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4D6E" w14:textId="77777777" w:rsidR="0065325E" w:rsidRDefault="0065325E" w:rsidP="00FB14C6">
      <w:pPr>
        <w:pStyle w:val="NoSpacing"/>
        <w:jc w:val="right"/>
        <w:rPr>
          <w:sz w:val="18"/>
          <w:szCs w:val="18"/>
        </w:rPr>
      </w:pPr>
    </w:p>
    <w:p w14:paraId="1BADB7D3" w14:textId="46D5959C" w:rsidR="000876B4" w:rsidRPr="00B726B7" w:rsidRDefault="00FB14C6" w:rsidP="00FB14C6">
      <w:pPr>
        <w:pStyle w:val="NoSpacing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F4F0377" wp14:editId="78609C2E">
            <wp:extent cx="6858000" cy="1028700"/>
            <wp:effectExtent l="0" t="0" r="0" b="0"/>
            <wp:docPr id="1" name="Picture 1" descr="A picture containing gam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FCA-web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F80" w:rsidRPr="00B726B7">
        <w:rPr>
          <w:sz w:val="18"/>
          <w:szCs w:val="18"/>
        </w:rPr>
        <w:t>November</w:t>
      </w:r>
      <w:r w:rsidR="000876B4" w:rsidRPr="00B726B7">
        <w:rPr>
          <w:sz w:val="18"/>
          <w:szCs w:val="18"/>
        </w:rPr>
        <w:t xml:space="preserve"> 15, 2020</w:t>
      </w:r>
      <w:r>
        <w:rPr>
          <w:sz w:val="18"/>
          <w:szCs w:val="18"/>
        </w:rPr>
        <w:t xml:space="preserve">  </w:t>
      </w:r>
    </w:p>
    <w:p w14:paraId="1701ACAF" w14:textId="77777777" w:rsidR="000876B4" w:rsidRPr="00B726B7" w:rsidRDefault="000876B4" w:rsidP="000876B4">
      <w:pPr>
        <w:pStyle w:val="NoSpacing"/>
        <w:rPr>
          <w:sz w:val="18"/>
          <w:szCs w:val="18"/>
        </w:rPr>
      </w:pPr>
    </w:p>
    <w:p w14:paraId="364A6E4C" w14:textId="77777777" w:rsidR="00A427DC" w:rsidRPr="00B726B7" w:rsidRDefault="000876B4" w:rsidP="000876B4">
      <w:pPr>
        <w:pStyle w:val="NoSpacing"/>
        <w:rPr>
          <w:sz w:val="18"/>
          <w:szCs w:val="18"/>
        </w:rPr>
      </w:pPr>
      <w:r w:rsidRPr="00B726B7">
        <w:rPr>
          <w:sz w:val="18"/>
          <w:szCs w:val="18"/>
        </w:rPr>
        <w:t xml:space="preserve">To Fellow </w:t>
      </w:r>
      <w:r w:rsidR="00CD4E49" w:rsidRPr="00B726B7">
        <w:rPr>
          <w:sz w:val="18"/>
          <w:szCs w:val="18"/>
        </w:rPr>
        <w:t xml:space="preserve">Athletic </w:t>
      </w:r>
      <w:r w:rsidRPr="00B726B7">
        <w:rPr>
          <w:sz w:val="18"/>
          <w:szCs w:val="18"/>
        </w:rPr>
        <w:t xml:space="preserve">Coaches </w:t>
      </w:r>
      <w:r w:rsidR="004B5F80" w:rsidRPr="00B726B7">
        <w:rPr>
          <w:sz w:val="18"/>
          <w:szCs w:val="18"/>
        </w:rPr>
        <w:t>and Activity Adviso</w:t>
      </w:r>
      <w:r w:rsidR="00CD4E49" w:rsidRPr="00B726B7">
        <w:rPr>
          <w:sz w:val="18"/>
          <w:szCs w:val="18"/>
        </w:rPr>
        <w:t xml:space="preserve">rs </w:t>
      </w:r>
      <w:r w:rsidRPr="00B726B7">
        <w:rPr>
          <w:sz w:val="18"/>
          <w:szCs w:val="18"/>
        </w:rPr>
        <w:t>in Washington State,</w:t>
      </w:r>
    </w:p>
    <w:p w14:paraId="60762057" w14:textId="77777777" w:rsidR="000876B4" w:rsidRPr="00B726B7" w:rsidRDefault="000876B4" w:rsidP="000876B4">
      <w:pPr>
        <w:pStyle w:val="NoSpacing"/>
        <w:rPr>
          <w:sz w:val="18"/>
          <w:szCs w:val="18"/>
        </w:rPr>
      </w:pPr>
    </w:p>
    <w:p w14:paraId="2EC3956E" w14:textId="77777777" w:rsidR="005E699F" w:rsidRPr="00B726B7" w:rsidRDefault="000876B4" w:rsidP="000876B4">
      <w:pPr>
        <w:pStyle w:val="NoSpacing"/>
        <w:rPr>
          <w:sz w:val="18"/>
          <w:szCs w:val="18"/>
        </w:rPr>
      </w:pPr>
      <w:r w:rsidRPr="00B726B7">
        <w:rPr>
          <w:sz w:val="18"/>
          <w:szCs w:val="18"/>
        </w:rPr>
        <w:t xml:space="preserve">First, the </w:t>
      </w:r>
      <w:r w:rsidR="00CD4E49" w:rsidRPr="00B726B7">
        <w:rPr>
          <w:i/>
          <w:sz w:val="18"/>
          <w:szCs w:val="18"/>
        </w:rPr>
        <w:t>Washington State Football Coaches Association</w:t>
      </w:r>
      <w:r w:rsidR="00CD4E49" w:rsidRPr="00B726B7">
        <w:rPr>
          <w:sz w:val="18"/>
          <w:szCs w:val="18"/>
        </w:rPr>
        <w:t xml:space="preserve"> (</w:t>
      </w:r>
      <w:r w:rsidRPr="00B726B7">
        <w:rPr>
          <w:sz w:val="18"/>
          <w:szCs w:val="18"/>
        </w:rPr>
        <w:t>WSFCA</w:t>
      </w:r>
      <w:r w:rsidR="00CD4E49" w:rsidRPr="00B726B7">
        <w:rPr>
          <w:sz w:val="18"/>
          <w:szCs w:val="18"/>
        </w:rPr>
        <w:t>)</w:t>
      </w:r>
      <w:r w:rsidRPr="00B726B7">
        <w:rPr>
          <w:sz w:val="18"/>
          <w:szCs w:val="18"/>
        </w:rPr>
        <w:t xml:space="preserve"> would like to thank each and every one of you for your continued efforts in supporting our student</w:t>
      </w:r>
      <w:r w:rsidR="00CD4E49" w:rsidRPr="00B726B7">
        <w:rPr>
          <w:sz w:val="18"/>
          <w:szCs w:val="18"/>
        </w:rPr>
        <w:t xml:space="preserve">s involved in athletics and activities in our state </w:t>
      </w:r>
      <w:r w:rsidRPr="00B726B7">
        <w:rPr>
          <w:sz w:val="18"/>
          <w:szCs w:val="18"/>
        </w:rPr>
        <w:t>as we navigate this unprecedented pandemic.  Your time, wisdom, courage and strength is needed by our young people now more than ever and it is with this</w:t>
      </w:r>
      <w:r w:rsidR="006A373B" w:rsidRPr="00B726B7">
        <w:rPr>
          <w:sz w:val="18"/>
          <w:szCs w:val="18"/>
        </w:rPr>
        <w:t xml:space="preserve"> in mind</w:t>
      </w:r>
      <w:r w:rsidRPr="00B726B7">
        <w:rPr>
          <w:sz w:val="18"/>
          <w:szCs w:val="18"/>
        </w:rPr>
        <w:t xml:space="preserve"> that we would like to update you on a few items that will be occurring in our state</w:t>
      </w:r>
      <w:r w:rsidR="00CD4E49" w:rsidRPr="00B726B7">
        <w:rPr>
          <w:sz w:val="18"/>
          <w:szCs w:val="18"/>
        </w:rPr>
        <w:t xml:space="preserve"> as it rela</w:t>
      </w:r>
      <w:r w:rsidR="004B5F80" w:rsidRPr="00B726B7">
        <w:rPr>
          <w:sz w:val="18"/>
          <w:szCs w:val="18"/>
        </w:rPr>
        <w:t>tes to all sports and activities</w:t>
      </w:r>
      <w:r w:rsidRPr="00B726B7">
        <w:rPr>
          <w:sz w:val="18"/>
          <w:szCs w:val="18"/>
        </w:rPr>
        <w:t xml:space="preserve">.  </w:t>
      </w:r>
      <w:r w:rsidR="004B5F80" w:rsidRPr="00B726B7">
        <w:rPr>
          <w:sz w:val="18"/>
          <w:szCs w:val="18"/>
        </w:rPr>
        <w:t xml:space="preserve">As an organization, the WSFCA would like to invite all coaches and activity advisors to join us in </w:t>
      </w:r>
      <w:r w:rsidR="00F02B44">
        <w:rPr>
          <w:sz w:val="18"/>
          <w:szCs w:val="18"/>
        </w:rPr>
        <w:t>advocating for our</w:t>
      </w:r>
      <w:r w:rsidR="004B5F80" w:rsidRPr="00B726B7">
        <w:rPr>
          <w:sz w:val="18"/>
          <w:szCs w:val="18"/>
        </w:rPr>
        <w:t xml:space="preserve"> students </w:t>
      </w:r>
      <w:r w:rsidR="00F02B44">
        <w:rPr>
          <w:sz w:val="18"/>
          <w:szCs w:val="18"/>
        </w:rPr>
        <w:t xml:space="preserve">to </w:t>
      </w:r>
      <w:r w:rsidR="004B5F80" w:rsidRPr="00B726B7">
        <w:rPr>
          <w:sz w:val="18"/>
          <w:szCs w:val="18"/>
        </w:rPr>
        <w:t xml:space="preserve">be permitted to participate in </w:t>
      </w:r>
      <w:r w:rsidR="00F02B44">
        <w:rPr>
          <w:sz w:val="18"/>
          <w:szCs w:val="18"/>
        </w:rPr>
        <w:t xml:space="preserve">sports and </w:t>
      </w:r>
      <w:r w:rsidR="004B5F80" w:rsidRPr="00B726B7">
        <w:rPr>
          <w:sz w:val="18"/>
          <w:szCs w:val="18"/>
        </w:rPr>
        <w:t xml:space="preserve">extra-curricular activities this school year.  </w:t>
      </w:r>
      <w:r w:rsidR="00F02B44">
        <w:rPr>
          <w:sz w:val="18"/>
          <w:szCs w:val="18"/>
        </w:rPr>
        <w:br/>
        <w:t>We believe in the life-changing benefits of sports and activities and assert that they are essential for our students’ academic, mental and physical well-being.  W</w:t>
      </w:r>
      <w:r w:rsidRPr="00B726B7">
        <w:rPr>
          <w:sz w:val="18"/>
          <w:szCs w:val="18"/>
        </w:rPr>
        <w:t>e invite you to spread the word and offer support in any way that you might see f</w:t>
      </w:r>
      <w:r w:rsidR="004B5F80" w:rsidRPr="00B726B7">
        <w:rPr>
          <w:sz w:val="18"/>
          <w:szCs w:val="18"/>
        </w:rPr>
        <w:t>it with some of the activities listed below</w:t>
      </w:r>
      <w:r w:rsidRPr="00B726B7">
        <w:rPr>
          <w:sz w:val="18"/>
          <w:szCs w:val="18"/>
        </w:rPr>
        <w:t>.  Thank you in advance</w:t>
      </w:r>
      <w:r w:rsidR="005E699F" w:rsidRPr="00B726B7">
        <w:rPr>
          <w:sz w:val="18"/>
          <w:szCs w:val="18"/>
        </w:rPr>
        <w:t>.</w:t>
      </w:r>
    </w:p>
    <w:p w14:paraId="20485F0D" w14:textId="77777777" w:rsidR="005E699F" w:rsidRPr="00B726B7" w:rsidRDefault="005E699F" w:rsidP="000876B4">
      <w:pPr>
        <w:pStyle w:val="NoSpacing"/>
        <w:rPr>
          <w:sz w:val="18"/>
          <w:szCs w:val="18"/>
        </w:rPr>
      </w:pPr>
    </w:p>
    <w:p w14:paraId="13733125" w14:textId="77777777" w:rsidR="005E699F" w:rsidRPr="00B726B7" w:rsidRDefault="005E699F" w:rsidP="005E699F">
      <w:pPr>
        <w:pStyle w:val="NoSpacing"/>
        <w:ind w:left="2160" w:hanging="216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November 16 or 17:</w:t>
      </w:r>
      <w:r w:rsidRPr="00B726B7">
        <w:rPr>
          <w:sz w:val="18"/>
          <w:szCs w:val="18"/>
        </w:rPr>
        <w:t xml:space="preserve"> </w:t>
      </w:r>
      <w:r w:rsidRPr="00B726B7">
        <w:rPr>
          <w:sz w:val="18"/>
          <w:szCs w:val="18"/>
        </w:rPr>
        <w:tab/>
        <w:t>District</w:t>
      </w:r>
      <w:r w:rsidR="004B5F80" w:rsidRPr="00B726B7">
        <w:rPr>
          <w:sz w:val="18"/>
          <w:szCs w:val="18"/>
        </w:rPr>
        <w:t xml:space="preserve"> Head</w:t>
      </w:r>
      <w:r w:rsidRPr="00B726B7">
        <w:rPr>
          <w:sz w:val="18"/>
          <w:szCs w:val="18"/>
        </w:rPr>
        <w:t xml:space="preserve"> </w:t>
      </w:r>
      <w:r w:rsidR="006A373B" w:rsidRPr="00B726B7">
        <w:rPr>
          <w:sz w:val="18"/>
          <w:szCs w:val="18"/>
        </w:rPr>
        <w:t>Football Coach m</w:t>
      </w:r>
      <w:r w:rsidRPr="00B726B7">
        <w:rPr>
          <w:sz w:val="18"/>
          <w:szCs w:val="18"/>
        </w:rPr>
        <w:t xml:space="preserve">eetings </w:t>
      </w:r>
      <w:r w:rsidR="00CD4E49" w:rsidRPr="00B726B7">
        <w:rPr>
          <w:sz w:val="18"/>
          <w:szCs w:val="18"/>
        </w:rPr>
        <w:t xml:space="preserve">will be held </w:t>
      </w:r>
      <w:r w:rsidRPr="00B726B7">
        <w:rPr>
          <w:sz w:val="18"/>
          <w:szCs w:val="18"/>
        </w:rPr>
        <w:t>via zoom.  Yo</w:t>
      </w:r>
      <w:r w:rsidR="006A373B" w:rsidRPr="00B726B7">
        <w:rPr>
          <w:sz w:val="18"/>
          <w:szCs w:val="18"/>
        </w:rPr>
        <w:t>u should be hearing from a representative</w:t>
      </w:r>
      <w:r w:rsidR="004B5F80" w:rsidRPr="00B726B7">
        <w:rPr>
          <w:sz w:val="18"/>
          <w:szCs w:val="18"/>
        </w:rPr>
        <w:t xml:space="preserve"> regarding the date and time of your meeting</w:t>
      </w:r>
      <w:r w:rsidR="006A373B" w:rsidRPr="00B726B7">
        <w:rPr>
          <w:sz w:val="18"/>
          <w:szCs w:val="18"/>
        </w:rPr>
        <w:t>.</w:t>
      </w:r>
      <w:r w:rsidR="004B5F80" w:rsidRPr="00B726B7">
        <w:rPr>
          <w:sz w:val="18"/>
          <w:szCs w:val="18"/>
        </w:rPr>
        <w:t xml:space="preserve"> </w:t>
      </w:r>
      <w:r w:rsidRPr="00B726B7">
        <w:rPr>
          <w:sz w:val="18"/>
          <w:szCs w:val="18"/>
        </w:rPr>
        <w:t xml:space="preserve"> If not, feel free to reach out to one of the following in order to receive information:</w:t>
      </w:r>
    </w:p>
    <w:p w14:paraId="45310D7E" w14:textId="77777777" w:rsidR="005E699F" w:rsidRPr="00B726B7" w:rsidRDefault="005E699F" w:rsidP="005E699F">
      <w:pPr>
        <w:pStyle w:val="NoSpacing"/>
        <w:ind w:left="2160" w:hanging="2160"/>
        <w:rPr>
          <w:sz w:val="18"/>
          <w:szCs w:val="18"/>
        </w:rPr>
      </w:pPr>
      <w:r w:rsidRPr="00B726B7">
        <w:rPr>
          <w:sz w:val="18"/>
          <w:szCs w:val="18"/>
        </w:rPr>
        <w:tab/>
      </w:r>
    </w:p>
    <w:p w14:paraId="2A21E60E" w14:textId="77777777" w:rsidR="00FB14C6" w:rsidRPr="00B726B7" w:rsidRDefault="005E699F" w:rsidP="00FB14C6">
      <w:pPr>
        <w:pStyle w:val="NoSpacing"/>
        <w:ind w:left="2160" w:hanging="72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President</w:t>
      </w:r>
      <w:r w:rsidRPr="00B726B7">
        <w:rPr>
          <w:sz w:val="18"/>
          <w:szCs w:val="18"/>
        </w:rPr>
        <w:t>: Mark Keel (Central Kitsap)</w:t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 w:rsidRPr="00FB14C6">
        <w:rPr>
          <w:b/>
          <w:bCs/>
          <w:sz w:val="18"/>
          <w:szCs w:val="18"/>
          <w:u w:val="single"/>
        </w:rPr>
        <w:t>District 5</w:t>
      </w:r>
      <w:r w:rsidR="00FB14C6" w:rsidRPr="00B726B7">
        <w:rPr>
          <w:sz w:val="18"/>
          <w:szCs w:val="18"/>
        </w:rPr>
        <w:t>: Wiley Allred (Royal)</w:t>
      </w:r>
    </w:p>
    <w:p w14:paraId="6165E312" w14:textId="77777777" w:rsidR="00FB14C6" w:rsidRPr="00B726B7" w:rsidRDefault="005E699F" w:rsidP="00FB14C6">
      <w:pPr>
        <w:pStyle w:val="NoSpacing"/>
        <w:ind w:left="2160" w:hanging="72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District 1</w:t>
      </w:r>
      <w:r w:rsidRPr="00B726B7">
        <w:rPr>
          <w:sz w:val="18"/>
          <w:szCs w:val="18"/>
        </w:rPr>
        <w:t>: Dan Teeter (Lakewood)</w:t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 w:rsidRPr="00FB14C6">
        <w:rPr>
          <w:b/>
          <w:bCs/>
          <w:sz w:val="18"/>
          <w:szCs w:val="18"/>
          <w:u w:val="single"/>
        </w:rPr>
        <w:t>District 6</w:t>
      </w:r>
      <w:r w:rsidR="00FB14C6" w:rsidRPr="00B726B7">
        <w:rPr>
          <w:sz w:val="18"/>
          <w:szCs w:val="18"/>
        </w:rPr>
        <w:t>: Scott Devereaux (Wenatchee)</w:t>
      </w:r>
    </w:p>
    <w:p w14:paraId="1D65A373" w14:textId="0706841F" w:rsidR="005E699F" w:rsidRPr="00B726B7" w:rsidRDefault="005E699F" w:rsidP="00FB14C6">
      <w:pPr>
        <w:pStyle w:val="NoSpacing"/>
        <w:ind w:left="720" w:firstLine="72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District 2</w:t>
      </w:r>
      <w:r w:rsidRPr="00B726B7">
        <w:rPr>
          <w:sz w:val="18"/>
          <w:szCs w:val="18"/>
        </w:rPr>
        <w:t>: Monte Kohler (O’Dea)</w:t>
      </w:r>
      <w:r w:rsidR="00FB14C6">
        <w:rPr>
          <w:sz w:val="18"/>
          <w:szCs w:val="18"/>
        </w:rPr>
        <w:t xml:space="preserve"> </w:t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 w:rsidRPr="00FB14C6">
        <w:rPr>
          <w:b/>
          <w:bCs/>
          <w:sz w:val="18"/>
          <w:szCs w:val="18"/>
          <w:u w:val="single"/>
        </w:rPr>
        <w:t>District 7</w:t>
      </w:r>
      <w:r w:rsidR="00FB14C6" w:rsidRPr="00B726B7">
        <w:rPr>
          <w:sz w:val="18"/>
          <w:szCs w:val="18"/>
        </w:rPr>
        <w:t>: Mike Morgan (Colfax)</w:t>
      </w:r>
    </w:p>
    <w:p w14:paraId="5F3C414D" w14:textId="6A1BB2F0" w:rsidR="005E699F" w:rsidRPr="00B726B7" w:rsidRDefault="00344A03" w:rsidP="00FB14C6">
      <w:pPr>
        <w:pStyle w:val="NoSpacing"/>
        <w:ind w:left="2160" w:hanging="72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District 3</w:t>
      </w:r>
      <w:r>
        <w:rPr>
          <w:sz w:val="18"/>
          <w:szCs w:val="18"/>
        </w:rPr>
        <w:t xml:space="preserve">: Jeff </w:t>
      </w:r>
      <w:proofErr w:type="spellStart"/>
      <w:r>
        <w:rPr>
          <w:sz w:val="18"/>
          <w:szCs w:val="18"/>
        </w:rPr>
        <w:t>Wei</w:t>
      </w:r>
      <w:r w:rsidR="005E699F" w:rsidRPr="00B726B7">
        <w:rPr>
          <w:sz w:val="18"/>
          <w:szCs w:val="18"/>
        </w:rPr>
        <w:t>ble</w:t>
      </w:r>
      <w:proofErr w:type="spellEnd"/>
      <w:r w:rsidR="005E699F" w:rsidRPr="00B726B7">
        <w:rPr>
          <w:sz w:val="18"/>
          <w:szCs w:val="18"/>
        </w:rPr>
        <w:t xml:space="preserve"> (North Kitsap)</w:t>
      </w:r>
      <w:r w:rsidR="00FB14C6">
        <w:rPr>
          <w:sz w:val="18"/>
          <w:szCs w:val="18"/>
        </w:rPr>
        <w:t xml:space="preserve"> </w:t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 w:rsidRPr="00FB14C6">
        <w:rPr>
          <w:b/>
          <w:bCs/>
          <w:sz w:val="18"/>
          <w:szCs w:val="18"/>
          <w:u w:val="single"/>
        </w:rPr>
        <w:t>District 8</w:t>
      </w:r>
      <w:r w:rsidR="00FB14C6" w:rsidRPr="00B726B7">
        <w:rPr>
          <w:sz w:val="18"/>
          <w:szCs w:val="18"/>
        </w:rPr>
        <w:t xml:space="preserve">: Terry </w:t>
      </w:r>
      <w:proofErr w:type="spellStart"/>
      <w:r w:rsidR="00FB14C6" w:rsidRPr="00B726B7">
        <w:rPr>
          <w:sz w:val="18"/>
          <w:szCs w:val="18"/>
        </w:rPr>
        <w:t>Cloer</w:t>
      </w:r>
      <w:proofErr w:type="spellEnd"/>
      <w:r w:rsidR="00FB14C6" w:rsidRPr="00B726B7">
        <w:rPr>
          <w:sz w:val="18"/>
          <w:szCs w:val="18"/>
        </w:rPr>
        <w:t xml:space="preserve"> (Mt. Spokane)</w:t>
      </w:r>
    </w:p>
    <w:p w14:paraId="25A20E9A" w14:textId="2F5841CD" w:rsidR="005E699F" w:rsidRPr="00B726B7" w:rsidRDefault="005E699F" w:rsidP="00FB14C6">
      <w:pPr>
        <w:pStyle w:val="NoSpacing"/>
        <w:ind w:left="2160" w:hanging="72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District 4</w:t>
      </w:r>
      <w:r w:rsidRPr="00B726B7">
        <w:rPr>
          <w:sz w:val="18"/>
          <w:szCs w:val="18"/>
        </w:rPr>
        <w:t>: Adam Mathieson (Mountain View)</w:t>
      </w:r>
      <w:r w:rsidR="00FB14C6">
        <w:rPr>
          <w:sz w:val="18"/>
          <w:szCs w:val="18"/>
        </w:rPr>
        <w:t xml:space="preserve"> </w:t>
      </w:r>
      <w:r w:rsidR="00FB14C6">
        <w:rPr>
          <w:sz w:val="18"/>
          <w:szCs w:val="18"/>
        </w:rPr>
        <w:tab/>
      </w:r>
      <w:r w:rsidR="00FB14C6">
        <w:rPr>
          <w:sz w:val="18"/>
          <w:szCs w:val="18"/>
        </w:rPr>
        <w:tab/>
      </w:r>
      <w:r w:rsidR="00FB14C6" w:rsidRPr="00FB14C6">
        <w:rPr>
          <w:b/>
          <w:bCs/>
          <w:sz w:val="18"/>
          <w:szCs w:val="18"/>
          <w:u w:val="single"/>
        </w:rPr>
        <w:t>District 9</w:t>
      </w:r>
      <w:r w:rsidR="00FB14C6">
        <w:rPr>
          <w:sz w:val="18"/>
          <w:szCs w:val="18"/>
        </w:rPr>
        <w:t>: Scott Biglin (Kamiakin)</w:t>
      </w:r>
    </w:p>
    <w:p w14:paraId="1C4B18DA" w14:textId="219E6BC9" w:rsidR="005E699F" w:rsidRPr="00B726B7" w:rsidRDefault="005E699F" w:rsidP="00FB14C6">
      <w:pPr>
        <w:pStyle w:val="NoSpacing"/>
        <w:ind w:left="2160" w:hanging="2160"/>
        <w:rPr>
          <w:sz w:val="18"/>
          <w:szCs w:val="18"/>
        </w:rPr>
      </w:pPr>
      <w:r w:rsidRPr="00B726B7">
        <w:rPr>
          <w:sz w:val="18"/>
          <w:szCs w:val="18"/>
        </w:rPr>
        <w:tab/>
      </w:r>
      <w:r w:rsidRPr="00B726B7">
        <w:rPr>
          <w:sz w:val="18"/>
          <w:szCs w:val="18"/>
        </w:rPr>
        <w:tab/>
      </w:r>
    </w:p>
    <w:p w14:paraId="08052237" w14:textId="77777777" w:rsidR="000876B4" w:rsidRPr="00B726B7" w:rsidRDefault="000876B4" w:rsidP="000876B4">
      <w:pPr>
        <w:pStyle w:val="NoSpacing"/>
        <w:rPr>
          <w:sz w:val="18"/>
          <w:szCs w:val="18"/>
        </w:rPr>
      </w:pPr>
      <w:r w:rsidRPr="00B726B7">
        <w:rPr>
          <w:sz w:val="18"/>
          <w:szCs w:val="18"/>
        </w:rPr>
        <w:t xml:space="preserve"> </w:t>
      </w:r>
      <w:r w:rsidR="006A373B" w:rsidRPr="00FB14C6">
        <w:rPr>
          <w:b/>
          <w:bCs/>
          <w:sz w:val="18"/>
          <w:szCs w:val="18"/>
          <w:u w:val="single"/>
        </w:rPr>
        <w:t>November 19:</w:t>
      </w:r>
      <w:r w:rsidR="006A373B" w:rsidRPr="00B726B7">
        <w:rPr>
          <w:sz w:val="18"/>
          <w:szCs w:val="18"/>
        </w:rPr>
        <w:tab/>
      </w:r>
      <w:r w:rsidR="006A373B" w:rsidRPr="00B726B7">
        <w:rPr>
          <w:sz w:val="18"/>
          <w:szCs w:val="18"/>
        </w:rPr>
        <w:tab/>
        <w:t>Begin letter writing/e</w:t>
      </w:r>
      <w:r w:rsidR="00F94801" w:rsidRPr="00B726B7">
        <w:rPr>
          <w:sz w:val="18"/>
          <w:szCs w:val="18"/>
        </w:rPr>
        <w:t xml:space="preserve">mail </w:t>
      </w:r>
      <w:r w:rsidR="006A373B" w:rsidRPr="00B726B7">
        <w:rPr>
          <w:sz w:val="18"/>
          <w:szCs w:val="18"/>
        </w:rPr>
        <w:t>c</w:t>
      </w:r>
      <w:r w:rsidR="00F94801" w:rsidRPr="00B726B7">
        <w:rPr>
          <w:sz w:val="18"/>
          <w:szCs w:val="18"/>
        </w:rPr>
        <w:t>ampaign to leadership</w:t>
      </w:r>
      <w:r w:rsidR="005E699F" w:rsidRPr="00B726B7">
        <w:rPr>
          <w:sz w:val="18"/>
          <w:szCs w:val="18"/>
        </w:rPr>
        <w:t xml:space="preserve"> in Olympia</w:t>
      </w:r>
      <w:r w:rsidR="00673D19" w:rsidRPr="00B726B7">
        <w:rPr>
          <w:sz w:val="18"/>
          <w:szCs w:val="18"/>
        </w:rPr>
        <w:t xml:space="preserve"> (to be completed by Dec</w:t>
      </w:r>
      <w:r w:rsidR="00F02B44">
        <w:rPr>
          <w:sz w:val="18"/>
          <w:szCs w:val="18"/>
        </w:rPr>
        <w:t>ember</w:t>
      </w:r>
      <w:r w:rsidR="00673D19" w:rsidRPr="00B726B7">
        <w:rPr>
          <w:sz w:val="18"/>
          <w:szCs w:val="18"/>
        </w:rPr>
        <w:t xml:space="preserve"> 1)</w:t>
      </w:r>
    </w:p>
    <w:p w14:paraId="47FE423D" w14:textId="77777777" w:rsidR="0001182D" w:rsidRPr="00B726B7" w:rsidRDefault="0001182D" w:rsidP="000876B4">
      <w:pPr>
        <w:pStyle w:val="NoSpacing"/>
        <w:rPr>
          <w:sz w:val="18"/>
          <w:szCs w:val="18"/>
        </w:rPr>
      </w:pPr>
      <w:r w:rsidRPr="00B726B7">
        <w:rPr>
          <w:sz w:val="18"/>
          <w:szCs w:val="18"/>
        </w:rPr>
        <w:tab/>
      </w:r>
      <w:r w:rsidRPr="00B726B7">
        <w:rPr>
          <w:sz w:val="18"/>
          <w:szCs w:val="18"/>
        </w:rPr>
        <w:tab/>
      </w:r>
      <w:r w:rsidRPr="00B726B7">
        <w:rPr>
          <w:sz w:val="18"/>
          <w:szCs w:val="18"/>
        </w:rPr>
        <w:tab/>
      </w:r>
    </w:p>
    <w:p w14:paraId="00400916" w14:textId="77777777" w:rsidR="0001182D" w:rsidRPr="00B726B7" w:rsidRDefault="00B21F3E" w:rsidP="000118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B726B7">
        <w:rPr>
          <w:sz w:val="18"/>
          <w:szCs w:val="18"/>
        </w:rPr>
        <w:t>Coaches</w:t>
      </w:r>
      <w:r w:rsidR="00F02B44">
        <w:rPr>
          <w:sz w:val="18"/>
          <w:szCs w:val="18"/>
        </w:rPr>
        <w:t>/advisors</w:t>
      </w:r>
      <w:r w:rsidRPr="00B726B7">
        <w:rPr>
          <w:sz w:val="18"/>
          <w:szCs w:val="18"/>
        </w:rPr>
        <w:t xml:space="preserve"> s</w:t>
      </w:r>
      <w:r w:rsidR="0001182D" w:rsidRPr="00B726B7">
        <w:rPr>
          <w:sz w:val="18"/>
          <w:szCs w:val="18"/>
        </w:rPr>
        <w:t xml:space="preserve">end notice to parents, players, alumni, etc., </w:t>
      </w:r>
      <w:r w:rsidR="006A373B" w:rsidRPr="00B726B7">
        <w:rPr>
          <w:sz w:val="18"/>
          <w:szCs w:val="18"/>
        </w:rPr>
        <w:t xml:space="preserve">encouraging them </w:t>
      </w:r>
      <w:r w:rsidR="0001182D" w:rsidRPr="00B726B7">
        <w:rPr>
          <w:sz w:val="18"/>
          <w:szCs w:val="18"/>
        </w:rPr>
        <w:t>to send correspondence</w:t>
      </w:r>
      <w:r w:rsidR="00CD4E49" w:rsidRPr="00B726B7">
        <w:rPr>
          <w:sz w:val="18"/>
          <w:szCs w:val="18"/>
        </w:rPr>
        <w:t>s</w:t>
      </w:r>
      <w:r w:rsidR="0001182D" w:rsidRPr="00B726B7">
        <w:rPr>
          <w:sz w:val="18"/>
          <w:szCs w:val="18"/>
        </w:rPr>
        <w:t xml:space="preserve"> to </w:t>
      </w:r>
      <w:r w:rsidR="006A373B" w:rsidRPr="00B726B7">
        <w:rPr>
          <w:sz w:val="18"/>
          <w:szCs w:val="18"/>
        </w:rPr>
        <w:t>Olympia</w:t>
      </w:r>
      <w:r w:rsidR="0001182D" w:rsidRPr="00B726B7">
        <w:rPr>
          <w:sz w:val="18"/>
          <w:szCs w:val="18"/>
        </w:rPr>
        <w:t xml:space="preserve"> </w:t>
      </w:r>
      <w:r w:rsidR="006A373B" w:rsidRPr="00B726B7">
        <w:rPr>
          <w:sz w:val="18"/>
          <w:szCs w:val="18"/>
        </w:rPr>
        <w:t>detailing the positive</w:t>
      </w:r>
      <w:r w:rsidR="0001182D" w:rsidRPr="00B726B7">
        <w:rPr>
          <w:sz w:val="18"/>
          <w:szCs w:val="18"/>
        </w:rPr>
        <w:t xml:space="preserve"> impact of educationally based athletics</w:t>
      </w:r>
      <w:r w:rsidR="00F02B44">
        <w:rPr>
          <w:sz w:val="18"/>
          <w:szCs w:val="18"/>
        </w:rPr>
        <w:t>/activities</w:t>
      </w:r>
      <w:r w:rsidR="0001182D" w:rsidRPr="00B726B7">
        <w:rPr>
          <w:sz w:val="18"/>
          <w:szCs w:val="18"/>
        </w:rPr>
        <w:t xml:space="preserve"> in the lives of our youth</w:t>
      </w:r>
      <w:r w:rsidR="006A373B" w:rsidRPr="00B726B7">
        <w:rPr>
          <w:sz w:val="18"/>
          <w:szCs w:val="18"/>
        </w:rPr>
        <w:t>,</w:t>
      </w:r>
      <w:r w:rsidR="0001182D" w:rsidRPr="00B726B7">
        <w:rPr>
          <w:sz w:val="18"/>
          <w:szCs w:val="18"/>
        </w:rPr>
        <w:t xml:space="preserve"> and why we believe that we can safely provide such opportunities if simply given the chance to do so.  </w:t>
      </w:r>
    </w:p>
    <w:p w14:paraId="33A94C30" w14:textId="77777777" w:rsidR="00F94801" w:rsidRPr="00B726B7" w:rsidRDefault="00F02B44" w:rsidP="0001182D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Correspondence may be sent</w:t>
      </w:r>
      <w:r w:rsidR="00F94801" w:rsidRPr="00B726B7">
        <w:rPr>
          <w:sz w:val="18"/>
          <w:szCs w:val="18"/>
        </w:rPr>
        <w:t xml:space="preserve"> to the following locations</w:t>
      </w:r>
      <w:r w:rsidR="0066459D" w:rsidRPr="00B726B7">
        <w:rPr>
          <w:sz w:val="18"/>
          <w:szCs w:val="18"/>
        </w:rPr>
        <w:t xml:space="preserve"> (DOH and Governor’s Office)</w:t>
      </w:r>
      <w:r w:rsidR="00F94801" w:rsidRPr="00B726B7">
        <w:rPr>
          <w:sz w:val="18"/>
          <w:szCs w:val="18"/>
        </w:rPr>
        <w:t>:</w:t>
      </w:r>
      <w:r w:rsidR="0066459D" w:rsidRPr="00B726B7">
        <w:rPr>
          <w:sz w:val="18"/>
          <w:szCs w:val="18"/>
        </w:rPr>
        <w:t xml:space="preserve"> </w:t>
      </w:r>
    </w:p>
    <w:p w14:paraId="00DC93F3" w14:textId="77777777" w:rsidR="0066459D" w:rsidRPr="00B726B7" w:rsidRDefault="0066459D" w:rsidP="0066459D">
      <w:pPr>
        <w:pStyle w:val="NoSpacing"/>
        <w:ind w:left="2520"/>
        <w:rPr>
          <w:sz w:val="18"/>
          <w:szCs w:val="18"/>
        </w:rPr>
      </w:pPr>
    </w:p>
    <w:p w14:paraId="29249038" w14:textId="77777777" w:rsidR="00CF7994" w:rsidRPr="00777A6D" w:rsidRDefault="00EB502D" w:rsidP="00777A6D">
      <w:pPr>
        <w:pStyle w:val="NoSpacing"/>
        <w:numPr>
          <w:ilvl w:val="1"/>
          <w:numId w:val="1"/>
        </w:numPr>
        <w:rPr>
          <w:sz w:val="18"/>
          <w:szCs w:val="18"/>
        </w:rPr>
      </w:pPr>
      <w:hyperlink r:id="rId9" w:history="1">
        <w:r w:rsidR="0066459D" w:rsidRPr="00B726B7">
          <w:rPr>
            <w:rStyle w:val="Hyperlink"/>
            <w:sz w:val="18"/>
            <w:szCs w:val="18"/>
          </w:rPr>
          <w:t>https://www.doh.wa.gov/AboutUs/Leadership</w:t>
        </w:r>
      </w:hyperlink>
    </w:p>
    <w:p w14:paraId="7ABD7DFF" w14:textId="77777777" w:rsidR="0066459D" w:rsidRPr="00B726B7" w:rsidRDefault="0066459D" w:rsidP="00CF7994">
      <w:pPr>
        <w:pStyle w:val="NoSpacing"/>
        <w:rPr>
          <w:sz w:val="18"/>
          <w:szCs w:val="18"/>
        </w:rPr>
      </w:pPr>
    </w:p>
    <w:p w14:paraId="52979A2E" w14:textId="77777777" w:rsidR="00777A6D" w:rsidRDefault="00EB502D" w:rsidP="00F02B44">
      <w:pPr>
        <w:pStyle w:val="NoSpacing"/>
        <w:numPr>
          <w:ilvl w:val="1"/>
          <w:numId w:val="1"/>
        </w:numPr>
        <w:rPr>
          <w:sz w:val="18"/>
          <w:szCs w:val="18"/>
        </w:rPr>
      </w:pPr>
      <w:hyperlink r:id="rId10" w:history="1">
        <w:r w:rsidR="00777A6D" w:rsidRPr="004566D8">
          <w:rPr>
            <w:rStyle w:val="Hyperlink"/>
            <w:sz w:val="18"/>
            <w:szCs w:val="18"/>
          </w:rPr>
          <w:t>https://www.governor.wa.gov/contact/contact/send-gov-inslee-e-message</w:t>
        </w:r>
      </w:hyperlink>
    </w:p>
    <w:p w14:paraId="1D02C695" w14:textId="77777777" w:rsidR="00F02B44" w:rsidRPr="00F02B44" w:rsidRDefault="00F02B44" w:rsidP="00F02B44">
      <w:pPr>
        <w:pStyle w:val="NoSpacing"/>
        <w:rPr>
          <w:sz w:val="18"/>
          <w:szCs w:val="18"/>
        </w:rPr>
      </w:pPr>
    </w:p>
    <w:p w14:paraId="0E88FCE0" w14:textId="77777777" w:rsidR="00777A6D" w:rsidRDefault="00EB502D" w:rsidP="00777A6D">
      <w:pPr>
        <w:pStyle w:val="NoSpacing"/>
        <w:numPr>
          <w:ilvl w:val="1"/>
          <w:numId w:val="1"/>
        </w:numPr>
        <w:rPr>
          <w:sz w:val="18"/>
          <w:szCs w:val="18"/>
        </w:rPr>
      </w:pPr>
      <w:hyperlink r:id="rId11" w:history="1">
        <w:r w:rsidR="00777A6D" w:rsidRPr="004566D8">
          <w:rPr>
            <w:rStyle w:val="Hyperlink"/>
            <w:sz w:val="18"/>
            <w:szCs w:val="18"/>
          </w:rPr>
          <w:t>https://app.leg.wa.gov/DistrictFinder/</w:t>
        </w:r>
      </w:hyperlink>
    </w:p>
    <w:p w14:paraId="3859E070" w14:textId="77777777" w:rsidR="00777A6D" w:rsidRDefault="00777A6D" w:rsidP="00777A6D">
      <w:pPr>
        <w:pStyle w:val="ListParagraph"/>
        <w:rPr>
          <w:sz w:val="18"/>
          <w:szCs w:val="18"/>
        </w:rPr>
      </w:pPr>
    </w:p>
    <w:p w14:paraId="6B03F1F7" w14:textId="77777777" w:rsidR="0001182D" w:rsidRPr="00777A6D" w:rsidRDefault="0001182D" w:rsidP="00777A6D">
      <w:pPr>
        <w:pStyle w:val="NoSpacing"/>
        <w:ind w:left="2160" w:hanging="2160"/>
        <w:rPr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November 24</w:t>
      </w:r>
      <w:r w:rsidR="00673D19" w:rsidRPr="00FB14C6">
        <w:rPr>
          <w:b/>
          <w:bCs/>
          <w:sz w:val="18"/>
          <w:szCs w:val="18"/>
          <w:u w:val="single"/>
        </w:rPr>
        <w:t xml:space="preserve"> or TBD</w:t>
      </w:r>
      <w:r w:rsidRPr="00FB14C6">
        <w:rPr>
          <w:b/>
          <w:bCs/>
          <w:sz w:val="18"/>
          <w:szCs w:val="18"/>
          <w:u w:val="single"/>
        </w:rPr>
        <w:t>:</w:t>
      </w:r>
      <w:r w:rsidRPr="00777A6D">
        <w:rPr>
          <w:sz w:val="18"/>
          <w:szCs w:val="18"/>
        </w:rPr>
        <w:tab/>
      </w:r>
      <w:r w:rsidR="00F02B44">
        <w:rPr>
          <w:sz w:val="18"/>
          <w:szCs w:val="18"/>
        </w:rPr>
        <w:t xml:space="preserve">WSFCA board of directors </w:t>
      </w:r>
      <w:r w:rsidR="004B5F80" w:rsidRPr="00777A6D">
        <w:rPr>
          <w:sz w:val="18"/>
          <w:szCs w:val="18"/>
        </w:rPr>
        <w:t>or their designee</w:t>
      </w:r>
      <w:r w:rsidR="006A373B" w:rsidRPr="00777A6D">
        <w:rPr>
          <w:sz w:val="18"/>
          <w:szCs w:val="18"/>
        </w:rPr>
        <w:t xml:space="preserve"> c</w:t>
      </w:r>
      <w:r w:rsidRPr="00777A6D">
        <w:rPr>
          <w:sz w:val="18"/>
          <w:szCs w:val="18"/>
        </w:rPr>
        <w:t>oaches will work with local media outlets</w:t>
      </w:r>
      <w:r w:rsidR="0066459D" w:rsidRPr="00777A6D">
        <w:rPr>
          <w:sz w:val="18"/>
          <w:szCs w:val="18"/>
        </w:rPr>
        <w:t xml:space="preserve"> in order to communicate a</w:t>
      </w:r>
      <w:r w:rsidRPr="00777A6D">
        <w:rPr>
          <w:sz w:val="18"/>
          <w:szCs w:val="18"/>
        </w:rPr>
        <w:t xml:space="preserve"> message of s</w:t>
      </w:r>
      <w:r w:rsidR="00F94801" w:rsidRPr="00777A6D">
        <w:rPr>
          <w:sz w:val="18"/>
          <w:szCs w:val="18"/>
        </w:rPr>
        <w:t>upport for our students</w:t>
      </w:r>
      <w:r w:rsidRPr="00777A6D">
        <w:rPr>
          <w:sz w:val="18"/>
          <w:szCs w:val="18"/>
        </w:rPr>
        <w:t xml:space="preserve">, presenting a unified voice </w:t>
      </w:r>
      <w:r w:rsidR="00F02B44">
        <w:rPr>
          <w:sz w:val="18"/>
          <w:szCs w:val="18"/>
        </w:rPr>
        <w:t>that we believe in</w:t>
      </w:r>
      <w:r w:rsidRPr="00777A6D">
        <w:rPr>
          <w:sz w:val="18"/>
          <w:szCs w:val="18"/>
        </w:rPr>
        <w:t xml:space="preserve"> protect</w:t>
      </w:r>
      <w:r w:rsidR="00F02B44">
        <w:rPr>
          <w:sz w:val="18"/>
          <w:szCs w:val="18"/>
        </w:rPr>
        <w:t>ing</w:t>
      </w:r>
      <w:r w:rsidRPr="00777A6D">
        <w:rPr>
          <w:sz w:val="18"/>
          <w:szCs w:val="18"/>
        </w:rPr>
        <w:t xml:space="preserve"> the most vulnerable people in our communities, while simultaneously </w:t>
      </w:r>
      <w:r w:rsidR="006A373B" w:rsidRPr="00777A6D">
        <w:rPr>
          <w:sz w:val="18"/>
          <w:szCs w:val="18"/>
        </w:rPr>
        <w:t>advocating for our students</w:t>
      </w:r>
      <w:r w:rsidRPr="00777A6D">
        <w:rPr>
          <w:sz w:val="18"/>
          <w:szCs w:val="18"/>
        </w:rPr>
        <w:t xml:space="preserve">.  </w:t>
      </w:r>
    </w:p>
    <w:p w14:paraId="1166834D" w14:textId="77777777" w:rsidR="0001182D" w:rsidRPr="00B726B7" w:rsidRDefault="0001182D" w:rsidP="0001182D">
      <w:pPr>
        <w:pStyle w:val="NoSpacing"/>
        <w:ind w:left="2160" w:hanging="2160"/>
        <w:rPr>
          <w:sz w:val="18"/>
          <w:szCs w:val="18"/>
        </w:rPr>
      </w:pPr>
    </w:p>
    <w:p w14:paraId="24C7CA1C" w14:textId="77777777" w:rsidR="00CF7994" w:rsidRDefault="00CF7994" w:rsidP="00CF7994">
      <w:pPr>
        <w:pStyle w:val="NoSpacing"/>
        <w:ind w:left="2160" w:hanging="2160"/>
        <w:rPr>
          <w:sz w:val="18"/>
          <w:szCs w:val="18"/>
        </w:rPr>
      </w:pPr>
    </w:p>
    <w:p w14:paraId="1FA1634C" w14:textId="77777777" w:rsidR="007C472B" w:rsidRPr="00CF7994" w:rsidRDefault="0001182D" w:rsidP="00CF7994">
      <w:pPr>
        <w:pStyle w:val="NoSpacing"/>
        <w:ind w:left="2160" w:hanging="2160"/>
        <w:rPr>
          <w:b/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December 5:</w:t>
      </w:r>
      <w:r w:rsidRPr="00B726B7">
        <w:rPr>
          <w:sz w:val="18"/>
          <w:szCs w:val="18"/>
        </w:rPr>
        <w:tab/>
      </w:r>
      <w:r w:rsidR="00F02B44">
        <w:rPr>
          <w:sz w:val="18"/>
          <w:szCs w:val="18"/>
        </w:rPr>
        <w:t>Produce public service announcements</w:t>
      </w:r>
      <w:r w:rsidR="007C472B" w:rsidRPr="00B726B7">
        <w:rPr>
          <w:sz w:val="18"/>
          <w:szCs w:val="18"/>
        </w:rPr>
        <w:t xml:space="preserve"> via Twitter</w:t>
      </w:r>
      <w:r w:rsidR="00C60364">
        <w:rPr>
          <w:sz w:val="18"/>
          <w:szCs w:val="18"/>
        </w:rPr>
        <w:t xml:space="preserve"> wherein</w:t>
      </w:r>
      <w:r w:rsidR="00CF7994">
        <w:rPr>
          <w:sz w:val="18"/>
          <w:szCs w:val="18"/>
        </w:rPr>
        <w:t xml:space="preserve"> students</w:t>
      </w:r>
      <w:r w:rsidR="00C60364">
        <w:rPr>
          <w:sz w:val="18"/>
          <w:szCs w:val="18"/>
        </w:rPr>
        <w:t xml:space="preserve"> encourage</w:t>
      </w:r>
      <w:r w:rsidR="007C472B" w:rsidRPr="00B726B7">
        <w:rPr>
          <w:sz w:val="18"/>
          <w:szCs w:val="18"/>
        </w:rPr>
        <w:t xml:space="preserve"> folks to wear masks so that </w:t>
      </w:r>
      <w:r w:rsidR="00C60364">
        <w:rPr>
          <w:sz w:val="18"/>
          <w:szCs w:val="18"/>
        </w:rPr>
        <w:t>students may participate</w:t>
      </w:r>
      <w:r w:rsidR="007C472B" w:rsidRPr="00B726B7">
        <w:rPr>
          <w:sz w:val="18"/>
          <w:szCs w:val="18"/>
        </w:rPr>
        <w:t>!  Blast out on the 5</w:t>
      </w:r>
      <w:r w:rsidR="007C472B" w:rsidRPr="00B726B7">
        <w:rPr>
          <w:sz w:val="18"/>
          <w:szCs w:val="18"/>
          <w:vertAlign w:val="superscript"/>
        </w:rPr>
        <w:t>th</w:t>
      </w:r>
      <w:r w:rsidR="00777A6D">
        <w:rPr>
          <w:sz w:val="18"/>
          <w:szCs w:val="18"/>
        </w:rPr>
        <w:t xml:space="preserve"> and use</w:t>
      </w:r>
      <w:r w:rsidR="007C472B" w:rsidRPr="00B726B7">
        <w:rPr>
          <w:sz w:val="18"/>
          <w:szCs w:val="18"/>
        </w:rPr>
        <w:t xml:space="preserve"> common hashtag</w:t>
      </w:r>
      <w:r w:rsidR="00B726B7" w:rsidRPr="00B726B7">
        <w:rPr>
          <w:sz w:val="18"/>
          <w:szCs w:val="18"/>
        </w:rPr>
        <w:t>s</w:t>
      </w:r>
      <w:r w:rsidR="007C472B" w:rsidRPr="00B726B7">
        <w:rPr>
          <w:sz w:val="18"/>
          <w:szCs w:val="18"/>
        </w:rPr>
        <w:t>:</w:t>
      </w:r>
      <w:r w:rsidR="00B726B7" w:rsidRPr="00B726B7">
        <w:rPr>
          <w:sz w:val="18"/>
          <w:szCs w:val="18"/>
        </w:rPr>
        <w:t xml:space="preserve"> </w:t>
      </w:r>
      <w:r w:rsidR="007C472B" w:rsidRPr="00B726B7">
        <w:rPr>
          <w:sz w:val="18"/>
          <w:szCs w:val="18"/>
        </w:rPr>
        <w:t xml:space="preserve"> </w:t>
      </w:r>
      <w:r w:rsidR="00B726B7">
        <w:rPr>
          <w:sz w:val="18"/>
          <w:szCs w:val="18"/>
        </w:rPr>
        <w:t>#Safe2</w:t>
      </w:r>
      <w:proofErr w:type="gramStart"/>
      <w:r w:rsidR="00B726B7">
        <w:rPr>
          <w:sz w:val="18"/>
          <w:szCs w:val="18"/>
        </w:rPr>
        <w:t>Play</w:t>
      </w:r>
      <w:r w:rsidR="00B726B7" w:rsidRPr="00B726B7">
        <w:rPr>
          <w:sz w:val="18"/>
          <w:szCs w:val="18"/>
        </w:rPr>
        <w:t xml:space="preserve">  #</w:t>
      </w:r>
      <w:proofErr w:type="gramEnd"/>
      <w:r w:rsidR="00B726B7" w:rsidRPr="00B726B7">
        <w:rPr>
          <w:sz w:val="18"/>
          <w:szCs w:val="18"/>
        </w:rPr>
        <w:t>MaskUp</w:t>
      </w:r>
    </w:p>
    <w:p w14:paraId="0D6B2D42" w14:textId="77777777" w:rsidR="00C60364" w:rsidRDefault="00C60364" w:rsidP="00F94801">
      <w:pPr>
        <w:pStyle w:val="NoSpacing"/>
        <w:rPr>
          <w:sz w:val="18"/>
          <w:szCs w:val="18"/>
        </w:rPr>
      </w:pPr>
    </w:p>
    <w:p w14:paraId="63B3FDDD" w14:textId="77777777" w:rsidR="00CF7994" w:rsidRDefault="00CF7994" w:rsidP="00CF7994">
      <w:pPr>
        <w:pStyle w:val="NoSpacing"/>
        <w:ind w:left="2160" w:hanging="2160"/>
        <w:rPr>
          <w:sz w:val="18"/>
          <w:szCs w:val="18"/>
        </w:rPr>
      </w:pPr>
    </w:p>
    <w:p w14:paraId="0B1EECAB" w14:textId="77777777" w:rsidR="00C60364" w:rsidRDefault="00CF7994" w:rsidP="00CF7994">
      <w:pPr>
        <w:pStyle w:val="NoSpacing"/>
        <w:ind w:left="2160" w:hanging="2160"/>
        <w:rPr>
          <w:b/>
          <w:sz w:val="18"/>
          <w:szCs w:val="18"/>
        </w:rPr>
      </w:pPr>
      <w:r w:rsidRPr="00FB14C6">
        <w:rPr>
          <w:b/>
          <w:bCs/>
          <w:sz w:val="18"/>
          <w:szCs w:val="18"/>
          <w:u w:val="single"/>
        </w:rPr>
        <w:t>TBD:</w:t>
      </w:r>
      <w:r>
        <w:rPr>
          <w:sz w:val="18"/>
          <w:szCs w:val="18"/>
        </w:rPr>
        <w:tab/>
      </w:r>
      <w:r w:rsidRPr="00B726B7">
        <w:rPr>
          <w:sz w:val="18"/>
          <w:szCs w:val="18"/>
        </w:rPr>
        <w:t>Coaches, advisers, parents, students, and supporters will gather in Olympia</w:t>
      </w:r>
      <w:r w:rsidR="00C60364">
        <w:rPr>
          <w:sz w:val="18"/>
          <w:szCs w:val="18"/>
        </w:rPr>
        <w:t>,</w:t>
      </w:r>
      <w:r w:rsidRPr="00B726B7">
        <w:rPr>
          <w:sz w:val="18"/>
          <w:szCs w:val="18"/>
        </w:rPr>
        <w:t xml:space="preserve"> at the steps of the capital </w:t>
      </w:r>
      <w:r w:rsidR="00C60364">
        <w:rPr>
          <w:sz w:val="18"/>
          <w:szCs w:val="18"/>
        </w:rPr>
        <w:t xml:space="preserve">building, in </w:t>
      </w:r>
      <w:r w:rsidR="00C60364" w:rsidRPr="00B726B7">
        <w:rPr>
          <w:sz w:val="18"/>
          <w:szCs w:val="18"/>
        </w:rPr>
        <w:t>order</w:t>
      </w:r>
      <w:r w:rsidR="00C60364">
        <w:rPr>
          <w:sz w:val="18"/>
          <w:szCs w:val="18"/>
        </w:rPr>
        <w:t xml:space="preserve"> to show support to our students as we encourage state leaders to permit them to participate in </w:t>
      </w:r>
      <w:r w:rsidRPr="00B726B7">
        <w:rPr>
          <w:sz w:val="18"/>
          <w:szCs w:val="18"/>
        </w:rPr>
        <w:t>educationally based athletics and activities in our state.</w:t>
      </w:r>
      <w:r w:rsidRPr="00B726B7">
        <w:rPr>
          <w:b/>
          <w:sz w:val="18"/>
          <w:szCs w:val="18"/>
        </w:rPr>
        <w:t xml:space="preserve">  </w:t>
      </w:r>
    </w:p>
    <w:p w14:paraId="3C6A0662" w14:textId="77777777" w:rsidR="00C60364" w:rsidRDefault="00C60364" w:rsidP="00C60364">
      <w:pPr>
        <w:pStyle w:val="NoSpacing"/>
        <w:ind w:left="1440" w:firstLine="720"/>
        <w:rPr>
          <w:b/>
          <w:sz w:val="18"/>
          <w:szCs w:val="18"/>
        </w:rPr>
      </w:pPr>
    </w:p>
    <w:p w14:paraId="4A83A229" w14:textId="77777777" w:rsidR="00CF7994" w:rsidRDefault="00C60364" w:rsidP="00C60364">
      <w:pPr>
        <w:pStyle w:val="NoSpacing"/>
        <w:ind w:left="2160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CF7994" w:rsidRPr="00B726B7">
        <w:rPr>
          <w:b/>
          <w:sz w:val="18"/>
          <w:szCs w:val="18"/>
        </w:rPr>
        <w:t xml:space="preserve">lease Note: this event </w:t>
      </w:r>
      <w:r w:rsidR="00CF7994">
        <w:rPr>
          <w:b/>
          <w:sz w:val="18"/>
          <w:szCs w:val="18"/>
        </w:rPr>
        <w:t>has a date of TBD</w:t>
      </w:r>
      <w:r w:rsidR="00CF7994" w:rsidRPr="00B726B7">
        <w:rPr>
          <w:b/>
          <w:sz w:val="18"/>
          <w:szCs w:val="18"/>
        </w:rPr>
        <w:t xml:space="preserve"> in light of present restrictions that are being put in place statewide, as our goal is to build a unified, bipartisan, nonviolent movement to advocate for students to participate in a safe manner</w:t>
      </w:r>
      <w:r w:rsidR="003D4D5C">
        <w:rPr>
          <w:b/>
          <w:sz w:val="18"/>
          <w:szCs w:val="18"/>
        </w:rPr>
        <w:t xml:space="preserve"> </w:t>
      </w:r>
      <w:r w:rsidR="003D4D5C" w:rsidRPr="003D4D5C">
        <w:rPr>
          <w:b/>
          <w:i/>
          <w:sz w:val="18"/>
          <w:szCs w:val="18"/>
        </w:rPr>
        <w:t>(WCCA)</w:t>
      </w:r>
      <w:r w:rsidR="00CF7994" w:rsidRPr="003D4D5C">
        <w:rPr>
          <w:b/>
          <w:i/>
          <w:sz w:val="18"/>
          <w:szCs w:val="18"/>
        </w:rPr>
        <w:t>.</w:t>
      </w:r>
      <w:r w:rsidR="00CF7994" w:rsidRPr="00B726B7">
        <w:rPr>
          <w:b/>
          <w:sz w:val="18"/>
          <w:szCs w:val="18"/>
        </w:rPr>
        <w:t xml:space="preserve">   </w:t>
      </w:r>
    </w:p>
    <w:p w14:paraId="58DC9C28" w14:textId="6D408A5D" w:rsidR="007F13FD" w:rsidRDefault="00CF7994" w:rsidP="00D80B5B">
      <w:pPr>
        <w:pStyle w:val="NoSpacing"/>
        <w:ind w:left="2160" w:hanging="2160"/>
        <w:rPr>
          <w:sz w:val="18"/>
          <w:szCs w:val="18"/>
        </w:rPr>
      </w:pPr>
      <w:r w:rsidRPr="00B726B7">
        <w:rPr>
          <w:b/>
          <w:sz w:val="18"/>
          <w:szCs w:val="18"/>
        </w:rPr>
        <w:t xml:space="preserve"> </w:t>
      </w:r>
      <w:r w:rsidR="00F94801" w:rsidRPr="00B726B7">
        <w:rPr>
          <w:sz w:val="18"/>
          <w:szCs w:val="18"/>
        </w:rPr>
        <w:t>Sincerely,</w:t>
      </w:r>
    </w:p>
    <w:p w14:paraId="225F8B31" w14:textId="77777777" w:rsidR="00C60364" w:rsidRPr="00B726B7" w:rsidRDefault="00C60364" w:rsidP="00F94801">
      <w:pPr>
        <w:pStyle w:val="NoSpacing"/>
        <w:rPr>
          <w:sz w:val="18"/>
          <w:szCs w:val="18"/>
        </w:rPr>
      </w:pPr>
    </w:p>
    <w:p w14:paraId="28764284" w14:textId="7D18FC09" w:rsidR="00F94801" w:rsidRPr="00B726B7" w:rsidRDefault="00F94801" w:rsidP="00F94801">
      <w:pPr>
        <w:pStyle w:val="NoSpacing"/>
        <w:rPr>
          <w:sz w:val="18"/>
          <w:szCs w:val="18"/>
        </w:rPr>
      </w:pPr>
      <w:r w:rsidRPr="00B726B7">
        <w:rPr>
          <w:sz w:val="18"/>
          <w:szCs w:val="18"/>
        </w:rPr>
        <w:t>WSFCA</w:t>
      </w:r>
      <w:r w:rsidR="00FB14C6">
        <w:rPr>
          <w:sz w:val="18"/>
          <w:szCs w:val="18"/>
        </w:rPr>
        <w:t xml:space="preserve">  </w:t>
      </w:r>
    </w:p>
    <w:sectPr w:rsidR="00F94801" w:rsidRPr="00B726B7" w:rsidSect="00673D1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233F"/>
    <w:multiLevelType w:val="hybridMultilevel"/>
    <w:tmpl w:val="97BA6592"/>
    <w:lvl w:ilvl="0" w:tplc="F4D2B77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B4"/>
    <w:rsid w:val="0001182D"/>
    <w:rsid w:val="000876B4"/>
    <w:rsid w:val="001923D2"/>
    <w:rsid w:val="001E371D"/>
    <w:rsid w:val="00344A03"/>
    <w:rsid w:val="003D4D5C"/>
    <w:rsid w:val="004B5F80"/>
    <w:rsid w:val="005E699F"/>
    <w:rsid w:val="0065325E"/>
    <w:rsid w:val="0066459D"/>
    <w:rsid w:val="00673D19"/>
    <w:rsid w:val="006A373B"/>
    <w:rsid w:val="00777A6D"/>
    <w:rsid w:val="007C472B"/>
    <w:rsid w:val="007F13FD"/>
    <w:rsid w:val="00A427DC"/>
    <w:rsid w:val="00B21F3E"/>
    <w:rsid w:val="00B726B7"/>
    <w:rsid w:val="00C60364"/>
    <w:rsid w:val="00CD4E49"/>
    <w:rsid w:val="00CF7994"/>
    <w:rsid w:val="00D80B5B"/>
    <w:rsid w:val="00EB502D"/>
    <w:rsid w:val="00F02B44"/>
    <w:rsid w:val="00F94801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27D6"/>
  <w15:chartTrackingRefBased/>
  <w15:docId w15:val="{BDCD03A9-17D7-492E-9867-385A731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leg.wa.gov/DistrictFinde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ernor.wa.gov/contact/contact/send-gov-inslee-e-messa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h.wa.gov/AboutUs/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DAB854833724192CEF52C9C71EE5F" ma:contentTypeVersion="12" ma:contentTypeDescription="Create a new document." ma:contentTypeScope="" ma:versionID="4f1bedf04850bd9534ddf26452ca46c5">
  <xsd:schema xmlns:xsd="http://www.w3.org/2001/XMLSchema" xmlns:xs="http://www.w3.org/2001/XMLSchema" xmlns:p="http://schemas.microsoft.com/office/2006/metadata/properties" xmlns:ns3="992d7e89-55be-4b5d-977c-2767636dbbcd" xmlns:ns4="316744c2-754c-425f-b8b3-9db49e410dc1" targetNamespace="http://schemas.microsoft.com/office/2006/metadata/properties" ma:root="true" ma:fieldsID="752b5e498f1aadc0a92d0ea904b75f7b" ns3:_="" ns4:_="">
    <xsd:import namespace="992d7e89-55be-4b5d-977c-2767636dbbcd"/>
    <xsd:import namespace="316744c2-754c-425f-b8b3-9db49e410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7e89-55be-4b5d-977c-2767636db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44c2-754c-425f-b8b3-9db49e410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8486D-0757-4C37-A349-3A0CBD1FC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C2F62-7FBA-4011-87D6-247B3C11A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E1FD0-9672-4636-AEF3-6FC968CB5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7e89-55be-4b5d-977c-2767636dbbcd"/>
    <ds:schemaRef ds:uri="316744c2-754c-425f-b8b3-9db49e410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 Mathieson</dc:creator>
  <cp:keywords/>
  <dc:description/>
  <cp:lastModifiedBy>Daedre Perez</cp:lastModifiedBy>
  <cp:revision>2</cp:revision>
  <dcterms:created xsi:type="dcterms:W3CDTF">2020-11-22T20:38:00Z</dcterms:created>
  <dcterms:modified xsi:type="dcterms:W3CDTF">2020-11-22T20:38:00Z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0x010100DDADAB854833724192CEF52C9C71EE5F</vt:lpwstr>
  </property>
</Properties>
</file>