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5BA16" w14:textId="77777777" w:rsidR="00CB21F5" w:rsidRPr="00CB21F5" w:rsidRDefault="00CB21F5" w:rsidP="00CB21F5">
      <w:pPr>
        <w:pStyle w:val="NormalWeb"/>
        <w:rPr>
          <w:rFonts w:ascii="Calibri" w:hAnsi="Calibri" w:cs="Calibri"/>
        </w:rPr>
      </w:pPr>
      <w:r w:rsidRPr="50D3C3CA">
        <w:rPr>
          <w:rFonts w:ascii="Calibri" w:hAnsi="Calibri" w:cs="Calibri"/>
          <w:sz w:val="22"/>
          <w:szCs w:val="22"/>
          <w:lang w:val="en"/>
        </w:rPr>
        <w:t xml:space="preserve">In light of the </w:t>
      </w:r>
      <w:r w:rsidR="00296087" w:rsidRPr="50D3C3CA">
        <w:rPr>
          <w:rFonts w:ascii="Calibri" w:hAnsi="Calibri" w:cs="Calibri"/>
          <w:sz w:val="22"/>
          <w:szCs w:val="22"/>
          <w:lang w:val="en"/>
        </w:rPr>
        <w:t xml:space="preserve">current COVID-19 situation </w:t>
      </w:r>
      <w:r w:rsidRPr="50D3C3CA">
        <w:rPr>
          <w:rFonts w:ascii="Calibri" w:hAnsi="Calibri" w:cs="Calibri"/>
          <w:sz w:val="22"/>
          <w:szCs w:val="22"/>
          <w:lang w:val="en"/>
        </w:rPr>
        <w:t xml:space="preserve">that </w:t>
      </w:r>
      <w:r w:rsidR="00296087" w:rsidRPr="50D3C3CA">
        <w:rPr>
          <w:rFonts w:ascii="Calibri" w:hAnsi="Calibri" w:cs="Calibri"/>
          <w:sz w:val="22"/>
          <w:szCs w:val="22"/>
          <w:lang w:val="en"/>
        </w:rPr>
        <w:t>we are facing</w:t>
      </w:r>
      <w:r w:rsidRPr="50D3C3CA">
        <w:rPr>
          <w:rFonts w:ascii="Calibri" w:hAnsi="Calibri" w:cs="Calibri"/>
          <w:sz w:val="22"/>
          <w:szCs w:val="22"/>
          <w:lang w:val="en"/>
        </w:rPr>
        <w:t xml:space="preserve"> and in the interest of keeping as many </w:t>
      </w:r>
      <w:r w:rsidR="00296087" w:rsidRPr="50D3C3CA">
        <w:rPr>
          <w:rFonts w:ascii="Calibri" w:hAnsi="Calibri" w:cs="Calibri"/>
          <w:sz w:val="22"/>
          <w:szCs w:val="22"/>
          <w:lang w:val="en"/>
        </w:rPr>
        <w:t>NJDOT staff along with Contractor’s, subcontractors</w:t>
      </w:r>
      <w:r w:rsidR="00576CFA" w:rsidRPr="50D3C3CA">
        <w:rPr>
          <w:rFonts w:ascii="Calibri" w:hAnsi="Calibri" w:cs="Calibri"/>
          <w:sz w:val="22"/>
          <w:szCs w:val="22"/>
          <w:lang w:val="en"/>
        </w:rPr>
        <w:t>,</w:t>
      </w:r>
      <w:r w:rsidR="00296087" w:rsidRPr="50D3C3CA">
        <w:rPr>
          <w:rFonts w:ascii="Calibri" w:hAnsi="Calibri" w:cs="Calibri"/>
          <w:sz w:val="22"/>
          <w:szCs w:val="22"/>
          <w:lang w:val="en"/>
        </w:rPr>
        <w:t xml:space="preserve"> Suppliers and others are working with the </w:t>
      </w:r>
      <w:r w:rsidR="0071113D" w:rsidRPr="50D3C3CA">
        <w:rPr>
          <w:rFonts w:ascii="Calibri" w:hAnsi="Calibri" w:cs="Calibri"/>
          <w:sz w:val="22"/>
          <w:szCs w:val="22"/>
          <w:lang w:val="en"/>
        </w:rPr>
        <w:t xml:space="preserve">NJDOT.  </w:t>
      </w:r>
      <w:r w:rsidR="00296087" w:rsidRPr="50D3C3CA">
        <w:rPr>
          <w:rFonts w:ascii="Calibri" w:hAnsi="Calibri" w:cs="Calibri"/>
          <w:sz w:val="22"/>
          <w:szCs w:val="22"/>
          <w:lang w:val="en"/>
        </w:rPr>
        <w:t>NJDOT is requesting that each Contractor and Subcontractor re</w:t>
      </w:r>
      <w:r w:rsidRPr="50D3C3CA">
        <w:rPr>
          <w:rFonts w:ascii="Calibri" w:hAnsi="Calibri" w:cs="Calibri"/>
          <w:sz w:val="22"/>
          <w:szCs w:val="22"/>
          <w:lang w:val="en"/>
        </w:rPr>
        <w:t xml:space="preserve">vise </w:t>
      </w:r>
      <w:r w:rsidR="00296087" w:rsidRPr="50D3C3CA">
        <w:rPr>
          <w:rFonts w:ascii="Calibri" w:hAnsi="Calibri" w:cs="Calibri"/>
          <w:sz w:val="22"/>
          <w:szCs w:val="22"/>
          <w:lang w:val="en"/>
        </w:rPr>
        <w:t xml:space="preserve">their </w:t>
      </w:r>
      <w:r w:rsidRPr="50D3C3CA">
        <w:rPr>
          <w:rFonts w:ascii="Calibri" w:hAnsi="Calibri" w:cs="Calibri"/>
          <w:sz w:val="22"/>
          <w:szCs w:val="22"/>
          <w:lang w:val="en"/>
        </w:rPr>
        <w:t xml:space="preserve">Site Specific Health and Safety Plan to include provisions relating to COVID-19. </w:t>
      </w:r>
      <w:r w:rsidR="00296087" w:rsidRPr="50D3C3CA">
        <w:rPr>
          <w:rFonts w:ascii="Calibri" w:hAnsi="Calibri" w:cs="Calibri"/>
          <w:sz w:val="22"/>
          <w:szCs w:val="22"/>
          <w:lang w:val="en"/>
        </w:rPr>
        <w:t xml:space="preserve"> </w:t>
      </w:r>
      <w:r w:rsidRPr="50D3C3CA">
        <w:rPr>
          <w:rFonts w:ascii="Calibri" w:hAnsi="Calibri" w:cs="Calibri"/>
          <w:sz w:val="22"/>
          <w:szCs w:val="22"/>
          <w:lang w:val="en"/>
        </w:rPr>
        <w:t xml:space="preserve">The revision should include but not be limited to </w:t>
      </w:r>
      <w:r w:rsidR="00296087" w:rsidRPr="50D3C3CA">
        <w:rPr>
          <w:rFonts w:ascii="Calibri" w:hAnsi="Calibri" w:cs="Calibri"/>
          <w:sz w:val="22"/>
          <w:szCs w:val="22"/>
          <w:lang w:val="en"/>
        </w:rPr>
        <w:t>the following</w:t>
      </w:r>
      <w:r w:rsidR="75B4E41F" w:rsidRPr="50D3C3CA">
        <w:rPr>
          <w:rFonts w:ascii="Calibri" w:hAnsi="Calibri" w:cs="Calibri"/>
          <w:sz w:val="22"/>
          <w:szCs w:val="22"/>
          <w:lang w:val="en"/>
        </w:rPr>
        <w:t xml:space="preserve"> suggestions</w:t>
      </w:r>
      <w:r w:rsidR="00296087" w:rsidRPr="50D3C3CA">
        <w:rPr>
          <w:rFonts w:ascii="Calibri" w:hAnsi="Calibri" w:cs="Calibri"/>
          <w:sz w:val="22"/>
          <w:szCs w:val="22"/>
          <w:lang w:val="en"/>
        </w:rPr>
        <w:t>:</w:t>
      </w:r>
    </w:p>
    <w:p w14:paraId="2E20C41F" w14:textId="77777777" w:rsidR="00CB21F5" w:rsidRPr="00CB21F5" w:rsidRDefault="00CB21F5" w:rsidP="00CB21F5">
      <w:pPr>
        <w:pStyle w:val="NormalWeb"/>
        <w:rPr>
          <w:rFonts w:ascii="Calibri" w:hAnsi="Calibri" w:cs="Calibri"/>
        </w:rPr>
      </w:pPr>
    </w:p>
    <w:p w14:paraId="3A10A2D8" w14:textId="77777777" w:rsidR="00296087" w:rsidRPr="00296087" w:rsidRDefault="00296087" w:rsidP="00296087">
      <w:pPr>
        <w:pStyle w:val="NormalWeb"/>
        <w:numPr>
          <w:ilvl w:val="0"/>
          <w:numId w:val="1"/>
        </w:numPr>
        <w:rPr>
          <w:rFonts w:ascii="Calibri" w:hAnsi="Calibri" w:cs="Calibri"/>
        </w:rPr>
      </w:pPr>
      <w:r w:rsidRPr="00CB21F5">
        <w:rPr>
          <w:rFonts w:ascii="Calibri" w:hAnsi="Calibri" w:cs="Calibri"/>
          <w:sz w:val="23"/>
          <w:szCs w:val="23"/>
        </w:rPr>
        <w:t>Provisions and protocols for washing hands or other means of hand sanitizing.</w:t>
      </w:r>
    </w:p>
    <w:p w14:paraId="2B43FA2F" w14:textId="77777777" w:rsidR="00CB21F5" w:rsidRPr="00296087" w:rsidRDefault="00CB21F5" w:rsidP="00296087">
      <w:pPr>
        <w:pStyle w:val="NormalWeb"/>
        <w:numPr>
          <w:ilvl w:val="0"/>
          <w:numId w:val="1"/>
        </w:numPr>
        <w:rPr>
          <w:rFonts w:ascii="Calibri" w:hAnsi="Calibri" w:cs="Calibri"/>
        </w:rPr>
      </w:pPr>
      <w:r w:rsidRPr="00CB21F5">
        <w:rPr>
          <w:rFonts w:ascii="Calibri" w:hAnsi="Calibri" w:cs="Calibri"/>
          <w:sz w:val="23"/>
          <w:szCs w:val="23"/>
        </w:rPr>
        <w:t>Cleaning and sanitizing practices for equipment, work spaces, and sanitation facilities both for everyday situations and for a situation where a worker is found to have been infected by the pandemic virus</w:t>
      </w:r>
    </w:p>
    <w:p w14:paraId="69E19C03" w14:textId="77777777" w:rsidR="00296087" w:rsidRDefault="00CB21F5" w:rsidP="00A925C2">
      <w:pPr>
        <w:pStyle w:val="NormalWeb"/>
        <w:numPr>
          <w:ilvl w:val="0"/>
          <w:numId w:val="1"/>
        </w:numPr>
        <w:rPr>
          <w:rFonts w:ascii="Calibri" w:hAnsi="Calibri" w:cs="Calibri"/>
          <w:sz w:val="23"/>
          <w:szCs w:val="23"/>
        </w:rPr>
      </w:pPr>
      <w:r w:rsidRPr="00296087">
        <w:rPr>
          <w:rFonts w:ascii="Calibri" w:hAnsi="Calibri" w:cs="Calibri"/>
          <w:sz w:val="23"/>
          <w:szCs w:val="23"/>
        </w:rPr>
        <w:t xml:space="preserve">Cleaning and sanitizing of devices and materials brought to the site for installation. Meeting arrangements, including techniques for remote meetings, and maintaining 6 feet minimum spacing if face-to-face meetings are unavoidable, and when trying to verbally communicate around loud machinery and operations. </w:t>
      </w:r>
    </w:p>
    <w:p w14:paraId="0F2B0F1C" w14:textId="77777777" w:rsidR="00CB21F5" w:rsidRPr="00296087" w:rsidRDefault="00296087" w:rsidP="1A6B5225">
      <w:pPr>
        <w:pStyle w:val="NormalWeb"/>
        <w:numPr>
          <w:ilvl w:val="0"/>
          <w:numId w:val="1"/>
        </w:numPr>
        <w:rPr>
          <w:rFonts w:ascii="Calibri" w:hAnsi="Calibri" w:cs="Calibri"/>
          <w:color w:val="000000" w:themeColor="text1"/>
          <w:sz w:val="23"/>
          <w:szCs w:val="23"/>
        </w:rPr>
      </w:pPr>
      <w:r w:rsidRPr="1A6B5225">
        <w:rPr>
          <w:rFonts w:ascii="Calibri" w:hAnsi="Calibri" w:cs="Calibri"/>
          <w:sz w:val="23"/>
          <w:szCs w:val="23"/>
        </w:rPr>
        <w:t xml:space="preserve"> </w:t>
      </w:r>
      <w:r w:rsidR="00CB21F5" w:rsidRPr="1A6B5225">
        <w:rPr>
          <w:rFonts w:ascii="Calibri" w:hAnsi="Calibri" w:cs="Calibri"/>
          <w:sz w:val="23"/>
          <w:szCs w:val="23"/>
        </w:rPr>
        <w:t>Protocol and plan for enforcement on who may access Field office and Material testing trailers to ensure social distancing is maintained.</w:t>
      </w:r>
    </w:p>
    <w:p w14:paraId="01EF6DDB" w14:textId="77777777" w:rsidR="00CB21F5" w:rsidRPr="00296087" w:rsidRDefault="00CB21F5" w:rsidP="1A6B5225">
      <w:pPr>
        <w:pStyle w:val="NormalWeb"/>
        <w:numPr>
          <w:ilvl w:val="0"/>
          <w:numId w:val="1"/>
        </w:numPr>
        <w:rPr>
          <w:color w:val="000000" w:themeColor="text1"/>
          <w:sz w:val="23"/>
          <w:szCs w:val="23"/>
        </w:rPr>
      </w:pPr>
      <w:r w:rsidRPr="1A6B5225">
        <w:rPr>
          <w:rFonts w:ascii="Calibri" w:hAnsi="Calibri" w:cs="Calibri"/>
          <w:sz w:val="23"/>
          <w:szCs w:val="23"/>
        </w:rPr>
        <w:t xml:space="preserve"> Protocols to ensure staff maintain social distancing while taking breaks from work activities, including the use of te</w:t>
      </w:r>
      <w:r w:rsidR="00296087" w:rsidRPr="1A6B5225">
        <w:rPr>
          <w:rFonts w:ascii="Calibri" w:hAnsi="Calibri" w:cs="Calibri"/>
          <w:sz w:val="23"/>
          <w:szCs w:val="23"/>
        </w:rPr>
        <w:t>mporary lodging on remote jobs.</w:t>
      </w:r>
    </w:p>
    <w:p w14:paraId="59562560" w14:textId="77777777" w:rsidR="1BCA0838" w:rsidRPr="00A7196D" w:rsidRDefault="00A7196D" w:rsidP="1A6B5225">
      <w:pPr>
        <w:pStyle w:val="NormalWeb"/>
        <w:numPr>
          <w:ilvl w:val="0"/>
          <w:numId w:val="1"/>
        </w:numPr>
        <w:rPr>
          <w:rFonts w:asciiTheme="minorHAnsi" w:hAnsiTheme="minorHAnsi" w:cstheme="minorHAnsi"/>
          <w:sz w:val="23"/>
          <w:szCs w:val="23"/>
        </w:rPr>
      </w:pPr>
      <w:r w:rsidRPr="00A7196D">
        <w:rPr>
          <w:rFonts w:asciiTheme="minorHAnsi" w:hAnsiTheme="minorHAnsi" w:cstheme="minorHAnsi"/>
          <w:sz w:val="23"/>
          <w:szCs w:val="23"/>
        </w:rPr>
        <w:t>Specific arrangements shall be coordinated between the various plant supervisors to limit person to person contact and to maintain proper distancing in accordance with CDC guidelines.</w:t>
      </w:r>
    </w:p>
    <w:p w14:paraId="58E4C445" w14:textId="77777777" w:rsidR="00CB21F5" w:rsidRPr="00296087" w:rsidRDefault="00CB21F5" w:rsidP="007B55F6">
      <w:pPr>
        <w:pStyle w:val="NormalWeb"/>
        <w:numPr>
          <w:ilvl w:val="0"/>
          <w:numId w:val="1"/>
        </w:numPr>
        <w:rPr>
          <w:rFonts w:ascii="Calibri" w:hAnsi="Calibri" w:cs="Calibri"/>
        </w:rPr>
      </w:pPr>
      <w:r w:rsidRPr="00296087">
        <w:rPr>
          <w:rFonts w:ascii="Calibri" w:hAnsi="Calibri" w:cs="Calibri"/>
          <w:sz w:val="23"/>
          <w:szCs w:val="23"/>
        </w:rPr>
        <w:t>The planned use of shift work to minimize interpersonal contact between crews.</w:t>
      </w:r>
    </w:p>
    <w:p w14:paraId="5B4A673A" w14:textId="77777777" w:rsidR="00CB21F5" w:rsidRPr="00296087" w:rsidRDefault="00CB21F5" w:rsidP="00B9428E">
      <w:pPr>
        <w:pStyle w:val="NormalWeb"/>
        <w:numPr>
          <w:ilvl w:val="0"/>
          <w:numId w:val="1"/>
        </w:numPr>
        <w:rPr>
          <w:rFonts w:ascii="Calibri" w:hAnsi="Calibri" w:cs="Calibri"/>
        </w:rPr>
      </w:pPr>
      <w:r w:rsidRPr="00296087">
        <w:rPr>
          <w:rFonts w:ascii="Calibri" w:hAnsi="Calibri" w:cs="Calibri"/>
          <w:sz w:val="23"/>
          <w:szCs w:val="23"/>
        </w:rPr>
        <w:t xml:space="preserve">Task specific protocols that ensure people minimize contact and maximize social distancing while performing particular jobs. </w:t>
      </w:r>
      <w:r w:rsidR="0071113D">
        <w:rPr>
          <w:rFonts w:ascii="Calibri" w:hAnsi="Calibri" w:cs="Calibri"/>
          <w:sz w:val="23"/>
          <w:szCs w:val="23"/>
        </w:rPr>
        <w:t xml:space="preserve"> </w:t>
      </w:r>
      <w:r w:rsidRPr="00296087">
        <w:rPr>
          <w:rFonts w:ascii="Calibri" w:hAnsi="Calibri" w:cs="Calibri"/>
          <w:sz w:val="23"/>
          <w:szCs w:val="23"/>
        </w:rPr>
        <w:t xml:space="preserve">For example, rules for laborers to follow when </w:t>
      </w:r>
      <w:r w:rsidR="0071113D">
        <w:rPr>
          <w:rFonts w:ascii="Calibri" w:hAnsi="Calibri" w:cs="Calibri"/>
          <w:sz w:val="23"/>
          <w:szCs w:val="23"/>
        </w:rPr>
        <w:t xml:space="preserve">required </w:t>
      </w:r>
      <w:r w:rsidRPr="00296087">
        <w:rPr>
          <w:rFonts w:ascii="Calibri" w:hAnsi="Calibri" w:cs="Calibri"/>
          <w:sz w:val="23"/>
          <w:szCs w:val="23"/>
        </w:rPr>
        <w:t xml:space="preserve">to work in close quarters like tying steel on a structure, or installing pipe in a trench, or other similar operations. </w:t>
      </w:r>
      <w:r w:rsidR="00296087">
        <w:rPr>
          <w:rFonts w:ascii="Calibri" w:hAnsi="Calibri" w:cs="Calibri"/>
          <w:sz w:val="23"/>
          <w:szCs w:val="23"/>
        </w:rPr>
        <w:t xml:space="preserve"> </w:t>
      </w:r>
    </w:p>
    <w:p w14:paraId="506705F1" w14:textId="77777777" w:rsidR="00576CFA" w:rsidRPr="00576CFA" w:rsidRDefault="00CB21F5" w:rsidP="001645F4">
      <w:pPr>
        <w:pStyle w:val="NormalWeb"/>
        <w:numPr>
          <w:ilvl w:val="0"/>
          <w:numId w:val="1"/>
        </w:numPr>
        <w:rPr>
          <w:rFonts w:ascii="Calibri" w:hAnsi="Calibri" w:cs="Calibri"/>
        </w:rPr>
      </w:pPr>
      <w:r w:rsidRPr="00296087">
        <w:rPr>
          <w:rFonts w:ascii="Calibri" w:hAnsi="Calibri" w:cs="Calibri"/>
          <w:sz w:val="23"/>
          <w:szCs w:val="23"/>
        </w:rPr>
        <w:t>Protocols to ensure materials testers, inspectors and other project staff can perform their work necessary documents like delivery tickets, payroll information etc.</w:t>
      </w:r>
    </w:p>
    <w:p w14:paraId="1B5BE1A5" w14:textId="77777777" w:rsidR="00576CFA" w:rsidRPr="00576CFA" w:rsidRDefault="00576CFA" w:rsidP="001645F4">
      <w:pPr>
        <w:pStyle w:val="NormalWeb"/>
        <w:numPr>
          <w:ilvl w:val="0"/>
          <w:numId w:val="1"/>
        </w:numPr>
        <w:rPr>
          <w:rFonts w:ascii="Calibri" w:hAnsi="Calibri" w:cs="Calibri"/>
        </w:rPr>
      </w:pPr>
      <w:r>
        <w:rPr>
          <w:rFonts w:ascii="Calibri" w:hAnsi="Calibri" w:cs="Calibri"/>
          <w:sz w:val="23"/>
          <w:szCs w:val="23"/>
        </w:rPr>
        <w:t>Asphalt delivery tickets sent by supplier to the Contractor to be sent electronically to the RE and FM. Last ticket with raised seal visible to be sent by the Weight Master to the Contractor, the RE and the FM electronically.</w:t>
      </w:r>
    </w:p>
    <w:p w14:paraId="2EEC2A6B" w14:textId="77777777" w:rsidR="00AB0340" w:rsidRPr="00AB0340" w:rsidRDefault="00576CFA" w:rsidP="001645F4">
      <w:pPr>
        <w:pStyle w:val="NormalWeb"/>
        <w:numPr>
          <w:ilvl w:val="0"/>
          <w:numId w:val="1"/>
        </w:numPr>
        <w:rPr>
          <w:rFonts w:ascii="Calibri" w:hAnsi="Calibri" w:cs="Calibri"/>
        </w:rPr>
      </w:pPr>
      <w:r>
        <w:rPr>
          <w:rFonts w:ascii="Calibri" w:hAnsi="Calibri" w:cs="Calibri"/>
          <w:sz w:val="23"/>
          <w:szCs w:val="23"/>
        </w:rPr>
        <w:t xml:space="preserve">Protocol for concrete delivery tickets to be to be worked out. </w:t>
      </w:r>
    </w:p>
    <w:p w14:paraId="35241C8B" w14:textId="77777777" w:rsidR="00CB21F5" w:rsidRPr="00296087" w:rsidRDefault="31EE87AB" w:rsidP="001645F4">
      <w:pPr>
        <w:pStyle w:val="NormalWeb"/>
        <w:numPr>
          <w:ilvl w:val="0"/>
          <w:numId w:val="1"/>
        </w:numPr>
        <w:rPr>
          <w:rFonts w:ascii="Calibri" w:hAnsi="Calibri" w:cs="Calibri"/>
        </w:rPr>
      </w:pPr>
      <w:r w:rsidRPr="31EE87AB">
        <w:rPr>
          <w:rFonts w:ascii="Calibri" w:hAnsi="Calibri" w:cs="Calibri"/>
          <w:sz w:val="23"/>
          <w:szCs w:val="23"/>
        </w:rPr>
        <w:t xml:space="preserve">Other delivery tickets can be sent after the crisis is over or e-mailed at any time.    </w:t>
      </w:r>
    </w:p>
    <w:p w14:paraId="4567D9E3" w14:textId="77777777" w:rsidR="00CB21F5" w:rsidRPr="00296087" w:rsidRDefault="00CB21F5" w:rsidP="00E27976">
      <w:pPr>
        <w:pStyle w:val="NormalWeb"/>
        <w:numPr>
          <w:ilvl w:val="0"/>
          <w:numId w:val="1"/>
        </w:numPr>
        <w:rPr>
          <w:rFonts w:ascii="Calibri" w:hAnsi="Calibri" w:cs="Calibri"/>
        </w:rPr>
      </w:pPr>
      <w:r w:rsidRPr="00296087">
        <w:rPr>
          <w:rFonts w:ascii="Calibri" w:hAnsi="Calibri" w:cs="Calibri"/>
          <w:sz w:val="23"/>
          <w:szCs w:val="23"/>
        </w:rPr>
        <w:t xml:space="preserve">Supplemental PPE to be used during the pandemic. </w:t>
      </w:r>
      <w:r w:rsidR="00296087">
        <w:rPr>
          <w:rFonts w:ascii="Calibri" w:hAnsi="Calibri" w:cs="Calibri"/>
          <w:sz w:val="23"/>
          <w:szCs w:val="23"/>
        </w:rPr>
        <w:t xml:space="preserve"> </w:t>
      </w:r>
    </w:p>
    <w:p w14:paraId="3C1EA7B1" w14:textId="77777777" w:rsidR="00296087" w:rsidRPr="00296087" w:rsidRDefault="00CB21F5" w:rsidP="007B2262">
      <w:pPr>
        <w:pStyle w:val="NormalWeb"/>
        <w:numPr>
          <w:ilvl w:val="0"/>
          <w:numId w:val="1"/>
        </w:numPr>
        <w:rPr>
          <w:rFonts w:ascii="Calibri" w:hAnsi="Calibri" w:cs="Calibri"/>
        </w:rPr>
      </w:pPr>
      <w:r w:rsidRPr="00296087">
        <w:rPr>
          <w:rFonts w:ascii="Calibri" w:hAnsi="Calibri" w:cs="Calibri"/>
          <w:sz w:val="23"/>
          <w:szCs w:val="23"/>
        </w:rPr>
        <w:t xml:space="preserve">Protocols on reporting of potential and confirmed infections to project and NJDOT </w:t>
      </w:r>
      <w:r w:rsidR="00296087">
        <w:rPr>
          <w:rFonts w:ascii="Calibri" w:hAnsi="Calibri" w:cs="Calibri"/>
          <w:sz w:val="23"/>
          <w:szCs w:val="23"/>
        </w:rPr>
        <w:t>S</w:t>
      </w:r>
      <w:r w:rsidRPr="00296087">
        <w:rPr>
          <w:rFonts w:ascii="Calibri" w:hAnsi="Calibri" w:cs="Calibri"/>
          <w:sz w:val="23"/>
          <w:szCs w:val="23"/>
        </w:rPr>
        <w:t>taff.</w:t>
      </w:r>
    </w:p>
    <w:p w14:paraId="7F13FD0D" w14:textId="77777777" w:rsidR="00CB21F5" w:rsidRPr="00296087" w:rsidRDefault="00CB21F5" w:rsidP="00E47BBA">
      <w:pPr>
        <w:pStyle w:val="NormalWeb"/>
        <w:numPr>
          <w:ilvl w:val="0"/>
          <w:numId w:val="1"/>
        </w:numPr>
        <w:rPr>
          <w:rFonts w:ascii="Calibri" w:hAnsi="Calibri" w:cs="Calibri"/>
        </w:rPr>
      </w:pPr>
      <w:r w:rsidRPr="00296087">
        <w:rPr>
          <w:rFonts w:ascii="Calibri" w:hAnsi="Calibri" w:cs="Calibri"/>
          <w:sz w:val="23"/>
          <w:szCs w:val="23"/>
        </w:rPr>
        <w:t>Protocols for requiring symptomatic individuals to stay away from the project site</w:t>
      </w:r>
      <w:r w:rsidR="00296087">
        <w:rPr>
          <w:rFonts w:ascii="Calibri" w:hAnsi="Calibri" w:cs="Calibri"/>
          <w:sz w:val="20"/>
          <w:szCs w:val="20"/>
        </w:rPr>
        <w:t xml:space="preserve"> </w:t>
      </w:r>
    </w:p>
    <w:p w14:paraId="3CDFCE10" w14:textId="77777777" w:rsidR="00296087" w:rsidRPr="00296087" w:rsidRDefault="00CB21F5" w:rsidP="003C2BD3">
      <w:pPr>
        <w:pStyle w:val="NormalWeb"/>
        <w:numPr>
          <w:ilvl w:val="0"/>
          <w:numId w:val="1"/>
        </w:numPr>
        <w:spacing w:after="160"/>
        <w:rPr>
          <w:rFonts w:ascii="Calibri" w:hAnsi="Calibri" w:cs="Calibri"/>
        </w:rPr>
      </w:pPr>
      <w:r w:rsidRPr="00296087">
        <w:rPr>
          <w:rFonts w:ascii="Calibri" w:hAnsi="Calibri" w:cs="Calibri"/>
          <w:sz w:val="23"/>
          <w:szCs w:val="23"/>
        </w:rPr>
        <w:t>Protocols for identifying and protecting vulnerable individuals.</w:t>
      </w:r>
      <w:r w:rsidR="00296087" w:rsidRPr="00296087">
        <w:rPr>
          <w:rFonts w:ascii="Calibri" w:hAnsi="Calibri" w:cs="Calibri"/>
          <w:sz w:val="23"/>
          <w:szCs w:val="23"/>
        </w:rPr>
        <w:t xml:space="preserve"> </w:t>
      </w:r>
      <w:r w:rsidR="00296087">
        <w:rPr>
          <w:rFonts w:ascii="Calibri" w:hAnsi="Calibri" w:cs="Calibri"/>
          <w:sz w:val="23"/>
          <w:szCs w:val="23"/>
        </w:rPr>
        <w:br/>
      </w:r>
    </w:p>
    <w:p w14:paraId="70F11CD8" w14:textId="77777777" w:rsidR="0071113D" w:rsidRDefault="00CB21F5" w:rsidP="00CB21F5">
      <w:pPr>
        <w:pStyle w:val="NormalWeb"/>
        <w:rPr>
          <w:rFonts w:ascii="Calibri" w:hAnsi="Calibri" w:cs="Calibri"/>
          <w:sz w:val="22"/>
          <w:szCs w:val="22"/>
          <w:lang w:val="en"/>
        </w:rPr>
      </w:pPr>
      <w:r w:rsidRPr="00CB21F5">
        <w:rPr>
          <w:rFonts w:ascii="Calibri" w:hAnsi="Calibri" w:cs="Calibri"/>
          <w:sz w:val="22"/>
          <w:szCs w:val="22"/>
          <w:lang w:val="en"/>
        </w:rPr>
        <w:t>In order to implement this in the quickest possible manner we are asking that you implement this on a willing basis as opposed to the Department writing many change orders for current projects, addendums for advertised projects and a BDC for future projects.</w:t>
      </w:r>
    </w:p>
    <w:p w14:paraId="6CEC6CEC" w14:textId="77777777" w:rsidR="0071113D" w:rsidRDefault="0071113D" w:rsidP="00CB21F5">
      <w:pPr>
        <w:pStyle w:val="NormalWeb"/>
        <w:rPr>
          <w:rFonts w:ascii="Calibri" w:hAnsi="Calibri" w:cs="Calibri"/>
          <w:sz w:val="22"/>
          <w:szCs w:val="22"/>
          <w:lang w:val="en"/>
        </w:rPr>
      </w:pPr>
    </w:p>
    <w:p w14:paraId="5E1DA41D" w14:textId="1C0DEF73" w:rsidR="007E0035" w:rsidRPr="006A0285" w:rsidRDefault="00CB21F5" w:rsidP="006A0285">
      <w:pPr>
        <w:pStyle w:val="NormalWeb"/>
        <w:rPr>
          <w:rFonts w:ascii="Calibri" w:hAnsi="Calibri" w:cs="Calibri"/>
        </w:rPr>
      </w:pPr>
      <w:r w:rsidRPr="00CB21F5">
        <w:rPr>
          <w:rFonts w:ascii="Calibri" w:hAnsi="Calibri" w:cs="Calibri"/>
          <w:sz w:val="22"/>
          <w:szCs w:val="22"/>
          <w:lang w:val="en"/>
        </w:rPr>
        <w:t>If agreeable to implementing this in this fashion, submit the revised plan to the RE for the file.</w:t>
      </w:r>
    </w:p>
    <w:sectPr w:rsidR="007E0035" w:rsidRPr="006A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4744A"/>
    <w:multiLevelType w:val="hybridMultilevel"/>
    <w:tmpl w:val="F8D49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F5"/>
    <w:rsid w:val="00296087"/>
    <w:rsid w:val="002D46E7"/>
    <w:rsid w:val="00576CFA"/>
    <w:rsid w:val="006A0285"/>
    <w:rsid w:val="006A22D0"/>
    <w:rsid w:val="0071113D"/>
    <w:rsid w:val="00734A56"/>
    <w:rsid w:val="00A7196D"/>
    <w:rsid w:val="00AB0340"/>
    <w:rsid w:val="00C312DB"/>
    <w:rsid w:val="00CB21F5"/>
    <w:rsid w:val="00D063F8"/>
    <w:rsid w:val="00D55F45"/>
    <w:rsid w:val="00EF3244"/>
    <w:rsid w:val="00F375B8"/>
    <w:rsid w:val="1A6B5225"/>
    <w:rsid w:val="1BCA0838"/>
    <w:rsid w:val="294F969C"/>
    <w:rsid w:val="31EE87AB"/>
    <w:rsid w:val="4947EC36"/>
    <w:rsid w:val="4B803AF1"/>
    <w:rsid w:val="50666DF9"/>
    <w:rsid w:val="50D3C3CA"/>
    <w:rsid w:val="75B4E41F"/>
    <w:rsid w:val="7B8E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E353"/>
  <w15:chartTrackingRefBased/>
  <w15:docId w15:val="{A76D89F3-CD49-4CB1-BA54-7DC0B84F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1F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31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 Jersey Dept of Transportation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Balluch, Albert</dc:creator>
  <cp:keywords/>
  <dc:description/>
  <cp:lastModifiedBy>Helene Nasdeo</cp:lastModifiedBy>
  <cp:revision>2</cp:revision>
  <cp:lastPrinted>2020-04-07T13:10:00Z</cp:lastPrinted>
  <dcterms:created xsi:type="dcterms:W3CDTF">2020-04-16T17:34:00Z</dcterms:created>
  <dcterms:modified xsi:type="dcterms:W3CDTF">2020-04-16T17:34:00Z</dcterms:modified>
</cp:coreProperties>
</file>