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37B5" w14:textId="77777777" w:rsidR="00436EA8" w:rsidRPr="00E43CF3" w:rsidRDefault="00436EA8" w:rsidP="00436EA8">
      <w:pPr>
        <w:pStyle w:val="Body"/>
        <w:spacing w:after="0"/>
        <w:ind w:right="1"/>
        <w:jc w:val="center"/>
        <w:rPr>
          <w:rFonts w:ascii="Times New Roman" w:hAnsi="Times New Roman"/>
          <w:b/>
          <w:bCs/>
          <w:sz w:val="32"/>
          <w:szCs w:val="32"/>
        </w:rPr>
      </w:pPr>
      <w:r w:rsidRPr="00E43CF3">
        <w:rPr>
          <w:rFonts w:ascii="Times New Roman" w:hAnsi="Times New Roman"/>
          <w:b/>
          <w:bCs/>
          <w:sz w:val="36"/>
          <w:szCs w:val="36"/>
        </w:rPr>
        <w:t xml:space="preserve">Making It Easy </w:t>
      </w:r>
    </w:p>
    <w:p w14:paraId="11921BC9" w14:textId="77777777" w:rsidR="00436EA8" w:rsidRPr="00E43CF3" w:rsidRDefault="00436EA8" w:rsidP="00436EA8">
      <w:pPr>
        <w:pStyle w:val="Body"/>
        <w:spacing w:after="0"/>
        <w:ind w:right="1"/>
        <w:jc w:val="center"/>
        <w:rPr>
          <w:rFonts w:ascii="Times New Roman" w:hAnsi="Times New Roman"/>
          <w:b/>
          <w:bCs/>
          <w:sz w:val="28"/>
          <w:szCs w:val="28"/>
        </w:rPr>
      </w:pPr>
      <w:r w:rsidRPr="00E43CF3">
        <w:rPr>
          <w:rFonts w:ascii="Times New Roman" w:hAnsi="Times New Roman"/>
          <w:b/>
          <w:bCs/>
          <w:sz w:val="28"/>
          <w:szCs w:val="28"/>
        </w:rPr>
        <w:t>Feldenkrais® and</w:t>
      </w:r>
    </w:p>
    <w:p w14:paraId="2D409968" w14:textId="77777777" w:rsidR="00436EA8" w:rsidRPr="00E43CF3" w:rsidRDefault="00436EA8" w:rsidP="00436EA8">
      <w:pPr>
        <w:pStyle w:val="Body"/>
        <w:spacing w:after="0"/>
        <w:ind w:right="1"/>
        <w:jc w:val="center"/>
        <w:rPr>
          <w:rFonts w:ascii="Times New Roman" w:hAnsi="Times New Roman"/>
          <w:b/>
          <w:bCs/>
          <w:sz w:val="28"/>
          <w:szCs w:val="28"/>
        </w:rPr>
      </w:pPr>
      <w:proofErr w:type="spellStart"/>
      <w:r w:rsidRPr="00E43CF3">
        <w:rPr>
          <w:rFonts w:ascii="Times New Roman" w:hAnsi="Times New Roman"/>
          <w:b/>
          <w:bCs/>
          <w:sz w:val="28"/>
          <w:szCs w:val="28"/>
        </w:rPr>
        <w:t>TTouch</w:t>
      </w:r>
      <w:proofErr w:type="spellEnd"/>
      <w:r w:rsidRPr="00E43CF3">
        <w:rPr>
          <w:rFonts w:ascii="Times New Roman" w:hAnsi="Times New Roman"/>
          <w:b/>
          <w:bCs/>
          <w:sz w:val="28"/>
          <w:szCs w:val="28"/>
        </w:rPr>
        <w:t xml:space="preserve"> for You®</w:t>
      </w:r>
    </w:p>
    <w:p w14:paraId="2249E4C7" w14:textId="77777777" w:rsidR="00E43CF3" w:rsidRDefault="00E43CF3" w:rsidP="00436EA8">
      <w:pPr>
        <w:pStyle w:val="Body"/>
        <w:spacing w:after="0"/>
        <w:ind w:right="1"/>
        <w:jc w:val="center"/>
        <w:rPr>
          <w:rFonts w:ascii="Times New Roman" w:hAnsi="Times New Roman"/>
          <w:b/>
          <w:bCs/>
          <w:sz w:val="28"/>
          <w:szCs w:val="28"/>
          <w:vertAlign w:val="superscript"/>
        </w:rPr>
      </w:pPr>
    </w:p>
    <w:p w14:paraId="07DA7067" w14:textId="77777777" w:rsidR="00E43CF3" w:rsidRPr="00C177F5" w:rsidRDefault="00E43CF3" w:rsidP="00436EA8">
      <w:pPr>
        <w:pStyle w:val="Body"/>
        <w:spacing w:after="0"/>
        <w:ind w:right="1"/>
        <w:jc w:val="center"/>
        <w:rPr>
          <w:rFonts w:ascii="Times New Roman" w:hAnsi="Times New Roman"/>
          <w:b/>
          <w:bCs/>
          <w:sz w:val="28"/>
          <w:szCs w:val="28"/>
          <w:vertAlign w:val="superscript"/>
        </w:rPr>
      </w:pPr>
    </w:p>
    <w:p w14:paraId="6216C52E" w14:textId="77777777" w:rsidR="00436EA8" w:rsidRDefault="00436EA8" w:rsidP="00436EA8">
      <w:pPr>
        <w:pStyle w:val="Body"/>
        <w:spacing w:after="0"/>
        <w:ind w:right="1"/>
        <w:rPr>
          <w:rFonts w:ascii="Times New Roman" w:eastAsia="Times New Roman" w:hAnsi="Times New Roman" w:cs="Times New Roman"/>
          <w:b/>
          <w:bCs/>
          <w:sz w:val="32"/>
          <w:szCs w:val="32"/>
        </w:rPr>
      </w:pPr>
      <w:r>
        <w:rPr>
          <w:rFonts w:ascii="Times New Roman" w:hAnsi="Times New Roman"/>
          <w:b/>
          <w:bCs/>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36EA8" w14:paraId="534B32F4" w14:textId="77777777" w:rsidTr="00436EA8">
        <w:tc>
          <w:tcPr>
            <w:tcW w:w="4261" w:type="dxa"/>
          </w:tcPr>
          <w:p w14:paraId="1E976488" w14:textId="77777777" w:rsidR="00436EA8" w:rsidRDefault="00436EA8">
            <w:r>
              <w:rPr>
                <w:b/>
              </w:rPr>
              <w:t xml:space="preserve">Date: </w:t>
            </w:r>
            <w:r>
              <w:t>Sat. &amp; Sun., October 28 &amp; 29</w:t>
            </w:r>
          </w:p>
          <w:p w14:paraId="30F881AF" w14:textId="77777777" w:rsidR="00A072BE" w:rsidRDefault="00882CC6">
            <w:r>
              <w:rPr>
                <w:b/>
              </w:rPr>
              <w:br/>
            </w:r>
            <w:r w:rsidR="00A072BE">
              <w:rPr>
                <w:b/>
              </w:rPr>
              <w:t>Requirements:</w:t>
            </w:r>
            <w:r w:rsidR="00A072BE">
              <w:t xml:space="preserve"> None</w:t>
            </w:r>
          </w:p>
          <w:p w14:paraId="4893ECF7" w14:textId="77777777" w:rsidR="00A072BE" w:rsidRDefault="00882CC6">
            <w:r>
              <w:rPr>
                <w:b/>
              </w:rPr>
              <w:br/>
            </w:r>
            <w:r w:rsidR="00A072BE">
              <w:rPr>
                <w:b/>
              </w:rPr>
              <w:t>Fee:</w:t>
            </w:r>
            <w:r w:rsidR="00A072BE">
              <w:t xml:space="preserve"> 295 CHF or 255 euros</w:t>
            </w:r>
          </w:p>
          <w:p w14:paraId="6DF6AA20" w14:textId="22A3703D" w:rsidR="00A072BE" w:rsidRDefault="00882CC6">
            <w:r>
              <w:rPr>
                <w:b/>
              </w:rPr>
              <w:br/>
            </w:r>
            <w:r w:rsidR="00A072BE">
              <w:rPr>
                <w:b/>
              </w:rPr>
              <w:t>Payment Method:</w:t>
            </w:r>
            <w:r w:rsidR="00A072BE">
              <w:t xml:space="preserve"> Credit card o</w:t>
            </w:r>
            <w:r w:rsidR="009919C4">
              <w:t>r PayPal (full payment required)</w:t>
            </w:r>
            <w:bookmarkStart w:id="0" w:name="_GoBack"/>
            <w:bookmarkEnd w:id="0"/>
            <w:r>
              <w:br/>
              <w:t xml:space="preserve">See </w:t>
            </w:r>
            <w:hyperlink r:id="rId5" w:history="1">
              <w:r w:rsidRPr="00112BA1">
                <w:rPr>
                  <w:rStyle w:val="Hyperlink"/>
                  <w:color w:val="6B87F8"/>
                </w:rPr>
                <w:t>Registration Form</w:t>
              </w:r>
            </w:hyperlink>
            <w:r>
              <w:t>.</w:t>
            </w:r>
          </w:p>
          <w:p w14:paraId="2AE98B22" w14:textId="77777777" w:rsidR="00A072BE" w:rsidRDefault="00882CC6">
            <w:r>
              <w:rPr>
                <w:b/>
              </w:rPr>
              <w:br/>
            </w:r>
            <w:r w:rsidR="00A072BE">
              <w:rPr>
                <w:b/>
              </w:rPr>
              <w:t>Instructor:</w:t>
            </w:r>
            <w:r w:rsidR="00A072BE">
              <w:t xml:space="preserve"> Edie Jane Eaton</w:t>
            </w:r>
          </w:p>
          <w:p w14:paraId="5C8B546B" w14:textId="77777777" w:rsidR="00A072BE" w:rsidRPr="00A072BE" w:rsidRDefault="00A072BE">
            <w:r w:rsidRPr="00A072BE">
              <w:t>http://www.listeningtowhispers.com</w:t>
            </w:r>
          </w:p>
        </w:tc>
        <w:tc>
          <w:tcPr>
            <w:tcW w:w="4261" w:type="dxa"/>
          </w:tcPr>
          <w:p w14:paraId="68326822" w14:textId="77777777" w:rsidR="00436EA8" w:rsidRDefault="00A072BE">
            <w:pPr>
              <w:rPr>
                <w:b/>
              </w:rPr>
            </w:pPr>
            <w:r>
              <w:rPr>
                <w:b/>
              </w:rPr>
              <w:t>Workshop Location:</w:t>
            </w:r>
          </w:p>
          <w:p w14:paraId="70D1C354" w14:textId="77777777" w:rsidR="00A072BE" w:rsidRPr="00A072BE" w:rsidRDefault="00A072BE" w:rsidP="00A072BE">
            <w:r w:rsidRPr="00A072BE">
              <w:t>32 impasse Moline</w:t>
            </w:r>
          </w:p>
          <w:p w14:paraId="3A3F6BB2" w14:textId="77777777" w:rsidR="00A072BE" w:rsidRDefault="00A072BE" w:rsidP="00A072BE">
            <w:r w:rsidRPr="00A072BE">
              <w:t>01170 Crozet (Villeneuve)</w:t>
            </w:r>
          </w:p>
          <w:p w14:paraId="2E136102" w14:textId="77777777" w:rsidR="00E43CF3" w:rsidRDefault="00A072BE" w:rsidP="00A072BE">
            <w:r>
              <w:t xml:space="preserve">Crozet is just over the border from Geneva. </w:t>
            </w:r>
          </w:p>
          <w:p w14:paraId="387D5F4C" w14:textId="77777777" w:rsidR="00A072BE" w:rsidRPr="00A072BE" w:rsidRDefault="00A072BE" w:rsidP="00A072BE">
            <w:r>
              <w:t xml:space="preserve">The venue is a private house.  Street parking is available. </w:t>
            </w:r>
          </w:p>
          <w:p w14:paraId="3CBDAAB8" w14:textId="77777777" w:rsidR="00A072BE" w:rsidRPr="00A072BE" w:rsidRDefault="00A072BE">
            <w:pPr>
              <w:rPr>
                <w:b/>
              </w:rPr>
            </w:pPr>
          </w:p>
        </w:tc>
      </w:tr>
      <w:tr w:rsidR="00436EA8" w14:paraId="77836352" w14:textId="77777777" w:rsidTr="00436EA8">
        <w:tc>
          <w:tcPr>
            <w:tcW w:w="4261" w:type="dxa"/>
          </w:tcPr>
          <w:p w14:paraId="06EE99E1" w14:textId="77777777" w:rsidR="00436EA8" w:rsidRDefault="00882CC6">
            <w:r>
              <w:rPr>
                <w:b/>
              </w:rPr>
              <w:br/>
            </w:r>
            <w:r w:rsidR="00A072BE">
              <w:rPr>
                <w:b/>
              </w:rPr>
              <w:t>Schedule:</w:t>
            </w:r>
          </w:p>
          <w:p w14:paraId="0A91FB0C" w14:textId="77777777" w:rsidR="00A072BE" w:rsidRDefault="00882CC6">
            <w:r>
              <w:t>Saturday: 9:45am–4:3</w:t>
            </w:r>
            <w:r w:rsidR="00A072BE">
              <w:t>0pm</w:t>
            </w:r>
          </w:p>
          <w:p w14:paraId="1D58B894" w14:textId="77777777" w:rsidR="00A072BE" w:rsidRPr="00A072BE" w:rsidRDefault="00A072BE">
            <w:r>
              <w:t>Sunday: 10:am–4:30pm</w:t>
            </w:r>
          </w:p>
        </w:tc>
        <w:tc>
          <w:tcPr>
            <w:tcW w:w="4261" w:type="dxa"/>
          </w:tcPr>
          <w:p w14:paraId="6FADC899" w14:textId="77777777" w:rsidR="00436EA8" w:rsidRDefault="00A072BE">
            <w:r>
              <w:rPr>
                <w:b/>
              </w:rPr>
              <w:t>Local Organizer:</w:t>
            </w:r>
          </w:p>
          <w:p w14:paraId="78F596AE" w14:textId="77777777" w:rsidR="00A072BE" w:rsidRDefault="00A072BE">
            <w:r>
              <w:t>Diane Howard</w:t>
            </w:r>
          </w:p>
          <w:p w14:paraId="4D0956F2" w14:textId="26252C36" w:rsidR="00A072BE" w:rsidRDefault="004C5803">
            <w:hyperlink r:id="rId6" w:history="1">
              <w:r w:rsidR="00E2132C" w:rsidRPr="0008771E">
                <w:rPr>
                  <w:rStyle w:val="Hyperlink"/>
                </w:rPr>
                <w:t>diane.howard@etumotes.net</w:t>
              </w:r>
            </w:hyperlink>
          </w:p>
          <w:p w14:paraId="00A29038" w14:textId="7B1DCFA2" w:rsidR="00E2132C" w:rsidRPr="00A072BE" w:rsidRDefault="00E2132C">
            <w:r w:rsidRPr="0042271B">
              <w:rPr>
                <w:rFonts w:ascii="Times New Roman" w:hAnsi="Times New Roman" w:cs="Times New Roman"/>
              </w:rPr>
              <w:t>+33 688 363904</w:t>
            </w:r>
          </w:p>
        </w:tc>
      </w:tr>
    </w:tbl>
    <w:p w14:paraId="06863CBA" w14:textId="77777777" w:rsidR="00E43CF3" w:rsidRDefault="00882CC6">
      <w:r>
        <w:rPr>
          <w:b/>
        </w:rPr>
        <w:br/>
      </w:r>
      <w:r w:rsidR="00A072BE">
        <w:rPr>
          <w:b/>
        </w:rPr>
        <w:t>Meals and Snacks:</w:t>
      </w:r>
      <w:r w:rsidR="00A072BE">
        <w:t xml:space="preserve"> Bring your lunch for each day</w:t>
      </w:r>
      <w:r>
        <w:t>, since there are no restaurants close by</w:t>
      </w:r>
      <w:r w:rsidR="00A072BE">
        <w:t xml:space="preserve">. </w:t>
      </w:r>
    </w:p>
    <w:p w14:paraId="66D454DB" w14:textId="77777777" w:rsidR="00460557" w:rsidRDefault="00A072BE">
      <w:r>
        <w:t>Water, coffee, tea, and light snacks are provided at the workshop. Save the planet by brin</w:t>
      </w:r>
      <w:r w:rsidR="00E43CF3">
        <w:t>g</w:t>
      </w:r>
      <w:r>
        <w:t>ing a reusable water bottle and coffee mug.</w:t>
      </w:r>
    </w:p>
    <w:p w14:paraId="7AC8329E" w14:textId="77777777" w:rsidR="00A072BE" w:rsidRDefault="00A072BE"/>
    <w:p w14:paraId="6D4AC82A" w14:textId="77777777" w:rsidR="00A072BE" w:rsidRDefault="00A072BE">
      <w:pPr>
        <w:rPr>
          <w:b/>
        </w:rPr>
      </w:pPr>
      <w:r>
        <w:rPr>
          <w:b/>
        </w:rPr>
        <w:t>Message from Edie Jane:</w:t>
      </w:r>
    </w:p>
    <w:p w14:paraId="68EDDB55" w14:textId="77777777" w:rsidR="00A072BE" w:rsidRDefault="00A072BE">
      <w:pPr>
        <w:rPr>
          <w:b/>
          <w:lang w:eastAsia="ja-JP"/>
        </w:rPr>
      </w:pPr>
    </w:p>
    <w:p w14:paraId="08043143" w14:textId="77777777" w:rsidR="00E43CF3" w:rsidRPr="00E43CF3" w:rsidRDefault="00E43CF3" w:rsidP="00E43CF3">
      <w:pPr>
        <w:rPr>
          <w:lang w:eastAsia="ja-JP"/>
        </w:rPr>
      </w:pPr>
      <w:r w:rsidRPr="00E43CF3">
        <w:rPr>
          <w:i/>
          <w:iCs/>
          <w:lang w:eastAsia="ja-JP"/>
        </w:rPr>
        <w:t xml:space="preserve">You are welcome to contact me at </w:t>
      </w:r>
      <w:hyperlink r:id="rId7" w:history="1">
        <w:r w:rsidRPr="00E43CF3">
          <w:rPr>
            <w:rStyle w:val="Hyperlink"/>
            <w:i/>
            <w:iCs/>
            <w:lang w:eastAsia="ja-JP"/>
          </w:rPr>
          <w:t>ediejane@gmail.com</w:t>
        </w:r>
      </w:hyperlink>
      <w:r w:rsidRPr="00E43CF3">
        <w:rPr>
          <w:i/>
          <w:iCs/>
          <w:lang w:eastAsia="ja-JP"/>
        </w:rPr>
        <w:t xml:space="preserve"> if you wonder whether this workshop is appropriate for you and want more information about what to expect. General information is available here: </w:t>
      </w:r>
      <w:hyperlink r:id="rId8" w:history="1">
        <w:r w:rsidRPr="00E43CF3">
          <w:rPr>
            <w:rStyle w:val="Hyperlink"/>
            <w:lang w:eastAsia="ja-JP"/>
          </w:rPr>
          <w:t>‘Making it Easy’</w:t>
        </w:r>
      </w:hyperlink>
    </w:p>
    <w:p w14:paraId="23E2819A" w14:textId="77777777" w:rsidR="00E43CF3" w:rsidRDefault="00E43CF3" w:rsidP="00E43CF3">
      <w:pPr>
        <w:rPr>
          <w:i/>
          <w:iCs/>
          <w:lang w:eastAsia="ja-JP"/>
        </w:rPr>
      </w:pPr>
    </w:p>
    <w:p w14:paraId="4392B581" w14:textId="77777777" w:rsidR="00E43CF3" w:rsidRPr="00E43CF3" w:rsidRDefault="00E43CF3" w:rsidP="00E43CF3">
      <w:pPr>
        <w:rPr>
          <w:lang w:eastAsia="ja-JP"/>
        </w:rPr>
      </w:pPr>
      <w:r w:rsidRPr="00E43CF3">
        <w:rPr>
          <w:i/>
          <w:iCs/>
          <w:lang w:eastAsia="ja-JP"/>
        </w:rPr>
        <w:t xml:space="preserve">If you have particular concerns or interests you would like me to know about, please do email me. If you are coming not just for your own wellbeing, but also because you have someone in mind whom you would like to help, I’d like to know ahead of time. Both Feldenkrais and </w:t>
      </w:r>
      <w:proofErr w:type="spellStart"/>
      <w:r w:rsidRPr="00E43CF3">
        <w:rPr>
          <w:i/>
          <w:iCs/>
          <w:lang w:eastAsia="ja-JP"/>
        </w:rPr>
        <w:t>TTouch</w:t>
      </w:r>
      <w:proofErr w:type="spellEnd"/>
      <w:r w:rsidRPr="00E43CF3">
        <w:rPr>
          <w:i/>
          <w:iCs/>
          <w:lang w:eastAsia="ja-JP"/>
        </w:rPr>
        <w:t xml:space="preserve"> offer such a generous range of applications that we can vary the content to reflect your experience and interest. We have only a short time together and I want to be able to address as many of your questions or needs as possible.</w:t>
      </w:r>
    </w:p>
    <w:p w14:paraId="6E49F76B" w14:textId="77777777" w:rsidR="00E43CF3" w:rsidRDefault="00E43CF3" w:rsidP="00E43CF3">
      <w:pPr>
        <w:rPr>
          <w:b/>
          <w:i/>
          <w:iCs/>
          <w:lang w:eastAsia="ja-JP"/>
        </w:rPr>
      </w:pPr>
    </w:p>
    <w:p w14:paraId="26A5B0BE" w14:textId="77777777" w:rsidR="00E43CF3" w:rsidRPr="00E43CF3" w:rsidRDefault="00E43CF3" w:rsidP="00E43CF3">
      <w:pPr>
        <w:rPr>
          <w:b/>
          <w:lang w:eastAsia="ja-JP"/>
        </w:rPr>
      </w:pPr>
      <w:r w:rsidRPr="00E43CF3">
        <w:rPr>
          <w:b/>
          <w:i/>
          <w:iCs/>
          <w:lang w:eastAsia="ja-JP"/>
        </w:rPr>
        <w:t>We’ll be spending time on the floor and seated on chairs. It’s important that you be comfortable. We won’t be doing anything strenuous, so dress warmly in loose clothes that won’t restrict movement.</w:t>
      </w:r>
      <w:r w:rsidRPr="00E43CF3">
        <w:rPr>
          <w:b/>
          <w:i/>
          <w:iCs/>
          <w:lang w:eastAsia="ja-JP"/>
        </w:rPr>
        <w:br/>
      </w:r>
    </w:p>
    <w:p w14:paraId="3D7A4004" w14:textId="77777777" w:rsidR="00E43CF3" w:rsidRPr="00E43CF3" w:rsidRDefault="00E43CF3" w:rsidP="00E43CF3">
      <w:pPr>
        <w:ind w:left="360"/>
        <w:rPr>
          <w:lang w:eastAsia="ja-JP"/>
        </w:rPr>
      </w:pPr>
      <w:r w:rsidRPr="00E43CF3">
        <w:rPr>
          <w:i/>
          <w:iCs/>
          <w:lang w:eastAsia="ja-JP"/>
        </w:rPr>
        <w:lastRenderedPageBreak/>
        <w:t xml:space="preserve">• </w:t>
      </w:r>
      <w:r>
        <w:rPr>
          <w:i/>
          <w:iCs/>
          <w:lang w:eastAsia="ja-JP"/>
        </w:rPr>
        <w:t xml:space="preserve">     </w:t>
      </w:r>
      <w:r w:rsidRPr="00E43CF3">
        <w:rPr>
          <w:i/>
          <w:iCs/>
          <w:lang w:eastAsia="ja-JP"/>
        </w:rPr>
        <w:t xml:space="preserve">Bring a notebook and pen/pencil. You may not want to make notes, but I’d </w:t>
      </w:r>
      <w:r>
        <w:rPr>
          <w:i/>
          <w:iCs/>
          <w:lang w:eastAsia="ja-JP"/>
        </w:rPr>
        <w:t xml:space="preserve">      </w:t>
      </w:r>
      <w:r w:rsidRPr="00E43CF3">
        <w:rPr>
          <w:i/>
          <w:iCs/>
          <w:lang w:eastAsia="ja-JP"/>
        </w:rPr>
        <w:t>like you to have a way of recording what you notice during the workshop.</w:t>
      </w:r>
      <w:r w:rsidRPr="00E43CF3">
        <w:rPr>
          <w:lang w:eastAsia="ja-JP"/>
        </w:rPr>
        <w:t> </w:t>
      </w:r>
      <w:r>
        <w:rPr>
          <w:lang w:eastAsia="ja-JP"/>
        </w:rPr>
        <w:br/>
      </w:r>
    </w:p>
    <w:p w14:paraId="15F6AEE0" w14:textId="77777777" w:rsidR="00E43CF3" w:rsidRPr="00E43CF3" w:rsidRDefault="00E43CF3" w:rsidP="00E43CF3">
      <w:pPr>
        <w:numPr>
          <w:ilvl w:val="0"/>
          <w:numId w:val="1"/>
        </w:numPr>
        <w:rPr>
          <w:i/>
          <w:iCs/>
          <w:lang w:eastAsia="ja-JP"/>
        </w:rPr>
      </w:pPr>
      <w:r w:rsidRPr="00E43CF3">
        <w:rPr>
          <w:i/>
          <w:iCs/>
          <w:lang w:eastAsia="ja-JP"/>
        </w:rPr>
        <w:t xml:space="preserve">Bring something </w:t>
      </w:r>
      <w:r>
        <w:rPr>
          <w:i/>
          <w:iCs/>
          <w:lang w:eastAsia="ja-JP"/>
        </w:rPr>
        <w:t xml:space="preserve">to lie on to soften the floor, </w:t>
      </w:r>
      <w:r w:rsidRPr="00E43CF3">
        <w:rPr>
          <w:i/>
          <w:iCs/>
          <w:lang w:eastAsia="ja-JP"/>
        </w:rPr>
        <w:t>such as a blanket or two. Yoga mats are a bit too</w:t>
      </w:r>
      <w:r>
        <w:rPr>
          <w:i/>
          <w:iCs/>
          <w:lang w:eastAsia="ja-JP"/>
        </w:rPr>
        <w:t xml:space="preserve"> narrow, but two side by side under a blanket will work.</w:t>
      </w:r>
    </w:p>
    <w:p w14:paraId="339F7D8D" w14:textId="77777777" w:rsidR="00E43CF3" w:rsidRPr="00E43CF3" w:rsidRDefault="00E43CF3" w:rsidP="00E43CF3">
      <w:pPr>
        <w:numPr>
          <w:ilvl w:val="0"/>
          <w:numId w:val="1"/>
        </w:numPr>
        <w:rPr>
          <w:i/>
          <w:iCs/>
          <w:lang w:eastAsia="ja-JP"/>
        </w:rPr>
      </w:pPr>
      <w:r w:rsidRPr="00E43CF3">
        <w:rPr>
          <w:i/>
          <w:iCs/>
          <w:lang w:eastAsia="ja-JP"/>
        </w:rPr>
        <w:t xml:space="preserve">If you need pillows for your head, or for under your knees when lying on your back, please bring one, or two, or more. </w:t>
      </w:r>
      <w:r>
        <w:rPr>
          <w:i/>
          <w:iCs/>
          <w:lang w:eastAsia="ja-JP"/>
        </w:rPr>
        <w:br/>
      </w:r>
    </w:p>
    <w:p w14:paraId="08A04A37" w14:textId="2804C591" w:rsidR="00E43CF3" w:rsidRPr="00E43CF3" w:rsidRDefault="00E43CF3" w:rsidP="00E43CF3">
      <w:pPr>
        <w:numPr>
          <w:ilvl w:val="0"/>
          <w:numId w:val="1"/>
        </w:numPr>
        <w:rPr>
          <w:i/>
          <w:iCs/>
          <w:lang w:eastAsia="ja-JP"/>
        </w:rPr>
      </w:pPr>
      <w:r w:rsidRPr="00E43CF3">
        <w:rPr>
          <w:i/>
          <w:iCs/>
          <w:lang w:eastAsia="ja-JP"/>
        </w:rPr>
        <w:t xml:space="preserve">Tea, coffee and snacks will be available. We suggest you bring lunch as there </w:t>
      </w:r>
      <w:r w:rsidR="00112BA1">
        <w:rPr>
          <w:i/>
          <w:iCs/>
          <w:lang w:eastAsia="ja-JP"/>
        </w:rPr>
        <w:t xml:space="preserve">are no restaurants in the </w:t>
      </w:r>
      <w:proofErr w:type="gramStart"/>
      <w:r w:rsidR="00112BA1">
        <w:rPr>
          <w:i/>
          <w:iCs/>
          <w:lang w:eastAsia="ja-JP"/>
        </w:rPr>
        <w:t>area.</w:t>
      </w:r>
      <w:r w:rsidRPr="00E43CF3">
        <w:rPr>
          <w:i/>
          <w:iCs/>
          <w:lang w:eastAsia="ja-JP"/>
        </w:rPr>
        <w:t>.</w:t>
      </w:r>
      <w:proofErr w:type="gramEnd"/>
      <w:r w:rsidRPr="00E43CF3">
        <w:rPr>
          <w:i/>
          <w:iCs/>
          <w:lang w:eastAsia="ja-JP"/>
        </w:rPr>
        <w:t xml:space="preserve"> </w:t>
      </w:r>
      <w:r>
        <w:rPr>
          <w:i/>
          <w:iCs/>
          <w:lang w:eastAsia="ja-JP"/>
        </w:rPr>
        <w:br/>
      </w:r>
    </w:p>
    <w:p w14:paraId="084BD81B" w14:textId="77777777" w:rsidR="00E43CF3" w:rsidRPr="00E43CF3" w:rsidRDefault="00E43CF3" w:rsidP="00E43CF3">
      <w:pPr>
        <w:numPr>
          <w:ilvl w:val="0"/>
          <w:numId w:val="1"/>
        </w:numPr>
        <w:rPr>
          <w:i/>
          <w:iCs/>
          <w:lang w:eastAsia="ja-JP"/>
        </w:rPr>
      </w:pPr>
      <w:r w:rsidRPr="00E43CF3">
        <w:rPr>
          <w:i/>
          <w:iCs/>
          <w:lang w:eastAsia="ja-JP"/>
        </w:rPr>
        <w:t xml:space="preserve">It’s important to do whatever you need to do to feel comfortable – sit, stand, walk, lie down, nap – this is about taking it easy as well as making it easy! </w:t>
      </w:r>
      <w:r>
        <w:rPr>
          <w:i/>
          <w:iCs/>
          <w:lang w:eastAsia="ja-JP"/>
        </w:rPr>
        <w:br/>
      </w:r>
    </w:p>
    <w:p w14:paraId="60AE3928" w14:textId="77777777" w:rsidR="00E43CF3" w:rsidRPr="00E43CF3" w:rsidRDefault="00E43CF3" w:rsidP="00E43CF3">
      <w:pPr>
        <w:rPr>
          <w:lang w:eastAsia="ja-JP"/>
        </w:rPr>
      </w:pPr>
      <w:r w:rsidRPr="00E43CF3">
        <w:rPr>
          <w:i/>
          <w:iCs/>
          <w:lang w:eastAsia="ja-JP"/>
        </w:rPr>
        <w:t xml:space="preserve">The content of the day will be a mix of </w:t>
      </w:r>
      <w:proofErr w:type="spellStart"/>
      <w:r w:rsidRPr="00E43CF3">
        <w:rPr>
          <w:i/>
          <w:iCs/>
          <w:lang w:eastAsia="ja-JP"/>
        </w:rPr>
        <w:t>TTouch</w:t>
      </w:r>
      <w:proofErr w:type="spellEnd"/>
      <w:r w:rsidRPr="00E43CF3">
        <w:rPr>
          <w:i/>
          <w:iCs/>
          <w:lang w:eastAsia="ja-JP"/>
        </w:rPr>
        <w:t xml:space="preserve"> and Feldenkrais methods. Should you be unfamiliar with one or the other, you can find descriptions of them on my website: </w:t>
      </w:r>
      <w:hyperlink r:id="rId9" w:history="1">
        <w:r w:rsidRPr="00E43CF3">
          <w:rPr>
            <w:rStyle w:val="Hyperlink"/>
            <w:i/>
            <w:iCs/>
            <w:lang w:eastAsia="ja-JP"/>
          </w:rPr>
          <w:t>ListeningToWhispers.com</w:t>
        </w:r>
      </w:hyperlink>
      <w:r>
        <w:rPr>
          <w:lang w:eastAsia="ja-JP"/>
        </w:rPr>
        <w:br/>
      </w:r>
    </w:p>
    <w:p w14:paraId="16D399F6" w14:textId="77777777" w:rsidR="00E43CF3" w:rsidRDefault="00E43CF3" w:rsidP="00E43CF3">
      <w:pPr>
        <w:rPr>
          <w:i/>
          <w:iCs/>
          <w:lang w:eastAsia="ja-JP"/>
        </w:rPr>
      </w:pPr>
      <w:r>
        <w:rPr>
          <w:i/>
          <w:iCs/>
          <w:lang w:eastAsia="ja-JP"/>
        </w:rPr>
        <w:t>I speak some French, but the workshop will be in English.</w:t>
      </w:r>
    </w:p>
    <w:p w14:paraId="4EC63175" w14:textId="77777777" w:rsidR="00E43CF3" w:rsidRDefault="00E43CF3" w:rsidP="00E43CF3">
      <w:pPr>
        <w:rPr>
          <w:i/>
          <w:iCs/>
          <w:lang w:eastAsia="ja-JP"/>
        </w:rPr>
      </w:pPr>
    </w:p>
    <w:p w14:paraId="24642D19" w14:textId="77777777" w:rsidR="00E43CF3" w:rsidRPr="00E43CF3" w:rsidRDefault="00E43CF3" w:rsidP="00E43CF3">
      <w:pPr>
        <w:rPr>
          <w:lang w:eastAsia="ja-JP"/>
        </w:rPr>
      </w:pPr>
      <w:r w:rsidRPr="00E43CF3">
        <w:rPr>
          <w:i/>
          <w:iCs/>
          <w:lang w:eastAsia="ja-JP"/>
        </w:rPr>
        <w:t>I look forward to seeing you! </w:t>
      </w:r>
      <w:r>
        <w:rPr>
          <w:i/>
          <w:iCs/>
          <w:lang w:eastAsia="ja-JP"/>
        </w:rPr>
        <w:br/>
      </w:r>
    </w:p>
    <w:p w14:paraId="3222D886" w14:textId="77777777" w:rsidR="00E43CF3" w:rsidRPr="00E43CF3" w:rsidRDefault="00E43CF3" w:rsidP="00E43CF3">
      <w:pPr>
        <w:rPr>
          <w:lang w:eastAsia="ja-JP"/>
        </w:rPr>
      </w:pPr>
      <w:r w:rsidRPr="00E43CF3">
        <w:rPr>
          <w:i/>
          <w:iCs/>
          <w:lang w:eastAsia="ja-JP"/>
        </w:rPr>
        <w:t>Edie Jane </w:t>
      </w:r>
    </w:p>
    <w:p w14:paraId="7DD9483F" w14:textId="77777777" w:rsidR="00492C81" w:rsidRDefault="00492C81">
      <w:pPr>
        <w:rPr>
          <w:lang w:eastAsia="ja-JP"/>
        </w:rPr>
      </w:pPr>
    </w:p>
    <w:p w14:paraId="13B5823D" w14:textId="77777777" w:rsidR="00492C81" w:rsidRDefault="00492C81">
      <w:pPr>
        <w:rPr>
          <w:lang w:eastAsia="ja-JP"/>
        </w:rPr>
      </w:pPr>
    </w:p>
    <w:p w14:paraId="3552209F" w14:textId="77777777" w:rsidR="00492C81" w:rsidRDefault="00492C81">
      <w:pPr>
        <w:rPr>
          <w:lang w:eastAsia="ja-JP"/>
        </w:rPr>
      </w:pPr>
    </w:p>
    <w:p w14:paraId="2ABA5206" w14:textId="77777777" w:rsidR="00492C81" w:rsidRDefault="00492C81">
      <w:pPr>
        <w:rPr>
          <w:lang w:eastAsia="ja-JP"/>
        </w:rPr>
      </w:pPr>
    </w:p>
    <w:p w14:paraId="48E976FD" w14:textId="77777777" w:rsidR="00492C81" w:rsidRDefault="00492C81">
      <w:pPr>
        <w:rPr>
          <w:b/>
          <w:lang w:eastAsia="ja-JP"/>
        </w:rPr>
      </w:pPr>
      <w:r>
        <w:rPr>
          <w:b/>
          <w:lang w:eastAsia="ja-JP"/>
        </w:rPr>
        <w:t>If you are traveling to the class:</w:t>
      </w:r>
    </w:p>
    <w:p w14:paraId="3F869456" w14:textId="77777777" w:rsidR="00492C81" w:rsidRDefault="00492C81">
      <w:pPr>
        <w:rPr>
          <w:b/>
          <w:lang w:eastAsia="ja-JP"/>
        </w:rPr>
      </w:pPr>
    </w:p>
    <w:p w14:paraId="28F58B93" w14:textId="77777777" w:rsidR="00492C81" w:rsidRDefault="00492C81">
      <w:pPr>
        <w:rPr>
          <w:b/>
          <w:lang w:eastAsia="ja-JP"/>
        </w:rPr>
      </w:pPr>
      <w:r>
        <w:rPr>
          <w:b/>
          <w:lang w:eastAsia="ja-JP"/>
        </w:rPr>
        <w:t>Area Airport and Train Station:</w:t>
      </w:r>
    </w:p>
    <w:p w14:paraId="6EF84231" w14:textId="77777777" w:rsidR="00492C81" w:rsidRDefault="00492C81">
      <w:pPr>
        <w:rPr>
          <w:lang w:eastAsia="ja-JP"/>
        </w:rPr>
      </w:pPr>
      <w:r>
        <w:rPr>
          <w:lang w:eastAsia="ja-JP"/>
        </w:rPr>
        <w:t xml:space="preserve">Geneva International Airport and Geneva </w:t>
      </w:r>
      <w:proofErr w:type="spellStart"/>
      <w:r>
        <w:rPr>
          <w:lang w:eastAsia="ja-JP"/>
        </w:rPr>
        <w:t>Cornavin</w:t>
      </w:r>
      <w:proofErr w:type="spellEnd"/>
      <w:r>
        <w:rPr>
          <w:lang w:eastAsia="ja-JP"/>
        </w:rPr>
        <w:t xml:space="preserve"> Train Station</w:t>
      </w:r>
    </w:p>
    <w:p w14:paraId="4510500E" w14:textId="77777777" w:rsidR="00E43CF3" w:rsidRDefault="00E43CF3">
      <w:pPr>
        <w:rPr>
          <w:lang w:eastAsia="ja-JP"/>
        </w:rPr>
      </w:pPr>
    </w:p>
    <w:p w14:paraId="1DDC057A" w14:textId="77777777" w:rsidR="00492C81" w:rsidRPr="00492C81" w:rsidRDefault="00492C81">
      <w:pPr>
        <w:rPr>
          <w:lang w:eastAsia="ja-JP"/>
        </w:rPr>
      </w:pPr>
      <w:r>
        <w:rPr>
          <w:lang w:eastAsia="ja-JP"/>
        </w:rPr>
        <w:t xml:space="preserve">Connections to Crozet from either the airport or train station are difficult. Please contact Diane if you need assistance with transportation. </w:t>
      </w:r>
    </w:p>
    <w:sectPr w:rsidR="00492C81" w:rsidRPr="00492C81" w:rsidSect="00B47776">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A8"/>
    <w:rsid w:val="00112BA1"/>
    <w:rsid w:val="00436EA8"/>
    <w:rsid w:val="00460557"/>
    <w:rsid w:val="00492C81"/>
    <w:rsid w:val="004C5803"/>
    <w:rsid w:val="005D5DFB"/>
    <w:rsid w:val="00882CC6"/>
    <w:rsid w:val="009919C4"/>
    <w:rsid w:val="00A072BE"/>
    <w:rsid w:val="00B47776"/>
    <w:rsid w:val="00E2132C"/>
    <w:rsid w:val="00E43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D6E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36EA8"/>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table" w:styleId="TableGrid">
    <w:name w:val="Table Grid"/>
    <w:basedOn w:val="TableNormal"/>
    <w:uiPriority w:val="59"/>
    <w:rsid w:val="00436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3CF3"/>
    <w:rPr>
      <w:color w:val="0000FF" w:themeColor="hyperlink"/>
      <w:u w:val="single"/>
    </w:rPr>
  </w:style>
  <w:style w:type="character" w:styleId="FollowedHyperlink">
    <w:name w:val="FollowedHyperlink"/>
    <w:basedOn w:val="DefaultParagraphFont"/>
    <w:uiPriority w:val="99"/>
    <w:semiHidden/>
    <w:unhideWhenUsed/>
    <w:rsid w:val="00112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4124">
      <w:bodyDiv w:val="1"/>
      <w:marLeft w:val="0"/>
      <w:marRight w:val="0"/>
      <w:marTop w:val="0"/>
      <w:marBottom w:val="0"/>
      <w:divBdr>
        <w:top w:val="none" w:sz="0" w:space="0" w:color="auto"/>
        <w:left w:val="none" w:sz="0" w:space="0" w:color="auto"/>
        <w:bottom w:val="none" w:sz="0" w:space="0" w:color="auto"/>
        <w:right w:val="none" w:sz="0" w:space="0" w:color="auto"/>
      </w:divBdr>
    </w:div>
    <w:div w:id="1766880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les.constantcontact.com/fd8cab86be/48601491-872b-4fbd-9f92-a7e252fc14f8.docx?ver=1505487400000" TargetMode="External"/><Relationship Id="rId6" Type="http://schemas.openxmlformats.org/officeDocument/2006/relationships/hyperlink" Target="mailto:diane.howard@etumotes.net" TargetMode="External"/><Relationship Id="rId7" Type="http://schemas.openxmlformats.org/officeDocument/2006/relationships/hyperlink" Target="mailto:ediejane@gmail.com" TargetMode="External"/><Relationship Id="rId8" Type="http://schemas.openxmlformats.org/officeDocument/2006/relationships/hyperlink" Target="http://conta.cc/2eSWNjP" TargetMode="External"/><Relationship Id="rId9" Type="http://schemas.openxmlformats.org/officeDocument/2006/relationships/hyperlink" Target="http://listeningtowhisper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Lusin</dc:creator>
  <cp:keywords/>
  <dc:description/>
  <cp:lastModifiedBy>Edie Jane Eaton</cp:lastModifiedBy>
  <cp:revision>2</cp:revision>
  <dcterms:created xsi:type="dcterms:W3CDTF">2017-09-19T15:40:00Z</dcterms:created>
  <dcterms:modified xsi:type="dcterms:W3CDTF">2017-09-19T15:40:00Z</dcterms:modified>
</cp:coreProperties>
</file>