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shd w:val="clear" w:color="auto" w:fill="FAFAFA"/>
        <w:tblCellMar>
          <w:left w:w="0" w:type="dxa"/>
          <w:right w:w="0" w:type="dxa"/>
        </w:tblCellMar>
        <w:tblLook w:val="04A0" w:firstRow="1" w:lastRow="0" w:firstColumn="1" w:lastColumn="0" w:noHBand="0" w:noVBand="1"/>
      </w:tblPr>
      <w:tblGrid>
        <w:gridCol w:w="9360"/>
      </w:tblGrid>
      <w:tr w:rsidR="00F32998" w14:paraId="3772E4AF" w14:textId="77777777" w:rsidTr="00F32998">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F32998" w14:paraId="32C285A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F32998" w14:paraId="58A7EF95"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32998" w14:paraId="5BBC071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32998" w14:paraId="5F54CF8A" w14:textId="77777777">
                                <w:tc>
                                  <w:tcPr>
                                    <w:tcW w:w="0" w:type="auto"/>
                                    <w:tcMar>
                                      <w:top w:w="0" w:type="dxa"/>
                                      <w:left w:w="135" w:type="dxa"/>
                                      <w:bottom w:w="0" w:type="dxa"/>
                                      <w:right w:w="135" w:type="dxa"/>
                                    </w:tcMar>
                                    <w:hideMark/>
                                  </w:tcPr>
                                  <w:p w14:paraId="72D7E40E" w14:textId="60693C5E" w:rsidR="00F32998" w:rsidRDefault="00F32998">
                                    <w:pPr>
                                      <w:jc w:val="center"/>
                                      <w:rPr>
                                        <w:rFonts w:eastAsia="Times New Roman"/>
                                      </w:rPr>
                                    </w:pPr>
                                    <w:r>
                                      <w:rPr>
                                        <w:rFonts w:eastAsia="Times New Roman"/>
                                        <w:noProof/>
                                        <w:color w:val="0000FF"/>
                                      </w:rPr>
                                      <w:drawing>
                                        <wp:inline distT="0" distB="0" distL="0" distR="0" wp14:anchorId="29E6C5B3" wp14:editId="38423E9F">
                                          <wp:extent cx="1341120" cy="716280"/>
                                          <wp:effectExtent l="0" t="0" r="0" b="0"/>
                                          <wp:docPr id="10" name="Picture 10">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1120" cy="716280"/>
                                                  </a:xfrm>
                                                  <a:prstGeom prst="rect">
                                                    <a:avLst/>
                                                  </a:prstGeom>
                                                  <a:noFill/>
                                                  <a:ln>
                                                    <a:noFill/>
                                                  </a:ln>
                                                </pic:spPr>
                                              </pic:pic>
                                            </a:graphicData>
                                          </a:graphic>
                                        </wp:inline>
                                      </w:drawing>
                                    </w:r>
                                  </w:p>
                                </w:tc>
                              </w:tr>
                            </w:tbl>
                            <w:p w14:paraId="53AAD50C" w14:textId="77777777" w:rsidR="00F32998" w:rsidRDefault="00F32998">
                              <w:pPr>
                                <w:rPr>
                                  <w:rFonts w:ascii="Times New Roman" w:eastAsia="Times New Roman" w:hAnsi="Times New Roman" w:cs="Times New Roman"/>
                                  <w:sz w:val="20"/>
                                  <w:szCs w:val="20"/>
                                </w:rPr>
                              </w:pPr>
                            </w:p>
                          </w:tc>
                        </w:tr>
                      </w:tbl>
                      <w:p w14:paraId="576A2154" w14:textId="77777777" w:rsidR="00F32998" w:rsidRDefault="00F3299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32998" w14:paraId="6EFBD04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2998" w14:paraId="5635E764" w14:textId="77777777">
                                <w:tc>
                                  <w:tcPr>
                                    <w:tcW w:w="0" w:type="auto"/>
                                    <w:hideMark/>
                                  </w:tcPr>
                                  <w:p w14:paraId="1D8D7107" w14:textId="75A79C20" w:rsidR="00F32998" w:rsidRDefault="00F32998">
                                    <w:pPr>
                                      <w:jc w:val="center"/>
                                      <w:rPr>
                                        <w:rFonts w:eastAsia="Times New Roman"/>
                                      </w:rPr>
                                    </w:pPr>
                                    <w:r>
                                      <w:rPr>
                                        <w:rFonts w:eastAsia="Times New Roman"/>
                                        <w:noProof/>
                                      </w:rPr>
                                      <w:drawing>
                                        <wp:inline distT="0" distB="0" distL="0" distR="0" wp14:anchorId="153B394C" wp14:editId="357C1E6A">
                                          <wp:extent cx="5715000" cy="1295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1295400"/>
                                                  </a:xfrm>
                                                  <a:prstGeom prst="rect">
                                                    <a:avLst/>
                                                  </a:prstGeom>
                                                  <a:noFill/>
                                                  <a:ln>
                                                    <a:noFill/>
                                                  </a:ln>
                                                </pic:spPr>
                                              </pic:pic>
                                            </a:graphicData>
                                          </a:graphic>
                                        </wp:inline>
                                      </w:drawing>
                                    </w:r>
                                  </w:p>
                                </w:tc>
                              </w:tr>
                            </w:tbl>
                            <w:p w14:paraId="6CFADCF7" w14:textId="77777777" w:rsidR="00F32998" w:rsidRDefault="00F32998">
                              <w:pPr>
                                <w:rPr>
                                  <w:rFonts w:ascii="Times New Roman" w:eastAsia="Times New Roman" w:hAnsi="Times New Roman" w:cs="Times New Roman"/>
                                  <w:sz w:val="20"/>
                                  <w:szCs w:val="20"/>
                                </w:rPr>
                              </w:pPr>
                            </w:p>
                          </w:tc>
                        </w:tr>
                      </w:tbl>
                      <w:p w14:paraId="4D736C25" w14:textId="77777777" w:rsidR="00F32998" w:rsidRDefault="00F3299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32998" w14:paraId="79CF524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32998" w14:paraId="1599765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2998" w14:paraId="4905B776" w14:textId="77777777">
                                      <w:tc>
                                        <w:tcPr>
                                          <w:tcW w:w="0" w:type="auto"/>
                                          <w:tcMar>
                                            <w:top w:w="0" w:type="dxa"/>
                                            <w:left w:w="270" w:type="dxa"/>
                                            <w:bottom w:w="135" w:type="dxa"/>
                                            <w:right w:w="270" w:type="dxa"/>
                                          </w:tcMar>
                                          <w:hideMark/>
                                        </w:tcPr>
                                        <w:p w14:paraId="6008B49C" w14:textId="77777777" w:rsidR="00F32998" w:rsidRDefault="00F32998">
                                          <w:pPr>
                                            <w:spacing w:before="150" w:after="150" w:line="360" w:lineRule="auto"/>
                                            <w:rPr>
                                              <w:rFonts w:ascii="Helvetica" w:hAnsi="Helvetica" w:cs="Helvetica"/>
                                              <w:color w:val="656565"/>
                                              <w:sz w:val="18"/>
                                              <w:szCs w:val="18"/>
                                            </w:rPr>
                                          </w:pPr>
                                          <w:r>
                                            <w:rPr>
                                              <w:rFonts w:ascii="Arial" w:hAnsi="Arial" w:cs="Arial"/>
                                              <w:color w:val="000000"/>
                                              <w:sz w:val="23"/>
                                              <w:szCs w:val="23"/>
                                            </w:rPr>
                                            <w:t>Most of us have experienced the hounding thoughts of “I could have handled that better” or “I should have done this differently” about some situation in our lives. These feelings of regret are often magnified when we’re trying to care for someone but end up making things worse for them instead. This is what happened to Grace.</w:t>
                                          </w:r>
                                        </w:p>
                                      </w:tc>
                                    </w:tr>
                                  </w:tbl>
                                  <w:p w14:paraId="7B5C0E31" w14:textId="77777777" w:rsidR="00F32998" w:rsidRDefault="00F32998">
                                    <w:pPr>
                                      <w:rPr>
                                        <w:rFonts w:ascii="Times New Roman" w:eastAsia="Times New Roman" w:hAnsi="Times New Roman" w:cs="Times New Roman"/>
                                        <w:sz w:val="20"/>
                                        <w:szCs w:val="20"/>
                                      </w:rPr>
                                    </w:pPr>
                                  </w:p>
                                </w:tc>
                              </w:tr>
                            </w:tbl>
                            <w:p w14:paraId="3B5CFFD5" w14:textId="77777777" w:rsidR="00F32998" w:rsidRDefault="00F32998">
                              <w:pPr>
                                <w:rPr>
                                  <w:rFonts w:ascii="Times New Roman" w:eastAsia="Times New Roman" w:hAnsi="Times New Roman" w:cs="Times New Roman"/>
                                  <w:sz w:val="20"/>
                                  <w:szCs w:val="20"/>
                                </w:rPr>
                              </w:pPr>
                            </w:p>
                          </w:tc>
                        </w:tr>
                      </w:tbl>
                      <w:p w14:paraId="2193C3E9" w14:textId="77777777" w:rsidR="00F32998" w:rsidRDefault="00F3299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32998" w14:paraId="273A4D7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2998" w14:paraId="00791929" w14:textId="77777777">
                                <w:tc>
                                  <w:tcPr>
                                    <w:tcW w:w="0" w:type="auto"/>
                                    <w:hideMark/>
                                  </w:tcPr>
                                  <w:p w14:paraId="3CCF86F4" w14:textId="08C23152" w:rsidR="00F32998" w:rsidRDefault="00F32998">
                                    <w:pPr>
                                      <w:jc w:val="center"/>
                                      <w:rPr>
                                        <w:rFonts w:eastAsia="Times New Roman"/>
                                      </w:rPr>
                                    </w:pPr>
                                    <w:r>
                                      <w:rPr>
                                        <w:rFonts w:eastAsia="Times New Roman"/>
                                        <w:noProof/>
                                      </w:rPr>
                                      <w:drawing>
                                        <wp:inline distT="0" distB="0" distL="0" distR="0" wp14:anchorId="1C11E736" wp14:editId="649A2675">
                                          <wp:extent cx="5257800" cy="1912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00" cy="1912620"/>
                                                  </a:xfrm>
                                                  <a:prstGeom prst="rect">
                                                    <a:avLst/>
                                                  </a:prstGeom>
                                                  <a:noFill/>
                                                  <a:ln>
                                                    <a:noFill/>
                                                  </a:ln>
                                                </pic:spPr>
                                              </pic:pic>
                                            </a:graphicData>
                                          </a:graphic>
                                        </wp:inline>
                                      </w:drawing>
                                    </w:r>
                                  </w:p>
                                </w:tc>
                              </w:tr>
                            </w:tbl>
                            <w:p w14:paraId="40C6D731" w14:textId="77777777" w:rsidR="00F32998" w:rsidRDefault="00F32998">
                              <w:pPr>
                                <w:rPr>
                                  <w:rFonts w:ascii="Times New Roman" w:eastAsia="Times New Roman" w:hAnsi="Times New Roman" w:cs="Times New Roman"/>
                                  <w:sz w:val="20"/>
                                  <w:szCs w:val="20"/>
                                </w:rPr>
                              </w:pPr>
                            </w:p>
                          </w:tc>
                        </w:tr>
                      </w:tbl>
                      <w:p w14:paraId="02BAAB4C" w14:textId="77777777" w:rsidR="00F32998" w:rsidRDefault="00F3299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32998" w14:paraId="29BC7D5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32998" w14:paraId="62F686E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2998" w14:paraId="500D688E" w14:textId="77777777">
                                      <w:tc>
                                        <w:tcPr>
                                          <w:tcW w:w="0" w:type="auto"/>
                                          <w:tcMar>
                                            <w:top w:w="0" w:type="dxa"/>
                                            <w:left w:w="270" w:type="dxa"/>
                                            <w:bottom w:w="135" w:type="dxa"/>
                                            <w:right w:w="270" w:type="dxa"/>
                                          </w:tcMar>
                                          <w:hideMark/>
                                        </w:tcPr>
                                        <w:p w14:paraId="4E4A26A6" w14:textId="77777777" w:rsidR="00F32998" w:rsidRDefault="00F32998">
                                          <w:pPr>
                                            <w:spacing w:before="150" w:after="150" w:line="360" w:lineRule="auto"/>
                                            <w:rPr>
                                              <w:rFonts w:ascii="Helvetica" w:hAnsi="Helvetica" w:cs="Helvetica"/>
                                              <w:color w:val="656565"/>
                                              <w:sz w:val="18"/>
                                              <w:szCs w:val="18"/>
                                            </w:rPr>
                                          </w:pPr>
                                          <w:r>
                                            <w:rPr>
                                              <w:rFonts w:ascii="Arial" w:hAnsi="Arial" w:cs="Arial"/>
                                              <w:color w:val="000000"/>
                                              <w:sz w:val="23"/>
                                              <w:szCs w:val="23"/>
                                            </w:rPr>
                                            <w:t>Grace wanted to help provide for her family. </w:t>
                                          </w:r>
                                          <w:r>
                                            <w:rPr>
                                              <w:rStyle w:val="Strong"/>
                                              <w:rFonts w:ascii="Arial" w:hAnsi="Arial" w:cs="Arial"/>
                                              <w:color w:val="000000"/>
                                              <w:sz w:val="23"/>
                                              <w:szCs w:val="23"/>
                                            </w:rPr>
                                            <w:t>But because brewing and selling illegal alcohol was all she knew to do, she ended up pulling her whole family into a pit of despair. </w:t>
                                          </w:r>
                                          <w:r>
                                            <w:rPr>
                                              <w:rFonts w:ascii="Arial" w:hAnsi="Arial" w:cs="Arial"/>
                                              <w:color w:val="000000"/>
                                              <w:sz w:val="23"/>
                                              <w:szCs w:val="23"/>
                                            </w:rPr>
                                            <w:t>Grace and her husband drank and fought every day. Grace’s two oldest daughters dreamed about one day completing high school and helping parent their neglected younger siblings. There seemed to be no way out of the misery which continued year after year.</w:t>
                                          </w:r>
                                        </w:p>
                                        <w:p w14:paraId="0DB99650" w14:textId="77777777" w:rsidR="00F32998" w:rsidRDefault="00F32998">
                                          <w:pPr>
                                            <w:spacing w:before="150" w:after="150" w:line="360" w:lineRule="auto"/>
                                            <w:rPr>
                                              <w:rFonts w:ascii="Helvetica" w:hAnsi="Helvetica" w:cs="Helvetica"/>
                                              <w:color w:val="656565"/>
                                              <w:sz w:val="18"/>
                                              <w:szCs w:val="18"/>
                                            </w:rPr>
                                          </w:pPr>
                                          <w:r>
                                            <w:rPr>
                                              <w:rFonts w:ascii="Arial" w:hAnsi="Arial" w:cs="Arial"/>
                                              <w:color w:val="000000"/>
                                              <w:sz w:val="23"/>
                                              <w:szCs w:val="23"/>
                                            </w:rPr>
                                            <w:t>Not quite ready to abandon hope, Grace heard about an ELI training.</w:t>
                                          </w:r>
                                          <w:r>
                                            <w:rPr>
                                              <w:rStyle w:val="Strong"/>
                                              <w:rFonts w:ascii="Arial" w:hAnsi="Arial" w:cs="Arial"/>
                                              <w:color w:val="000000"/>
                                              <w:sz w:val="23"/>
                                              <w:szCs w:val="23"/>
                                            </w:rPr>
                                            <w:t xml:space="preserve"> She attended as a last-ditch effort to try to improve life for her family. God </w:t>
                                          </w:r>
                                          <w:r>
                                            <w:rPr>
                                              <w:rStyle w:val="Strong"/>
                                              <w:rFonts w:ascii="Arial" w:hAnsi="Arial" w:cs="Arial"/>
                                              <w:color w:val="000000"/>
                                              <w:sz w:val="23"/>
                                              <w:szCs w:val="23"/>
                                            </w:rPr>
                                            <w:lastRenderedPageBreak/>
                                            <w:t>brought change to her heart and mind!</w:t>
                                          </w:r>
                                          <w:r>
                                            <w:rPr>
                                              <w:rFonts w:ascii="Arial" w:hAnsi="Arial" w:cs="Arial"/>
                                              <w:color w:val="000000"/>
                                              <w:sz w:val="23"/>
                                              <w:szCs w:val="23"/>
                                            </w:rPr>
                                            <w:t> She started small by growing vegetables, and eventually through hard work her business flourished! Today she supplies vegetables, chickens, eggs, liquid soap, and more to schools, government agencies, and restaurants.</w:t>
                                          </w:r>
                                        </w:p>
                                        <w:p w14:paraId="23C823AD" w14:textId="77777777" w:rsidR="00F32998" w:rsidRDefault="00F32998">
                                          <w:pPr>
                                            <w:spacing w:before="150" w:after="150" w:line="360" w:lineRule="auto"/>
                                            <w:rPr>
                                              <w:rFonts w:ascii="Helvetica" w:hAnsi="Helvetica" w:cs="Helvetica"/>
                                              <w:color w:val="656565"/>
                                              <w:sz w:val="18"/>
                                              <w:szCs w:val="18"/>
                                            </w:rPr>
                                          </w:pPr>
                                          <w:r>
                                            <w:rPr>
                                              <w:rFonts w:ascii="Arial" w:hAnsi="Arial" w:cs="Arial"/>
                                              <w:color w:val="000000"/>
                                              <w:sz w:val="23"/>
                                              <w:szCs w:val="23"/>
                                            </w:rPr>
                                            <w:t>Grace’s family experienced change too. </w:t>
                                          </w:r>
                                          <w:r>
                                            <w:rPr>
                                              <w:rStyle w:val="Strong"/>
                                              <w:rFonts w:ascii="Arial" w:hAnsi="Arial" w:cs="Arial"/>
                                              <w:color w:val="000000"/>
                                              <w:sz w:val="23"/>
                                              <w:szCs w:val="23"/>
                                            </w:rPr>
                                            <w:t>The addiction to alcohol was replaced by love and forgiveness, which filled their home.</w:t>
                                          </w:r>
                                          <w:r>
                                            <w:rPr>
                                              <w:rFonts w:ascii="Arial" w:hAnsi="Arial" w:cs="Arial"/>
                                              <w:color w:val="000000"/>
                                              <w:sz w:val="23"/>
                                              <w:szCs w:val="23"/>
                                            </w:rPr>
                                            <w:t> Grace encouraged her children to follow her new example and keep learning no matter their age. Her husband now beams with pride when talking about her, and her children are inspired by their mom’s courage, business judgment, and steadfast determination. </w:t>
                                          </w:r>
                                        </w:p>
                                      </w:tc>
                                    </w:tr>
                                  </w:tbl>
                                  <w:p w14:paraId="2D70FF15" w14:textId="77777777" w:rsidR="00F32998" w:rsidRDefault="00F32998">
                                    <w:pPr>
                                      <w:rPr>
                                        <w:rFonts w:ascii="Times New Roman" w:eastAsia="Times New Roman" w:hAnsi="Times New Roman" w:cs="Times New Roman"/>
                                        <w:sz w:val="20"/>
                                        <w:szCs w:val="20"/>
                                      </w:rPr>
                                    </w:pPr>
                                  </w:p>
                                </w:tc>
                              </w:tr>
                            </w:tbl>
                            <w:p w14:paraId="26A1D6DC" w14:textId="77777777" w:rsidR="00F32998" w:rsidRDefault="00F32998">
                              <w:pPr>
                                <w:rPr>
                                  <w:rFonts w:ascii="Times New Roman" w:eastAsia="Times New Roman" w:hAnsi="Times New Roman" w:cs="Times New Roman"/>
                                  <w:sz w:val="20"/>
                                  <w:szCs w:val="20"/>
                                </w:rPr>
                              </w:pPr>
                            </w:p>
                          </w:tc>
                        </w:tr>
                      </w:tbl>
                      <w:p w14:paraId="3F20DD54" w14:textId="77777777" w:rsidR="00F32998" w:rsidRDefault="00F3299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32998" w14:paraId="21CBB55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2998" w14:paraId="6D905087" w14:textId="77777777">
                                <w:tc>
                                  <w:tcPr>
                                    <w:tcW w:w="0" w:type="auto"/>
                                    <w:hideMark/>
                                  </w:tcPr>
                                  <w:p w14:paraId="6AD7A2E0" w14:textId="5F4CF687" w:rsidR="00F32998" w:rsidRDefault="00F32998">
                                    <w:pPr>
                                      <w:jc w:val="center"/>
                                      <w:rPr>
                                        <w:rFonts w:eastAsia="Times New Roman"/>
                                      </w:rPr>
                                    </w:pPr>
                                    <w:r>
                                      <w:rPr>
                                        <w:rFonts w:eastAsia="Times New Roman"/>
                                        <w:noProof/>
                                      </w:rPr>
                                      <w:drawing>
                                        <wp:inline distT="0" distB="0" distL="0" distR="0" wp14:anchorId="75DFCAD8" wp14:editId="326ECA20">
                                          <wp:extent cx="5257800" cy="171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1714500"/>
                                                  </a:xfrm>
                                                  <a:prstGeom prst="rect">
                                                    <a:avLst/>
                                                  </a:prstGeom>
                                                  <a:noFill/>
                                                  <a:ln>
                                                    <a:noFill/>
                                                  </a:ln>
                                                </pic:spPr>
                                              </pic:pic>
                                            </a:graphicData>
                                          </a:graphic>
                                        </wp:inline>
                                      </w:drawing>
                                    </w:r>
                                  </w:p>
                                </w:tc>
                              </w:tr>
                            </w:tbl>
                            <w:p w14:paraId="546E2D46" w14:textId="77777777" w:rsidR="00F32998" w:rsidRDefault="00F32998">
                              <w:pPr>
                                <w:rPr>
                                  <w:rFonts w:ascii="Times New Roman" w:eastAsia="Times New Roman" w:hAnsi="Times New Roman" w:cs="Times New Roman"/>
                                  <w:sz w:val="20"/>
                                  <w:szCs w:val="20"/>
                                </w:rPr>
                              </w:pPr>
                            </w:p>
                          </w:tc>
                        </w:tr>
                      </w:tbl>
                      <w:p w14:paraId="1EF98FF2" w14:textId="77777777" w:rsidR="00F32998" w:rsidRDefault="00F3299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32998" w14:paraId="4955AEB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32998" w14:paraId="1AB4DCD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2998" w14:paraId="4B709685" w14:textId="77777777">
                                      <w:tc>
                                        <w:tcPr>
                                          <w:tcW w:w="0" w:type="auto"/>
                                          <w:tcMar>
                                            <w:top w:w="0" w:type="dxa"/>
                                            <w:left w:w="270" w:type="dxa"/>
                                            <w:bottom w:w="135" w:type="dxa"/>
                                            <w:right w:w="270" w:type="dxa"/>
                                          </w:tcMar>
                                          <w:hideMark/>
                                        </w:tcPr>
                                        <w:p w14:paraId="6714049D" w14:textId="77777777" w:rsidR="00F32998" w:rsidRDefault="00F32998">
                                          <w:pPr>
                                            <w:spacing w:before="150" w:after="150" w:line="360" w:lineRule="auto"/>
                                            <w:rPr>
                                              <w:rFonts w:ascii="Helvetica" w:hAnsi="Helvetica" w:cs="Helvetica"/>
                                              <w:color w:val="656565"/>
                                              <w:sz w:val="18"/>
                                              <w:szCs w:val="18"/>
                                            </w:rPr>
                                          </w:pPr>
                                          <w:r>
                                            <w:rPr>
                                              <w:rStyle w:val="Strong"/>
                                              <w:rFonts w:ascii="Arial" w:hAnsi="Arial" w:cs="Arial"/>
                                              <w:color w:val="000000"/>
                                              <w:sz w:val="23"/>
                                              <w:szCs w:val="23"/>
                                            </w:rPr>
                                            <w:t>Grace even went on a mission trip which eventually led to the planting of a church that now has 50 people!</w:t>
                                          </w:r>
                                        </w:p>
                                        <w:p w14:paraId="0601E2BD" w14:textId="77777777" w:rsidR="00F32998" w:rsidRDefault="00F32998">
                                          <w:pPr>
                                            <w:spacing w:before="150" w:after="150" w:line="360" w:lineRule="auto"/>
                                            <w:rPr>
                                              <w:rFonts w:ascii="Helvetica" w:hAnsi="Helvetica" w:cs="Helvetica"/>
                                              <w:color w:val="656565"/>
                                              <w:sz w:val="18"/>
                                              <w:szCs w:val="18"/>
                                            </w:rPr>
                                          </w:pPr>
                                          <w:r>
                                            <w:rPr>
                                              <w:rFonts w:ascii="Arial" w:hAnsi="Arial" w:cs="Arial"/>
                                              <w:color w:val="000000"/>
                                              <w:sz w:val="23"/>
                                              <w:szCs w:val="23"/>
                                            </w:rPr>
                                            <w:t>Last month Grace and a fellow </w:t>
                                          </w:r>
                                          <w:hyperlink r:id="rId9" w:tgtFrame="_blank" w:history="1">
                                            <w:r>
                                              <w:rPr>
                                                <w:rStyle w:val="Hyperlink"/>
                                                <w:rFonts w:ascii="Arial" w:hAnsi="Arial" w:cs="Arial"/>
                                                <w:b/>
                                                <w:bCs/>
                                                <w:color w:val="C26940"/>
                                                <w:sz w:val="23"/>
                                                <w:szCs w:val="23"/>
                                              </w:rPr>
                                              <w:t>Woman of Change</w:t>
                                            </w:r>
                                          </w:hyperlink>
                                          <w:r>
                                            <w:rPr>
                                              <w:rFonts w:ascii="Arial" w:hAnsi="Arial" w:cs="Arial"/>
                                              <w:color w:val="656565"/>
                                              <w:sz w:val="23"/>
                                              <w:szCs w:val="23"/>
                                            </w:rPr>
                                            <w:t> </w:t>
                                          </w:r>
                                          <w:r>
                                            <w:rPr>
                                              <w:rFonts w:ascii="Arial" w:hAnsi="Arial" w:cs="Arial"/>
                                              <w:color w:val="000000"/>
                                              <w:sz w:val="23"/>
                                              <w:szCs w:val="23"/>
                                            </w:rPr>
                                            <w:t>friend joined their pastor and two ELI staff members to hold a village-based training program for over 40 women—all illegal brewers! The women were taught valuable business skills just like those Grace had learned. Over the five days, Grace and the others shared their testimonies and the Gospel message.</w:t>
                                          </w:r>
                                          <w:r>
                                            <w:rPr>
                                              <w:rStyle w:val="Strong"/>
                                              <w:rFonts w:ascii="Arial" w:hAnsi="Arial" w:cs="Arial"/>
                                              <w:color w:val="000000"/>
                                              <w:sz w:val="23"/>
                                              <w:szCs w:val="23"/>
                                            </w:rPr>
                                            <w:t xml:space="preserve"> All the women committed to following the God who transformed Grace—because they had witnessed firsthand the transformation in her life! </w:t>
                                          </w:r>
                                        </w:p>
                                        <w:p w14:paraId="11642F20" w14:textId="56D158DC" w:rsidR="00F32998" w:rsidRDefault="00F32998">
                                          <w:pPr>
                                            <w:spacing w:before="150" w:after="150" w:line="360" w:lineRule="auto"/>
                                            <w:rPr>
                                              <w:rFonts w:ascii="Helvetica" w:hAnsi="Helvetica" w:cs="Helvetica"/>
                                              <w:color w:val="656565"/>
                                              <w:sz w:val="18"/>
                                              <w:szCs w:val="18"/>
                                            </w:rPr>
                                          </w:pPr>
                                          <w:r>
                                            <w:rPr>
                                              <w:rFonts w:ascii="Arial" w:hAnsi="Arial" w:cs="Arial"/>
                                              <w:color w:val="000000"/>
                                              <w:sz w:val="23"/>
                                              <w:szCs w:val="23"/>
                                            </w:rPr>
                                            <w:t>Grace is thrilled to see how these moms are now changing EVERYTHING for their families. She says,</w:t>
                                          </w:r>
                                          <w:r>
                                            <w:rPr>
                                              <w:rFonts w:ascii="Helvetica" w:hAnsi="Helvetica" w:cs="Helvetica"/>
                                              <w:color w:val="656565"/>
                                              <w:sz w:val="18"/>
                                              <w:szCs w:val="18"/>
                                            </w:rPr>
                                            <w:br/>
                                          </w:r>
                                          <w:r>
                                            <w:rPr>
                                              <w:rFonts w:ascii="Arial" w:hAnsi="Arial" w:cs="Arial"/>
                                              <w:noProof/>
                                              <w:color w:val="000000"/>
                                              <w:sz w:val="23"/>
                                              <w:szCs w:val="23"/>
                                            </w:rPr>
                                            <w:lastRenderedPageBreak/>
                                            <w:drawing>
                                              <wp:inline distT="0" distB="0" distL="0" distR="0" wp14:anchorId="2575C492" wp14:editId="7944933C">
                                                <wp:extent cx="5242560" cy="110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560" cy="1104900"/>
                                                        </a:xfrm>
                                                        <a:prstGeom prst="rect">
                                                          <a:avLst/>
                                                        </a:prstGeom>
                                                        <a:noFill/>
                                                        <a:ln>
                                                          <a:noFill/>
                                                        </a:ln>
                                                      </pic:spPr>
                                                    </pic:pic>
                                                  </a:graphicData>
                                                </a:graphic>
                                              </wp:inline>
                                            </w:drawing>
                                          </w:r>
                                          <w:r>
                                            <w:rPr>
                                              <w:rFonts w:ascii="Helvetica" w:hAnsi="Helvetica" w:cs="Helvetica"/>
                                              <w:color w:val="656565"/>
                                              <w:sz w:val="18"/>
                                              <w:szCs w:val="18"/>
                                            </w:rPr>
                                            <w:br/>
                                          </w:r>
                                          <w:r>
                                            <w:rPr>
                                              <w:rFonts w:ascii="Helvetica" w:hAnsi="Helvetica" w:cs="Helvetica"/>
                                              <w:color w:val="656565"/>
                                              <w:sz w:val="18"/>
                                              <w:szCs w:val="18"/>
                                            </w:rPr>
                                            <w:br/>
                                          </w:r>
                                          <w:r>
                                            <w:rPr>
                                              <w:rStyle w:val="Strong"/>
                                              <w:rFonts w:ascii="Arial" w:hAnsi="Arial" w:cs="Arial"/>
                                              <w:color w:val="000000"/>
                                              <w:sz w:val="23"/>
                                              <w:szCs w:val="23"/>
                                            </w:rPr>
                                            <w:t>Grace is so grateful to no longer live in guilt and regret; she is now free to love her family and others well by sharing God’s message of HOPE!</w:t>
                                          </w:r>
                                        </w:p>
                                      </w:tc>
                                    </w:tr>
                                  </w:tbl>
                                  <w:p w14:paraId="394B597D" w14:textId="77777777" w:rsidR="00F32998" w:rsidRDefault="00F32998">
                                    <w:pPr>
                                      <w:rPr>
                                        <w:rFonts w:ascii="Times New Roman" w:eastAsia="Times New Roman" w:hAnsi="Times New Roman" w:cs="Times New Roman"/>
                                        <w:sz w:val="20"/>
                                        <w:szCs w:val="20"/>
                                      </w:rPr>
                                    </w:pPr>
                                  </w:p>
                                </w:tc>
                              </w:tr>
                            </w:tbl>
                            <w:p w14:paraId="2788E213" w14:textId="77777777" w:rsidR="00F32998" w:rsidRDefault="00F32998">
                              <w:pPr>
                                <w:rPr>
                                  <w:rFonts w:ascii="Times New Roman" w:eastAsia="Times New Roman" w:hAnsi="Times New Roman" w:cs="Times New Roman"/>
                                  <w:sz w:val="20"/>
                                  <w:szCs w:val="20"/>
                                </w:rPr>
                              </w:pPr>
                            </w:p>
                          </w:tc>
                        </w:tr>
                      </w:tbl>
                      <w:p w14:paraId="771BBA8D" w14:textId="77777777" w:rsidR="00F32998" w:rsidRDefault="00F3299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32998" w14:paraId="431E1B4B"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460"/>
                              </w:tblGrid>
                              <w:tr w:rsidR="00F32998" w14:paraId="4ADF0A00" w14:textId="77777777">
                                <w:trPr>
                                  <w:hidden/>
                                </w:trPr>
                                <w:tc>
                                  <w:tcPr>
                                    <w:tcW w:w="0" w:type="auto"/>
                                    <w:tcBorders>
                                      <w:top w:val="single" w:sz="12" w:space="0" w:color="000000"/>
                                      <w:left w:val="nil"/>
                                      <w:bottom w:val="nil"/>
                                      <w:right w:val="nil"/>
                                    </w:tcBorders>
                                    <w:vAlign w:val="center"/>
                                    <w:hideMark/>
                                  </w:tcPr>
                                  <w:p w14:paraId="7DD0B5E5" w14:textId="77777777" w:rsidR="00F32998" w:rsidRDefault="00F32998">
                                    <w:pPr>
                                      <w:rPr>
                                        <w:rFonts w:eastAsia="Times New Roman"/>
                                        <w:vanish/>
                                      </w:rPr>
                                    </w:pPr>
                                  </w:p>
                                </w:tc>
                              </w:tr>
                            </w:tbl>
                            <w:p w14:paraId="698F8CEC" w14:textId="77777777" w:rsidR="00F32998" w:rsidRDefault="00F32998">
                              <w:pPr>
                                <w:rPr>
                                  <w:rFonts w:ascii="Times New Roman" w:eastAsia="Times New Roman" w:hAnsi="Times New Roman" w:cs="Times New Roman"/>
                                  <w:sz w:val="20"/>
                                  <w:szCs w:val="20"/>
                                </w:rPr>
                              </w:pPr>
                            </w:p>
                          </w:tc>
                        </w:tr>
                      </w:tbl>
                      <w:p w14:paraId="7509D2C0" w14:textId="77777777" w:rsidR="00F32998" w:rsidRDefault="00F3299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32998" w14:paraId="58A2F39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32998" w14:paraId="7EEBBA5A" w14:textId="77777777">
                                <w:tc>
                                  <w:tcPr>
                                    <w:tcW w:w="0" w:type="auto"/>
                                    <w:tcMar>
                                      <w:top w:w="0" w:type="dxa"/>
                                      <w:left w:w="135" w:type="dxa"/>
                                      <w:bottom w:w="0" w:type="dxa"/>
                                      <w:right w:w="135" w:type="dxa"/>
                                    </w:tcMar>
                                    <w:hideMark/>
                                  </w:tcPr>
                                  <w:p w14:paraId="14E70D08" w14:textId="22D66E90" w:rsidR="00F32998" w:rsidRDefault="00F32998">
                                    <w:pPr>
                                      <w:jc w:val="center"/>
                                      <w:rPr>
                                        <w:rFonts w:eastAsia="Times New Roman"/>
                                      </w:rPr>
                                    </w:pPr>
                                    <w:r>
                                      <w:rPr>
                                        <w:rFonts w:eastAsia="Times New Roman"/>
                                        <w:noProof/>
                                      </w:rPr>
                                      <w:drawing>
                                        <wp:inline distT="0" distB="0" distL="0" distR="0" wp14:anchorId="3202D182" wp14:editId="26D70B3A">
                                          <wp:extent cx="4457700" cy="1005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7700" cy="1005840"/>
                                                  </a:xfrm>
                                                  <a:prstGeom prst="rect">
                                                    <a:avLst/>
                                                  </a:prstGeom>
                                                  <a:noFill/>
                                                  <a:ln>
                                                    <a:noFill/>
                                                  </a:ln>
                                                </pic:spPr>
                                              </pic:pic>
                                            </a:graphicData>
                                          </a:graphic>
                                        </wp:inline>
                                      </w:drawing>
                                    </w:r>
                                  </w:p>
                                </w:tc>
                              </w:tr>
                            </w:tbl>
                            <w:p w14:paraId="345915B8" w14:textId="77777777" w:rsidR="00F32998" w:rsidRDefault="00F32998">
                              <w:pPr>
                                <w:rPr>
                                  <w:rFonts w:ascii="Times New Roman" w:eastAsia="Times New Roman" w:hAnsi="Times New Roman" w:cs="Times New Roman"/>
                                  <w:sz w:val="20"/>
                                  <w:szCs w:val="20"/>
                                </w:rPr>
                              </w:pPr>
                            </w:p>
                          </w:tc>
                        </w:tr>
                      </w:tbl>
                      <w:p w14:paraId="7E68713F" w14:textId="77777777" w:rsidR="00F32998" w:rsidRDefault="00F3299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32998" w14:paraId="5D16E8B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32998" w14:paraId="11DFA8C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2998" w14:paraId="0AB1FF08" w14:textId="77777777">
                                      <w:tc>
                                        <w:tcPr>
                                          <w:tcW w:w="0" w:type="auto"/>
                                          <w:tcMar>
                                            <w:top w:w="0" w:type="dxa"/>
                                            <w:left w:w="270" w:type="dxa"/>
                                            <w:bottom w:w="135" w:type="dxa"/>
                                            <w:right w:w="270" w:type="dxa"/>
                                          </w:tcMar>
                                          <w:hideMark/>
                                        </w:tcPr>
                                        <w:p w14:paraId="07CD8C54" w14:textId="77777777" w:rsidR="00F32998" w:rsidRDefault="00F32998">
                                          <w:pPr>
                                            <w:spacing w:line="360" w:lineRule="auto"/>
                                            <w:rPr>
                                              <w:rFonts w:ascii="Helvetica" w:eastAsia="Times New Roman" w:hAnsi="Helvetica" w:cs="Helvetica"/>
                                              <w:color w:val="656565"/>
                                              <w:sz w:val="18"/>
                                              <w:szCs w:val="18"/>
                                            </w:rPr>
                                          </w:pPr>
                                          <w:r>
                                            <w:rPr>
                                              <w:rFonts w:ascii="Arial" w:eastAsia="Times New Roman" w:hAnsi="Arial" w:cs="Arial"/>
                                              <w:color w:val="000000"/>
                                              <w:sz w:val="23"/>
                                              <w:szCs w:val="23"/>
                                            </w:rPr>
                                            <w:t>Mother’s Day is in just a few days! Honor a special mom in your life by sending a mother in Africa like Grace to a life-changing training that can transform her family and community. It’s as easy as clicking the link below.</w:t>
                                          </w:r>
                                          <w:r>
                                            <w:rPr>
                                              <w:rFonts w:ascii="Helvetica" w:eastAsia="Times New Roman" w:hAnsi="Helvetica" w:cs="Helvetica"/>
                                              <w:color w:val="656565"/>
                                              <w:sz w:val="18"/>
                                              <w:szCs w:val="18"/>
                                            </w:rPr>
                                            <w:br/>
                                            <w:t xml:space="preserve">  </w:t>
                                          </w:r>
                                        </w:p>
                                        <w:p w14:paraId="738D3187" w14:textId="77777777" w:rsidR="00F32998" w:rsidRDefault="00F32998">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23"/>
                                              <w:szCs w:val="23"/>
                                            </w:rPr>
                                            <w:t>$25 can help a mom begin her journey to lead</w:t>
                                          </w:r>
                                          <w:r>
                                            <w:rPr>
                                              <w:rFonts w:ascii="Arial" w:eastAsia="Times New Roman" w:hAnsi="Arial" w:cs="Arial"/>
                                              <w:b/>
                                              <w:bCs/>
                                              <w:color w:val="000000"/>
                                              <w:sz w:val="23"/>
                                              <w:szCs w:val="23"/>
                                            </w:rPr>
                                            <w:br/>
                                          </w:r>
                                          <w:r>
                                            <w:rPr>
                                              <w:rStyle w:val="Strong"/>
                                              <w:rFonts w:ascii="Arial" w:eastAsia="Times New Roman" w:hAnsi="Arial" w:cs="Arial"/>
                                              <w:color w:val="000000"/>
                                              <w:sz w:val="23"/>
                                              <w:szCs w:val="23"/>
                                            </w:rPr>
                                            <w:t>her family and community out of poverty.</w:t>
                                          </w:r>
                                        </w:p>
                                      </w:tc>
                                    </w:tr>
                                  </w:tbl>
                                  <w:p w14:paraId="69919A77" w14:textId="77777777" w:rsidR="00F32998" w:rsidRDefault="00F32998">
                                    <w:pPr>
                                      <w:rPr>
                                        <w:rFonts w:ascii="Times New Roman" w:eastAsia="Times New Roman" w:hAnsi="Times New Roman" w:cs="Times New Roman"/>
                                        <w:sz w:val="20"/>
                                        <w:szCs w:val="20"/>
                                      </w:rPr>
                                    </w:pPr>
                                  </w:p>
                                </w:tc>
                              </w:tr>
                            </w:tbl>
                            <w:p w14:paraId="4C5B13E4" w14:textId="77777777" w:rsidR="00F32998" w:rsidRDefault="00F32998">
                              <w:pPr>
                                <w:rPr>
                                  <w:rFonts w:ascii="Times New Roman" w:eastAsia="Times New Roman" w:hAnsi="Times New Roman" w:cs="Times New Roman"/>
                                  <w:sz w:val="20"/>
                                  <w:szCs w:val="20"/>
                                </w:rPr>
                              </w:pPr>
                            </w:p>
                          </w:tc>
                        </w:tr>
                      </w:tbl>
                      <w:p w14:paraId="52EBB5D6" w14:textId="77777777" w:rsidR="00F32998" w:rsidRDefault="00F32998">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32998" w14:paraId="724B84F6" w14:textId="77777777">
                          <w:tc>
                            <w:tcPr>
                              <w:tcW w:w="0" w:type="auto"/>
                              <w:tcMar>
                                <w:top w:w="0" w:type="dxa"/>
                                <w:left w:w="270" w:type="dxa"/>
                                <w:bottom w:w="270" w:type="dxa"/>
                                <w:right w:w="270" w:type="dxa"/>
                              </w:tcMar>
                              <w:hideMark/>
                            </w:tcPr>
                            <w:tbl>
                              <w:tblPr>
                                <w:tblW w:w="0" w:type="auto"/>
                                <w:jc w:val="center"/>
                                <w:shd w:val="clear" w:color="auto" w:fill="C26940"/>
                                <w:tblCellMar>
                                  <w:left w:w="0" w:type="dxa"/>
                                  <w:right w:w="0" w:type="dxa"/>
                                </w:tblCellMar>
                                <w:tblLook w:val="04A0" w:firstRow="1" w:lastRow="0" w:firstColumn="1" w:lastColumn="0" w:noHBand="0" w:noVBand="1"/>
                              </w:tblPr>
                              <w:tblGrid>
                                <w:gridCol w:w="6021"/>
                              </w:tblGrid>
                              <w:tr w:rsidR="00F32998" w14:paraId="510E3608" w14:textId="77777777">
                                <w:trPr>
                                  <w:jc w:val="center"/>
                                </w:trPr>
                                <w:tc>
                                  <w:tcPr>
                                    <w:tcW w:w="0" w:type="auto"/>
                                    <w:shd w:val="clear" w:color="auto" w:fill="C26940"/>
                                    <w:tcMar>
                                      <w:top w:w="270" w:type="dxa"/>
                                      <w:left w:w="270" w:type="dxa"/>
                                      <w:bottom w:w="270" w:type="dxa"/>
                                      <w:right w:w="270" w:type="dxa"/>
                                    </w:tcMar>
                                    <w:vAlign w:val="center"/>
                                    <w:hideMark/>
                                  </w:tcPr>
                                  <w:p w14:paraId="37ABB367" w14:textId="77777777" w:rsidR="00F32998" w:rsidRDefault="00F32998">
                                    <w:pPr>
                                      <w:jc w:val="center"/>
                                      <w:rPr>
                                        <w:rFonts w:ascii="Arial" w:eastAsia="Times New Roman" w:hAnsi="Arial" w:cs="Arial"/>
                                        <w:sz w:val="24"/>
                                        <w:szCs w:val="24"/>
                                      </w:rPr>
                                    </w:pPr>
                                    <w:hyperlink r:id="rId12" w:tgtFrame="_blank" w:tooltip="Honor a mother by empowering a mother today!" w:history="1">
                                      <w:r>
                                        <w:rPr>
                                          <w:rStyle w:val="Hyperlink"/>
                                          <w:rFonts w:ascii="Arial" w:eastAsia="Times New Roman" w:hAnsi="Arial" w:cs="Arial"/>
                                          <w:b/>
                                          <w:bCs/>
                                          <w:color w:val="FFFFFF"/>
                                          <w:sz w:val="24"/>
                                          <w:szCs w:val="24"/>
                                          <w:u w:val="none"/>
                                        </w:rPr>
                                        <w:t>Honor a mother by empowering a mother today!</w:t>
                                      </w:r>
                                    </w:hyperlink>
                                    <w:r>
                                      <w:rPr>
                                        <w:rFonts w:ascii="Arial" w:eastAsia="Times New Roman" w:hAnsi="Arial" w:cs="Arial"/>
                                        <w:sz w:val="24"/>
                                        <w:szCs w:val="24"/>
                                      </w:rPr>
                                      <w:t xml:space="preserve"> </w:t>
                                    </w:r>
                                  </w:p>
                                </w:tc>
                              </w:tr>
                            </w:tbl>
                            <w:p w14:paraId="293BB2EA" w14:textId="77777777" w:rsidR="00F32998" w:rsidRDefault="00F32998">
                              <w:pPr>
                                <w:jc w:val="center"/>
                                <w:rPr>
                                  <w:rFonts w:ascii="Times New Roman" w:eastAsia="Times New Roman" w:hAnsi="Times New Roman" w:cs="Times New Roman"/>
                                  <w:sz w:val="20"/>
                                  <w:szCs w:val="20"/>
                                </w:rPr>
                              </w:pPr>
                            </w:p>
                          </w:tc>
                        </w:tr>
                      </w:tbl>
                      <w:p w14:paraId="5638B5EC" w14:textId="77777777" w:rsidR="00F32998" w:rsidRDefault="00F32998">
                        <w:pPr>
                          <w:rPr>
                            <w:rFonts w:ascii="Times New Roman" w:eastAsia="Times New Roman" w:hAnsi="Times New Roman" w:cs="Times New Roman"/>
                            <w:sz w:val="20"/>
                            <w:szCs w:val="20"/>
                          </w:rPr>
                        </w:pPr>
                      </w:p>
                    </w:tc>
                  </w:tr>
                  <w:tr w:rsidR="00F32998" w14:paraId="17E69C6A" w14:textId="77777777">
                    <w:trPr>
                      <w:jc w:val="center"/>
                    </w:trPr>
                    <w:tc>
                      <w:tcPr>
                        <w:tcW w:w="0" w:type="auto"/>
                        <w:shd w:val="clear" w:color="auto" w:fill="FFFFFF"/>
                        <w:tcMar>
                          <w:top w:w="135" w:type="dxa"/>
                          <w:left w:w="0" w:type="dxa"/>
                          <w:bottom w:w="0" w:type="dxa"/>
                          <w:right w:w="0" w:type="dxa"/>
                        </w:tcMar>
                        <w:hideMark/>
                      </w:tcPr>
                      <w:p w14:paraId="3D9F0098" w14:textId="77777777" w:rsidR="00F32998" w:rsidRDefault="00F32998">
                        <w:pPr>
                          <w:rPr>
                            <w:rFonts w:ascii="Times New Roman" w:eastAsia="Times New Roman" w:hAnsi="Times New Roman" w:cs="Times New Roman"/>
                            <w:sz w:val="20"/>
                            <w:szCs w:val="20"/>
                          </w:rPr>
                        </w:pPr>
                      </w:p>
                    </w:tc>
                  </w:tr>
                  <w:tr w:rsidR="00F32998" w14:paraId="1EF46F6F" w14:textId="77777777">
                    <w:trPr>
                      <w:jc w:val="center"/>
                    </w:trPr>
                    <w:tc>
                      <w:tcPr>
                        <w:tcW w:w="0" w:type="auto"/>
                        <w:shd w:val="clear" w:color="auto" w:fill="FFFFFF"/>
                        <w:hideMark/>
                      </w:tcPr>
                      <w:p w14:paraId="050B5625" w14:textId="77777777" w:rsidR="00F32998" w:rsidRDefault="00F32998">
                        <w:pPr>
                          <w:rPr>
                            <w:rFonts w:ascii="Times New Roman" w:eastAsia="Times New Roman" w:hAnsi="Times New Roman" w:cs="Times New Roman"/>
                            <w:sz w:val="20"/>
                            <w:szCs w:val="20"/>
                          </w:rPr>
                        </w:pPr>
                      </w:p>
                    </w:tc>
                  </w:tr>
                  <w:tr w:rsidR="00F32998" w14:paraId="18A121AD" w14:textId="77777777">
                    <w:trPr>
                      <w:jc w:val="center"/>
                    </w:trPr>
                    <w:tc>
                      <w:tcPr>
                        <w:tcW w:w="0" w:type="auto"/>
                        <w:tcBorders>
                          <w:top w:val="nil"/>
                          <w:left w:val="nil"/>
                          <w:bottom w:val="single" w:sz="12" w:space="0" w:color="EAEAEA"/>
                          <w:right w:val="nil"/>
                        </w:tcBorders>
                        <w:shd w:val="clear" w:color="auto" w:fill="FAFAFA"/>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F32998" w14:paraId="39EB0345" w14:textId="77777777">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F32998" w14:paraId="64D6AC10" w14:textId="77777777">
                                <w:tc>
                                  <w:tcPr>
                                    <w:tcW w:w="0" w:type="auto"/>
                                    <w:hideMark/>
                                  </w:tcPr>
                                  <w:p w14:paraId="2263AC53" w14:textId="77777777" w:rsidR="00F32998" w:rsidRDefault="00F32998">
                                    <w:pPr>
                                      <w:rPr>
                                        <w:rFonts w:ascii="Times New Roman" w:eastAsia="Times New Roman" w:hAnsi="Times New Roman" w:cs="Times New Roman"/>
                                        <w:sz w:val="20"/>
                                        <w:szCs w:val="20"/>
                                      </w:rPr>
                                    </w:pPr>
                                  </w:p>
                                </w:tc>
                              </w:tr>
                            </w:tbl>
                            <w:p w14:paraId="1A93DFB2" w14:textId="77777777" w:rsidR="00F32998" w:rsidRDefault="00F32998">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F32998" w14:paraId="3C432368" w14:textId="77777777">
                                <w:tc>
                                  <w:tcPr>
                                    <w:tcW w:w="0" w:type="auto"/>
                                    <w:hideMark/>
                                  </w:tcPr>
                                  <w:p w14:paraId="35F96923" w14:textId="77777777" w:rsidR="00F32998" w:rsidRDefault="00F32998">
                                    <w:pPr>
                                      <w:rPr>
                                        <w:rFonts w:ascii="Times New Roman" w:eastAsia="Times New Roman" w:hAnsi="Times New Roman" w:cs="Times New Roman"/>
                                        <w:sz w:val="20"/>
                                        <w:szCs w:val="20"/>
                                      </w:rPr>
                                    </w:pPr>
                                  </w:p>
                                </w:tc>
                              </w:tr>
                            </w:tbl>
                            <w:p w14:paraId="76B20F64" w14:textId="77777777" w:rsidR="00F32998" w:rsidRDefault="00F32998">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F32998" w14:paraId="7095089B" w14:textId="77777777">
                                <w:tc>
                                  <w:tcPr>
                                    <w:tcW w:w="0" w:type="auto"/>
                                    <w:hideMark/>
                                  </w:tcPr>
                                  <w:p w14:paraId="28055B87" w14:textId="77777777" w:rsidR="00F32998" w:rsidRDefault="00F32998">
                                    <w:pPr>
                                      <w:rPr>
                                        <w:rFonts w:ascii="Times New Roman" w:eastAsia="Times New Roman" w:hAnsi="Times New Roman" w:cs="Times New Roman"/>
                                        <w:sz w:val="20"/>
                                        <w:szCs w:val="20"/>
                                      </w:rPr>
                                    </w:pPr>
                                  </w:p>
                                </w:tc>
                              </w:tr>
                            </w:tbl>
                            <w:p w14:paraId="207815DA" w14:textId="77777777" w:rsidR="00F32998" w:rsidRDefault="00F32998">
                              <w:pPr>
                                <w:rPr>
                                  <w:rFonts w:ascii="Times New Roman" w:eastAsia="Times New Roman" w:hAnsi="Times New Roman" w:cs="Times New Roman"/>
                                  <w:sz w:val="20"/>
                                  <w:szCs w:val="20"/>
                                </w:rPr>
                              </w:pPr>
                            </w:p>
                          </w:tc>
                        </w:tr>
                      </w:tbl>
                      <w:p w14:paraId="07E934F4" w14:textId="77777777" w:rsidR="00F32998" w:rsidRDefault="00F32998">
                        <w:pPr>
                          <w:jc w:val="center"/>
                          <w:rPr>
                            <w:rFonts w:ascii="Times New Roman" w:eastAsia="Times New Roman" w:hAnsi="Times New Roman" w:cs="Times New Roman"/>
                            <w:sz w:val="20"/>
                            <w:szCs w:val="20"/>
                          </w:rPr>
                        </w:pPr>
                      </w:p>
                    </w:tc>
                  </w:tr>
                  <w:tr w:rsidR="00F32998" w14:paraId="258C3C73" w14:textId="77777777">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32998" w14:paraId="551B42E4"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F32998" w14:paraId="46E679DA" w14:textId="77777777">
                                <w:trPr>
                                  <w:jc w:val="center"/>
                                </w:trPr>
                                <w:tc>
                                  <w:tcPr>
                                    <w:tcW w:w="0" w:type="auto"/>
                                    <w:hideMark/>
                                  </w:tcPr>
                                  <w:p w14:paraId="7895A3B0" w14:textId="77777777" w:rsidR="00F32998" w:rsidRDefault="00F32998">
                                    <w:pPr>
                                      <w:rPr>
                                        <w:rFonts w:ascii="Times New Roman" w:eastAsia="Times New Roman" w:hAnsi="Times New Roman" w:cs="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F32998" w14:paraId="025410B8" w14:textId="77777777">
                                      <w:tc>
                                        <w:tcPr>
                                          <w:tcW w:w="0" w:type="auto"/>
                                          <w:tcMar>
                                            <w:top w:w="135" w:type="dxa"/>
                                            <w:left w:w="270" w:type="dxa"/>
                                            <w:bottom w:w="135" w:type="dxa"/>
                                            <w:right w:w="270" w:type="dxa"/>
                                          </w:tcMar>
                                          <w:vAlign w:val="center"/>
                                          <w:hideMark/>
                                        </w:tcPr>
                                        <w:tbl>
                                          <w:tblPr>
                                            <w:tblW w:w="5000" w:type="pct"/>
                                            <w:shd w:val="clear" w:color="auto" w:fill="19383C"/>
                                            <w:tblLook w:val="04A0" w:firstRow="1" w:lastRow="0" w:firstColumn="1" w:lastColumn="0" w:noHBand="0" w:noVBand="1"/>
                                          </w:tblPr>
                                          <w:tblGrid>
                                            <w:gridCol w:w="8454"/>
                                          </w:tblGrid>
                                          <w:tr w:rsidR="00F32998" w14:paraId="15C182D3" w14:textId="77777777">
                                            <w:tc>
                                              <w:tcPr>
                                                <w:tcW w:w="0" w:type="auto"/>
                                                <w:shd w:val="clear" w:color="auto" w:fill="19383C"/>
                                                <w:tcMar>
                                                  <w:top w:w="270" w:type="dxa"/>
                                                  <w:left w:w="270" w:type="dxa"/>
                                                  <w:bottom w:w="270" w:type="dxa"/>
                                                  <w:right w:w="270" w:type="dxa"/>
                                                </w:tcMar>
                                                <w:hideMark/>
                                              </w:tcPr>
                                              <w:p w14:paraId="1FB59FD5" w14:textId="0EE6A24C" w:rsidR="00F32998" w:rsidRDefault="00F32998">
                                                <w:pPr>
                                                  <w:spacing w:line="360" w:lineRule="auto"/>
                                                  <w:jc w:val="center"/>
                                                  <w:rPr>
                                                    <w:rFonts w:ascii="Helvetica" w:eastAsia="Times New Roman" w:hAnsi="Helvetica" w:cs="Helvetica"/>
                                                    <w:color w:val="F2F2F2"/>
                                                    <w:sz w:val="21"/>
                                                    <w:szCs w:val="21"/>
                                                  </w:rPr>
                                                </w:pPr>
                                                <w:r>
                                                  <w:rPr>
                                                    <w:rFonts w:ascii="Helvetica" w:eastAsia="Times New Roman" w:hAnsi="Helvetica" w:cs="Helvetica"/>
                                                    <w:color w:val="F2F2F2"/>
                                                    <w:sz w:val="21"/>
                                                    <w:szCs w:val="21"/>
                                                  </w:rPr>
                                                  <w:br/>
                                                </w:r>
                                                <w:r>
                                                  <w:rPr>
                                                    <w:rFonts w:ascii="Helvetica" w:eastAsia="Times New Roman" w:hAnsi="Helvetica" w:cs="Helvetica"/>
                                                    <w:noProof/>
                                                    <w:color w:val="FFFFFF"/>
                                                    <w:sz w:val="21"/>
                                                    <w:szCs w:val="21"/>
                                                  </w:rPr>
                                                  <w:drawing>
                                                    <wp:inline distT="0" distB="0" distL="0" distR="0" wp14:anchorId="312C321B" wp14:editId="104DACB0">
                                                      <wp:extent cx="1432560" cy="762000"/>
                                                      <wp:effectExtent l="0" t="0" r="0" b="0"/>
                                                      <wp:docPr id="4" name="Picture 4">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2560" cy="762000"/>
                                                              </a:xfrm>
                                                              <a:prstGeom prst="rect">
                                                                <a:avLst/>
                                                              </a:prstGeom>
                                                              <a:noFill/>
                                                              <a:ln>
                                                                <a:noFill/>
                                                              </a:ln>
                                                            </pic:spPr>
                                                          </pic:pic>
                                                        </a:graphicData>
                                                      </a:graphic>
                                                    </wp:inline>
                                                  </w:drawing>
                                                </w:r>
                                                <w:r>
                                                  <w:rPr>
                                                    <w:rFonts w:ascii="Helvetica" w:eastAsia="Times New Roman" w:hAnsi="Helvetica" w:cs="Helvetica"/>
                                                    <w:color w:val="F2F2F2"/>
                                                    <w:sz w:val="21"/>
                                                    <w:szCs w:val="21"/>
                                                  </w:rPr>
                                                  <w:br/>
                                                </w:r>
                                                <w:r>
                                                  <w:rPr>
                                                    <w:rFonts w:ascii="Helvetica" w:eastAsia="Times New Roman" w:hAnsi="Helvetica" w:cs="Helvetica"/>
                                                    <w:color w:val="F2F2F2"/>
                                                    <w:sz w:val="21"/>
                                                    <w:szCs w:val="21"/>
                                                  </w:rPr>
                                                  <w:br/>
                                                </w:r>
                                                <w:r>
                                                  <w:rPr>
                                                    <w:rFonts w:ascii="Helvetica" w:eastAsia="Times New Roman" w:hAnsi="Helvetica" w:cs="Helvetica"/>
                                                    <w:color w:val="FFFFFF"/>
                                                    <w:sz w:val="21"/>
                                                    <w:szCs w:val="21"/>
                                                  </w:rPr>
                                                  <w:t>For inspiring updates, photos, and stories of HOPE, follow us on social media.</w:t>
                                                </w:r>
                                                <w:r>
                                                  <w:rPr>
                                                    <w:rFonts w:ascii="Helvetica" w:eastAsia="Times New Roman" w:hAnsi="Helvetica" w:cs="Helvetica"/>
                                                    <w:color w:val="FFFFFF"/>
                                                    <w:sz w:val="21"/>
                                                    <w:szCs w:val="21"/>
                                                  </w:rPr>
                                                  <w:br/>
                                                  <w:t>And please share to inspire others too!</w:t>
                                                </w:r>
                                                <w:r>
                                                  <w:rPr>
                                                    <w:rFonts w:ascii="Helvetica" w:eastAsia="Times New Roman" w:hAnsi="Helvetica" w:cs="Helvetica"/>
                                                    <w:color w:val="F2F2F2"/>
                                                    <w:sz w:val="21"/>
                                                    <w:szCs w:val="21"/>
                                                  </w:rPr>
                                                  <w:br/>
                                                </w:r>
                                                <w:r>
                                                  <w:rPr>
                                                    <w:rFonts w:ascii="Helvetica" w:eastAsia="Times New Roman" w:hAnsi="Helvetica" w:cs="Helvetica"/>
                                                    <w:noProof/>
                                                    <w:color w:val="FFFFFF"/>
                                                    <w:sz w:val="21"/>
                                                    <w:szCs w:val="21"/>
                                                  </w:rPr>
                                                  <w:drawing>
                                                    <wp:inline distT="0" distB="0" distL="0" distR="0" wp14:anchorId="078B1366" wp14:editId="33BB5F6C">
                                                      <wp:extent cx="281940" cy="281940"/>
                                                      <wp:effectExtent l="0" t="0" r="3810" b="3810"/>
                                                      <wp:docPr id="3" name="Picture 3">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ascii="Helvetica" w:eastAsia="Times New Roman" w:hAnsi="Helvetica" w:cs="Helvetica"/>
                                                    <w:color w:val="FFFFFF"/>
                                                    <w:sz w:val="21"/>
                                                    <w:szCs w:val="21"/>
                                                  </w:rPr>
                                                  <w:t>       </w:t>
                                                </w:r>
                                                <w:r>
                                                  <w:rPr>
                                                    <w:rFonts w:ascii="Helvetica" w:eastAsia="Times New Roman" w:hAnsi="Helvetica" w:cs="Helvetica"/>
                                                    <w:noProof/>
                                                    <w:color w:val="FFFFFF"/>
                                                    <w:sz w:val="21"/>
                                                    <w:szCs w:val="21"/>
                                                  </w:rPr>
                                                  <w:drawing>
                                                    <wp:inline distT="0" distB="0" distL="0" distR="0" wp14:anchorId="7D73DE82" wp14:editId="3632C360">
                                                      <wp:extent cx="281940" cy="281940"/>
                                                      <wp:effectExtent l="0" t="0" r="3810" b="3810"/>
                                                      <wp:docPr id="2" name="Picture 2">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ascii="Helvetica" w:eastAsia="Times New Roman" w:hAnsi="Helvetica" w:cs="Helvetica"/>
                                                    <w:color w:val="F2F2F2"/>
                                                    <w:sz w:val="21"/>
                                                    <w:szCs w:val="21"/>
                                                  </w:rPr>
                                                  <w:br/>
                                                </w:r>
                                                <w:r>
                                                  <w:rPr>
                                                    <w:rFonts w:ascii="Helvetica" w:eastAsia="Times New Roman" w:hAnsi="Helvetica" w:cs="Helvetica"/>
                                                    <w:color w:val="F2F2F2"/>
                                                    <w:sz w:val="21"/>
                                                    <w:szCs w:val="21"/>
                                                  </w:rPr>
                                                  <w:br/>
                                                </w:r>
                                                <w:hyperlink r:id="rId19" w:tgtFrame="_blank" w:history="1">
                                                  <w:r>
                                                    <w:rPr>
                                                      <w:rStyle w:val="Hyperlink"/>
                                                      <w:rFonts w:ascii="Helvetica" w:eastAsia="Times New Roman" w:hAnsi="Helvetica" w:cs="Helvetica"/>
                                                      <w:color w:val="FFFFFF"/>
                                                      <w:sz w:val="21"/>
                                                      <w:szCs w:val="21"/>
                                                    </w:rPr>
                                                    <w:t>empoweringlives.org</w:t>
                                                  </w:r>
                                                </w:hyperlink>
                                                <w:r>
                                                  <w:rPr>
                                                    <w:rFonts w:ascii="Helvetica" w:eastAsia="Times New Roman" w:hAnsi="Helvetica" w:cs="Helvetica"/>
                                                    <w:color w:val="F2F2F2"/>
                                                    <w:sz w:val="21"/>
                                                    <w:szCs w:val="21"/>
                                                  </w:rPr>
                                                  <w:t xml:space="preserve"> </w:t>
                                                </w:r>
                                              </w:p>
                                            </w:tc>
                                          </w:tr>
                                        </w:tbl>
                                        <w:p w14:paraId="3BC4A754" w14:textId="77777777" w:rsidR="00F32998" w:rsidRDefault="00F32998">
                                          <w:pPr>
                                            <w:rPr>
                                              <w:rFonts w:ascii="Times New Roman" w:eastAsia="Times New Roman" w:hAnsi="Times New Roman" w:cs="Times New Roman"/>
                                              <w:sz w:val="20"/>
                                              <w:szCs w:val="20"/>
                                            </w:rPr>
                                          </w:pPr>
                                        </w:p>
                                      </w:tc>
                                    </w:tr>
                                  </w:tbl>
                                  <w:p w14:paraId="6E121618" w14:textId="77777777" w:rsidR="00F32998" w:rsidRDefault="00F32998">
                                    <w:pPr>
                                      <w:rPr>
                                        <w:rFonts w:ascii="Times New Roman" w:eastAsia="Times New Roman" w:hAnsi="Times New Roman" w:cs="Times New Roman"/>
                                        <w:sz w:val="20"/>
                                        <w:szCs w:val="20"/>
                                      </w:rPr>
                                    </w:pPr>
                                  </w:p>
                                </w:tc>
                              </w:tr>
                            </w:tbl>
                            <w:p w14:paraId="12DD7697" w14:textId="77777777" w:rsidR="00F32998" w:rsidRDefault="00F32998">
                              <w:pPr>
                                <w:jc w:val="center"/>
                                <w:rPr>
                                  <w:rFonts w:ascii="Times New Roman" w:eastAsia="Times New Roman" w:hAnsi="Times New Roman" w:cs="Times New Roman"/>
                                  <w:sz w:val="20"/>
                                  <w:szCs w:val="20"/>
                                </w:rPr>
                              </w:pPr>
                            </w:p>
                          </w:tc>
                        </w:tr>
                      </w:tbl>
                      <w:p w14:paraId="11E1FBF9" w14:textId="77777777" w:rsidR="00F32998" w:rsidRDefault="00F32998">
                        <w:pPr>
                          <w:rPr>
                            <w:rFonts w:ascii="Times New Roman" w:eastAsia="Times New Roman" w:hAnsi="Times New Roman" w:cs="Times New Roman"/>
                            <w:sz w:val="20"/>
                            <w:szCs w:val="20"/>
                          </w:rPr>
                        </w:pPr>
                      </w:p>
                    </w:tc>
                  </w:tr>
                </w:tbl>
                <w:p w14:paraId="0FF7DC13" w14:textId="77777777" w:rsidR="00F32998" w:rsidRDefault="00F32998">
                  <w:pPr>
                    <w:jc w:val="center"/>
                    <w:rPr>
                      <w:rFonts w:ascii="Times New Roman" w:eastAsia="Times New Roman" w:hAnsi="Times New Roman" w:cs="Times New Roman"/>
                      <w:sz w:val="20"/>
                      <w:szCs w:val="20"/>
                    </w:rPr>
                  </w:pPr>
                </w:p>
              </w:tc>
            </w:tr>
          </w:tbl>
          <w:p w14:paraId="6B8DBC04" w14:textId="77777777" w:rsidR="00F32998" w:rsidRDefault="00F32998">
            <w:pPr>
              <w:jc w:val="center"/>
              <w:rPr>
                <w:rFonts w:ascii="Times New Roman" w:eastAsia="Times New Roman" w:hAnsi="Times New Roman" w:cs="Times New Roman"/>
                <w:sz w:val="20"/>
                <w:szCs w:val="20"/>
              </w:rPr>
            </w:pPr>
          </w:p>
        </w:tc>
      </w:tr>
    </w:tbl>
    <w:p w14:paraId="4DBBD189" w14:textId="77777777" w:rsidR="00F32998" w:rsidRDefault="00F32998" w:rsidP="00F32998">
      <w:pPr>
        <w:spacing w:after="240"/>
        <w:jc w:val="center"/>
        <w:rPr>
          <w:rFonts w:eastAsia="Times New Roman"/>
        </w:rPr>
      </w:pPr>
      <w:r>
        <w:rPr>
          <w:rFonts w:eastAsia="Times New Roman"/>
        </w:rPr>
        <w:lastRenderedPageBreak/>
        <w:br/>
      </w:r>
      <w:r>
        <w:rPr>
          <w:rFonts w:eastAsia="Times New Roman"/>
        </w:rPr>
        <w:br/>
      </w:r>
      <w:r>
        <w:rPr>
          <w:rFonts w:eastAsia="Times New Roman"/>
        </w:rPr>
        <w:br/>
      </w:r>
      <w:r>
        <w:rPr>
          <w:rFonts w:eastAsia="Times New Roman"/>
        </w:rPr>
        <w:br/>
      </w:r>
    </w:p>
    <w:tbl>
      <w:tblPr>
        <w:tblW w:w="5000" w:type="pct"/>
        <w:jc w:val="center"/>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360"/>
      </w:tblGrid>
      <w:tr w:rsidR="00F32998" w14:paraId="33A23A7E" w14:textId="77777777" w:rsidTr="00F32998">
        <w:trPr>
          <w:jc w:val="center"/>
        </w:trPr>
        <w:tc>
          <w:tcPr>
            <w:tcW w:w="0" w:type="auto"/>
            <w:tcBorders>
              <w:top w:val="single" w:sz="6" w:space="0" w:color="E5E5E5"/>
              <w:left w:val="nil"/>
              <w:bottom w:val="nil"/>
              <w:right w:val="nil"/>
            </w:tcBorders>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6629"/>
            </w:tblGrid>
            <w:tr w:rsidR="00F32998" w14:paraId="09FBB908" w14:textId="77777777">
              <w:trPr>
                <w:jc w:val="center"/>
              </w:trPr>
              <w:tc>
                <w:tcPr>
                  <w:tcW w:w="0" w:type="auto"/>
                  <w:tcMar>
                    <w:top w:w="0" w:type="dxa"/>
                    <w:left w:w="300" w:type="dxa"/>
                    <w:bottom w:w="75" w:type="dxa"/>
                    <w:right w:w="300" w:type="dxa"/>
                  </w:tcMar>
                  <w:hideMark/>
                </w:tcPr>
                <w:p w14:paraId="396244F2" w14:textId="77777777" w:rsidR="00F32998" w:rsidRDefault="00F32998">
                  <w:pPr>
                    <w:spacing w:after="240" w:line="360" w:lineRule="auto"/>
                    <w:jc w:val="center"/>
                    <w:rPr>
                      <w:rFonts w:ascii="Helvetica" w:eastAsia="Times New Roman" w:hAnsi="Helvetica" w:cs="Helvetica"/>
                      <w:color w:val="606060"/>
                      <w:sz w:val="17"/>
                      <w:szCs w:val="17"/>
                    </w:rPr>
                  </w:pPr>
                  <w:r>
                    <w:rPr>
                      <w:rFonts w:ascii="Helvetica" w:eastAsia="Times New Roman" w:hAnsi="Helvetica" w:cs="Helvetica"/>
                      <w:color w:val="606060"/>
                      <w:sz w:val="17"/>
                      <w:szCs w:val="17"/>
                    </w:rPr>
                    <w:t xml:space="preserve">This email was sent to </w:t>
                  </w:r>
                  <w:hyperlink r:id="rId20" w:tgtFrame="_blank" w:history="1">
                    <w:r>
                      <w:rPr>
                        <w:rStyle w:val="Hyperlink"/>
                        <w:rFonts w:ascii="Helvetica" w:eastAsia="Times New Roman" w:hAnsi="Helvetica" w:cs="Helvetica"/>
                        <w:sz w:val="17"/>
                        <w:szCs w:val="17"/>
                      </w:rPr>
                      <w:t>newsletters@fmcusa.org</w:t>
                    </w:r>
                  </w:hyperlink>
                  <w:r>
                    <w:rPr>
                      <w:rFonts w:ascii="Helvetica" w:eastAsia="Times New Roman" w:hAnsi="Helvetica" w:cs="Helvetica"/>
                      <w:color w:val="606060"/>
                      <w:sz w:val="17"/>
                      <w:szCs w:val="17"/>
                    </w:rPr>
                    <w:t xml:space="preserve"> </w:t>
                  </w:r>
                  <w:r>
                    <w:rPr>
                      <w:rFonts w:ascii="Helvetica" w:eastAsia="Times New Roman" w:hAnsi="Helvetica" w:cs="Helvetica"/>
                      <w:color w:val="606060"/>
                      <w:sz w:val="17"/>
                      <w:szCs w:val="17"/>
                    </w:rPr>
                    <w:br/>
                  </w:r>
                  <w:hyperlink r:id="rId21" w:tgtFrame="_blank" w:history="1">
                    <w:r>
                      <w:rPr>
                        <w:rStyle w:val="Emphasis"/>
                        <w:rFonts w:ascii="Helvetica" w:eastAsia="Times New Roman" w:hAnsi="Helvetica" w:cs="Helvetica"/>
                        <w:color w:val="0000FF"/>
                        <w:sz w:val="17"/>
                        <w:szCs w:val="17"/>
                        <w:u w:val="single"/>
                      </w:rPr>
                      <w:t>why did I get this?</w:t>
                    </w:r>
                  </w:hyperlink>
                  <w:r>
                    <w:rPr>
                      <w:rFonts w:ascii="Helvetica" w:eastAsia="Times New Roman" w:hAnsi="Helvetica" w:cs="Helvetica"/>
                      <w:color w:val="606060"/>
                      <w:sz w:val="17"/>
                      <w:szCs w:val="17"/>
                    </w:rPr>
                    <w:t>    </w:t>
                  </w:r>
                  <w:hyperlink r:id="rId22" w:history="1">
                    <w:r>
                      <w:rPr>
                        <w:rStyle w:val="Hyperlink"/>
                        <w:rFonts w:ascii="Helvetica" w:eastAsia="Times New Roman" w:hAnsi="Helvetica" w:cs="Helvetica"/>
                        <w:sz w:val="17"/>
                        <w:szCs w:val="17"/>
                      </w:rPr>
                      <w:t>unsubscribe from this list</w:t>
                    </w:r>
                  </w:hyperlink>
                  <w:r>
                    <w:rPr>
                      <w:rFonts w:ascii="Helvetica" w:eastAsia="Times New Roman" w:hAnsi="Helvetica" w:cs="Helvetica"/>
                      <w:color w:val="606060"/>
                      <w:sz w:val="17"/>
                      <w:szCs w:val="17"/>
                    </w:rPr>
                    <w:t>    </w:t>
                  </w:r>
                  <w:hyperlink r:id="rId23" w:history="1">
                    <w:r>
                      <w:rPr>
                        <w:rStyle w:val="Hyperlink"/>
                        <w:rFonts w:ascii="Helvetica" w:eastAsia="Times New Roman" w:hAnsi="Helvetica" w:cs="Helvetica"/>
                        <w:sz w:val="17"/>
                        <w:szCs w:val="17"/>
                      </w:rPr>
                      <w:t>update subscription preferences</w:t>
                    </w:r>
                  </w:hyperlink>
                  <w:r>
                    <w:rPr>
                      <w:rFonts w:ascii="Helvetica" w:eastAsia="Times New Roman" w:hAnsi="Helvetica" w:cs="Helvetica"/>
                      <w:color w:val="606060"/>
                      <w:sz w:val="17"/>
                      <w:szCs w:val="17"/>
                    </w:rPr>
                    <w:t xml:space="preserve"> </w:t>
                  </w:r>
                  <w:r>
                    <w:rPr>
                      <w:rFonts w:ascii="Helvetica" w:eastAsia="Times New Roman" w:hAnsi="Helvetica" w:cs="Helvetica"/>
                      <w:color w:val="606060"/>
                      <w:sz w:val="17"/>
                      <w:szCs w:val="17"/>
                    </w:rPr>
                    <w:br/>
                    <w:t xml:space="preserve">Empowering Lives International · PO Box 67 · Upland, CA 91785-0067 · USA </w:t>
                  </w:r>
                </w:p>
              </w:tc>
            </w:tr>
          </w:tbl>
          <w:p w14:paraId="18F61577" w14:textId="77777777" w:rsidR="00F32998" w:rsidRDefault="00F32998">
            <w:pPr>
              <w:jc w:val="center"/>
              <w:rPr>
                <w:rFonts w:ascii="Times New Roman" w:eastAsia="Times New Roman" w:hAnsi="Times New Roman" w:cs="Times New Roman"/>
                <w:sz w:val="20"/>
                <w:szCs w:val="20"/>
              </w:rPr>
            </w:pPr>
          </w:p>
        </w:tc>
      </w:tr>
    </w:tbl>
    <w:p w14:paraId="71AAB974" w14:textId="15099DBA" w:rsidR="00F32998" w:rsidRDefault="00F32998" w:rsidP="00F32998">
      <w:pPr>
        <w:rPr>
          <w:rFonts w:eastAsia="Times New Roman"/>
        </w:rPr>
      </w:pPr>
      <w:r>
        <w:rPr>
          <w:rFonts w:eastAsia="Times New Roman"/>
          <w:noProof/>
        </w:rPr>
        <w:drawing>
          <wp:inline distT="0" distB="0" distL="0" distR="0" wp14:anchorId="612C12BE" wp14:editId="56E47281">
            <wp:extent cx="7620" cy="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59711D5D" w14:textId="77777777" w:rsidR="006014CE" w:rsidRDefault="006014CE"/>
    <w:sectPr w:rsidR="006014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998"/>
    <w:rsid w:val="006014CE"/>
    <w:rsid w:val="00F32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4707E"/>
  <w15:chartTrackingRefBased/>
  <w15:docId w15:val="{CD821CDE-620B-4DE2-BE0B-ECA3F0B61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99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32998"/>
    <w:rPr>
      <w:color w:val="0000FF"/>
      <w:u w:val="single"/>
    </w:rPr>
  </w:style>
  <w:style w:type="character" w:styleId="Strong">
    <w:name w:val="Strong"/>
    <w:basedOn w:val="DefaultParagraphFont"/>
    <w:uiPriority w:val="22"/>
    <w:qFormat/>
    <w:rsid w:val="00F32998"/>
    <w:rPr>
      <w:b/>
      <w:bCs/>
    </w:rPr>
  </w:style>
  <w:style w:type="character" w:styleId="Emphasis">
    <w:name w:val="Emphasis"/>
    <w:basedOn w:val="DefaultParagraphFont"/>
    <w:uiPriority w:val="20"/>
    <w:qFormat/>
    <w:rsid w:val="00F329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186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mpoweringlives.us18.list-manage.com/track/click?u=65712607ad78fc9ee2893a55f&amp;id=c0de4e2564&amp;e=52cf684eb4"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empoweringlives.us18.list-manage.com/about?u=65712607ad78fc9ee2893a55f&amp;id=4c5a076319&amp;e=52cf684eb4&amp;c=3bf51b6a9b" TargetMode="External"/><Relationship Id="rId7" Type="http://schemas.openxmlformats.org/officeDocument/2006/relationships/image" Target="media/image3.png"/><Relationship Id="rId12" Type="http://schemas.openxmlformats.org/officeDocument/2006/relationships/hyperlink" Target="https://empoweringlives.us18.list-manage.com/track/click?u=65712607ad78fc9ee2893a55f&amp;id=ab81326c41&amp;e=52cf684eb4" TargetMode="External"/><Relationship Id="rId17" Type="http://schemas.openxmlformats.org/officeDocument/2006/relationships/hyperlink" Target="https://empoweringlives.us18.list-manage.com/track/click?u=65712607ad78fc9ee2893a55f&amp;id=f5e56c027d&amp;e=52cf684eb4"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mailto:newsletters@fmcusa.org"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0.gif"/><Relationship Id="rId5" Type="http://schemas.openxmlformats.org/officeDocument/2006/relationships/image" Target="media/image1.png"/><Relationship Id="rId15" Type="http://schemas.openxmlformats.org/officeDocument/2006/relationships/hyperlink" Target="https://empoweringlives.us18.list-manage.com/track/click?u=65712607ad78fc9ee2893a55f&amp;id=abc1d53828&amp;e=52cf684eb4" TargetMode="External"/><Relationship Id="rId23" Type="http://schemas.openxmlformats.org/officeDocument/2006/relationships/hyperlink" Target="https://empoweringlives.us18.list-manage.com/profile?u=65712607ad78fc9ee2893a55f&amp;id=4c5a076319&amp;e=52cf684eb4&amp;c=3bf51b6a9b" TargetMode="External"/><Relationship Id="rId10" Type="http://schemas.openxmlformats.org/officeDocument/2006/relationships/image" Target="media/image5.png"/><Relationship Id="rId19" Type="http://schemas.openxmlformats.org/officeDocument/2006/relationships/hyperlink" Target="https://empoweringlives.us18.list-manage.com/track/click?u=65712607ad78fc9ee2893a55f&amp;id=e041c58a98&amp;e=52cf684eb4" TargetMode="External"/><Relationship Id="rId4" Type="http://schemas.openxmlformats.org/officeDocument/2006/relationships/hyperlink" Target="https://empoweringlives.us18.list-manage.com/track/click?u=65712607ad78fc9ee2893a55f&amp;id=2b1480d5c2&amp;e=52cf684eb4" TargetMode="External"/><Relationship Id="rId9" Type="http://schemas.openxmlformats.org/officeDocument/2006/relationships/hyperlink" Target="https://empoweringlives.us18.list-manage.com/track/click?u=65712607ad78fc9ee2893a55f&amp;id=92474a604c&amp;e=52cf684eb4" TargetMode="External"/><Relationship Id="rId14" Type="http://schemas.openxmlformats.org/officeDocument/2006/relationships/image" Target="media/image7.png"/><Relationship Id="rId22" Type="http://schemas.openxmlformats.org/officeDocument/2006/relationships/hyperlink" Target="https://empoweringlives.us18.list-manage.com/unsubscribe?u=65712607ad78fc9ee2893a55f&amp;id=4c5a076319&amp;e=52cf684eb4&amp;c=3bf51b6a9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621</Words>
  <Characters>3544</Characters>
  <Application>Microsoft Office Word</Application>
  <DocSecurity>0</DocSecurity>
  <Lines>29</Lines>
  <Paragraphs>8</Paragraphs>
  <ScaleCrop>false</ScaleCrop>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Coates</dc:creator>
  <cp:keywords/>
  <dc:description/>
  <cp:lastModifiedBy>Janet Coates</cp:lastModifiedBy>
  <cp:revision>1</cp:revision>
  <dcterms:created xsi:type="dcterms:W3CDTF">2021-05-11T12:51:00Z</dcterms:created>
  <dcterms:modified xsi:type="dcterms:W3CDTF">2021-05-11T12:51:00Z</dcterms:modified>
</cp:coreProperties>
</file>