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952F" w14:textId="1F767ED5" w:rsidR="0099348B" w:rsidRDefault="00360499" w:rsidP="00360499">
      <w:pPr>
        <w:jc w:val="center"/>
        <w:rPr>
          <w:rFonts w:ascii="Georgia" w:hAnsi="Georgia"/>
          <w:b/>
          <w:bCs/>
          <w:sz w:val="48"/>
          <w:szCs w:val="48"/>
        </w:rPr>
      </w:pPr>
      <w:r w:rsidRPr="00360499">
        <w:rPr>
          <w:rFonts w:ascii="Georgia" w:hAnsi="Georgia"/>
          <w:b/>
          <w:bCs/>
          <w:sz w:val="48"/>
          <w:szCs w:val="48"/>
        </w:rPr>
        <w:t>HAYES TOWN PARTNERSHIP</w:t>
      </w:r>
    </w:p>
    <w:p w14:paraId="1C28405F" w14:textId="3DC7CE37" w:rsidR="00360499" w:rsidRDefault="00360499" w:rsidP="00360499">
      <w:pPr>
        <w:jc w:val="center"/>
        <w:rPr>
          <w:rFonts w:ascii="Georgia" w:hAnsi="Georgia"/>
          <w:b/>
          <w:bCs/>
          <w:sz w:val="28"/>
          <w:szCs w:val="28"/>
        </w:rPr>
      </w:pPr>
      <w:r>
        <w:rPr>
          <w:rFonts w:ascii="Georgia" w:hAnsi="Georgia"/>
          <w:b/>
          <w:bCs/>
          <w:sz w:val="28"/>
          <w:szCs w:val="28"/>
        </w:rPr>
        <w:t>c/o Botwell Green Library East Avenue Hayes UB3 2HW</w:t>
      </w:r>
    </w:p>
    <w:p w14:paraId="1D31911D" w14:textId="164CCBA8" w:rsidR="00360499" w:rsidRPr="00C37CA1" w:rsidRDefault="00360499" w:rsidP="00C37CA1">
      <w:pPr>
        <w:jc w:val="center"/>
        <w:rPr>
          <w:rFonts w:ascii="Georgia" w:hAnsi="Georgia"/>
          <w:b/>
          <w:bCs/>
          <w:sz w:val="28"/>
          <w:szCs w:val="28"/>
        </w:rPr>
      </w:pPr>
      <w:hyperlink r:id="rId8" w:history="1">
        <w:r w:rsidRPr="00DA1E0E">
          <w:rPr>
            <w:rStyle w:val="Hyperlink"/>
            <w:rFonts w:ascii="Georgia" w:hAnsi="Georgia"/>
            <w:b/>
            <w:bCs/>
            <w:sz w:val="28"/>
            <w:szCs w:val="28"/>
          </w:rPr>
          <w:t>hayestownpartnership@gmail.com</w:t>
        </w:r>
      </w:hyperlink>
      <w:r>
        <w:rPr>
          <w:rFonts w:ascii="Georgia" w:hAnsi="Georgia"/>
          <w:b/>
          <w:bCs/>
          <w:sz w:val="28"/>
          <w:szCs w:val="28"/>
        </w:rPr>
        <w:t xml:space="preserve"> </w:t>
      </w:r>
    </w:p>
    <w:p w14:paraId="0ED3C3D4" w14:textId="77777777" w:rsidR="00E22F87" w:rsidRDefault="00E22F87" w:rsidP="005D6CD4">
      <w:pPr>
        <w:spacing w:after="0"/>
        <w:rPr>
          <w:rFonts w:ascii="Arial" w:hAnsi="Arial" w:cs="Arial"/>
        </w:rPr>
      </w:pPr>
      <w:r>
        <w:rPr>
          <w:rFonts w:ascii="Arial" w:hAnsi="Arial" w:cs="Arial"/>
        </w:rPr>
        <w:t>Julia Johnson</w:t>
      </w:r>
    </w:p>
    <w:p w14:paraId="5796627D" w14:textId="3F4D3E45" w:rsidR="00674796" w:rsidRDefault="00674796" w:rsidP="005D6CD4">
      <w:pPr>
        <w:spacing w:after="0"/>
        <w:rPr>
          <w:rFonts w:ascii="Arial" w:hAnsi="Arial" w:cs="Arial"/>
        </w:rPr>
      </w:pPr>
      <w:r>
        <w:rPr>
          <w:rFonts w:ascii="Arial" w:hAnsi="Arial" w:cs="Arial"/>
        </w:rPr>
        <w:t>Director of Planning &amp; Sustainable Growth</w:t>
      </w:r>
    </w:p>
    <w:p w14:paraId="782CDC64" w14:textId="040BE680" w:rsidR="00A13984" w:rsidRPr="00B02595" w:rsidRDefault="00AD1518" w:rsidP="005D6CD4">
      <w:pPr>
        <w:spacing w:after="0"/>
        <w:rPr>
          <w:rFonts w:ascii="Arial" w:hAnsi="Arial" w:cs="Arial"/>
        </w:rPr>
      </w:pPr>
      <w:r>
        <w:rPr>
          <w:rFonts w:ascii="Arial" w:hAnsi="Arial" w:cs="Arial"/>
        </w:rPr>
        <w:t xml:space="preserve">Hillingdon Council </w:t>
      </w:r>
    </w:p>
    <w:p w14:paraId="3290B512" w14:textId="69FFACF6" w:rsidR="00A13984" w:rsidRDefault="006D6D62" w:rsidP="005D6CD4">
      <w:pPr>
        <w:spacing w:after="0"/>
        <w:rPr>
          <w:rFonts w:ascii="Arial" w:hAnsi="Arial" w:cs="Arial"/>
        </w:rPr>
      </w:pPr>
      <w:r>
        <w:rPr>
          <w:rFonts w:ascii="Arial" w:hAnsi="Arial" w:cs="Arial"/>
        </w:rPr>
        <w:t>Civic Centre</w:t>
      </w:r>
    </w:p>
    <w:p w14:paraId="329729E9" w14:textId="542EF0E0" w:rsidR="006D6D62" w:rsidRDefault="006D6D62" w:rsidP="005D6CD4">
      <w:pPr>
        <w:spacing w:after="0"/>
        <w:rPr>
          <w:rFonts w:ascii="Arial" w:hAnsi="Arial" w:cs="Arial"/>
        </w:rPr>
      </w:pPr>
      <w:r>
        <w:rPr>
          <w:rFonts w:ascii="Arial" w:hAnsi="Arial" w:cs="Arial"/>
        </w:rPr>
        <w:t>High Stret</w:t>
      </w:r>
    </w:p>
    <w:p w14:paraId="2DBC0BB7" w14:textId="36671A84" w:rsidR="006D6D62" w:rsidRPr="00B02595" w:rsidRDefault="006D6D62" w:rsidP="005D6CD4">
      <w:pPr>
        <w:spacing w:after="0"/>
        <w:rPr>
          <w:rFonts w:ascii="Arial" w:hAnsi="Arial" w:cs="Arial"/>
        </w:rPr>
      </w:pPr>
      <w:r>
        <w:rPr>
          <w:rFonts w:ascii="Arial" w:hAnsi="Arial" w:cs="Arial"/>
        </w:rPr>
        <w:t>Uxbridge</w:t>
      </w:r>
    </w:p>
    <w:p w14:paraId="072B6994" w14:textId="78BD3592" w:rsidR="00A13984" w:rsidRPr="00B02595" w:rsidRDefault="006D6D62" w:rsidP="005D6CD4">
      <w:pPr>
        <w:spacing w:after="0"/>
        <w:rPr>
          <w:rFonts w:ascii="Arial" w:hAnsi="Arial" w:cs="Arial"/>
        </w:rPr>
      </w:pPr>
      <w:r>
        <w:rPr>
          <w:rFonts w:ascii="Arial" w:hAnsi="Arial" w:cs="Arial"/>
        </w:rPr>
        <w:t>UB</w:t>
      </w:r>
      <w:r w:rsidR="00553E36">
        <w:rPr>
          <w:rFonts w:ascii="Arial" w:hAnsi="Arial" w:cs="Arial"/>
        </w:rPr>
        <w:t>8 2UW</w:t>
      </w:r>
    </w:p>
    <w:p w14:paraId="3FEA26A1" w14:textId="77777777" w:rsidR="005D6CD4" w:rsidRPr="00B02595" w:rsidRDefault="005D6CD4" w:rsidP="005D6CD4">
      <w:pPr>
        <w:spacing w:after="0"/>
        <w:rPr>
          <w:rFonts w:ascii="Arial" w:hAnsi="Arial" w:cs="Arial"/>
        </w:rPr>
      </w:pPr>
    </w:p>
    <w:p w14:paraId="45D3671E" w14:textId="1C1E7D16" w:rsidR="00360499" w:rsidRPr="00B02595" w:rsidRDefault="00D7168C" w:rsidP="00360499">
      <w:pPr>
        <w:rPr>
          <w:rFonts w:ascii="Arial" w:hAnsi="Arial" w:cs="Arial"/>
        </w:rPr>
      </w:pPr>
      <w:r>
        <w:rPr>
          <w:rFonts w:ascii="Arial" w:hAnsi="Arial" w:cs="Arial"/>
        </w:rPr>
        <w:t>5</w:t>
      </w:r>
      <w:r w:rsidR="0010418B">
        <w:rPr>
          <w:rFonts w:ascii="Arial" w:hAnsi="Arial" w:cs="Arial"/>
        </w:rPr>
        <w:t xml:space="preserve"> August 2026</w:t>
      </w:r>
    </w:p>
    <w:p w14:paraId="5A8A2FCB" w14:textId="7538D0D5" w:rsidR="00360499" w:rsidRPr="00B02595" w:rsidRDefault="00360499" w:rsidP="00360499">
      <w:pPr>
        <w:rPr>
          <w:rFonts w:ascii="Arial" w:hAnsi="Arial" w:cs="Arial"/>
        </w:rPr>
      </w:pPr>
      <w:r w:rsidRPr="00B02595">
        <w:rPr>
          <w:rFonts w:ascii="Arial" w:hAnsi="Arial" w:cs="Arial"/>
        </w:rPr>
        <w:t xml:space="preserve">Dear </w:t>
      </w:r>
      <w:r w:rsidR="0010418B">
        <w:rPr>
          <w:rFonts w:ascii="Arial" w:hAnsi="Arial" w:cs="Arial"/>
        </w:rPr>
        <w:t>Julia Johnson</w:t>
      </w:r>
    </w:p>
    <w:p w14:paraId="22B14FC6" w14:textId="6E6B070A" w:rsidR="00360499" w:rsidRPr="00B02595" w:rsidRDefault="0003574C" w:rsidP="00FD2CF1">
      <w:pPr>
        <w:spacing w:after="0"/>
        <w:rPr>
          <w:rFonts w:ascii="Arial" w:hAnsi="Arial" w:cs="Arial"/>
          <w:b/>
          <w:bCs/>
        </w:rPr>
      </w:pPr>
      <w:r>
        <w:rPr>
          <w:rFonts w:ascii="Arial" w:hAnsi="Arial" w:cs="Arial"/>
          <w:b/>
          <w:bCs/>
        </w:rPr>
        <w:t xml:space="preserve">THE RECORD STORE THE OLD VINYL FACTORY HAYES – PROPOSED CHANGE OF USE FROM OFFICES TO RESIDENTIAL </w:t>
      </w:r>
    </w:p>
    <w:p w14:paraId="280F9C21" w14:textId="77777777" w:rsidR="00360499" w:rsidRPr="00B02595" w:rsidRDefault="00360499" w:rsidP="00360499">
      <w:pPr>
        <w:spacing w:after="0"/>
        <w:rPr>
          <w:rFonts w:ascii="Arial" w:hAnsi="Arial" w:cs="Arial"/>
          <w:b/>
          <w:bCs/>
        </w:rPr>
      </w:pPr>
    </w:p>
    <w:p w14:paraId="72415C8C" w14:textId="26A619A6" w:rsidR="00360499" w:rsidRPr="00B02595" w:rsidRDefault="00A72A46" w:rsidP="00360499">
      <w:pPr>
        <w:spacing w:after="0"/>
        <w:rPr>
          <w:rFonts w:ascii="Arial" w:hAnsi="Arial" w:cs="Arial"/>
        </w:rPr>
      </w:pPr>
      <w:r>
        <w:rPr>
          <w:rFonts w:ascii="Arial" w:hAnsi="Arial" w:cs="Arial"/>
        </w:rPr>
        <w:t xml:space="preserve">I am responding on behalf of the Hayes Town Partnership </w:t>
      </w:r>
      <w:r w:rsidR="00BD5443">
        <w:rPr>
          <w:rFonts w:ascii="Arial" w:hAnsi="Arial" w:cs="Arial"/>
        </w:rPr>
        <w:t xml:space="preserve">to the planning application for the </w:t>
      </w:r>
      <w:r w:rsidR="00BA7773">
        <w:rPr>
          <w:rFonts w:ascii="Arial" w:hAnsi="Arial" w:cs="Arial"/>
        </w:rPr>
        <w:t xml:space="preserve">change of use of the Record Store </w:t>
      </w:r>
      <w:r w:rsidR="00D815FF">
        <w:rPr>
          <w:rFonts w:ascii="Arial" w:hAnsi="Arial" w:cs="Arial"/>
        </w:rPr>
        <w:t xml:space="preserve">from offices to residential </w:t>
      </w:r>
      <w:r w:rsidR="00BA7773">
        <w:rPr>
          <w:rFonts w:ascii="Arial" w:hAnsi="Arial" w:cs="Arial"/>
        </w:rPr>
        <w:t xml:space="preserve">and the provision of </w:t>
      </w:r>
      <w:r w:rsidR="00D815FF">
        <w:rPr>
          <w:rFonts w:ascii="Arial" w:hAnsi="Arial" w:cs="Arial"/>
        </w:rPr>
        <w:t xml:space="preserve">121 flats </w:t>
      </w:r>
      <w:r w:rsidR="00EE57E6">
        <w:rPr>
          <w:rFonts w:ascii="Arial" w:hAnsi="Arial" w:cs="Arial"/>
        </w:rPr>
        <w:t>(reference</w:t>
      </w:r>
      <w:r w:rsidR="00832B24">
        <w:rPr>
          <w:rFonts w:ascii="Arial" w:hAnsi="Arial" w:cs="Arial"/>
        </w:rPr>
        <w:t xml:space="preserve"> number </w:t>
      </w:r>
      <w:r w:rsidR="00D734C5">
        <w:rPr>
          <w:rFonts w:ascii="Arial" w:hAnsi="Arial" w:cs="Arial"/>
        </w:rPr>
        <w:t>59872/APP/2026/1345)</w:t>
      </w:r>
      <w:r w:rsidR="00E634F0">
        <w:rPr>
          <w:rFonts w:ascii="Arial" w:hAnsi="Arial" w:cs="Arial"/>
        </w:rPr>
        <w:t>)</w:t>
      </w:r>
    </w:p>
    <w:p w14:paraId="1455A22D" w14:textId="77777777" w:rsidR="00360499" w:rsidRPr="00B02595" w:rsidRDefault="00360499" w:rsidP="00360499">
      <w:pPr>
        <w:spacing w:after="0"/>
        <w:rPr>
          <w:rFonts w:ascii="Arial" w:hAnsi="Arial" w:cs="Arial"/>
        </w:rPr>
      </w:pPr>
    </w:p>
    <w:p w14:paraId="623D4ACC" w14:textId="046BC3C1" w:rsidR="00360499" w:rsidRPr="00B02595" w:rsidRDefault="00360499" w:rsidP="00360499">
      <w:pPr>
        <w:spacing w:after="0"/>
        <w:rPr>
          <w:rFonts w:ascii="Arial" w:hAnsi="Arial" w:cs="Arial"/>
          <w:b/>
          <w:bCs/>
        </w:rPr>
      </w:pPr>
      <w:r w:rsidRPr="00B02595">
        <w:rPr>
          <w:rFonts w:ascii="Arial" w:hAnsi="Arial" w:cs="Arial"/>
          <w:b/>
          <w:bCs/>
        </w:rPr>
        <w:t>Principle of development</w:t>
      </w:r>
    </w:p>
    <w:p w14:paraId="2C3E4738" w14:textId="77777777" w:rsidR="00360499" w:rsidRPr="00B02595" w:rsidRDefault="00360499" w:rsidP="00360499">
      <w:pPr>
        <w:spacing w:after="0"/>
        <w:rPr>
          <w:rFonts w:ascii="Arial" w:hAnsi="Arial" w:cs="Arial"/>
        </w:rPr>
      </w:pPr>
    </w:p>
    <w:p w14:paraId="4C357212" w14:textId="77777777" w:rsidR="00AE7AEF" w:rsidRDefault="00A44451" w:rsidP="00360499">
      <w:pPr>
        <w:spacing w:after="0"/>
        <w:rPr>
          <w:rFonts w:ascii="Arial" w:hAnsi="Arial" w:cs="Arial"/>
        </w:rPr>
      </w:pPr>
      <w:r w:rsidRPr="00B02595">
        <w:rPr>
          <w:rFonts w:ascii="Arial" w:hAnsi="Arial" w:cs="Arial"/>
        </w:rPr>
        <w:t xml:space="preserve">The </w:t>
      </w:r>
      <w:r w:rsidR="00D636F6">
        <w:rPr>
          <w:rFonts w:ascii="Arial" w:hAnsi="Arial" w:cs="Arial"/>
        </w:rPr>
        <w:t>proposed change of use is opposed for the following reasons</w:t>
      </w:r>
    </w:p>
    <w:p w14:paraId="2B550AD4" w14:textId="77777777" w:rsidR="00000EA1" w:rsidRDefault="00000EA1" w:rsidP="00360499">
      <w:pPr>
        <w:spacing w:after="0"/>
        <w:rPr>
          <w:rFonts w:ascii="Arial" w:hAnsi="Arial" w:cs="Arial"/>
        </w:rPr>
      </w:pPr>
    </w:p>
    <w:p w14:paraId="03DEE991" w14:textId="5EFB2D7C" w:rsidR="00986F9A" w:rsidRDefault="00000EA1" w:rsidP="00976ACE">
      <w:pPr>
        <w:pStyle w:val="ListParagraph"/>
        <w:numPr>
          <w:ilvl w:val="0"/>
          <w:numId w:val="1"/>
        </w:numPr>
        <w:spacing w:after="0"/>
        <w:rPr>
          <w:rFonts w:ascii="Arial" w:hAnsi="Arial" w:cs="Arial"/>
        </w:rPr>
      </w:pPr>
      <w:r w:rsidRPr="00976ACE">
        <w:rPr>
          <w:rFonts w:ascii="Arial" w:hAnsi="Arial" w:cs="Arial"/>
        </w:rPr>
        <w:t>The applic</w:t>
      </w:r>
      <w:r w:rsidR="00D35B57">
        <w:rPr>
          <w:rFonts w:ascii="Arial" w:hAnsi="Arial" w:cs="Arial"/>
        </w:rPr>
        <w:t xml:space="preserve">ation is a substantial </w:t>
      </w:r>
      <w:r w:rsidR="005D5B3A">
        <w:rPr>
          <w:rFonts w:ascii="Arial" w:hAnsi="Arial" w:cs="Arial"/>
        </w:rPr>
        <w:t xml:space="preserve">and fundamental </w:t>
      </w:r>
      <w:r w:rsidR="00D35B57">
        <w:rPr>
          <w:rFonts w:ascii="Arial" w:hAnsi="Arial" w:cs="Arial"/>
        </w:rPr>
        <w:t xml:space="preserve">departure from the original master plan for The Old Vinyl Factory </w:t>
      </w:r>
      <w:r w:rsidR="005D5B3A">
        <w:rPr>
          <w:rFonts w:ascii="Arial" w:hAnsi="Arial" w:cs="Arial"/>
        </w:rPr>
        <w:t xml:space="preserve">and should not be considered in isolation. </w:t>
      </w:r>
      <w:r w:rsidR="006A4C79">
        <w:rPr>
          <w:rFonts w:ascii="Arial" w:hAnsi="Arial" w:cs="Arial"/>
        </w:rPr>
        <w:t>If, as argued by the applicants</w:t>
      </w:r>
      <w:r w:rsidR="00023774">
        <w:rPr>
          <w:rFonts w:ascii="Arial" w:hAnsi="Arial" w:cs="Arial"/>
        </w:rPr>
        <w:t xml:space="preserve">, there has been a </w:t>
      </w:r>
      <w:r w:rsidR="00727863">
        <w:rPr>
          <w:rFonts w:ascii="Arial" w:hAnsi="Arial" w:cs="Arial"/>
        </w:rPr>
        <w:t xml:space="preserve">major </w:t>
      </w:r>
      <w:r w:rsidR="00023774">
        <w:rPr>
          <w:rFonts w:ascii="Arial" w:hAnsi="Arial" w:cs="Arial"/>
        </w:rPr>
        <w:t xml:space="preserve">change in circumstances reducing the demand for office space </w:t>
      </w:r>
      <w:r w:rsidR="00E16DA1">
        <w:rPr>
          <w:rFonts w:ascii="Arial" w:hAnsi="Arial" w:cs="Arial"/>
        </w:rPr>
        <w:t xml:space="preserve">this affects the whole development </w:t>
      </w:r>
      <w:r w:rsidR="00986F9A">
        <w:rPr>
          <w:rFonts w:ascii="Arial" w:hAnsi="Arial" w:cs="Arial"/>
        </w:rPr>
        <w:t>and warrants a complete reappraisal of the master plan.</w:t>
      </w:r>
    </w:p>
    <w:p w14:paraId="54C202F4" w14:textId="57B4A08D" w:rsidR="00F45CA3" w:rsidRDefault="00B219AD" w:rsidP="00976ACE">
      <w:pPr>
        <w:pStyle w:val="ListParagraph"/>
        <w:numPr>
          <w:ilvl w:val="0"/>
          <w:numId w:val="1"/>
        </w:numPr>
        <w:spacing w:after="0"/>
        <w:rPr>
          <w:rFonts w:ascii="Arial" w:hAnsi="Arial" w:cs="Arial"/>
        </w:rPr>
      </w:pPr>
      <w:r>
        <w:rPr>
          <w:rFonts w:ascii="Arial" w:hAnsi="Arial" w:cs="Arial"/>
        </w:rPr>
        <w:t xml:space="preserve">The </w:t>
      </w:r>
      <w:r w:rsidR="008F025F">
        <w:rPr>
          <w:rFonts w:ascii="Arial" w:hAnsi="Arial" w:cs="Arial"/>
        </w:rPr>
        <w:t>conversion of</w:t>
      </w:r>
      <w:r w:rsidR="00F45CA3">
        <w:rPr>
          <w:rFonts w:ascii="Arial" w:hAnsi="Arial" w:cs="Arial"/>
        </w:rPr>
        <w:t xml:space="preserve"> </w:t>
      </w:r>
      <w:r w:rsidR="00625450">
        <w:rPr>
          <w:rFonts w:ascii="Arial" w:hAnsi="Arial" w:cs="Arial"/>
        </w:rPr>
        <w:t xml:space="preserve">unused or underused office space </w:t>
      </w:r>
      <w:r w:rsidR="000A67A5">
        <w:rPr>
          <w:rFonts w:ascii="Arial" w:hAnsi="Arial" w:cs="Arial"/>
        </w:rPr>
        <w:t xml:space="preserve">at The Old Vinyl Factory </w:t>
      </w:r>
      <w:r w:rsidR="00625450">
        <w:rPr>
          <w:rFonts w:ascii="Arial" w:hAnsi="Arial" w:cs="Arial"/>
        </w:rPr>
        <w:t xml:space="preserve">into residential </w:t>
      </w:r>
      <w:r w:rsidR="001C1119">
        <w:rPr>
          <w:rFonts w:ascii="Arial" w:hAnsi="Arial" w:cs="Arial"/>
        </w:rPr>
        <w:t xml:space="preserve">should be resisted </w:t>
      </w:r>
      <w:r w:rsidR="00C420B1">
        <w:rPr>
          <w:rFonts w:ascii="Arial" w:hAnsi="Arial" w:cs="Arial"/>
        </w:rPr>
        <w:t xml:space="preserve">as a matter of principle </w:t>
      </w:r>
      <w:r w:rsidR="001C1119">
        <w:rPr>
          <w:rFonts w:ascii="Arial" w:hAnsi="Arial" w:cs="Arial"/>
        </w:rPr>
        <w:t xml:space="preserve">until there </w:t>
      </w:r>
      <w:r w:rsidR="00C420B1">
        <w:rPr>
          <w:rFonts w:ascii="Arial" w:hAnsi="Arial" w:cs="Arial"/>
        </w:rPr>
        <w:t>has been</w:t>
      </w:r>
      <w:r w:rsidR="001C1119">
        <w:rPr>
          <w:rFonts w:ascii="Arial" w:hAnsi="Arial" w:cs="Arial"/>
        </w:rPr>
        <w:t xml:space="preserve"> a full appraisal of the implications </w:t>
      </w:r>
      <w:r w:rsidR="00236CBE">
        <w:rPr>
          <w:rFonts w:ascii="Arial" w:hAnsi="Arial" w:cs="Arial"/>
        </w:rPr>
        <w:t>for local services</w:t>
      </w:r>
      <w:r w:rsidR="00F129CF">
        <w:rPr>
          <w:rFonts w:ascii="Arial" w:hAnsi="Arial" w:cs="Arial"/>
        </w:rPr>
        <w:t xml:space="preserve"> </w:t>
      </w:r>
      <w:r w:rsidR="007B5C35">
        <w:rPr>
          <w:rFonts w:ascii="Arial" w:hAnsi="Arial" w:cs="Arial"/>
        </w:rPr>
        <w:t xml:space="preserve">and facilities </w:t>
      </w:r>
      <w:r w:rsidR="00C420B1">
        <w:rPr>
          <w:rFonts w:ascii="Arial" w:hAnsi="Arial" w:cs="Arial"/>
        </w:rPr>
        <w:t xml:space="preserve">including </w:t>
      </w:r>
      <w:r w:rsidR="00EE0FF2">
        <w:rPr>
          <w:rFonts w:ascii="Arial" w:hAnsi="Arial" w:cs="Arial"/>
        </w:rPr>
        <w:t>those for health</w:t>
      </w:r>
      <w:r w:rsidR="007B5C35">
        <w:rPr>
          <w:rFonts w:ascii="Arial" w:hAnsi="Arial" w:cs="Arial"/>
        </w:rPr>
        <w:t>, young people and school places</w:t>
      </w:r>
      <w:r w:rsidR="00654066">
        <w:rPr>
          <w:rFonts w:ascii="Arial" w:hAnsi="Arial" w:cs="Arial"/>
        </w:rPr>
        <w:t>.</w:t>
      </w:r>
    </w:p>
    <w:p w14:paraId="3D328A52" w14:textId="07D1752E" w:rsidR="006601BA" w:rsidRDefault="006601BA" w:rsidP="00976ACE">
      <w:pPr>
        <w:pStyle w:val="ListParagraph"/>
        <w:numPr>
          <w:ilvl w:val="0"/>
          <w:numId w:val="1"/>
        </w:numPr>
        <w:spacing w:after="0"/>
        <w:rPr>
          <w:rFonts w:ascii="Arial" w:hAnsi="Arial" w:cs="Arial"/>
        </w:rPr>
      </w:pPr>
      <w:r>
        <w:rPr>
          <w:rFonts w:ascii="Arial" w:hAnsi="Arial" w:cs="Arial"/>
        </w:rPr>
        <w:t xml:space="preserve">The application deals with the Record Store in complete isolation </w:t>
      </w:r>
      <w:r w:rsidR="00DE3E4F">
        <w:rPr>
          <w:rFonts w:ascii="Arial" w:hAnsi="Arial" w:cs="Arial"/>
        </w:rPr>
        <w:t xml:space="preserve">and fails to </w:t>
      </w:r>
      <w:r w:rsidR="004D761D">
        <w:rPr>
          <w:rFonts w:ascii="Arial" w:hAnsi="Arial" w:cs="Arial"/>
        </w:rPr>
        <w:t xml:space="preserve">include any proposals that would integrate </w:t>
      </w:r>
      <w:r w:rsidR="00C81E86">
        <w:rPr>
          <w:rFonts w:ascii="Arial" w:hAnsi="Arial" w:cs="Arial"/>
        </w:rPr>
        <w:t>the block of apartments into the wider development</w:t>
      </w:r>
      <w:r w:rsidR="00BC6F5F">
        <w:rPr>
          <w:rFonts w:ascii="Arial" w:hAnsi="Arial" w:cs="Arial"/>
        </w:rPr>
        <w:t xml:space="preserve"> and </w:t>
      </w:r>
      <w:r w:rsidR="00196E9C">
        <w:rPr>
          <w:rFonts w:ascii="Arial" w:hAnsi="Arial" w:cs="Arial"/>
        </w:rPr>
        <w:t xml:space="preserve">into the </w:t>
      </w:r>
      <w:r w:rsidR="00153662">
        <w:rPr>
          <w:rFonts w:ascii="Arial" w:hAnsi="Arial" w:cs="Arial"/>
        </w:rPr>
        <w:t>community that makes up</w:t>
      </w:r>
      <w:r w:rsidR="0089422A">
        <w:rPr>
          <w:rFonts w:ascii="Arial" w:hAnsi="Arial" w:cs="Arial"/>
        </w:rPr>
        <w:t xml:space="preserve"> the other parts </w:t>
      </w:r>
      <w:r w:rsidR="00F1471B">
        <w:rPr>
          <w:rFonts w:ascii="Arial" w:hAnsi="Arial" w:cs="Arial"/>
        </w:rPr>
        <w:t>of the site.</w:t>
      </w:r>
    </w:p>
    <w:p w14:paraId="1A678B82" w14:textId="0B25D4AE" w:rsidR="00052281" w:rsidRDefault="00052281" w:rsidP="00976ACE">
      <w:pPr>
        <w:pStyle w:val="ListParagraph"/>
        <w:numPr>
          <w:ilvl w:val="0"/>
          <w:numId w:val="1"/>
        </w:numPr>
        <w:spacing w:after="0"/>
        <w:rPr>
          <w:rFonts w:ascii="Arial" w:hAnsi="Arial" w:cs="Arial"/>
        </w:rPr>
      </w:pPr>
      <w:r>
        <w:rPr>
          <w:rFonts w:ascii="Arial" w:hAnsi="Arial" w:cs="Arial"/>
        </w:rPr>
        <w:t xml:space="preserve">The amenity proposals are solely for the benefit of the occupants of the </w:t>
      </w:r>
      <w:r w:rsidR="00100856">
        <w:rPr>
          <w:rFonts w:ascii="Arial" w:hAnsi="Arial" w:cs="Arial"/>
        </w:rPr>
        <w:t xml:space="preserve">apartments and have the effect of </w:t>
      </w:r>
      <w:r w:rsidR="00074545">
        <w:rPr>
          <w:rFonts w:ascii="Arial" w:hAnsi="Arial" w:cs="Arial"/>
        </w:rPr>
        <w:t>providing what would be,</w:t>
      </w:r>
      <w:r w:rsidR="00EA515D">
        <w:rPr>
          <w:rFonts w:ascii="Arial" w:hAnsi="Arial" w:cs="Arial"/>
        </w:rPr>
        <w:t xml:space="preserve"> i</w:t>
      </w:r>
      <w:r w:rsidR="00074545">
        <w:rPr>
          <w:rFonts w:ascii="Arial" w:hAnsi="Arial" w:cs="Arial"/>
        </w:rPr>
        <w:t>n effect, a gated community.</w:t>
      </w:r>
    </w:p>
    <w:p w14:paraId="18B4E553" w14:textId="01D66D2F" w:rsidR="00654066" w:rsidRDefault="00654066" w:rsidP="00976ACE">
      <w:pPr>
        <w:pStyle w:val="ListParagraph"/>
        <w:numPr>
          <w:ilvl w:val="0"/>
          <w:numId w:val="1"/>
        </w:numPr>
        <w:spacing w:after="0"/>
        <w:rPr>
          <w:rFonts w:ascii="Arial" w:hAnsi="Arial" w:cs="Arial"/>
        </w:rPr>
      </w:pPr>
      <w:r>
        <w:rPr>
          <w:rFonts w:ascii="Arial" w:hAnsi="Arial" w:cs="Arial"/>
        </w:rPr>
        <w:t xml:space="preserve">Any proposal to provide additional residential units at The Old Vinyl Factory </w:t>
      </w:r>
      <w:r w:rsidR="004F0A95">
        <w:rPr>
          <w:rFonts w:ascii="Arial" w:hAnsi="Arial" w:cs="Arial"/>
        </w:rPr>
        <w:t xml:space="preserve">should </w:t>
      </w:r>
      <w:r w:rsidR="00EA515D">
        <w:rPr>
          <w:rFonts w:ascii="Arial" w:hAnsi="Arial" w:cs="Arial"/>
        </w:rPr>
        <w:t>address the omission from the approved master plan of any social housing provision</w:t>
      </w:r>
      <w:r w:rsidR="00D105E4">
        <w:rPr>
          <w:rFonts w:ascii="Arial" w:hAnsi="Arial" w:cs="Arial"/>
        </w:rPr>
        <w:t xml:space="preserve">. This was justified at the time because of the </w:t>
      </w:r>
      <w:r w:rsidR="00DC26BC">
        <w:rPr>
          <w:rFonts w:ascii="Arial" w:hAnsi="Arial" w:cs="Arial"/>
        </w:rPr>
        <w:t xml:space="preserve">exceptionally </w:t>
      </w:r>
      <w:r w:rsidR="00D105E4">
        <w:rPr>
          <w:rFonts w:ascii="Arial" w:hAnsi="Arial" w:cs="Arial"/>
        </w:rPr>
        <w:t xml:space="preserve">high expenditure needed to </w:t>
      </w:r>
      <w:r w:rsidR="00862D46">
        <w:rPr>
          <w:rFonts w:ascii="Arial" w:hAnsi="Arial" w:cs="Arial"/>
        </w:rPr>
        <w:t xml:space="preserve">restore the near derelict industrial buildings </w:t>
      </w:r>
      <w:r w:rsidR="0018578A">
        <w:rPr>
          <w:rFonts w:ascii="Arial" w:hAnsi="Arial" w:cs="Arial"/>
        </w:rPr>
        <w:t>but those work</w:t>
      </w:r>
      <w:r w:rsidR="00F53F0D">
        <w:rPr>
          <w:rFonts w:ascii="Arial" w:hAnsi="Arial" w:cs="Arial"/>
        </w:rPr>
        <w:t>s</w:t>
      </w:r>
      <w:r w:rsidR="0018578A">
        <w:rPr>
          <w:rFonts w:ascii="Arial" w:hAnsi="Arial" w:cs="Arial"/>
        </w:rPr>
        <w:t xml:space="preserve"> have </w:t>
      </w:r>
      <w:r w:rsidR="00F94ED7">
        <w:rPr>
          <w:rFonts w:ascii="Arial" w:hAnsi="Arial" w:cs="Arial"/>
        </w:rPr>
        <w:t xml:space="preserve">now </w:t>
      </w:r>
      <w:r w:rsidR="0018578A">
        <w:rPr>
          <w:rFonts w:ascii="Arial" w:hAnsi="Arial" w:cs="Arial"/>
        </w:rPr>
        <w:t xml:space="preserve">been </w:t>
      </w:r>
      <w:r w:rsidR="00DC26BC">
        <w:rPr>
          <w:rFonts w:ascii="Arial" w:hAnsi="Arial" w:cs="Arial"/>
        </w:rPr>
        <w:t>completed</w:t>
      </w:r>
      <w:r w:rsidR="0018578A">
        <w:rPr>
          <w:rFonts w:ascii="Arial" w:hAnsi="Arial" w:cs="Arial"/>
        </w:rPr>
        <w:t xml:space="preserve"> in relation to the Rec</w:t>
      </w:r>
      <w:r w:rsidR="00591327">
        <w:rPr>
          <w:rFonts w:ascii="Arial" w:hAnsi="Arial" w:cs="Arial"/>
        </w:rPr>
        <w:t>ord Store and that justification no longer applies.</w:t>
      </w:r>
    </w:p>
    <w:p w14:paraId="18824A03" w14:textId="1EC5AE25" w:rsidR="00F45CA3" w:rsidRDefault="00345C18" w:rsidP="00976ACE">
      <w:pPr>
        <w:pStyle w:val="ListParagraph"/>
        <w:numPr>
          <w:ilvl w:val="0"/>
          <w:numId w:val="1"/>
        </w:numPr>
        <w:spacing w:after="0"/>
        <w:rPr>
          <w:rFonts w:ascii="Arial" w:hAnsi="Arial" w:cs="Arial"/>
        </w:rPr>
      </w:pPr>
      <w:r>
        <w:rPr>
          <w:rFonts w:ascii="Arial" w:hAnsi="Arial" w:cs="Arial"/>
        </w:rPr>
        <w:t xml:space="preserve">The evidence submitted by the applicant </w:t>
      </w:r>
      <w:r w:rsidR="00F95606">
        <w:rPr>
          <w:rFonts w:ascii="Arial" w:hAnsi="Arial" w:cs="Arial"/>
        </w:rPr>
        <w:t xml:space="preserve">on the attempts to market the empty office space should be re-examined in the </w:t>
      </w:r>
      <w:r w:rsidR="00323655">
        <w:rPr>
          <w:rFonts w:ascii="Arial" w:hAnsi="Arial" w:cs="Arial"/>
        </w:rPr>
        <w:t xml:space="preserve">light of the established demand for small office units demonstrated by the success of The Winning Box </w:t>
      </w:r>
      <w:r w:rsidR="006224FD">
        <w:rPr>
          <w:rFonts w:ascii="Arial" w:hAnsi="Arial" w:cs="Arial"/>
        </w:rPr>
        <w:t>in Station Road Hayes.</w:t>
      </w:r>
    </w:p>
    <w:p w14:paraId="27C28FCA" w14:textId="77777777" w:rsidR="00C74355" w:rsidRDefault="00C74355" w:rsidP="00360499">
      <w:pPr>
        <w:spacing w:after="0"/>
        <w:rPr>
          <w:rFonts w:ascii="Arial" w:hAnsi="Arial" w:cs="Arial"/>
        </w:rPr>
      </w:pPr>
    </w:p>
    <w:p w14:paraId="4281D9D7" w14:textId="260DAAFC" w:rsidR="00D05480" w:rsidRDefault="00D05480" w:rsidP="00360499">
      <w:pPr>
        <w:spacing w:after="0"/>
        <w:rPr>
          <w:rFonts w:ascii="Arial" w:hAnsi="Arial" w:cs="Arial"/>
          <w:b/>
          <w:bCs/>
        </w:rPr>
      </w:pPr>
      <w:r>
        <w:rPr>
          <w:rFonts w:ascii="Arial" w:hAnsi="Arial" w:cs="Arial"/>
          <w:b/>
          <w:bCs/>
        </w:rPr>
        <w:t>Master plan</w:t>
      </w:r>
    </w:p>
    <w:p w14:paraId="4791499E" w14:textId="77777777" w:rsidR="00D05480" w:rsidRDefault="00D05480" w:rsidP="00360499">
      <w:pPr>
        <w:spacing w:after="0"/>
        <w:rPr>
          <w:rFonts w:ascii="Arial" w:hAnsi="Arial" w:cs="Arial"/>
          <w:b/>
          <w:bCs/>
        </w:rPr>
      </w:pPr>
    </w:p>
    <w:p w14:paraId="49212502" w14:textId="6996E73B" w:rsidR="001B3B5A" w:rsidRDefault="00C4662C" w:rsidP="00360499">
      <w:pPr>
        <w:spacing w:after="0"/>
        <w:rPr>
          <w:rFonts w:ascii="Arial" w:hAnsi="Arial" w:cs="Arial"/>
        </w:rPr>
      </w:pPr>
      <w:r>
        <w:rPr>
          <w:rFonts w:ascii="Arial" w:hAnsi="Arial" w:cs="Arial"/>
        </w:rPr>
        <w:t xml:space="preserve">The original master plan </w:t>
      </w:r>
      <w:r w:rsidR="00F956E1">
        <w:rPr>
          <w:rFonts w:ascii="Arial" w:hAnsi="Arial" w:cs="Arial"/>
        </w:rPr>
        <w:t xml:space="preserve">was </w:t>
      </w:r>
      <w:r w:rsidR="00420651">
        <w:rPr>
          <w:rFonts w:ascii="Arial" w:hAnsi="Arial" w:cs="Arial"/>
        </w:rPr>
        <w:t xml:space="preserve">for </w:t>
      </w:r>
      <w:r w:rsidR="00F956E1">
        <w:rPr>
          <w:rFonts w:ascii="Arial" w:hAnsi="Arial" w:cs="Arial"/>
        </w:rPr>
        <w:t xml:space="preserve">a mixed-use </w:t>
      </w:r>
      <w:r w:rsidR="00420651">
        <w:rPr>
          <w:rFonts w:ascii="Arial" w:hAnsi="Arial" w:cs="Arial"/>
        </w:rPr>
        <w:t>development</w:t>
      </w:r>
      <w:r w:rsidR="006446B2">
        <w:rPr>
          <w:rFonts w:ascii="Arial" w:hAnsi="Arial" w:cs="Arial"/>
        </w:rPr>
        <w:t xml:space="preserve"> estimated to cost around £250 million</w:t>
      </w:r>
      <w:r w:rsidR="00420651">
        <w:rPr>
          <w:rFonts w:ascii="Arial" w:hAnsi="Arial" w:cs="Arial"/>
        </w:rPr>
        <w:t xml:space="preserve">. It </w:t>
      </w:r>
      <w:r w:rsidR="003343C9">
        <w:rPr>
          <w:rFonts w:ascii="Arial" w:hAnsi="Arial" w:cs="Arial"/>
        </w:rPr>
        <w:t xml:space="preserve">included a set of imaginative proposals that </w:t>
      </w:r>
      <w:r w:rsidR="00F956E1">
        <w:rPr>
          <w:rFonts w:ascii="Arial" w:hAnsi="Arial" w:cs="Arial"/>
        </w:rPr>
        <w:t>would provide</w:t>
      </w:r>
      <w:r w:rsidR="00420651">
        <w:rPr>
          <w:rFonts w:ascii="Arial" w:hAnsi="Arial" w:cs="Arial"/>
        </w:rPr>
        <w:t xml:space="preserve"> 4000 j</w:t>
      </w:r>
      <w:r w:rsidR="00C47D6C">
        <w:rPr>
          <w:rFonts w:ascii="Arial" w:hAnsi="Arial" w:cs="Arial"/>
        </w:rPr>
        <w:t>ob</w:t>
      </w:r>
      <w:r w:rsidR="007940F9">
        <w:rPr>
          <w:rFonts w:ascii="Arial" w:hAnsi="Arial" w:cs="Arial"/>
        </w:rPr>
        <w:t xml:space="preserve">s, around 600 homes and a cinema. </w:t>
      </w:r>
      <w:r w:rsidR="00E27BAB">
        <w:rPr>
          <w:rFonts w:ascii="Arial" w:hAnsi="Arial" w:cs="Arial"/>
        </w:rPr>
        <w:t xml:space="preserve">The latter </w:t>
      </w:r>
      <w:r w:rsidR="006B55C9">
        <w:rPr>
          <w:rFonts w:ascii="Arial" w:hAnsi="Arial" w:cs="Arial"/>
        </w:rPr>
        <w:t xml:space="preserve">proposal </w:t>
      </w:r>
      <w:r w:rsidR="00BC0C47">
        <w:rPr>
          <w:rFonts w:ascii="Arial" w:hAnsi="Arial" w:cs="Arial"/>
        </w:rPr>
        <w:t xml:space="preserve">was particularly </w:t>
      </w:r>
      <w:r w:rsidR="002353B7">
        <w:rPr>
          <w:rFonts w:ascii="Arial" w:hAnsi="Arial" w:cs="Arial"/>
        </w:rPr>
        <w:t>welcomed by</w:t>
      </w:r>
      <w:r w:rsidR="006B55C9">
        <w:rPr>
          <w:rFonts w:ascii="Arial" w:hAnsi="Arial" w:cs="Arial"/>
        </w:rPr>
        <w:t xml:space="preserve"> local people</w:t>
      </w:r>
      <w:r w:rsidR="00BA030E">
        <w:rPr>
          <w:rFonts w:ascii="Arial" w:hAnsi="Arial" w:cs="Arial"/>
        </w:rPr>
        <w:t xml:space="preserve"> during the public consultation</w:t>
      </w:r>
      <w:r w:rsidR="002353B7">
        <w:rPr>
          <w:rFonts w:ascii="Arial" w:hAnsi="Arial" w:cs="Arial"/>
        </w:rPr>
        <w:t xml:space="preserve"> since Hayes Town has not had a cinema for more than fifty years</w:t>
      </w:r>
      <w:r w:rsidR="001B3B5A">
        <w:rPr>
          <w:rFonts w:ascii="Arial" w:hAnsi="Arial" w:cs="Arial"/>
        </w:rPr>
        <w:t>.</w:t>
      </w:r>
    </w:p>
    <w:p w14:paraId="5FC21468" w14:textId="77777777" w:rsidR="001B3B5A" w:rsidRDefault="001B3B5A" w:rsidP="00360499">
      <w:pPr>
        <w:spacing w:after="0"/>
        <w:rPr>
          <w:rFonts w:ascii="Arial" w:hAnsi="Arial" w:cs="Arial"/>
        </w:rPr>
      </w:pPr>
    </w:p>
    <w:p w14:paraId="35809C14" w14:textId="11479E90" w:rsidR="00C4662C" w:rsidRPr="00C4662C" w:rsidRDefault="00050C17" w:rsidP="00360499">
      <w:pPr>
        <w:spacing w:after="0"/>
        <w:rPr>
          <w:rFonts w:ascii="Arial" w:hAnsi="Arial" w:cs="Arial"/>
        </w:rPr>
      </w:pPr>
      <w:r>
        <w:rPr>
          <w:rFonts w:ascii="Arial" w:hAnsi="Arial" w:cs="Arial"/>
        </w:rPr>
        <w:t>To date the master plan has produced mi</w:t>
      </w:r>
      <w:r w:rsidR="00B450EC">
        <w:rPr>
          <w:rFonts w:ascii="Arial" w:hAnsi="Arial" w:cs="Arial"/>
        </w:rPr>
        <w:t>x</w:t>
      </w:r>
      <w:r>
        <w:rPr>
          <w:rFonts w:ascii="Arial" w:hAnsi="Arial" w:cs="Arial"/>
        </w:rPr>
        <w:t xml:space="preserve">ed results. </w:t>
      </w:r>
      <w:r w:rsidR="00B450EC">
        <w:rPr>
          <w:rFonts w:ascii="Arial" w:hAnsi="Arial" w:cs="Arial"/>
        </w:rPr>
        <w:t>A number of the old buildings have been beautifully restored</w:t>
      </w:r>
      <w:r w:rsidR="008B407E">
        <w:rPr>
          <w:rFonts w:ascii="Arial" w:hAnsi="Arial" w:cs="Arial"/>
        </w:rPr>
        <w:t xml:space="preserve">, </w:t>
      </w:r>
      <w:r w:rsidR="00AB5003">
        <w:rPr>
          <w:rFonts w:ascii="Arial" w:hAnsi="Arial" w:cs="Arial"/>
        </w:rPr>
        <w:t xml:space="preserve">new homes have been constructed, </w:t>
      </w:r>
      <w:r w:rsidR="00FF7C35">
        <w:rPr>
          <w:rFonts w:ascii="Arial" w:hAnsi="Arial" w:cs="Arial"/>
        </w:rPr>
        <w:t>well-de</w:t>
      </w:r>
      <w:r w:rsidR="00DF3B3D">
        <w:rPr>
          <w:rFonts w:ascii="Arial" w:hAnsi="Arial" w:cs="Arial"/>
        </w:rPr>
        <w:t>s</w:t>
      </w:r>
      <w:r w:rsidR="00FF7C35">
        <w:rPr>
          <w:rFonts w:ascii="Arial" w:hAnsi="Arial" w:cs="Arial"/>
        </w:rPr>
        <w:t xml:space="preserve">igned public realm measures have celebrated the history of the site and </w:t>
      </w:r>
      <w:r w:rsidR="00307E8E">
        <w:rPr>
          <w:rFonts w:ascii="Arial" w:hAnsi="Arial" w:cs="Arial"/>
        </w:rPr>
        <w:t xml:space="preserve">the Global Academy and The Nest climbing centre have been added </w:t>
      </w:r>
      <w:r w:rsidR="004B06B9">
        <w:rPr>
          <w:rFonts w:ascii="Arial" w:hAnsi="Arial" w:cs="Arial"/>
        </w:rPr>
        <w:t xml:space="preserve">to </w:t>
      </w:r>
      <w:r w:rsidR="00E04550">
        <w:rPr>
          <w:rFonts w:ascii="Arial" w:hAnsi="Arial" w:cs="Arial"/>
        </w:rPr>
        <w:t>the development</w:t>
      </w:r>
      <w:r w:rsidR="004B06B9">
        <w:rPr>
          <w:rFonts w:ascii="Arial" w:hAnsi="Arial" w:cs="Arial"/>
        </w:rPr>
        <w:t xml:space="preserve">. However, there have been </w:t>
      </w:r>
      <w:r w:rsidR="0025123A">
        <w:rPr>
          <w:rFonts w:ascii="Arial" w:hAnsi="Arial" w:cs="Arial"/>
        </w:rPr>
        <w:t xml:space="preserve">substantial disappointments. </w:t>
      </w:r>
      <w:r w:rsidR="00266F59">
        <w:rPr>
          <w:rFonts w:ascii="Arial" w:hAnsi="Arial" w:cs="Arial"/>
        </w:rPr>
        <w:t>J</w:t>
      </w:r>
      <w:r w:rsidR="0025123A">
        <w:rPr>
          <w:rFonts w:ascii="Arial" w:hAnsi="Arial" w:cs="Arial"/>
        </w:rPr>
        <w:t>obs have n</w:t>
      </w:r>
      <w:r w:rsidR="00266F59">
        <w:rPr>
          <w:rFonts w:ascii="Arial" w:hAnsi="Arial" w:cs="Arial"/>
        </w:rPr>
        <w:t xml:space="preserve">ot appeared in </w:t>
      </w:r>
      <w:r w:rsidR="00E04550">
        <w:rPr>
          <w:rFonts w:ascii="Arial" w:hAnsi="Arial" w:cs="Arial"/>
        </w:rPr>
        <w:t xml:space="preserve">anything like </w:t>
      </w:r>
      <w:r w:rsidR="00266F59">
        <w:rPr>
          <w:rFonts w:ascii="Arial" w:hAnsi="Arial" w:cs="Arial"/>
        </w:rPr>
        <w:t xml:space="preserve">the numbers promised, </w:t>
      </w:r>
      <w:r w:rsidR="00646C27">
        <w:rPr>
          <w:rFonts w:ascii="Arial" w:hAnsi="Arial" w:cs="Arial"/>
        </w:rPr>
        <w:t>the modern version of the Central Research Labo</w:t>
      </w:r>
      <w:r w:rsidR="00A6300D">
        <w:rPr>
          <w:rFonts w:ascii="Arial" w:hAnsi="Arial" w:cs="Arial"/>
        </w:rPr>
        <w:t>ratory flourished but then failed</w:t>
      </w:r>
      <w:r w:rsidR="00C36593">
        <w:rPr>
          <w:rFonts w:ascii="Arial" w:hAnsi="Arial" w:cs="Arial"/>
        </w:rPr>
        <w:t xml:space="preserve">, a scheme for a GP surgery </w:t>
      </w:r>
      <w:r w:rsidR="00081993">
        <w:rPr>
          <w:rFonts w:ascii="Arial" w:hAnsi="Arial" w:cs="Arial"/>
        </w:rPr>
        <w:t xml:space="preserve">was approved but then cancelled and the cinema never happened. </w:t>
      </w:r>
    </w:p>
    <w:p w14:paraId="501CBDA8" w14:textId="77777777" w:rsidR="00D05480" w:rsidRDefault="00D05480" w:rsidP="00360499">
      <w:pPr>
        <w:spacing w:after="0"/>
        <w:rPr>
          <w:rFonts w:ascii="Arial" w:hAnsi="Arial" w:cs="Arial"/>
          <w:b/>
          <w:bCs/>
        </w:rPr>
      </w:pPr>
    </w:p>
    <w:p w14:paraId="0B909958" w14:textId="3E211112" w:rsidR="00C27691" w:rsidRDefault="00DE4711" w:rsidP="00360499">
      <w:pPr>
        <w:spacing w:after="0"/>
        <w:rPr>
          <w:rFonts w:ascii="Arial" w:hAnsi="Arial" w:cs="Arial"/>
        </w:rPr>
      </w:pPr>
      <w:r>
        <w:rPr>
          <w:rFonts w:ascii="Arial" w:hAnsi="Arial" w:cs="Arial"/>
        </w:rPr>
        <w:t xml:space="preserve">It is startling to read in </w:t>
      </w:r>
      <w:r w:rsidR="00F627D0">
        <w:rPr>
          <w:rFonts w:ascii="Arial" w:hAnsi="Arial" w:cs="Arial"/>
        </w:rPr>
        <w:t>p</w:t>
      </w:r>
      <w:r w:rsidR="00EA426A" w:rsidRPr="00EA426A">
        <w:rPr>
          <w:rFonts w:ascii="Arial" w:hAnsi="Arial" w:cs="Arial"/>
        </w:rPr>
        <w:t xml:space="preserve">aragraph 2.4.1 of the Design and Access Statement </w:t>
      </w:r>
      <w:r w:rsidR="00F627D0">
        <w:rPr>
          <w:rFonts w:ascii="Arial" w:hAnsi="Arial" w:cs="Arial"/>
        </w:rPr>
        <w:t>that none of this is recognised by the applica</w:t>
      </w:r>
      <w:r w:rsidR="00514D9D">
        <w:rPr>
          <w:rFonts w:ascii="Arial" w:hAnsi="Arial" w:cs="Arial"/>
        </w:rPr>
        <w:t>nt</w:t>
      </w:r>
      <w:r w:rsidR="00F627D0">
        <w:rPr>
          <w:rFonts w:ascii="Arial" w:hAnsi="Arial" w:cs="Arial"/>
        </w:rPr>
        <w:t xml:space="preserve">s. </w:t>
      </w:r>
      <w:r w:rsidR="007E7B0F">
        <w:rPr>
          <w:rFonts w:ascii="Arial" w:hAnsi="Arial" w:cs="Arial"/>
        </w:rPr>
        <w:t xml:space="preserve">It states </w:t>
      </w:r>
      <w:r w:rsidR="00EA426A">
        <w:rPr>
          <w:rFonts w:ascii="Arial" w:hAnsi="Arial" w:cs="Arial"/>
        </w:rPr>
        <w:t>the following:</w:t>
      </w:r>
    </w:p>
    <w:p w14:paraId="7B259C14" w14:textId="77777777" w:rsidR="00EA426A" w:rsidRDefault="00EA426A" w:rsidP="00360499">
      <w:pPr>
        <w:spacing w:after="0"/>
        <w:rPr>
          <w:rFonts w:ascii="Arial" w:hAnsi="Arial" w:cs="Arial"/>
        </w:rPr>
      </w:pPr>
    </w:p>
    <w:p w14:paraId="278A7735" w14:textId="41926AAA" w:rsidR="00EA426A" w:rsidRPr="00717B53" w:rsidRDefault="009C4B5D" w:rsidP="00360499">
      <w:pPr>
        <w:spacing w:after="0"/>
        <w:rPr>
          <w:rFonts w:ascii="Arial" w:hAnsi="Arial" w:cs="Arial"/>
          <w:i/>
          <w:iCs/>
        </w:rPr>
      </w:pPr>
      <w:r w:rsidRPr="00717B53">
        <w:rPr>
          <w:rFonts w:ascii="Arial" w:hAnsi="Arial" w:cs="Arial"/>
          <w:i/>
          <w:iCs/>
        </w:rPr>
        <w:t>“</w:t>
      </w:r>
      <w:r w:rsidR="00EA426A" w:rsidRPr="00717B53">
        <w:rPr>
          <w:rFonts w:ascii="Arial" w:hAnsi="Arial" w:cs="Arial"/>
          <w:i/>
          <w:iCs/>
        </w:rPr>
        <w:t>The regeneration of The Old Vinyl Factory has had a transformational effect on Hayes. What was a derelict ex-EMI factory site is now a mixed-use neighbourhood with over 600 homes, 550,000 sq ft of offices, an innovation hub, academy school, health centre, cultural hub, shops and cafés, all connected by extensive public realm. As well as creating a new diverse and thriving community, it has catalysed the wider growth and rejuvenation of Hayes town centre</w:t>
      </w:r>
      <w:r w:rsidR="00AA7205" w:rsidRPr="00717B53">
        <w:rPr>
          <w:rFonts w:ascii="Arial" w:hAnsi="Arial" w:cs="Arial"/>
          <w:i/>
          <w:iCs/>
        </w:rPr>
        <w:t>”,</w:t>
      </w:r>
    </w:p>
    <w:p w14:paraId="4F744477" w14:textId="77777777" w:rsidR="00AA7205" w:rsidRPr="00717B53" w:rsidRDefault="00AA7205" w:rsidP="00360499">
      <w:pPr>
        <w:spacing w:after="0"/>
        <w:rPr>
          <w:rFonts w:ascii="Arial" w:hAnsi="Arial" w:cs="Arial"/>
          <w:i/>
          <w:iCs/>
        </w:rPr>
      </w:pPr>
    </w:p>
    <w:p w14:paraId="780E36D0" w14:textId="194E5041" w:rsidR="00AA7205" w:rsidRDefault="00AA7205" w:rsidP="00360499">
      <w:pPr>
        <w:spacing w:after="0"/>
        <w:rPr>
          <w:rFonts w:ascii="Arial" w:hAnsi="Arial" w:cs="Arial"/>
        </w:rPr>
      </w:pPr>
      <w:r>
        <w:rPr>
          <w:rFonts w:ascii="Arial" w:hAnsi="Arial" w:cs="Arial"/>
        </w:rPr>
        <w:t>There are serious inaccuracies in this statement:</w:t>
      </w:r>
    </w:p>
    <w:p w14:paraId="7DDCC37E" w14:textId="77777777" w:rsidR="00717B53" w:rsidRDefault="00717B53" w:rsidP="00360499">
      <w:pPr>
        <w:spacing w:after="0"/>
        <w:rPr>
          <w:rFonts w:ascii="Arial" w:hAnsi="Arial" w:cs="Arial"/>
        </w:rPr>
      </w:pPr>
    </w:p>
    <w:p w14:paraId="31BDFC83" w14:textId="3FF5E1C4" w:rsidR="00664AE8" w:rsidRDefault="00D82A6E" w:rsidP="00BC22AD">
      <w:pPr>
        <w:pStyle w:val="ListParagraph"/>
        <w:numPr>
          <w:ilvl w:val="0"/>
          <w:numId w:val="3"/>
        </w:numPr>
        <w:spacing w:after="0"/>
        <w:rPr>
          <w:rFonts w:ascii="Arial" w:hAnsi="Arial" w:cs="Arial"/>
        </w:rPr>
      </w:pPr>
      <w:r w:rsidRPr="00BC22AD">
        <w:rPr>
          <w:rFonts w:ascii="Arial" w:hAnsi="Arial" w:cs="Arial"/>
        </w:rPr>
        <w:t xml:space="preserve">The development has not had a transformational impact on Hayes. </w:t>
      </w:r>
      <w:r w:rsidR="00AB4B02" w:rsidRPr="00BC22AD">
        <w:rPr>
          <w:rFonts w:ascii="Arial" w:hAnsi="Arial" w:cs="Arial"/>
        </w:rPr>
        <w:t xml:space="preserve">It is a partially completed </w:t>
      </w:r>
      <w:r w:rsidR="00DB10C4">
        <w:rPr>
          <w:rFonts w:ascii="Arial" w:hAnsi="Arial" w:cs="Arial"/>
        </w:rPr>
        <w:t>scheme</w:t>
      </w:r>
      <w:r w:rsidR="00AB4B02" w:rsidRPr="00BC22AD">
        <w:rPr>
          <w:rFonts w:ascii="Arial" w:hAnsi="Arial" w:cs="Arial"/>
        </w:rPr>
        <w:t xml:space="preserve"> which has brough</w:t>
      </w:r>
      <w:r w:rsidR="009D6282">
        <w:rPr>
          <w:rFonts w:ascii="Arial" w:hAnsi="Arial" w:cs="Arial"/>
        </w:rPr>
        <w:t>t</w:t>
      </w:r>
      <w:r w:rsidR="00AB4B02" w:rsidRPr="00BC22AD">
        <w:rPr>
          <w:rFonts w:ascii="Arial" w:hAnsi="Arial" w:cs="Arial"/>
        </w:rPr>
        <w:t xml:space="preserve"> some benefits but the site is </w:t>
      </w:r>
      <w:r w:rsidR="00BC22AD">
        <w:rPr>
          <w:rFonts w:ascii="Arial" w:hAnsi="Arial" w:cs="Arial"/>
        </w:rPr>
        <w:t>in a</w:t>
      </w:r>
      <w:r w:rsidR="004015C1">
        <w:rPr>
          <w:rFonts w:ascii="Arial" w:hAnsi="Arial" w:cs="Arial"/>
        </w:rPr>
        <w:t xml:space="preserve"> relatively</w:t>
      </w:r>
      <w:r w:rsidR="00BC22AD">
        <w:rPr>
          <w:rFonts w:ascii="Arial" w:hAnsi="Arial" w:cs="Arial"/>
        </w:rPr>
        <w:t xml:space="preserve"> </w:t>
      </w:r>
      <w:r w:rsidR="003025D7" w:rsidRPr="00BC22AD">
        <w:rPr>
          <w:rFonts w:ascii="Arial" w:hAnsi="Arial" w:cs="Arial"/>
        </w:rPr>
        <w:t xml:space="preserve">isolated </w:t>
      </w:r>
      <w:r w:rsidR="00BC22AD">
        <w:rPr>
          <w:rFonts w:ascii="Arial" w:hAnsi="Arial" w:cs="Arial"/>
        </w:rPr>
        <w:t xml:space="preserve">location </w:t>
      </w:r>
      <w:r w:rsidR="004F2E57">
        <w:rPr>
          <w:rFonts w:ascii="Arial" w:hAnsi="Arial" w:cs="Arial"/>
        </w:rPr>
        <w:t xml:space="preserve">in relation to the Town Centre </w:t>
      </w:r>
      <w:r w:rsidR="003025D7" w:rsidRPr="00BC22AD">
        <w:rPr>
          <w:rFonts w:ascii="Arial" w:hAnsi="Arial" w:cs="Arial"/>
        </w:rPr>
        <w:t xml:space="preserve">and there has been no noticeable </w:t>
      </w:r>
      <w:r w:rsidR="00BC22AD" w:rsidRPr="00BC22AD">
        <w:rPr>
          <w:rFonts w:ascii="Arial" w:hAnsi="Arial" w:cs="Arial"/>
        </w:rPr>
        <w:t>impact</w:t>
      </w:r>
      <w:r w:rsidR="00BC22AD">
        <w:rPr>
          <w:rFonts w:ascii="Arial" w:hAnsi="Arial" w:cs="Arial"/>
        </w:rPr>
        <w:t xml:space="preserve"> on </w:t>
      </w:r>
      <w:r w:rsidR="00C97B9C">
        <w:rPr>
          <w:rFonts w:ascii="Arial" w:hAnsi="Arial" w:cs="Arial"/>
        </w:rPr>
        <w:t xml:space="preserve">the </w:t>
      </w:r>
      <w:r w:rsidR="00495BA9">
        <w:rPr>
          <w:rFonts w:ascii="Arial" w:hAnsi="Arial" w:cs="Arial"/>
        </w:rPr>
        <w:t>local</w:t>
      </w:r>
      <w:r w:rsidR="00C97B9C">
        <w:rPr>
          <w:rFonts w:ascii="Arial" w:hAnsi="Arial" w:cs="Arial"/>
        </w:rPr>
        <w:t xml:space="preserve"> area</w:t>
      </w:r>
      <w:r w:rsidR="00664AE8">
        <w:rPr>
          <w:rFonts w:ascii="Arial" w:hAnsi="Arial" w:cs="Arial"/>
        </w:rPr>
        <w:t>.</w:t>
      </w:r>
    </w:p>
    <w:p w14:paraId="5834100B" w14:textId="44DEB867" w:rsidR="00390B7A" w:rsidRDefault="00664AE8" w:rsidP="00BC22AD">
      <w:pPr>
        <w:pStyle w:val="ListParagraph"/>
        <w:numPr>
          <w:ilvl w:val="0"/>
          <w:numId w:val="3"/>
        </w:numPr>
        <w:spacing w:after="0"/>
        <w:rPr>
          <w:rFonts w:ascii="Arial" w:hAnsi="Arial" w:cs="Arial"/>
        </w:rPr>
      </w:pPr>
      <w:r>
        <w:rPr>
          <w:rFonts w:ascii="Arial" w:hAnsi="Arial" w:cs="Arial"/>
        </w:rPr>
        <w:t>The innovation hub (the Central Research Labor</w:t>
      </w:r>
      <w:r w:rsidR="00B57747">
        <w:rPr>
          <w:rFonts w:ascii="Arial" w:hAnsi="Arial" w:cs="Arial"/>
        </w:rPr>
        <w:t xml:space="preserve">atory) </w:t>
      </w:r>
      <w:r w:rsidR="009D6282">
        <w:rPr>
          <w:rFonts w:ascii="Arial" w:hAnsi="Arial" w:cs="Arial"/>
        </w:rPr>
        <w:t>was</w:t>
      </w:r>
      <w:r w:rsidR="00B57747">
        <w:rPr>
          <w:rFonts w:ascii="Arial" w:hAnsi="Arial" w:cs="Arial"/>
        </w:rPr>
        <w:t xml:space="preserve"> relocated several years ago to Slough because of the </w:t>
      </w:r>
      <w:r w:rsidR="00390B7A">
        <w:rPr>
          <w:rFonts w:ascii="Arial" w:hAnsi="Arial" w:cs="Arial"/>
        </w:rPr>
        <w:t xml:space="preserve">impossibility of securing </w:t>
      </w:r>
      <w:r w:rsidR="00B8458D">
        <w:rPr>
          <w:rFonts w:ascii="Arial" w:hAnsi="Arial" w:cs="Arial"/>
        </w:rPr>
        <w:t xml:space="preserve">the funding needed </w:t>
      </w:r>
      <w:r w:rsidR="00C75F71">
        <w:rPr>
          <w:rFonts w:ascii="Arial" w:hAnsi="Arial" w:cs="Arial"/>
        </w:rPr>
        <w:t xml:space="preserve">to provide </w:t>
      </w:r>
      <w:r w:rsidR="00390B7A">
        <w:rPr>
          <w:rFonts w:ascii="Arial" w:hAnsi="Arial" w:cs="Arial"/>
        </w:rPr>
        <w:t xml:space="preserve">extra space for </w:t>
      </w:r>
      <w:r w:rsidR="009D6282">
        <w:rPr>
          <w:rFonts w:ascii="Arial" w:hAnsi="Arial" w:cs="Arial"/>
        </w:rPr>
        <w:t xml:space="preserve">its </w:t>
      </w:r>
      <w:r w:rsidR="00390B7A">
        <w:rPr>
          <w:rFonts w:ascii="Arial" w:hAnsi="Arial" w:cs="Arial"/>
        </w:rPr>
        <w:t>expansion.</w:t>
      </w:r>
    </w:p>
    <w:p w14:paraId="02D48874" w14:textId="1F7126DB" w:rsidR="00772F36" w:rsidRDefault="00390B7A" w:rsidP="00BC22AD">
      <w:pPr>
        <w:pStyle w:val="ListParagraph"/>
        <w:numPr>
          <w:ilvl w:val="0"/>
          <w:numId w:val="3"/>
        </w:numPr>
        <w:spacing w:after="0"/>
        <w:rPr>
          <w:rFonts w:ascii="Arial" w:hAnsi="Arial" w:cs="Arial"/>
        </w:rPr>
      </w:pPr>
      <w:r>
        <w:rPr>
          <w:rFonts w:ascii="Arial" w:hAnsi="Arial" w:cs="Arial"/>
        </w:rPr>
        <w:t xml:space="preserve">The health centre that </w:t>
      </w:r>
      <w:r w:rsidR="00FD3741">
        <w:rPr>
          <w:rFonts w:ascii="Arial" w:hAnsi="Arial" w:cs="Arial"/>
        </w:rPr>
        <w:t xml:space="preserve">was planned for inclusion in </w:t>
      </w:r>
      <w:r w:rsidR="00772F36">
        <w:rPr>
          <w:rFonts w:ascii="Arial" w:hAnsi="Arial" w:cs="Arial"/>
        </w:rPr>
        <w:t>the Machine Store was scrapped in 2025</w:t>
      </w:r>
      <w:r w:rsidR="00FC6EB2">
        <w:rPr>
          <w:rFonts w:ascii="Arial" w:hAnsi="Arial" w:cs="Arial"/>
        </w:rPr>
        <w:t xml:space="preserve"> by the North West London </w:t>
      </w:r>
      <w:r w:rsidR="005B4357">
        <w:rPr>
          <w:rFonts w:ascii="Arial" w:hAnsi="Arial" w:cs="Arial"/>
        </w:rPr>
        <w:t>Integrated Care Board</w:t>
      </w:r>
      <w:r w:rsidR="001C3C9F">
        <w:rPr>
          <w:rFonts w:ascii="Arial" w:hAnsi="Arial" w:cs="Arial"/>
        </w:rPr>
        <w:t>.</w:t>
      </w:r>
    </w:p>
    <w:p w14:paraId="3EA8448B" w14:textId="77777777" w:rsidR="007A071F" w:rsidRDefault="00560999" w:rsidP="00BC22AD">
      <w:pPr>
        <w:pStyle w:val="ListParagraph"/>
        <w:numPr>
          <w:ilvl w:val="0"/>
          <w:numId w:val="3"/>
        </w:numPr>
        <w:spacing w:after="0"/>
        <w:rPr>
          <w:rFonts w:ascii="Arial" w:hAnsi="Arial" w:cs="Arial"/>
        </w:rPr>
      </w:pPr>
      <w:r>
        <w:rPr>
          <w:rFonts w:ascii="Arial" w:hAnsi="Arial" w:cs="Arial"/>
        </w:rPr>
        <w:t xml:space="preserve">The “cultural hub” – presumably the promised cinema, </w:t>
      </w:r>
      <w:r w:rsidR="004A42DE">
        <w:rPr>
          <w:rFonts w:ascii="Arial" w:hAnsi="Arial" w:cs="Arial"/>
        </w:rPr>
        <w:t xml:space="preserve">performance area and exhibition space – has not happened and </w:t>
      </w:r>
      <w:r w:rsidR="00514C66">
        <w:rPr>
          <w:rFonts w:ascii="Arial" w:hAnsi="Arial" w:cs="Arial"/>
        </w:rPr>
        <w:t>the company overseeing the plans has gone into liquidation</w:t>
      </w:r>
      <w:r w:rsidR="007A071F">
        <w:rPr>
          <w:rFonts w:ascii="Arial" w:hAnsi="Arial" w:cs="Arial"/>
        </w:rPr>
        <w:t>.</w:t>
      </w:r>
    </w:p>
    <w:p w14:paraId="6D4CF5E8" w14:textId="3B29BCC2" w:rsidR="00D3700A" w:rsidRDefault="00D3700A" w:rsidP="00BC22AD">
      <w:pPr>
        <w:pStyle w:val="ListParagraph"/>
        <w:numPr>
          <w:ilvl w:val="0"/>
          <w:numId w:val="3"/>
        </w:numPr>
        <w:spacing w:after="0"/>
        <w:rPr>
          <w:rFonts w:ascii="Arial" w:hAnsi="Arial" w:cs="Arial"/>
        </w:rPr>
      </w:pPr>
      <w:r>
        <w:rPr>
          <w:rFonts w:ascii="Arial" w:hAnsi="Arial" w:cs="Arial"/>
        </w:rPr>
        <w:t xml:space="preserve">There is a small number of </w:t>
      </w:r>
      <w:r w:rsidR="00D57D7E">
        <w:rPr>
          <w:rFonts w:ascii="Arial" w:hAnsi="Arial" w:cs="Arial"/>
        </w:rPr>
        <w:t>s</w:t>
      </w:r>
      <w:r>
        <w:rPr>
          <w:rFonts w:ascii="Arial" w:hAnsi="Arial" w:cs="Arial"/>
        </w:rPr>
        <w:t xml:space="preserve">hops and cafés but </w:t>
      </w:r>
      <w:r w:rsidR="00CB03EA">
        <w:rPr>
          <w:rFonts w:ascii="Arial" w:hAnsi="Arial" w:cs="Arial"/>
        </w:rPr>
        <w:t xml:space="preserve">some are </w:t>
      </w:r>
      <w:r w:rsidR="001C5BBA">
        <w:rPr>
          <w:rFonts w:ascii="Arial" w:hAnsi="Arial" w:cs="Arial"/>
        </w:rPr>
        <w:t xml:space="preserve">struggling and </w:t>
      </w:r>
      <w:r w:rsidR="00CB03EA">
        <w:rPr>
          <w:rFonts w:ascii="Arial" w:hAnsi="Arial" w:cs="Arial"/>
        </w:rPr>
        <w:t xml:space="preserve">a planning </w:t>
      </w:r>
      <w:r w:rsidR="001C5BBA">
        <w:rPr>
          <w:rFonts w:ascii="Arial" w:hAnsi="Arial" w:cs="Arial"/>
        </w:rPr>
        <w:t xml:space="preserve">application was made </w:t>
      </w:r>
      <w:r w:rsidR="00EA156F">
        <w:rPr>
          <w:rFonts w:ascii="Arial" w:hAnsi="Arial" w:cs="Arial"/>
        </w:rPr>
        <w:t xml:space="preserve">in 2025 </w:t>
      </w:r>
      <w:r w:rsidR="001C5BBA">
        <w:rPr>
          <w:rFonts w:ascii="Arial" w:hAnsi="Arial" w:cs="Arial"/>
        </w:rPr>
        <w:t>to convert th</w:t>
      </w:r>
      <w:r w:rsidR="00DB3EE5">
        <w:rPr>
          <w:rFonts w:ascii="Arial" w:hAnsi="Arial" w:cs="Arial"/>
        </w:rPr>
        <w:t>e vacant shops</w:t>
      </w:r>
      <w:r w:rsidR="001C5BBA">
        <w:rPr>
          <w:rFonts w:ascii="Arial" w:hAnsi="Arial" w:cs="Arial"/>
        </w:rPr>
        <w:t xml:space="preserve"> </w:t>
      </w:r>
      <w:r w:rsidR="00D57D7E">
        <w:rPr>
          <w:rFonts w:ascii="Arial" w:hAnsi="Arial" w:cs="Arial"/>
        </w:rPr>
        <w:t xml:space="preserve">at </w:t>
      </w:r>
      <w:r w:rsidR="00DB3EE5">
        <w:rPr>
          <w:rFonts w:ascii="Arial" w:hAnsi="Arial" w:cs="Arial"/>
        </w:rPr>
        <w:t xml:space="preserve">the </w:t>
      </w:r>
      <w:r w:rsidR="00103980">
        <w:rPr>
          <w:rFonts w:ascii="Arial" w:hAnsi="Arial" w:cs="Arial"/>
        </w:rPr>
        <w:t xml:space="preserve">Assembly Buildings into nine flats. It was rejected after </w:t>
      </w:r>
      <w:r w:rsidR="002E0572">
        <w:rPr>
          <w:rFonts w:ascii="Arial" w:hAnsi="Arial" w:cs="Arial"/>
        </w:rPr>
        <w:t>an appeal</w:t>
      </w:r>
    </w:p>
    <w:p w14:paraId="03CAEFF4" w14:textId="77777777" w:rsidR="007A071F" w:rsidRDefault="007A071F" w:rsidP="007A071F">
      <w:pPr>
        <w:spacing w:after="0"/>
        <w:rPr>
          <w:rFonts w:ascii="Arial" w:hAnsi="Arial" w:cs="Arial"/>
        </w:rPr>
      </w:pPr>
    </w:p>
    <w:p w14:paraId="502AD8EE" w14:textId="653B303E" w:rsidR="00833452" w:rsidRDefault="007A071F" w:rsidP="007A071F">
      <w:pPr>
        <w:spacing w:after="0"/>
        <w:rPr>
          <w:rFonts w:ascii="Arial" w:hAnsi="Arial" w:cs="Arial"/>
        </w:rPr>
      </w:pPr>
      <w:r>
        <w:rPr>
          <w:rFonts w:ascii="Arial" w:hAnsi="Arial" w:cs="Arial"/>
        </w:rPr>
        <w:t>These errors demonstrate that the applicant</w:t>
      </w:r>
      <w:r w:rsidR="00577010">
        <w:rPr>
          <w:rFonts w:ascii="Arial" w:hAnsi="Arial" w:cs="Arial"/>
        </w:rPr>
        <w:t xml:space="preserve"> is looking primarily a</w:t>
      </w:r>
      <w:r w:rsidR="00F53F0D">
        <w:rPr>
          <w:rFonts w:ascii="Arial" w:hAnsi="Arial" w:cs="Arial"/>
        </w:rPr>
        <w:t>t</w:t>
      </w:r>
      <w:r w:rsidR="00577010">
        <w:rPr>
          <w:rFonts w:ascii="Arial" w:hAnsi="Arial" w:cs="Arial"/>
        </w:rPr>
        <w:t xml:space="preserve"> the conversion of an office block </w:t>
      </w:r>
      <w:r w:rsidR="007D4A0A">
        <w:rPr>
          <w:rFonts w:ascii="Arial" w:hAnsi="Arial" w:cs="Arial"/>
        </w:rPr>
        <w:t xml:space="preserve">into flats and has </w:t>
      </w:r>
      <w:r w:rsidR="00F2130E">
        <w:rPr>
          <w:rFonts w:ascii="Arial" w:hAnsi="Arial" w:cs="Arial"/>
        </w:rPr>
        <w:t xml:space="preserve">an inadequate appreciation of the </w:t>
      </w:r>
      <w:r w:rsidR="001C3C9F">
        <w:rPr>
          <w:rFonts w:ascii="Arial" w:hAnsi="Arial" w:cs="Arial"/>
        </w:rPr>
        <w:t xml:space="preserve">site’s </w:t>
      </w:r>
      <w:r w:rsidR="00F2130E">
        <w:rPr>
          <w:rFonts w:ascii="Arial" w:hAnsi="Arial" w:cs="Arial"/>
        </w:rPr>
        <w:t xml:space="preserve">relationship </w:t>
      </w:r>
      <w:r w:rsidR="00667749">
        <w:rPr>
          <w:rFonts w:ascii="Arial" w:hAnsi="Arial" w:cs="Arial"/>
        </w:rPr>
        <w:t>or potential relationship to the wider development.</w:t>
      </w:r>
    </w:p>
    <w:p w14:paraId="7C7360D3" w14:textId="5931377F" w:rsidR="00717B53" w:rsidRPr="007A071F" w:rsidRDefault="007A071F" w:rsidP="007A071F">
      <w:pPr>
        <w:spacing w:after="0"/>
        <w:rPr>
          <w:rFonts w:ascii="Arial" w:hAnsi="Arial" w:cs="Arial"/>
        </w:rPr>
      </w:pPr>
      <w:r>
        <w:rPr>
          <w:rFonts w:ascii="Arial" w:hAnsi="Arial" w:cs="Arial"/>
        </w:rPr>
        <w:t xml:space="preserve"> </w:t>
      </w:r>
      <w:r w:rsidR="00BC22AD" w:rsidRPr="007A071F">
        <w:rPr>
          <w:rFonts w:ascii="Arial" w:hAnsi="Arial" w:cs="Arial"/>
        </w:rPr>
        <w:t xml:space="preserve"> </w:t>
      </w:r>
    </w:p>
    <w:p w14:paraId="258F76FD" w14:textId="77777777" w:rsidR="00D05480" w:rsidRDefault="00D05480" w:rsidP="00360499">
      <w:pPr>
        <w:spacing w:after="0"/>
        <w:rPr>
          <w:rFonts w:ascii="Arial" w:hAnsi="Arial" w:cs="Arial"/>
        </w:rPr>
      </w:pPr>
    </w:p>
    <w:p w14:paraId="5E8D2E56" w14:textId="77777777" w:rsidR="00C53901" w:rsidRPr="00B02595" w:rsidRDefault="00C53901" w:rsidP="00DB1164">
      <w:pPr>
        <w:spacing w:after="0"/>
        <w:rPr>
          <w:rFonts w:ascii="Arial" w:hAnsi="Arial" w:cs="Arial"/>
        </w:rPr>
      </w:pPr>
    </w:p>
    <w:p w14:paraId="6DE5F4EC" w14:textId="77777777" w:rsidR="00275FD3" w:rsidRPr="00B02595" w:rsidRDefault="00275FD3" w:rsidP="00DB1164">
      <w:pPr>
        <w:spacing w:after="0"/>
        <w:rPr>
          <w:rFonts w:ascii="Arial" w:hAnsi="Arial" w:cs="Arial"/>
          <w:b/>
          <w:bCs/>
        </w:rPr>
      </w:pPr>
      <w:r w:rsidRPr="00B02595">
        <w:rPr>
          <w:rFonts w:ascii="Arial" w:hAnsi="Arial" w:cs="Arial"/>
          <w:b/>
          <w:bCs/>
        </w:rPr>
        <w:lastRenderedPageBreak/>
        <w:t>Housing need</w:t>
      </w:r>
    </w:p>
    <w:p w14:paraId="1AE8048E" w14:textId="77777777" w:rsidR="00DB1164" w:rsidRPr="00B02595" w:rsidRDefault="00DB1164" w:rsidP="00DB1164">
      <w:pPr>
        <w:spacing w:after="0"/>
        <w:rPr>
          <w:rFonts w:ascii="Arial" w:hAnsi="Arial" w:cs="Arial"/>
        </w:rPr>
      </w:pPr>
    </w:p>
    <w:p w14:paraId="2E6D9368" w14:textId="71D68A1D" w:rsidR="004965F2" w:rsidRDefault="00BA1301" w:rsidP="00DB1164">
      <w:pPr>
        <w:spacing w:after="0"/>
        <w:rPr>
          <w:rFonts w:ascii="Arial" w:hAnsi="Arial" w:cs="Arial"/>
        </w:rPr>
      </w:pPr>
      <w:r w:rsidRPr="00B02595">
        <w:rPr>
          <w:rFonts w:ascii="Arial" w:hAnsi="Arial" w:cs="Arial"/>
        </w:rPr>
        <w:t xml:space="preserve">The </w:t>
      </w:r>
      <w:r w:rsidR="003C43A4">
        <w:rPr>
          <w:rFonts w:ascii="Arial" w:hAnsi="Arial" w:cs="Arial"/>
        </w:rPr>
        <w:t>p</w:t>
      </w:r>
      <w:r w:rsidR="002E0AD5">
        <w:rPr>
          <w:rFonts w:ascii="Arial" w:hAnsi="Arial" w:cs="Arial"/>
        </w:rPr>
        <w:t xml:space="preserve">rovision of 121 flats </w:t>
      </w:r>
      <w:r w:rsidR="00311FD5">
        <w:rPr>
          <w:rFonts w:ascii="Arial" w:hAnsi="Arial" w:cs="Arial"/>
        </w:rPr>
        <w:t xml:space="preserve">will increase the </w:t>
      </w:r>
      <w:r w:rsidR="007D4B97">
        <w:rPr>
          <w:rFonts w:ascii="Arial" w:hAnsi="Arial" w:cs="Arial"/>
        </w:rPr>
        <w:t xml:space="preserve">housing stock but it will do nothing to help meet local </w:t>
      </w:r>
      <w:r w:rsidR="00F013A2">
        <w:rPr>
          <w:rFonts w:ascii="Arial" w:hAnsi="Arial" w:cs="Arial"/>
        </w:rPr>
        <w:t xml:space="preserve">need. </w:t>
      </w:r>
      <w:r w:rsidR="00F42A5F" w:rsidRPr="00B02595">
        <w:rPr>
          <w:rFonts w:ascii="Arial" w:hAnsi="Arial" w:cs="Arial"/>
        </w:rPr>
        <w:t xml:space="preserve">4000 families </w:t>
      </w:r>
      <w:r w:rsidR="0077759E">
        <w:rPr>
          <w:rFonts w:ascii="Arial" w:hAnsi="Arial" w:cs="Arial"/>
        </w:rPr>
        <w:t xml:space="preserve">are </w:t>
      </w:r>
      <w:r w:rsidR="00C96523" w:rsidRPr="00B02595">
        <w:rPr>
          <w:rFonts w:ascii="Arial" w:hAnsi="Arial" w:cs="Arial"/>
        </w:rPr>
        <w:t xml:space="preserve">on the </w:t>
      </w:r>
      <w:r w:rsidR="00516115" w:rsidRPr="00B02595">
        <w:rPr>
          <w:rFonts w:ascii="Arial" w:hAnsi="Arial" w:cs="Arial"/>
        </w:rPr>
        <w:t xml:space="preserve">Council’s </w:t>
      </w:r>
      <w:r w:rsidR="00C96523" w:rsidRPr="00B02595">
        <w:rPr>
          <w:rFonts w:ascii="Arial" w:hAnsi="Arial" w:cs="Arial"/>
        </w:rPr>
        <w:t xml:space="preserve">housing register </w:t>
      </w:r>
      <w:r w:rsidR="005E45BC" w:rsidRPr="00B02595">
        <w:rPr>
          <w:rFonts w:ascii="Arial" w:hAnsi="Arial" w:cs="Arial"/>
        </w:rPr>
        <w:t>and many having to wait for years before being given the chance of a ho</w:t>
      </w:r>
      <w:r w:rsidR="00CE5B2E">
        <w:rPr>
          <w:rFonts w:ascii="Arial" w:hAnsi="Arial" w:cs="Arial"/>
        </w:rPr>
        <w:t>me. T</w:t>
      </w:r>
      <w:r w:rsidR="00496AF4" w:rsidRPr="00B02595">
        <w:rPr>
          <w:rFonts w:ascii="Arial" w:hAnsi="Arial" w:cs="Arial"/>
        </w:rPr>
        <w:t>he shortage of truly affordable housing is a particular issue for local people living in Hayes</w:t>
      </w:r>
      <w:r w:rsidR="00462315" w:rsidRPr="00B02595">
        <w:rPr>
          <w:rFonts w:ascii="Arial" w:hAnsi="Arial" w:cs="Arial"/>
        </w:rPr>
        <w:t xml:space="preserve"> and </w:t>
      </w:r>
      <w:r w:rsidR="00CE5B2E">
        <w:rPr>
          <w:rFonts w:ascii="Arial" w:hAnsi="Arial" w:cs="Arial"/>
        </w:rPr>
        <w:t>a</w:t>
      </w:r>
      <w:r w:rsidR="00185EF8">
        <w:rPr>
          <w:rFonts w:ascii="Arial" w:hAnsi="Arial" w:cs="Arial"/>
        </w:rPr>
        <w:t>s well as th</w:t>
      </w:r>
      <w:r w:rsidR="004965F2">
        <w:rPr>
          <w:rFonts w:ascii="Arial" w:hAnsi="Arial" w:cs="Arial"/>
        </w:rPr>
        <w:t>e question of affordabili</w:t>
      </w:r>
      <w:r w:rsidR="002E2DD3">
        <w:rPr>
          <w:rFonts w:ascii="Arial" w:hAnsi="Arial" w:cs="Arial"/>
        </w:rPr>
        <w:t>ty t</w:t>
      </w:r>
      <w:r w:rsidR="00665ACA">
        <w:rPr>
          <w:rFonts w:ascii="Arial" w:hAnsi="Arial" w:cs="Arial"/>
        </w:rPr>
        <w:t xml:space="preserve">here is </w:t>
      </w:r>
      <w:r w:rsidR="002E2DD3">
        <w:rPr>
          <w:rFonts w:ascii="Arial" w:hAnsi="Arial" w:cs="Arial"/>
        </w:rPr>
        <w:t xml:space="preserve">also a </w:t>
      </w:r>
      <w:r w:rsidR="00665ACA">
        <w:rPr>
          <w:rFonts w:ascii="Arial" w:hAnsi="Arial" w:cs="Arial"/>
        </w:rPr>
        <w:t xml:space="preserve">pressing need </w:t>
      </w:r>
      <w:r w:rsidR="00A066F9">
        <w:rPr>
          <w:rFonts w:ascii="Arial" w:hAnsi="Arial" w:cs="Arial"/>
        </w:rPr>
        <w:t xml:space="preserve">for homes that can accommodate </w:t>
      </w:r>
      <w:r w:rsidR="00665ACA">
        <w:rPr>
          <w:rFonts w:ascii="Arial" w:hAnsi="Arial" w:cs="Arial"/>
        </w:rPr>
        <w:t xml:space="preserve">larger </w:t>
      </w:r>
      <w:r w:rsidR="00A066F9">
        <w:rPr>
          <w:rFonts w:ascii="Arial" w:hAnsi="Arial" w:cs="Arial"/>
        </w:rPr>
        <w:t xml:space="preserve">families. </w:t>
      </w:r>
      <w:r w:rsidR="009E7267">
        <w:rPr>
          <w:rFonts w:ascii="Arial" w:hAnsi="Arial" w:cs="Arial"/>
        </w:rPr>
        <w:t xml:space="preserve">Any approved </w:t>
      </w:r>
      <w:r w:rsidR="006624DE">
        <w:rPr>
          <w:rFonts w:ascii="Arial" w:hAnsi="Arial" w:cs="Arial"/>
        </w:rPr>
        <w:t>development should include affordable housing at the appropriate level.</w:t>
      </w:r>
    </w:p>
    <w:p w14:paraId="7A595056" w14:textId="77777777" w:rsidR="009C6159" w:rsidRPr="00B02595" w:rsidRDefault="009C6159" w:rsidP="00DB1164">
      <w:pPr>
        <w:spacing w:after="0"/>
        <w:rPr>
          <w:rFonts w:ascii="Arial" w:hAnsi="Arial" w:cs="Arial"/>
          <w:b/>
          <w:bCs/>
        </w:rPr>
      </w:pPr>
    </w:p>
    <w:p w14:paraId="62E1B370" w14:textId="20AF2634" w:rsidR="00716D2D" w:rsidRPr="00B02595" w:rsidRDefault="00716D2D" w:rsidP="00DB1164">
      <w:pPr>
        <w:spacing w:after="0"/>
        <w:rPr>
          <w:rFonts w:ascii="Arial" w:hAnsi="Arial" w:cs="Arial"/>
          <w:b/>
          <w:bCs/>
        </w:rPr>
      </w:pPr>
      <w:r w:rsidRPr="00B02595">
        <w:rPr>
          <w:rFonts w:ascii="Arial" w:hAnsi="Arial" w:cs="Arial"/>
          <w:b/>
          <w:bCs/>
        </w:rPr>
        <w:t>Social infrastructure</w:t>
      </w:r>
    </w:p>
    <w:p w14:paraId="2EA076F2" w14:textId="77777777" w:rsidR="00716D2D" w:rsidRPr="00B02595" w:rsidRDefault="00716D2D" w:rsidP="00DB1164">
      <w:pPr>
        <w:spacing w:after="0"/>
        <w:rPr>
          <w:rFonts w:ascii="Arial" w:hAnsi="Arial" w:cs="Arial"/>
        </w:rPr>
      </w:pPr>
    </w:p>
    <w:p w14:paraId="5BE35CFE" w14:textId="33961087" w:rsidR="0088384A" w:rsidRDefault="00843BEB" w:rsidP="00DB1164">
      <w:pPr>
        <w:spacing w:after="0"/>
        <w:rPr>
          <w:rFonts w:ascii="Arial" w:hAnsi="Arial" w:cs="Arial"/>
        </w:rPr>
      </w:pPr>
      <w:r>
        <w:rPr>
          <w:rFonts w:ascii="Arial" w:hAnsi="Arial" w:cs="Arial"/>
        </w:rPr>
        <w:t>As a result of the opening of the Elizabeth Line n</w:t>
      </w:r>
      <w:r w:rsidR="008E6A3E" w:rsidRPr="00B02595">
        <w:rPr>
          <w:rFonts w:ascii="Arial" w:hAnsi="Arial" w:cs="Arial"/>
        </w:rPr>
        <w:t xml:space="preserve">umerous sites in and around Hayes Town </w:t>
      </w:r>
      <w:r w:rsidR="00CC22DC">
        <w:rPr>
          <w:rFonts w:ascii="Arial" w:hAnsi="Arial" w:cs="Arial"/>
        </w:rPr>
        <w:t>have been</w:t>
      </w:r>
      <w:r w:rsidR="008E6A3E" w:rsidRPr="00B02595">
        <w:rPr>
          <w:rFonts w:ascii="Arial" w:hAnsi="Arial" w:cs="Arial"/>
        </w:rPr>
        <w:t xml:space="preserve"> subject to rapid </w:t>
      </w:r>
      <w:r w:rsidR="002E6425" w:rsidRPr="00B02595">
        <w:rPr>
          <w:rFonts w:ascii="Arial" w:hAnsi="Arial" w:cs="Arial"/>
        </w:rPr>
        <w:t xml:space="preserve">transformation as </w:t>
      </w:r>
      <w:r w:rsidR="00CC22DC">
        <w:rPr>
          <w:rFonts w:ascii="Arial" w:hAnsi="Arial" w:cs="Arial"/>
        </w:rPr>
        <w:t>residential developments and more are in the pipeline</w:t>
      </w:r>
      <w:r w:rsidR="002E6EFB">
        <w:rPr>
          <w:rFonts w:ascii="Arial" w:hAnsi="Arial" w:cs="Arial"/>
        </w:rPr>
        <w:t>. H</w:t>
      </w:r>
      <w:r w:rsidR="000272BD">
        <w:rPr>
          <w:rFonts w:ascii="Arial" w:hAnsi="Arial" w:cs="Arial"/>
        </w:rPr>
        <w:t>ow</w:t>
      </w:r>
      <w:r w:rsidR="002E6EFB">
        <w:rPr>
          <w:rFonts w:ascii="Arial" w:hAnsi="Arial" w:cs="Arial"/>
        </w:rPr>
        <w:t>ever, t</w:t>
      </w:r>
      <w:r w:rsidR="00E9484E" w:rsidRPr="00B02595">
        <w:rPr>
          <w:rFonts w:ascii="Arial" w:hAnsi="Arial" w:cs="Arial"/>
        </w:rPr>
        <w:t xml:space="preserve">here is much local concern that </w:t>
      </w:r>
      <w:r w:rsidR="00F92254" w:rsidRPr="00B02595">
        <w:rPr>
          <w:rFonts w:ascii="Arial" w:hAnsi="Arial" w:cs="Arial"/>
        </w:rPr>
        <w:t xml:space="preserve">the </w:t>
      </w:r>
      <w:r w:rsidR="001E44A5" w:rsidRPr="00B02595">
        <w:rPr>
          <w:rFonts w:ascii="Arial" w:hAnsi="Arial" w:cs="Arial"/>
        </w:rPr>
        <w:t xml:space="preserve">provision of additional </w:t>
      </w:r>
      <w:r w:rsidR="00F92254" w:rsidRPr="00B02595">
        <w:rPr>
          <w:rFonts w:ascii="Arial" w:hAnsi="Arial" w:cs="Arial"/>
        </w:rPr>
        <w:t>social infrastructure is not keeping</w:t>
      </w:r>
      <w:r w:rsidR="001E44A5" w:rsidRPr="00B02595">
        <w:rPr>
          <w:rFonts w:ascii="Arial" w:hAnsi="Arial" w:cs="Arial"/>
        </w:rPr>
        <w:t xml:space="preserve"> up with the </w:t>
      </w:r>
      <w:r w:rsidR="003A3672" w:rsidRPr="00B02595">
        <w:rPr>
          <w:rFonts w:ascii="Arial" w:hAnsi="Arial" w:cs="Arial"/>
        </w:rPr>
        <w:t xml:space="preserve">current or projected </w:t>
      </w:r>
      <w:r w:rsidR="001E44A5" w:rsidRPr="00B02595">
        <w:rPr>
          <w:rFonts w:ascii="Arial" w:hAnsi="Arial" w:cs="Arial"/>
        </w:rPr>
        <w:t xml:space="preserve">pace of population growth. This is especially the case in relation to </w:t>
      </w:r>
      <w:r w:rsidR="00602EB8" w:rsidRPr="00B02595">
        <w:rPr>
          <w:rFonts w:ascii="Arial" w:hAnsi="Arial" w:cs="Arial"/>
        </w:rPr>
        <w:t>GP provision</w:t>
      </w:r>
      <w:r w:rsidR="00731584">
        <w:rPr>
          <w:rFonts w:ascii="Arial" w:hAnsi="Arial" w:cs="Arial"/>
        </w:rPr>
        <w:t>, play space and facilities for young people.</w:t>
      </w:r>
    </w:p>
    <w:p w14:paraId="300624D9" w14:textId="77777777" w:rsidR="0088384A" w:rsidRDefault="0088384A" w:rsidP="00DB1164">
      <w:pPr>
        <w:spacing w:after="0"/>
        <w:rPr>
          <w:rFonts w:ascii="Arial" w:hAnsi="Arial" w:cs="Arial"/>
        </w:rPr>
      </w:pPr>
    </w:p>
    <w:p w14:paraId="4F9B7A24" w14:textId="1A9858B3" w:rsidR="00090997" w:rsidRDefault="00090997" w:rsidP="00DB1164">
      <w:pPr>
        <w:spacing w:after="0"/>
        <w:rPr>
          <w:rFonts w:ascii="Arial" w:hAnsi="Arial" w:cs="Arial"/>
        </w:rPr>
      </w:pPr>
      <w:r w:rsidRPr="00B02595">
        <w:rPr>
          <w:rFonts w:ascii="Arial" w:hAnsi="Arial" w:cs="Arial"/>
        </w:rPr>
        <w:t>One of the problems of the major development</w:t>
      </w:r>
      <w:r w:rsidR="005A6C02" w:rsidRPr="00B02595">
        <w:rPr>
          <w:rFonts w:ascii="Arial" w:hAnsi="Arial" w:cs="Arial"/>
        </w:rPr>
        <w:t>s</w:t>
      </w:r>
      <w:r w:rsidRPr="00B02595">
        <w:rPr>
          <w:rFonts w:ascii="Arial" w:hAnsi="Arial" w:cs="Arial"/>
        </w:rPr>
        <w:t xml:space="preserve"> taking place in Hayes Town </w:t>
      </w:r>
      <w:r w:rsidR="005A6C02" w:rsidRPr="00B02595">
        <w:rPr>
          <w:rFonts w:ascii="Arial" w:hAnsi="Arial" w:cs="Arial"/>
        </w:rPr>
        <w:t xml:space="preserve">at the Old Vinyl Factory and the former Nestles factory is that </w:t>
      </w:r>
      <w:r w:rsidR="00467608" w:rsidRPr="00B02595">
        <w:rPr>
          <w:rFonts w:ascii="Arial" w:hAnsi="Arial" w:cs="Arial"/>
        </w:rPr>
        <w:t xml:space="preserve">they are resulting in isolated </w:t>
      </w:r>
      <w:r w:rsidR="0031424F" w:rsidRPr="00B02595">
        <w:rPr>
          <w:rFonts w:ascii="Arial" w:hAnsi="Arial" w:cs="Arial"/>
        </w:rPr>
        <w:t xml:space="preserve">living spaces that have no connection with the wider community. </w:t>
      </w:r>
      <w:r w:rsidR="00D932C0" w:rsidRPr="00B02595">
        <w:rPr>
          <w:rFonts w:ascii="Arial" w:hAnsi="Arial" w:cs="Arial"/>
        </w:rPr>
        <w:t xml:space="preserve">The inclusion of a GP surgery </w:t>
      </w:r>
      <w:r w:rsidR="00F33142" w:rsidRPr="00B02595">
        <w:rPr>
          <w:rFonts w:ascii="Arial" w:hAnsi="Arial" w:cs="Arial"/>
        </w:rPr>
        <w:t xml:space="preserve">at the heart of the proposed development </w:t>
      </w:r>
      <w:r w:rsidR="00D932C0" w:rsidRPr="00B02595">
        <w:rPr>
          <w:rFonts w:ascii="Arial" w:hAnsi="Arial" w:cs="Arial"/>
        </w:rPr>
        <w:t xml:space="preserve">would bring people from the wider area </w:t>
      </w:r>
      <w:r w:rsidR="00C42D28" w:rsidRPr="00B02595">
        <w:rPr>
          <w:rFonts w:ascii="Arial" w:hAnsi="Arial" w:cs="Arial"/>
        </w:rPr>
        <w:t xml:space="preserve">onto the site and would help to some extent in breaking down </w:t>
      </w:r>
      <w:r w:rsidR="002C367C" w:rsidRPr="00B02595">
        <w:rPr>
          <w:rFonts w:ascii="Arial" w:hAnsi="Arial" w:cs="Arial"/>
        </w:rPr>
        <w:t>this social fragmentation.</w:t>
      </w:r>
    </w:p>
    <w:p w14:paraId="59A3B86F" w14:textId="3DD625E0" w:rsidR="006D1DDE" w:rsidRPr="00B02595" w:rsidRDefault="006D1DDE" w:rsidP="00DB1164">
      <w:pPr>
        <w:spacing w:after="0"/>
        <w:rPr>
          <w:rFonts w:ascii="Arial" w:hAnsi="Arial" w:cs="Arial"/>
        </w:rPr>
      </w:pPr>
    </w:p>
    <w:p w14:paraId="30B00829" w14:textId="3EDB42FD" w:rsidR="003D18F7" w:rsidRPr="002609DF" w:rsidRDefault="00607260" w:rsidP="00DD0FE7">
      <w:pPr>
        <w:spacing w:after="0"/>
        <w:rPr>
          <w:rFonts w:ascii="Arial" w:hAnsi="Arial" w:cs="Arial"/>
          <w:b/>
          <w:bCs/>
        </w:rPr>
      </w:pPr>
      <w:r w:rsidRPr="002609DF">
        <w:rPr>
          <w:rFonts w:ascii="Arial" w:hAnsi="Arial" w:cs="Arial"/>
          <w:b/>
          <w:bCs/>
        </w:rPr>
        <w:t>Amenity space</w:t>
      </w:r>
    </w:p>
    <w:p w14:paraId="7BC3D38F" w14:textId="77777777" w:rsidR="00607260" w:rsidRDefault="00607260" w:rsidP="00DD0FE7">
      <w:pPr>
        <w:spacing w:after="0"/>
        <w:rPr>
          <w:rFonts w:ascii="Arial" w:hAnsi="Arial" w:cs="Arial"/>
        </w:rPr>
      </w:pPr>
    </w:p>
    <w:p w14:paraId="3ECF5228" w14:textId="103E3CD7" w:rsidR="00607260" w:rsidRDefault="00CC34E6" w:rsidP="00DD0FE7">
      <w:pPr>
        <w:spacing w:after="0"/>
        <w:rPr>
          <w:rFonts w:ascii="Arial" w:hAnsi="Arial" w:cs="Arial"/>
        </w:rPr>
      </w:pPr>
      <w:r>
        <w:rPr>
          <w:rFonts w:ascii="Arial" w:hAnsi="Arial" w:cs="Arial"/>
        </w:rPr>
        <w:t xml:space="preserve">As mentioned </w:t>
      </w:r>
      <w:r w:rsidR="002609DF">
        <w:rPr>
          <w:rFonts w:ascii="Arial" w:hAnsi="Arial" w:cs="Arial"/>
        </w:rPr>
        <w:t xml:space="preserve">in item 4 of the introduction </w:t>
      </w:r>
      <w:r w:rsidR="00B70304">
        <w:rPr>
          <w:rFonts w:ascii="Arial" w:hAnsi="Arial" w:cs="Arial"/>
        </w:rPr>
        <w:t xml:space="preserve">the proposals for amenity areas are all within the confines of the </w:t>
      </w:r>
      <w:r w:rsidR="001219CA">
        <w:rPr>
          <w:rFonts w:ascii="Arial" w:hAnsi="Arial" w:cs="Arial"/>
        </w:rPr>
        <w:t xml:space="preserve">development site and exclusively for the use of the residents of the new flats. </w:t>
      </w:r>
      <w:r w:rsidR="00E403DA">
        <w:rPr>
          <w:rFonts w:ascii="Arial" w:hAnsi="Arial" w:cs="Arial"/>
        </w:rPr>
        <w:t>The Old Vinyl Factory lacks green spaces and places for people to gather</w:t>
      </w:r>
      <w:r w:rsidR="0022394C">
        <w:rPr>
          <w:rFonts w:ascii="Arial" w:hAnsi="Arial" w:cs="Arial"/>
        </w:rPr>
        <w:t xml:space="preserve">. The </w:t>
      </w:r>
      <w:r w:rsidR="0057006C">
        <w:rPr>
          <w:rFonts w:ascii="Arial" w:hAnsi="Arial" w:cs="Arial"/>
        </w:rPr>
        <w:t xml:space="preserve">mounded grassed </w:t>
      </w:r>
      <w:r w:rsidR="0022394C">
        <w:rPr>
          <w:rFonts w:ascii="Arial" w:hAnsi="Arial" w:cs="Arial"/>
        </w:rPr>
        <w:t xml:space="preserve">area alongside Blyth Road </w:t>
      </w:r>
      <w:r w:rsidR="00D12ED1">
        <w:rPr>
          <w:rFonts w:ascii="Arial" w:hAnsi="Arial" w:cs="Arial"/>
        </w:rPr>
        <w:t>has failed to make any meaningful contribution</w:t>
      </w:r>
      <w:r w:rsidR="0057006C">
        <w:rPr>
          <w:rFonts w:ascii="Arial" w:hAnsi="Arial" w:cs="Arial"/>
        </w:rPr>
        <w:t xml:space="preserve"> and </w:t>
      </w:r>
      <w:r w:rsidR="00FE0FBF">
        <w:rPr>
          <w:rFonts w:ascii="Arial" w:hAnsi="Arial" w:cs="Arial"/>
        </w:rPr>
        <w:t xml:space="preserve">its main function became that of a dogs’ toilet until they were banned. </w:t>
      </w:r>
      <w:r w:rsidR="00A90E7E">
        <w:rPr>
          <w:rFonts w:ascii="Arial" w:hAnsi="Arial" w:cs="Arial"/>
        </w:rPr>
        <w:t xml:space="preserve">If offices are to be converted into flats there is a need </w:t>
      </w:r>
      <w:r w:rsidR="00B845D1">
        <w:rPr>
          <w:rFonts w:ascii="Arial" w:hAnsi="Arial" w:cs="Arial"/>
        </w:rPr>
        <w:t>to re-examine the overall l</w:t>
      </w:r>
      <w:r w:rsidR="00C0303D">
        <w:rPr>
          <w:rFonts w:ascii="Arial" w:hAnsi="Arial" w:cs="Arial"/>
        </w:rPr>
        <w:t>andscapin</w:t>
      </w:r>
      <w:r w:rsidR="00B845D1">
        <w:rPr>
          <w:rFonts w:ascii="Arial" w:hAnsi="Arial" w:cs="Arial"/>
        </w:rPr>
        <w:t>g plan.</w:t>
      </w:r>
    </w:p>
    <w:p w14:paraId="3C51FD7F" w14:textId="77777777" w:rsidR="00D21126" w:rsidRDefault="00D21126" w:rsidP="00DD0FE7">
      <w:pPr>
        <w:spacing w:after="0"/>
        <w:rPr>
          <w:rFonts w:ascii="Arial" w:hAnsi="Arial" w:cs="Arial"/>
        </w:rPr>
      </w:pPr>
    </w:p>
    <w:p w14:paraId="554AAD8A" w14:textId="1B709766" w:rsidR="00D21126" w:rsidRPr="00B036B6" w:rsidRDefault="00D21126" w:rsidP="00DD0FE7">
      <w:pPr>
        <w:spacing w:after="0"/>
        <w:rPr>
          <w:rFonts w:ascii="Arial" w:hAnsi="Arial" w:cs="Arial"/>
          <w:b/>
          <w:bCs/>
        </w:rPr>
      </w:pPr>
      <w:r w:rsidRPr="00B036B6">
        <w:rPr>
          <w:rFonts w:ascii="Arial" w:hAnsi="Arial" w:cs="Arial"/>
          <w:b/>
          <w:bCs/>
        </w:rPr>
        <w:t xml:space="preserve">Community facilities </w:t>
      </w:r>
    </w:p>
    <w:p w14:paraId="6F0B5448" w14:textId="77777777" w:rsidR="00D21126" w:rsidRDefault="00D21126" w:rsidP="00DD0FE7">
      <w:pPr>
        <w:spacing w:after="0"/>
        <w:rPr>
          <w:rFonts w:ascii="Arial" w:hAnsi="Arial" w:cs="Arial"/>
        </w:rPr>
      </w:pPr>
    </w:p>
    <w:p w14:paraId="3478A799" w14:textId="0AD0D031" w:rsidR="00D21126" w:rsidRDefault="00F55E64" w:rsidP="00DD0FE7">
      <w:pPr>
        <w:spacing w:after="0"/>
        <w:rPr>
          <w:rFonts w:ascii="Arial" w:hAnsi="Arial" w:cs="Arial"/>
        </w:rPr>
      </w:pPr>
      <w:r>
        <w:rPr>
          <w:rFonts w:ascii="Arial" w:hAnsi="Arial" w:cs="Arial"/>
        </w:rPr>
        <w:t xml:space="preserve">The cinema project </w:t>
      </w:r>
      <w:r w:rsidR="00F55EC2">
        <w:rPr>
          <w:rFonts w:ascii="Arial" w:hAnsi="Arial" w:cs="Arial"/>
        </w:rPr>
        <w:t>collapsed</w:t>
      </w:r>
      <w:r>
        <w:rPr>
          <w:rFonts w:ascii="Arial" w:hAnsi="Arial" w:cs="Arial"/>
        </w:rPr>
        <w:t xml:space="preserve"> for a variety of reasons </w:t>
      </w:r>
      <w:r w:rsidR="00BB78C1">
        <w:rPr>
          <w:rFonts w:ascii="Arial" w:hAnsi="Arial" w:cs="Arial"/>
        </w:rPr>
        <w:t>–</w:t>
      </w:r>
      <w:r>
        <w:rPr>
          <w:rFonts w:ascii="Arial" w:hAnsi="Arial" w:cs="Arial"/>
        </w:rPr>
        <w:t xml:space="preserve"> </w:t>
      </w:r>
      <w:r w:rsidR="00BB78C1">
        <w:rPr>
          <w:rFonts w:ascii="Arial" w:hAnsi="Arial" w:cs="Arial"/>
        </w:rPr>
        <w:t>the failure of attendance figures to pick up sufficiently after the pandemic</w:t>
      </w:r>
      <w:r w:rsidR="009D2E5C">
        <w:rPr>
          <w:rFonts w:ascii="Arial" w:hAnsi="Arial" w:cs="Arial"/>
        </w:rPr>
        <w:t xml:space="preserve">, the deteriorating condition of the building that was to be used and </w:t>
      </w:r>
      <w:r w:rsidR="006A296A">
        <w:rPr>
          <w:rFonts w:ascii="Arial" w:hAnsi="Arial" w:cs="Arial"/>
        </w:rPr>
        <w:t>the rapid increase in construction costs. It is submitted that in accordance with the overall a</w:t>
      </w:r>
      <w:r w:rsidR="00B12414">
        <w:rPr>
          <w:rFonts w:ascii="Arial" w:hAnsi="Arial" w:cs="Arial"/>
        </w:rPr>
        <w:t>ims and principles of the approv</w:t>
      </w:r>
      <w:r w:rsidR="00EE3D6C">
        <w:rPr>
          <w:rFonts w:ascii="Arial" w:hAnsi="Arial" w:cs="Arial"/>
        </w:rPr>
        <w:t>e</w:t>
      </w:r>
      <w:r w:rsidR="00B12414">
        <w:rPr>
          <w:rFonts w:ascii="Arial" w:hAnsi="Arial" w:cs="Arial"/>
        </w:rPr>
        <w:t xml:space="preserve">d master plan there is a pressing need </w:t>
      </w:r>
      <w:r w:rsidR="00EE3D6C">
        <w:rPr>
          <w:rFonts w:ascii="Arial" w:hAnsi="Arial" w:cs="Arial"/>
        </w:rPr>
        <w:t xml:space="preserve">for </w:t>
      </w:r>
      <w:r w:rsidR="000922DE">
        <w:rPr>
          <w:rFonts w:ascii="Arial" w:hAnsi="Arial" w:cs="Arial"/>
        </w:rPr>
        <w:t>significant alternative provision for the benefit of the community</w:t>
      </w:r>
      <w:r w:rsidR="00EA39A5">
        <w:rPr>
          <w:rFonts w:ascii="Arial" w:hAnsi="Arial" w:cs="Arial"/>
        </w:rPr>
        <w:t xml:space="preserve"> – both old and new. </w:t>
      </w:r>
      <w:r w:rsidR="007F2112">
        <w:rPr>
          <w:rFonts w:ascii="Arial" w:hAnsi="Arial" w:cs="Arial"/>
        </w:rPr>
        <w:t xml:space="preserve">The </w:t>
      </w:r>
      <w:r w:rsidR="00BA27E6">
        <w:rPr>
          <w:rFonts w:ascii="Arial" w:hAnsi="Arial" w:cs="Arial"/>
        </w:rPr>
        <w:t xml:space="preserve">proposed “meanwhile space” </w:t>
      </w:r>
      <w:r w:rsidR="00744B87">
        <w:rPr>
          <w:rFonts w:ascii="Arial" w:hAnsi="Arial" w:cs="Arial"/>
        </w:rPr>
        <w:t xml:space="preserve">being made available by U &amp; I is a step in the right </w:t>
      </w:r>
      <w:r w:rsidR="00871F0F">
        <w:rPr>
          <w:rFonts w:ascii="Arial" w:hAnsi="Arial" w:cs="Arial"/>
        </w:rPr>
        <w:t>direction but it is of a limited size and only for two years.</w:t>
      </w:r>
    </w:p>
    <w:p w14:paraId="1D2DBA2C" w14:textId="77777777" w:rsidR="00871F0F" w:rsidRDefault="00871F0F" w:rsidP="00DD0FE7">
      <w:pPr>
        <w:spacing w:after="0"/>
        <w:rPr>
          <w:rFonts w:ascii="Arial" w:hAnsi="Arial" w:cs="Arial"/>
        </w:rPr>
      </w:pPr>
    </w:p>
    <w:p w14:paraId="42D742DF" w14:textId="6835E427" w:rsidR="00871F0F" w:rsidRDefault="00871F0F" w:rsidP="00DD0FE7">
      <w:pPr>
        <w:spacing w:after="0"/>
        <w:rPr>
          <w:rFonts w:ascii="Arial" w:hAnsi="Arial" w:cs="Arial"/>
        </w:rPr>
      </w:pPr>
      <w:r>
        <w:rPr>
          <w:rFonts w:ascii="Arial" w:hAnsi="Arial" w:cs="Arial"/>
        </w:rPr>
        <w:t xml:space="preserve">The Partnership has </w:t>
      </w:r>
      <w:r w:rsidR="00861864">
        <w:rPr>
          <w:rFonts w:ascii="Arial" w:hAnsi="Arial" w:cs="Arial"/>
        </w:rPr>
        <w:t xml:space="preserve">previously submitted a proposal </w:t>
      </w:r>
      <w:r w:rsidR="00740F32">
        <w:rPr>
          <w:rFonts w:ascii="Arial" w:hAnsi="Arial" w:cs="Arial"/>
        </w:rPr>
        <w:t xml:space="preserve">to the Council and the developers </w:t>
      </w:r>
      <w:r w:rsidR="00861864">
        <w:rPr>
          <w:rFonts w:ascii="Arial" w:hAnsi="Arial" w:cs="Arial"/>
        </w:rPr>
        <w:t xml:space="preserve">for a </w:t>
      </w:r>
      <w:r w:rsidR="00511EF3">
        <w:rPr>
          <w:rFonts w:ascii="Arial" w:hAnsi="Arial" w:cs="Arial"/>
        </w:rPr>
        <w:t xml:space="preserve">community hub to be provided on the site. </w:t>
      </w:r>
      <w:r w:rsidR="00653C66">
        <w:rPr>
          <w:rFonts w:ascii="Arial" w:hAnsi="Arial" w:cs="Arial"/>
        </w:rPr>
        <w:t xml:space="preserve">The population of Hayes is incredibly diverse but </w:t>
      </w:r>
      <w:r w:rsidR="004E515D">
        <w:rPr>
          <w:rFonts w:ascii="Arial" w:hAnsi="Arial" w:cs="Arial"/>
        </w:rPr>
        <w:t>communities tend to live in the</w:t>
      </w:r>
      <w:r w:rsidR="00977F70">
        <w:rPr>
          <w:rFonts w:ascii="Arial" w:hAnsi="Arial" w:cs="Arial"/>
        </w:rPr>
        <w:t>ir</w:t>
      </w:r>
      <w:r w:rsidR="004E515D">
        <w:rPr>
          <w:rFonts w:ascii="Arial" w:hAnsi="Arial" w:cs="Arial"/>
        </w:rPr>
        <w:t xml:space="preserve"> own bubbles and there is not a lot of opportunity for mixing. </w:t>
      </w:r>
      <w:r w:rsidR="009B2ED1">
        <w:rPr>
          <w:rFonts w:ascii="Arial" w:hAnsi="Arial" w:cs="Arial"/>
        </w:rPr>
        <w:t xml:space="preserve">This </w:t>
      </w:r>
      <w:r w:rsidR="00D47582">
        <w:rPr>
          <w:rFonts w:ascii="Arial" w:hAnsi="Arial" w:cs="Arial"/>
        </w:rPr>
        <w:t>fragmentation</w:t>
      </w:r>
      <w:r w:rsidR="009B2ED1">
        <w:rPr>
          <w:rFonts w:ascii="Arial" w:hAnsi="Arial" w:cs="Arial"/>
        </w:rPr>
        <w:t xml:space="preserve"> </w:t>
      </w:r>
      <w:r w:rsidR="00D47582">
        <w:rPr>
          <w:rFonts w:ascii="Arial" w:hAnsi="Arial" w:cs="Arial"/>
        </w:rPr>
        <w:t xml:space="preserve">could well increase as </w:t>
      </w:r>
      <w:r w:rsidR="003746FC">
        <w:rPr>
          <w:rFonts w:ascii="Arial" w:hAnsi="Arial" w:cs="Arial"/>
        </w:rPr>
        <w:t xml:space="preserve">housing developments are completed and new cohorts of residents form their bubbles. </w:t>
      </w:r>
    </w:p>
    <w:p w14:paraId="75C76F7E" w14:textId="77777777" w:rsidR="00CE5B41" w:rsidRDefault="00CE5B41" w:rsidP="00DD0FE7">
      <w:pPr>
        <w:spacing w:after="0"/>
        <w:rPr>
          <w:rFonts w:ascii="Arial" w:hAnsi="Arial" w:cs="Arial"/>
        </w:rPr>
      </w:pPr>
    </w:p>
    <w:p w14:paraId="207BEDAD" w14:textId="767E9118" w:rsidR="00EE36F3" w:rsidRPr="003C1747" w:rsidRDefault="00CE5B41" w:rsidP="00EE36F3">
      <w:pPr>
        <w:spacing w:after="0"/>
        <w:rPr>
          <w:rFonts w:ascii="Arial" w:hAnsi="Arial" w:cs="Arial"/>
        </w:rPr>
      </w:pPr>
      <w:r>
        <w:rPr>
          <w:rFonts w:ascii="Arial" w:hAnsi="Arial" w:cs="Arial"/>
        </w:rPr>
        <w:t xml:space="preserve">Many of the existing community groups </w:t>
      </w:r>
      <w:r w:rsidR="00D57596">
        <w:rPr>
          <w:rFonts w:ascii="Arial" w:hAnsi="Arial" w:cs="Arial"/>
        </w:rPr>
        <w:t>would like their own premise</w:t>
      </w:r>
      <w:r w:rsidR="00EE36F3">
        <w:rPr>
          <w:rFonts w:ascii="Arial" w:hAnsi="Arial" w:cs="Arial"/>
        </w:rPr>
        <w:t xml:space="preserve">s. These include </w:t>
      </w:r>
      <w:r w:rsidR="00A07C45">
        <w:rPr>
          <w:rFonts w:ascii="Arial" w:hAnsi="Arial" w:cs="Arial"/>
        </w:rPr>
        <w:t xml:space="preserve">Afghans, </w:t>
      </w:r>
      <w:r w:rsidR="00D57596">
        <w:rPr>
          <w:rFonts w:ascii="Arial" w:hAnsi="Arial" w:cs="Arial"/>
        </w:rPr>
        <w:t xml:space="preserve">Asian Women’s Group, </w:t>
      </w:r>
      <w:r w:rsidR="00A07C45">
        <w:rPr>
          <w:rFonts w:ascii="Arial" w:hAnsi="Arial" w:cs="Arial"/>
        </w:rPr>
        <w:t>Gurkhas, Somalis, Somal</w:t>
      </w:r>
      <w:r w:rsidR="00D57596">
        <w:rPr>
          <w:rFonts w:ascii="Arial" w:hAnsi="Arial" w:cs="Arial"/>
        </w:rPr>
        <w:t>ilanders and others</w:t>
      </w:r>
      <w:r w:rsidR="00EE36F3">
        <w:rPr>
          <w:rFonts w:ascii="Arial" w:hAnsi="Arial" w:cs="Arial"/>
        </w:rPr>
        <w:t xml:space="preserve"> </w:t>
      </w:r>
      <w:r w:rsidR="003C1747">
        <w:rPr>
          <w:rFonts w:ascii="Arial" w:hAnsi="Arial" w:cs="Arial"/>
        </w:rPr>
        <w:t xml:space="preserve">but </w:t>
      </w:r>
      <w:r w:rsidR="00EE36F3" w:rsidRPr="00EE36F3">
        <w:rPr>
          <w:rFonts w:ascii="Arial" w:hAnsi="Arial" w:cs="Arial"/>
        </w:rPr>
        <w:t xml:space="preserve">it is never going to be possible to find accommodation for them at prices they could afford. </w:t>
      </w:r>
    </w:p>
    <w:p w14:paraId="4D59DABE" w14:textId="77777777" w:rsidR="00EE36F3" w:rsidRDefault="00EE36F3" w:rsidP="00EE36F3">
      <w:pPr>
        <w:spacing w:after="0"/>
        <w:rPr>
          <w:rFonts w:ascii="Arial" w:hAnsi="Arial" w:cs="Arial"/>
        </w:rPr>
      </w:pPr>
      <w:r w:rsidRPr="00EE36F3">
        <w:rPr>
          <w:rFonts w:ascii="Arial" w:hAnsi="Arial" w:cs="Arial"/>
        </w:rPr>
        <w:lastRenderedPageBreak/>
        <w:t>The basic idea of a community hub would be that each participating organisation would have a small office space of their own and that there would be a much larger space available for use for meetings, training courses, workshops and social events. Kitchen and toilet facilities would be shared.</w:t>
      </w:r>
    </w:p>
    <w:p w14:paraId="09B190CF" w14:textId="77777777" w:rsidR="00A86825" w:rsidRDefault="00A86825" w:rsidP="00EE36F3">
      <w:pPr>
        <w:spacing w:after="0"/>
        <w:rPr>
          <w:rFonts w:ascii="Arial" w:hAnsi="Arial" w:cs="Arial"/>
        </w:rPr>
      </w:pPr>
    </w:p>
    <w:p w14:paraId="193E1B9A" w14:textId="7B011420" w:rsidR="00A86825" w:rsidRPr="00EE36F3" w:rsidRDefault="00A86825" w:rsidP="00EE36F3">
      <w:pPr>
        <w:spacing w:after="0"/>
        <w:rPr>
          <w:rFonts w:ascii="Arial" w:hAnsi="Arial" w:cs="Arial"/>
        </w:rPr>
      </w:pPr>
      <w:r>
        <w:rPr>
          <w:rFonts w:ascii="Arial" w:hAnsi="Arial" w:cs="Arial"/>
        </w:rPr>
        <w:t xml:space="preserve">There are models of how this has worked in other places </w:t>
      </w:r>
      <w:r w:rsidR="00A03B7E">
        <w:rPr>
          <w:rFonts w:ascii="Arial" w:hAnsi="Arial" w:cs="Arial"/>
        </w:rPr>
        <w:t xml:space="preserve">with an anchor tenant </w:t>
      </w:r>
      <w:r w:rsidR="001A2529">
        <w:rPr>
          <w:rFonts w:ascii="Arial" w:hAnsi="Arial" w:cs="Arial"/>
        </w:rPr>
        <w:t xml:space="preserve">providing a rental income </w:t>
      </w:r>
      <w:r w:rsidR="00C420E0">
        <w:rPr>
          <w:rFonts w:ascii="Arial" w:hAnsi="Arial" w:cs="Arial"/>
        </w:rPr>
        <w:t xml:space="preserve">and if it could be achieved </w:t>
      </w:r>
      <w:r w:rsidR="001A2529">
        <w:rPr>
          <w:rFonts w:ascii="Arial" w:hAnsi="Arial" w:cs="Arial"/>
        </w:rPr>
        <w:t xml:space="preserve">here </w:t>
      </w:r>
      <w:r w:rsidR="00C420E0">
        <w:rPr>
          <w:rFonts w:ascii="Arial" w:hAnsi="Arial" w:cs="Arial"/>
        </w:rPr>
        <w:t>it would meet the needs of local grou</w:t>
      </w:r>
      <w:r w:rsidR="00634F80">
        <w:rPr>
          <w:rFonts w:ascii="Arial" w:hAnsi="Arial" w:cs="Arial"/>
        </w:rPr>
        <w:t>ps</w:t>
      </w:r>
      <w:r w:rsidR="00C420E0">
        <w:rPr>
          <w:rFonts w:ascii="Arial" w:hAnsi="Arial" w:cs="Arial"/>
        </w:rPr>
        <w:t>, help bring communit</w:t>
      </w:r>
      <w:r w:rsidR="001A2529">
        <w:rPr>
          <w:rFonts w:ascii="Arial" w:hAnsi="Arial" w:cs="Arial"/>
        </w:rPr>
        <w:t>ies</w:t>
      </w:r>
      <w:r w:rsidR="00C420E0">
        <w:rPr>
          <w:rFonts w:ascii="Arial" w:hAnsi="Arial" w:cs="Arial"/>
        </w:rPr>
        <w:t xml:space="preserve"> together and connect the Old Vinyl Factory to the </w:t>
      </w:r>
      <w:r w:rsidR="001A2529">
        <w:rPr>
          <w:rFonts w:ascii="Arial" w:hAnsi="Arial" w:cs="Arial"/>
        </w:rPr>
        <w:t>rest of Hayes</w:t>
      </w:r>
      <w:r w:rsidR="00634F80">
        <w:rPr>
          <w:rFonts w:ascii="Arial" w:hAnsi="Arial" w:cs="Arial"/>
        </w:rPr>
        <w:t xml:space="preserve">. </w:t>
      </w:r>
    </w:p>
    <w:p w14:paraId="34C25A17" w14:textId="445FF00D" w:rsidR="00CE5B41" w:rsidRDefault="00D57596" w:rsidP="00DD0FE7">
      <w:pPr>
        <w:spacing w:after="0"/>
        <w:rPr>
          <w:rFonts w:ascii="Arial" w:hAnsi="Arial" w:cs="Arial"/>
        </w:rPr>
      </w:pPr>
      <w:r>
        <w:rPr>
          <w:rFonts w:ascii="Arial" w:hAnsi="Arial" w:cs="Arial"/>
        </w:rPr>
        <w:t xml:space="preserve"> </w:t>
      </w:r>
    </w:p>
    <w:p w14:paraId="19452D4B" w14:textId="56A5D0D3" w:rsidR="00634F80" w:rsidRPr="00B02595" w:rsidRDefault="00634F80" w:rsidP="00DD0FE7">
      <w:pPr>
        <w:spacing w:after="0"/>
        <w:rPr>
          <w:rFonts w:ascii="Arial" w:hAnsi="Arial" w:cs="Arial"/>
        </w:rPr>
      </w:pPr>
      <w:r>
        <w:rPr>
          <w:rFonts w:ascii="Arial" w:hAnsi="Arial" w:cs="Arial"/>
        </w:rPr>
        <w:t xml:space="preserve">It is appreciated that the applicants for the </w:t>
      </w:r>
      <w:r w:rsidR="009A49BF">
        <w:rPr>
          <w:rFonts w:ascii="Arial" w:hAnsi="Arial" w:cs="Arial"/>
        </w:rPr>
        <w:t xml:space="preserve">Record Store </w:t>
      </w:r>
      <w:r w:rsidR="003E36F2">
        <w:rPr>
          <w:rFonts w:ascii="Arial" w:hAnsi="Arial" w:cs="Arial"/>
        </w:rPr>
        <w:t xml:space="preserve">scheme could not be expected to meet the </w:t>
      </w:r>
      <w:r w:rsidR="00F937B2">
        <w:rPr>
          <w:rFonts w:ascii="Arial" w:hAnsi="Arial" w:cs="Arial"/>
        </w:rPr>
        <w:t xml:space="preserve">whole </w:t>
      </w:r>
      <w:r w:rsidR="003E36F2">
        <w:rPr>
          <w:rFonts w:ascii="Arial" w:hAnsi="Arial" w:cs="Arial"/>
        </w:rPr>
        <w:t xml:space="preserve">cost of a scheme </w:t>
      </w:r>
      <w:r w:rsidR="00F937B2">
        <w:rPr>
          <w:rFonts w:ascii="Arial" w:hAnsi="Arial" w:cs="Arial"/>
        </w:rPr>
        <w:t xml:space="preserve">of this </w:t>
      </w:r>
      <w:r w:rsidR="00D2433E">
        <w:rPr>
          <w:rFonts w:ascii="Arial" w:hAnsi="Arial" w:cs="Arial"/>
        </w:rPr>
        <w:t>nature</w:t>
      </w:r>
      <w:r w:rsidR="00F937B2">
        <w:rPr>
          <w:rFonts w:ascii="Arial" w:hAnsi="Arial" w:cs="Arial"/>
        </w:rPr>
        <w:t xml:space="preserve"> but they should be required to make a contribution towards the costs of </w:t>
      </w:r>
      <w:r w:rsidR="00BA6081">
        <w:rPr>
          <w:rFonts w:ascii="Arial" w:hAnsi="Arial" w:cs="Arial"/>
        </w:rPr>
        <w:t xml:space="preserve">whatever kind of community provision comes out of the </w:t>
      </w:r>
      <w:r w:rsidR="001931C1">
        <w:rPr>
          <w:rFonts w:ascii="Arial" w:hAnsi="Arial" w:cs="Arial"/>
        </w:rPr>
        <w:t>Partnership’s proposal for a review of the master plan.</w:t>
      </w:r>
    </w:p>
    <w:p w14:paraId="7909A06A" w14:textId="77777777" w:rsidR="00B35DE6" w:rsidRDefault="00B35DE6" w:rsidP="00DB1164">
      <w:pPr>
        <w:spacing w:after="0"/>
        <w:rPr>
          <w:rFonts w:ascii="Arial" w:hAnsi="Arial" w:cs="Arial"/>
        </w:rPr>
      </w:pPr>
    </w:p>
    <w:p w14:paraId="724E06A5" w14:textId="150A145A" w:rsidR="00B35DE6" w:rsidRPr="00B35DE6" w:rsidRDefault="00B35DE6" w:rsidP="00DB1164">
      <w:pPr>
        <w:spacing w:after="0"/>
        <w:rPr>
          <w:rFonts w:ascii="Arial" w:hAnsi="Arial" w:cs="Arial"/>
          <w:b/>
          <w:bCs/>
        </w:rPr>
      </w:pPr>
      <w:r>
        <w:rPr>
          <w:rFonts w:ascii="Arial" w:hAnsi="Arial" w:cs="Arial"/>
          <w:b/>
          <w:bCs/>
        </w:rPr>
        <w:t>Cycl</w:t>
      </w:r>
      <w:r w:rsidR="00853CE4">
        <w:rPr>
          <w:rFonts w:ascii="Arial" w:hAnsi="Arial" w:cs="Arial"/>
          <w:b/>
          <w:bCs/>
        </w:rPr>
        <w:t>ing</w:t>
      </w:r>
    </w:p>
    <w:p w14:paraId="40DB3D8F" w14:textId="77777777" w:rsidR="00B35DE6" w:rsidRDefault="00B35DE6" w:rsidP="00DB1164">
      <w:pPr>
        <w:spacing w:after="0"/>
        <w:rPr>
          <w:rFonts w:ascii="Arial" w:hAnsi="Arial" w:cs="Arial"/>
        </w:rPr>
      </w:pPr>
    </w:p>
    <w:p w14:paraId="73B034CA" w14:textId="0CEF0402" w:rsidR="00135BAA" w:rsidRDefault="00C56557" w:rsidP="00DB1164">
      <w:pPr>
        <w:spacing w:after="0"/>
        <w:rPr>
          <w:rFonts w:ascii="Arial" w:hAnsi="Arial" w:cs="Arial"/>
        </w:rPr>
      </w:pPr>
      <w:r>
        <w:rPr>
          <w:rFonts w:ascii="Arial" w:hAnsi="Arial" w:cs="Arial"/>
        </w:rPr>
        <w:t xml:space="preserve">The proposed provision of </w:t>
      </w:r>
      <w:r w:rsidR="00E03F47">
        <w:rPr>
          <w:rFonts w:ascii="Arial" w:hAnsi="Arial" w:cs="Arial"/>
        </w:rPr>
        <w:t>cy</w:t>
      </w:r>
      <w:r w:rsidR="006E0694" w:rsidRPr="00B02595">
        <w:rPr>
          <w:rFonts w:ascii="Arial" w:hAnsi="Arial" w:cs="Arial"/>
        </w:rPr>
        <w:t>cle parking spaces</w:t>
      </w:r>
      <w:r>
        <w:rPr>
          <w:rFonts w:ascii="Arial" w:hAnsi="Arial" w:cs="Arial"/>
        </w:rPr>
        <w:t xml:space="preserve"> is noted but </w:t>
      </w:r>
      <w:r w:rsidR="00B33509">
        <w:rPr>
          <w:rFonts w:ascii="Arial" w:hAnsi="Arial" w:cs="Arial"/>
        </w:rPr>
        <w:t xml:space="preserve">it is submitted that the travel plan fails to recognise the </w:t>
      </w:r>
      <w:r w:rsidR="0006552C">
        <w:rPr>
          <w:rFonts w:ascii="Arial" w:hAnsi="Arial" w:cs="Arial"/>
        </w:rPr>
        <w:t>local challenges which are preventing more people from cycling.</w:t>
      </w:r>
      <w:r w:rsidR="00361C7B">
        <w:rPr>
          <w:rFonts w:ascii="Arial" w:hAnsi="Arial" w:cs="Arial"/>
        </w:rPr>
        <w:t xml:space="preserve"> The cycle network </w:t>
      </w:r>
      <w:r w:rsidR="00E03F47">
        <w:rPr>
          <w:rFonts w:ascii="Arial" w:hAnsi="Arial" w:cs="Arial"/>
        </w:rPr>
        <w:t xml:space="preserve">in and around Hayes Town </w:t>
      </w:r>
      <w:r w:rsidR="00361C7B">
        <w:rPr>
          <w:rFonts w:ascii="Arial" w:hAnsi="Arial" w:cs="Arial"/>
        </w:rPr>
        <w:t xml:space="preserve">is fragmented </w:t>
      </w:r>
      <w:r w:rsidR="00B43377">
        <w:rPr>
          <w:rFonts w:ascii="Arial" w:hAnsi="Arial" w:cs="Arial"/>
        </w:rPr>
        <w:t xml:space="preserve">and in particular </w:t>
      </w:r>
      <w:r w:rsidR="00786119">
        <w:rPr>
          <w:rFonts w:ascii="Arial" w:hAnsi="Arial" w:cs="Arial"/>
        </w:rPr>
        <w:t xml:space="preserve">there is lack of </w:t>
      </w:r>
      <w:r w:rsidR="002D4860">
        <w:rPr>
          <w:rFonts w:ascii="Arial" w:hAnsi="Arial" w:cs="Arial"/>
        </w:rPr>
        <w:t xml:space="preserve">proper </w:t>
      </w:r>
      <w:r w:rsidR="00786119">
        <w:rPr>
          <w:rFonts w:ascii="Arial" w:hAnsi="Arial" w:cs="Arial"/>
        </w:rPr>
        <w:t xml:space="preserve">provision for anybody </w:t>
      </w:r>
      <w:r w:rsidR="002D4860">
        <w:rPr>
          <w:rFonts w:ascii="Arial" w:hAnsi="Arial" w:cs="Arial"/>
        </w:rPr>
        <w:t xml:space="preserve">seeking to cycle to the north. </w:t>
      </w:r>
      <w:r w:rsidR="00135BAA">
        <w:rPr>
          <w:rFonts w:ascii="Arial" w:hAnsi="Arial" w:cs="Arial"/>
        </w:rPr>
        <w:t xml:space="preserve">Instead of providing hundreds of cycle parking spaces that will not be used </w:t>
      </w:r>
      <w:r w:rsidR="0063531F">
        <w:rPr>
          <w:rFonts w:ascii="Arial" w:hAnsi="Arial" w:cs="Arial"/>
        </w:rPr>
        <w:t>it would be a better use of resources for the developers to contribute towards the costs of a cycl</w:t>
      </w:r>
      <w:r w:rsidR="002F35CB">
        <w:rPr>
          <w:rFonts w:ascii="Arial" w:hAnsi="Arial" w:cs="Arial"/>
        </w:rPr>
        <w:t xml:space="preserve">e improvement scheme </w:t>
      </w:r>
      <w:r w:rsidR="00C1689C">
        <w:rPr>
          <w:rFonts w:ascii="Arial" w:hAnsi="Arial" w:cs="Arial"/>
        </w:rPr>
        <w:t>for the Town</w:t>
      </w:r>
      <w:r w:rsidR="002F35CB">
        <w:rPr>
          <w:rFonts w:ascii="Arial" w:hAnsi="Arial" w:cs="Arial"/>
        </w:rPr>
        <w:t>.</w:t>
      </w:r>
    </w:p>
    <w:p w14:paraId="53A52DFF" w14:textId="77777777" w:rsidR="00090003" w:rsidRPr="00B02595" w:rsidRDefault="00090003" w:rsidP="00DB1164">
      <w:pPr>
        <w:spacing w:after="0"/>
        <w:rPr>
          <w:rFonts w:ascii="Arial" w:hAnsi="Arial" w:cs="Arial"/>
        </w:rPr>
      </w:pPr>
    </w:p>
    <w:p w14:paraId="4460DE98" w14:textId="1F2A92F3" w:rsidR="00090003" w:rsidRPr="00B02595" w:rsidRDefault="00090003" w:rsidP="00DB1164">
      <w:pPr>
        <w:spacing w:after="0"/>
        <w:rPr>
          <w:rFonts w:ascii="Arial" w:hAnsi="Arial" w:cs="Arial"/>
        </w:rPr>
      </w:pPr>
      <w:r w:rsidRPr="00B02595">
        <w:rPr>
          <w:rFonts w:ascii="Arial" w:hAnsi="Arial" w:cs="Arial"/>
        </w:rPr>
        <w:t xml:space="preserve">The close proximity to Hayes &amp; Harlington Station </w:t>
      </w:r>
      <w:r w:rsidR="00216172" w:rsidRPr="00B02595">
        <w:rPr>
          <w:rFonts w:ascii="Arial" w:hAnsi="Arial" w:cs="Arial"/>
        </w:rPr>
        <w:t xml:space="preserve">is a real benefit </w:t>
      </w:r>
      <w:r w:rsidR="00975329">
        <w:rPr>
          <w:rFonts w:ascii="Arial" w:hAnsi="Arial" w:cs="Arial"/>
        </w:rPr>
        <w:t xml:space="preserve">to the development </w:t>
      </w:r>
      <w:r w:rsidR="00216172" w:rsidRPr="00B02595">
        <w:rPr>
          <w:rFonts w:ascii="Arial" w:hAnsi="Arial" w:cs="Arial"/>
        </w:rPr>
        <w:t xml:space="preserve">and the early introduction of a Santander cycle scheme </w:t>
      </w:r>
      <w:r w:rsidR="005E5535">
        <w:rPr>
          <w:rFonts w:ascii="Arial" w:hAnsi="Arial" w:cs="Arial"/>
        </w:rPr>
        <w:t xml:space="preserve">at the station </w:t>
      </w:r>
      <w:r w:rsidR="00216172" w:rsidRPr="00B02595">
        <w:rPr>
          <w:rFonts w:ascii="Arial" w:hAnsi="Arial" w:cs="Arial"/>
        </w:rPr>
        <w:t xml:space="preserve">would assist in </w:t>
      </w:r>
      <w:r w:rsidR="00F6762F" w:rsidRPr="00B02595">
        <w:rPr>
          <w:rFonts w:ascii="Arial" w:hAnsi="Arial" w:cs="Arial"/>
        </w:rPr>
        <w:t xml:space="preserve">getting more people to </w:t>
      </w:r>
      <w:r w:rsidR="00C63B7B" w:rsidRPr="00B02595">
        <w:rPr>
          <w:rFonts w:ascii="Arial" w:hAnsi="Arial" w:cs="Arial"/>
        </w:rPr>
        <w:t>us</w:t>
      </w:r>
      <w:r w:rsidR="00F6762F" w:rsidRPr="00B02595">
        <w:rPr>
          <w:rFonts w:ascii="Arial" w:hAnsi="Arial" w:cs="Arial"/>
        </w:rPr>
        <w:t>e this mode of transport.</w:t>
      </w:r>
    </w:p>
    <w:p w14:paraId="635984C8" w14:textId="77777777" w:rsidR="00E819A9" w:rsidRPr="00B02595" w:rsidRDefault="00E819A9" w:rsidP="00DB1164">
      <w:pPr>
        <w:spacing w:after="0"/>
        <w:rPr>
          <w:rFonts w:ascii="Arial" w:hAnsi="Arial" w:cs="Arial"/>
        </w:rPr>
      </w:pPr>
    </w:p>
    <w:p w14:paraId="575D58F2" w14:textId="77777777" w:rsidR="00E819A9" w:rsidRPr="00B02595" w:rsidRDefault="00E819A9" w:rsidP="00DB1164">
      <w:pPr>
        <w:spacing w:after="0"/>
        <w:rPr>
          <w:rFonts w:ascii="Arial" w:hAnsi="Arial" w:cs="Arial"/>
        </w:rPr>
      </w:pPr>
      <w:r w:rsidRPr="00B02595">
        <w:rPr>
          <w:rFonts w:ascii="Arial" w:hAnsi="Arial" w:cs="Arial"/>
        </w:rPr>
        <w:t>Yours sincerely</w:t>
      </w:r>
    </w:p>
    <w:p w14:paraId="79751C3D" w14:textId="77777777" w:rsidR="00E819A9" w:rsidRPr="00B02595" w:rsidRDefault="00E819A9" w:rsidP="00DB1164">
      <w:pPr>
        <w:spacing w:after="0"/>
        <w:rPr>
          <w:rFonts w:ascii="Arial" w:hAnsi="Arial" w:cs="Arial"/>
        </w:rPr>
      </w:pPr>
    </w:p>
    <w:p w14:paraId="3ED6EE40" w14:textId="77777777" w:rsidR="00EB6F45" w:rsidRPr="00B02595" w:rsidRDefault="00EB6F45" w:rsidP="00DB1164">
      <w:pPr>
        <w:spacing w:after="0"/>
        <w:rPr>
          <w:rFonts w:ascii="Arial" w:hAnsi="Arial" w:cs="Arial"/>
        </w:rPr>
      </w:pPr>
    </w:p>
    <w:p w14:paraId="5E5D048D" w14:textId="77777777" w:rsidR="00EB6F45" w:rsidRPr="00B02595" w:rsidRDefault="00EB6F45" w:rsidP="00DB1164">
      <w:pPr>
        <w:spacing w:after="0"/>
        <w:rPr>
          <w:rFonts w:ascii="Arial" w:hAnsi="Arial" w:cs="Arial"/>
        </w:rPr>
      </w:pPr>
    </w:p>
    <w:p w14:paraId="0A6DADF7" w14:textId="77777777" w:rsidR="00C378B5" w:rsidRPr="00B02595" w:rsidRDefault="00C378B5" w:rsidP="00DB1164">
      <w:pPr>
        <w:spacing w:after="0"/>
        <w:rPr>
          <w:rFonts w:ascii="Arial" w:hAnsi="Arial" w:cs="Arial"/>
          <w:b/>
          <w:bCs/>
        </w:rPr>
      </w:pPr>
      <w:r w:rsidRPr="00B02595">
        <w:rPr>
          <w:rFonts w:ascii="Arial" w:hAnsi="Arial" w:cs="Arial"/>
          <w:b/>
          <w:bCs/>
        </w:rPr>
        <w:t>David Brough</w:t>
      </w:r>
    </w:p>
    <w:p w14:paraId="2E59928C" w14:textId="77777777" w:rsidR="00C378B5" w:rsidRPr="00B02595" w:rsidRDefault="00C378B5" w:rsidP="00DB1164">
      <w:pPr>
        <w:spacing w:after="0"/>
        <w:rPr>
          <w:rFonts w:ascii="Arial" w:hAnsi="Arial" w:cs="Arial"/>
          <w:b/>
          <w:bCs/>
        </w:rPr>
      </w:pPr>
      <w:r w:rsidRPr="00B02595">
        <w:rPr>
          <w:rFonts w:ascii="Arial" w:hAnsi="Arial" w:cs="Arial"/>
          <w:b/>
          <w:bCs/>
        </w:rPr>
        <w:t>Chair</w:t>
      </w:r>
    </w:p>
    <w:p w14:paraId="200031E3" w14:textId="212E4C3A" w:rsidR="00121BC5" w:rsidRPr="00B02595" w:rsidRDefault="00C378B5" w:rsidP="00360499">
      <w:pPr>
        <w:spacing w:after="0"/>
        <w:rPr>
          <w:rFonts w:ascii="Arial" w:hAnsi="Arial" w:cs="Arial"/>
          <w:b/>
          <w:bCs/>
        </w:rPr>
      </w:pPr>
      <w:r w:rsidRPr="00B02595">
        <w:rPr>
          <w:rFonts w:ascii="Arial" w:hAnsi="Arial" w:cs="Arial"/>
          <w:b/>
          <w:bCs/>
        </w:rPr>
        <w:t>Hayes Town Partnership</w:t>
      </w:r>
    </w:p>
    <w:sectPr w:rsidR="00121BC5" w:rsidRPr="00B0259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6275C" w14:textId="77777777" w:rsidR="007A098D" w:rsidRDefault="007A098D" w:rsidP="00865648">
      <w:pPr>
        <w:spacing w:after="0" w:line="240" w:lineRule="auto"/>
      </w:pPr>
      <w:r>
        <w:separator/>
      </w:r>
    </w:p>
  </w:endnote>
  <w:endnote w:type="continuationSeparator" w:id="0">
    <w:p w14:paraId="67F535A1" w14:textId="77777777" w:rsidR="007A098D" w:rsidRDefault="007A098D" w:rsidP="00865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82640"/>
      <w:docPartObj>
        <w:docPartGallery w:val="Page Numbers (Bottom of Page)"/>
        <w:docPartUnique/>
      </w:docPartObj>
    </w:sdtPr>
    <w:sdtEndPr>
      <w:rPr>
        <w:noProof/>
      </w:rPr>
    </w:sdtEndPr>
    <w:sdtContent>
      <w:p w14:paraId="68D704C7" w14:textId="5B4AB9BA" w:rsidR="00865648" w:rsidRDefault="008656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186C2D" w14:textId="77777777" w:rsidR="00865648" w:rsidRDefault="00865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275BF" w14:textId="77777777" w:rsidR="007A098D" w:rsidRDefault="007A098D" w:rsidP="00865648">
      <w:pPr>
        <w:spacing w:after="0" w:line="240" w:lineRule="auto"/>
      </w:pPr>
      <w:r>
        <w:separator/>
      </w:r>
    </w:p>
  </w:footnote>
  <w:footnote w:type="continuationSeparator" w:id="0">
    <w:p w14:paraId="52878244" w14:textId="77777777" w:rsidR="007A098D" w:rsidRDefault="007A098D" w:rsidP="00865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3F0"/>
    <w:multiLevelType w:val="hybridMultilevel"/>
    <w:tmpl w:val="18724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CB3042"/>
    <w:multiLevelType w:val="hybridMultilevel"/>
    <w:tmpl w:val="163A0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7597690"/>
    <w:multiLevelType w:val="hybridMultilevel"/>
    <w:tmpl w:val="9150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021930">
    <w:abstractNumId w:val="0"/>
  </w:num>
  <w:num w:numId="2" w16cid:durableId="1747071939">
    <w:abstractNumId w:val="1"/>
  </w:num>
  <w:num w:numId="3" w16cid:durableId="1165317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99"/>
    <w:rsid w:val="00000EA1"/>
    <w:rsid w:val="0000174C"/>
    <w:rsid w:val="000021D3"/>
    <w:rsid w:val="00004D2D"/>
    <w:rsid w:val="000058DF"/>
    <w:rsid w:val="00023654"/>
    <w:rsid w:val="00023774"/>
    <w:rsid w:val="000256AB"/>
    <w:rsid w:val="000261B6"/>
    <w:rsid w:val="000272BD"/>
    <w:rsid w:val="000342BC"/>
    <w:rsid w:val="0003506A"/>
    <w:rsid w:val="0003574C"/>
    <w:rsid w:val="000373FF"/>
    <w:rsid w:val="00041454"/>
    <w:rsid w:val="00043037"/>
    <w:rsid w:val="00043C33"/>
    <w:rsid w:val="00050C17"/>
    <w:rsid w:val="00052281"/>
    <w:rsid w:val="000526AB"/>
    <w:rsid w:val="0006552C"/>
    <w:rsid w:val="00066751"/>
    <w:rsid w:val="00070F4A"/>
    <w:rsid w:val="000735FA"/>
    <w:rsid w:val="00074545"/>
    <w:rsid w:val="00075F12"/>
    <w:rsid w:val="00076F4F"/>
    <w:rsid w:val="000805B4"/>
    <w:rsid w:val="00081993"/>
    <w:rsid w:val="00081EBC"/>
    <w:rsid w:val="00082EA5"/>
    <w:rsid w:val="00090003"/>
    <w:rsid w:val="00090997"/>
    <w:rsid w:val="000922DE"/>
    <w:rsid w:val="00093353"/>
    <w:rsid w:val="0009755F"/>
    <w:rsid w:val="000A2097"/>
    <w:rsid w:val="000A2BF4"/>
    <w:rsid w:val="000A54BA"/>
    <w:rsid w:val="000A67A5"/>
    <w:rsid w:val="000B44B0"/>
    <w:rsid w:val="000B474E"/>
    <w:rsid w:val="000D56E4"/>
    <w:rsid w:val="000D67D3"/>
    <w:rsid w:val="000E15D2"/>
    <w:rsid w:val="0010064B"/>
    <w:rsid w:val="00100856"/>
    <w:rsid w:val="00103980"/>
    <w:rsid w:val="0010418B"/>
    <w:rsid w:val="00116A99"/>
    <w:rsid w:val="001219CA"/>
    <w:rsid w:val="00121BC5"/>
    <w:rsid w:val="001260B2"/>
    <w:rsid w:val="0013360A"/>
    <w:rsid w:val="00135BAA"/>
    <w:rsid w:val="00135ED6"/>
    <w:rsid w:val="00144C93"/>
    <w:rsid w:val="00153662"/>
    <w:rsid w:val="0016559D"/>
    <w:rsid w:val="00184BFB"/>
    <w:rsid w:val="0018578A"/>
    <w:rsid w:val="00185EF8"/>
    <w:rsid w:val="00192B46"/>
    <w:rsid w:val="001931C1"/>
    <w:rsid w:val="001936B4"/>
    <w:rsid w:val="00196688"/>
    <w:rsid w:val="00196E9C"/>
    <w:rsid w:val="001A2529"/>
    <w:rsid w:val="001B022F"/>
    <w:rsid w:val="001B3B4E"/>
    <w:rsid w:val="001B3B5A"/>
    <w:rsid w:val="001B65CC"/>
    <w:rsid w:val="001B794E"/>
    <w:rsid w:val="001C1119"/>
    <w:rsid w:val="001C3C9F"/>
    <w:rsid w:val="001C5BBA"/>
    <w:rsid w:val="001D2448"/>
    <w:rsid w:val="001D309D"/>
    <w:rsid w:val="001D56EC"/>
    <w:rsid w:val="001D6501"/>
    <w:rsid w:val="001D7BC0"/>
    <w:rsid w:val="001E1592"/>
    <w:rsid w:val="001E44A5"/>
    <w:rsid w:val="001F56CB"/>
    <w:rsid w:val="00201586"/>
    <w:rsid w:val="00205DAB"/>
    <w:rsid w:val="00216172"/>
    <w:rsid w:val="0022394C"/>
    <w:rsid w:val="00224844"/>
    <w:rsid w:val="00225B6D"/>
    <w:rsid w:val="002266C3"/>
    <w:rsid w:val="002353B7"/>
    <w:rsid w:val="00236CBE"/>
    <w:rsid w:val="00240BAB"/>
    <w:rsid w:val="00244704"/>
    <w:rsid w:val="0025123A"/>
    <w:rsid w:val="00252D28"/>
    <w:rsid w:val="0026048E"/>
    <w:rsid w:val="002609DF"/>
    <w:rsid w:val="00262428"/>
    <w:rsid w:val="00266F59"/>
    <w:rsid w:val="00270BA7"/>
    <w:rsid w:val="002738FF"/>
    <w:rsid w:val="00273E56"/>
    <w:rsid w:val="00275FD3"/>
    <w:rsid w:val="00277355"/>
    <w:rsid w:val="0028738C"/>
    <w:rsid w:val="00291B8C"/>
    <w:rsid w:val="00297485"/>
    <w:rsid w:val="002A05E2"/>
    <w:rsid w:val="002A2653"/>
    <w:rsid w:val="002A5897"/>
    <w:rsid w:val="002B1248"/>
    <w:rsid w:val="002C02D5"/>
    <w:rsid w:val="002C271A"/>
    <w:rsid w:val="002C367C"/>
    <w:rsid w:val="002C53ED"/>
    <w:rsid w:val="002D1393"/>
    <w:rsid w:val="002D2FB6"/>
    <w:rsid w:val="002D40BD"/>
    <w:rsid w:val="002D4860"/>
    <w:rsid w:val="002D5773"/>
    <w:rsid w:val="002E0572"/>
    <w:rsid w:val="002E0AD5"/>
    <w:rsid w:val="002E2DD3"/>
    <w:rsid w:val="002E6425"/>
    <w:rsid w:val="002E6EFB"/>
    <w:rsid w:val="002E7038"/>
    <w:rsid w:val="002F109A"/>
    <w:rsid w:val="002F35B4"/>
    <w:rsid w:val="002F35CB"/>
    <w:rsid w:val="002F6669"/>
    <w:rsid w:val="002F70AB"/>
    <w:rsid w:val="003002A4"/>
    <w:rsid w:val="003025D7"/>
    <w:rsid w:val="00303201"/>
    <w:rsid w:val="003055DB"/>
    <w:rsid w:val="003065F8"/>
    <w:rsid w:val="00306F2E"/>
    <w:rsid w:val="00307E8E"/>
    <w:rsid w:val="00307E94"/>
    <w:rsid w:val="00311FD5"/>
    <w:rsid w:val="0031424F"/>
    <w:rsid w:val="0031604E"/>
    <w:rsid w:val="00320408"/>
    <w:rsid w:val="00321C34"/>
    <w:rsid w:val="00323655"/>
    <w:rsid w:val="00330E24"/>
    <w:rsid w:val="00331B0C"/>
    <w:rsid w:val="00332815"/>
    <w:rsid w:val="003343C9"/>
    <w:rsid w:val="003414D9"/>
    <w:rsid w:val="00341AB3"/>
    <w:rsid w:val="00345C18"/>
    <w:rsid w:val="00345C78"/>
    <w:rsid w:val="00347FE7"/>
    <w:rsid w:val="0035145A"/>
    <w:rsid w:val="00360499"/>
    <w:rsid w:val="00361904"/>
    <w:rsid w:val="00361C7B"/>
    <w:rsid w:val="00363088"/>
    <w:rsid w:val="00363DC9"/>
    <w:rsid w:val="003671F1"/>
    <w:rsid w:val="00370B06"/>
    <w:rsid w:val="00371068"/>
    <w:rsid w:val="00371912"/>
    <w:rsid w:val="00374258"/>
    <w:rsid w:val="0037432E"/>
    <w:rsid w:val="003746FC"/>
    <w:rsid w:val="003815BB"/>
    <w:rsid w:val="0038280D"/>
    <w:rsid w:val="00383983"/>
    <w:rsid w:val="00390B7A"/>
    <w:rsid w:val="00392049"/>
    <w:rsid w:val="00392E33"/>
    <w:rsid w:val="003A1218"/>
    <w:rsid w:val="003A1E91"/>
    <w:rsid w:val="003A2E10"/>
    <w:rsid w:val="003A3672"/>
    <w:rsid w:val="003B467C"/>
    <w:rsid w:val="003B636E"/>
    <w:rsid w:val="003B7980"/>
    <w:rsid w:val="003C1747"/>
    <w:rsid w:val="003C43A4"/>
    <w:rsid w:val="003C75DD"/>
    <w:rsid w:val="003D18F7"/>
    <w:rsid w:val="003E36F2"/>
    <w:rsid w:val="003E3C96"/>
    <w:rsid w:val="003E53B4"/>
    <w:rsid w:val="003E66CB"/>
    <w:rsid w:val="003E7CE5"/>
    <w:rsid w:val="003F173C"/>
    <w:rsid w:val="004015C1"/>
    <w:rsid w:val="004020D4"/>
    <w:rsid w:val="00402F57"/>
    <w:rsid w:val="00403D9E"/>
    <w:rsid w:val="00407731"/>
    <w:rsid w:val="00420651"/>
    <w:rsid w:val="0043046B"/>
    <w:rsid w:val="00431294"/>
    <w:rsid w:val="0043314B"/>
    <w:rsid w:val="00436A22"/>
    <w:rsid w:val="00436C5E"/>
    <w:rsid w:val="00445DB1"/>
    <w:rsid w:val="0044612C"/>
    <w:rsid w:val="00462315"/>
    <w:rsid w:val="00467608"/>
    <w:rsid w:val="00471788"/>
    <w:rsid w:val="0047486C"/>
    <w:rsid w:val="004769BA"/>
    <w:rsid w:val="004806C5"/>
    <w:rsid w:val="00485C4C"/>
    <w:rsid w:val="00495BA9"/>
    <w:rsid w:val="004965F2"/>
    <w:rsid w:val="00496AF4"/>
    <w:rsid w:val="00497EC3"/>
    <w:rsid w:val="004A21CB"/>
    <w:rsid w:val="004A42DE"/>
    <w:rsid w:val="004B06B9"/>
    <w:rsid w:val="004B4CE1"/>
    <w:rsid w:val="004C0DC4"/>
    <w:rsid w:val="004C2489"/>
    <w:rsid w:val="004C4633"/>
    <w:rsid w:val="004C7E9F"/>
    <w:rsid w:val="004D0BF5"/>
    <w:rsid w:val="004D1885"/>
    <w:rsid w:val="004D6A31"/>
    <w:rsid w:val="004D761D"/>
    <w:rsid w:val="004E140E"/>
    <w:rsid w:val="004E515D"/>
    <w:rsid w:val="004E5523"/>
    <w:rsid w:val="004F0A95"/>
    <w:rsid w:val="004F2E57"/>
    <w:rsid w:val="004F5AE2"/>
    <w:rsid w:val="004F671C"/>
    <w:rsid w:val="00501ACE"/>
    <w:rsid w:val="0050380E"/>
    <w:rsid w:val="00507FDF"/>
    <w:rsid w:val="00511EF3"/>
    <w:rsid w:val="00514C66"/>
    <w:rsid w:val="00514D9D"/>
    <w:rsid w:val="00515E55"/>
    <w:rsid w:val="00516115"/>
    <w:rsid w:val="00517B3F"/>
    <w:rsid w:val="005308FA"/>
    <w:rsid w:val="00534EAF"/>
    <w:rsid w:val="005352F0"/>
    <w:rsid w:val="00542E67"/>
    <w:rsid w:val="00543A92"/>
    <w:rsid w:val="00550792"/>
    <w:rsid w:val="00553E36"/>
    <w:rsid w:val="005544DE"/>
    <w:rsid w:val="00560999"/>
    <w:rsid w:val="0057006C"/>
    <w:rsid w:val="00574FE8"/>
    <w:rsid w:val="00576E3F"/>
    <w:rsid w:val="00577010"/>
    <w:rsid w:val="00577850"/>
    <w:rsid w:val="0058020E"/>
    <w:rsid w:val="005802CB"/>
    <w:rsid w:val="00591327"/>
    <w:rsid w:val="00592D92"/>
    <w:rsid w:val="0059408A"/>
    <w:rsid w:val="005950A8"/>
    <w:rsid w:val="005A43B3"/>
    <w:rsid w:val="005A6C02"/>
    <w:rsid w:val="005B4357"/>
    <w:rsid w:val="005C2E41"/>
    <w:rsid w:val="005C3345"/>
    <w:rsid w:val="005C5932"/>
    <w:rsid w:val="005D2C0C"/>
    <w:rsid w:val="005D3BF2"/>
    <w:rsid w:val="005D3FA1"/>
    <w:rsid w:val="005D5B3A"/>
    <w:rsid w:val="005D6CD4"/>
    <w:rsid w:val="005E269D"/>
    <w:rsid w:val="005E45BC"/>
    <w:rsid w:val="005E5535"/>
    <w:rsid w:val="00602EB8"/>
    <w:rsid w:val="0060642B"/>
    <w:rsid w:val="00607260"/>
    <w:rsid w:val="006135CB"/>
    <w:rsid w:val="006224FD"/>
    <w:rsid w:val="00622B17"/>
    <w:rsid w:val="00625450"/>
    <w:rsid w:val="006319EE"/>
    <w:rsid w:val="00633A19"/>
    <w:rsid w:val="00634F80"/>
    <w:rsid w:val="0063531F"/>
    <w:rsid w:val="00644055"/>
    <w:rsid w:val="006446B2"/>
    <w:rsid w:val="00646C27"/>
    <w:rsid w:val="00650241"/>
    <w:rsid w:val="00653C48"/>
    <w:rsid w:val="00653C66"/>
    <w:rsid w:val="00654066"/>
    <w:rsid w:val="006601BA"/>
    <w:rsid w:val="00661B4A"/>
    <w:rsid w:val="006624DE"/>
    <w:rsid w:val="00664AE8"/>
    <w:rsid w:val="00665ACA"/>
    <w:rsid w:val="00666105"/>
    <w:rsid w:val="00667749"/>
    <w:rsid w:val="00674487"/>
    <w:rsid w:val="00674796"/>
    <w:rsid w:val="00684E63"/>
    <w:rsid w:val="00686665"/>
    <w:rsid w:val="00690AD9"/>
    <w:rsid w:val="00694B45"/>
    <w:rsid w:val="006A04ED"/>
    <w:rsid w:val="006A296A"/>
    <w:rsid w:val="006A330F"/>
    <w:rsid w:val="006A4C79"/>
    <w:rsid w:val="006A5E69"/>
    <w:rsid w:val="006B4D16"/>
    <w:rsid w:val="006B55C9"/>
    <w:rsid w:val="006C3325"/>
    <w:rsid w:val="006C49E6"/>
    <w:rsid w:val="006D0B1C"/>
    <w:rsid w:val="006D1DDE"/>
    <w:rsid w:val="006D65DB"/>
    <w:rsid w:val="006D6D62"/>
    <w:rsid w:val="006E04C2"/>
    <w:rsid w:val="006E0694"/>
    <w:rsid w:val="006E14CC"/>
    <w:rsid w:val="006E6E70"/>
    <w:rsid w:val="006F1079"/>
    <w:rsid w:val="0070017E"/>
    <w:rsid w:val="00705BEF"/>
    <w:rsid w:val="00707357"/>
    <w:rsid w:val="00714F2A"/>
    <w:rsid w:val="00716D2D"/>
    <w:rsid w:val="00717948"/>
    <w:rsid w:val="00717B53"/>
    <w:rsid w:val="00717C9F"/>
    <w:rsid w:val="00722871"/>
    <w:rsid w:val="00722C61"/>
    <w:rsid w:val="0072774F"/>
    <w:rsid w:val="00727863"/>
    <w:rsid w:val="00727971"/>
    <w:rsid w:val="00731584"/>
    <w:rsid w:val="00740F32"/>
    <w:rsid w:val="007411A1"/>
    <w:rsid w:val="00744B87"/>
    <w:rsid w:val="00750293"/>
    <w:rsid w:val="00752940"/>
    <w:rsid w:val="007611AC"/>
    <w:rsid w:val="00764A4E"/>
    <w:rsid w:val="00772F36"/>
    <w:rsid w:val="00773158"/>
    <w:rsid w:val="0077759E"/>
    <w:rsid w:val="00786119"/>
    <w:rsid w:val="007864D4"/>
    <w:rsid w:val="007867F4"/>
    <w:rsid w:val="007917BD"/>
    <w:rsid w:val="007940F9"/>
    <w:rsid w:val="007A071F"/>
    <w:rsid w:val="007A098D"/>
    <w:rsid w:val="007A4E58"/>
    <w:rsid w:val="007A4EE9"/>
    <w:rsid w:val="007A58E2"/>
    <w:rsid w:val="007A5C15"/>
    <w:rsid w:val="007A6CCF"/>
    <w:rsid w:val="007B208B"/>
    <w:rsid w:val="007B5C35"/>
    <w:rsid w:val="007D4A0A"/>
    <w:rsid w:val="007D4B97"/>
    <w:rsid w:val="007D51AE"/>
    <w:rsid w:val="007D7CCC"/>
    <w:rsid w:val="007E147D"/>
    <w:rsid w:val="007E6805"/>
    <w:rsid w:val="007E71E6"/>
    <w:rsid w:val="007E7B0F"/>
    <w:rsid w:val="007F07C9"/>
    <w:rsid w:val="007F2112"/>
    <w:rsid w:val="007F2BCD"/>
    <w:rsid w:val="00800026"/>
    <w:rsid w:val="00807E3A"/>
    <w:rsid w:val="00817055"/>
    <w:rsid w:val="008279F6"/>
    <w:rsid w:val="00831079"/>
    <w:rsid w:val="00832B24"/>
    <w:rsid w:val="00832DEF"/>
    <w:rsid w:val="00833452"/>
    <w:rsid w:val="00834785"/>
    <w:rsid w:val="008438A7"/>
    <w:rsid w:val="00843BEB"/>
    <w:rsid w:val="00850CE6"/>
    <w:rsid w:val="00853CE4"/>
    <w:rsid w:val="00855385"/>
    <w:rsid w:val="008556ED"/>
    <w:rsid w:val="00861864"/>
    <w:rsid w:val="00862D46"/>
    <w:rsid w:val="00865648"/>
    <w:rsid w:val="00870F8B"/>
    <w:rsid w:val="00871F0F"/>
    <w:rsid w:val="0087448E"/>
    <w:rsid w:val="0088025A"/>
    <w:rsid w:val="00881C84"/>
    <w:rsid w:val="0088384A"/>
    <w:rsid w:val="0089157F"/>
    <w:rsid w:val="0089293E"/>
    <w:rsid w:val="0089422A"/>
    <w:rsid w:val="00895C53"/>
    <w:rsid w:val="00896A4C"/>
    <w:rsid w:val="00897225"/>
    <w:rsid w:val="008A3F35"/>
    <w:rsid w:val="008A408E"/>
    <w:rsid w:val="008A5646"/>
    <w:rsid w:val="008B00E7"/>
    <w:rsid w:val="008B0108"/>
    <w:rsid w:val="008B407E"/>
    <w:rsid w:val="008B42E6"/>
    <w:rsid w:val="008C33A2"/>
    <w:rsid w:val="008D0B01"/>
    <w:rsid w:val="008D1BB8"/>
    <w:rsid w:val="008D329C"/>
    <w:rsid w:val="008D4CF5"/>
    <w:rsid w:val="008E192A"/>
    <w:rsid w:val="008E6A3E"/>
    <w:rsid w:val="008E716A"/>
    <w:rsid w:val="008F025F"/>
    <w:rsid w:val="008F0B13"/>
    <w:rsid w:val="00902E3C"/>
    <w:rsid w:val="00907094"/>
    <w:rsid w:val="0091283E"/>
    <w:rsid w:val="00915513"/>
    <w:rsid w:val="009169F0"/>
    <w:rsid w:val="00916D6E"/>
    <w:rsid w:val="009175E9"/>
    <w:rsid w:val="00922188"/>
    <w:rsid w:val="00923AE9"/>
    <w:rsid w:val="009256C9"/>
    <w:rsid w:val="00926B17"/>
    <w:rsid w:val="00930EAD"/>
    <w:rsid w:val="00931A93"/>
    <w:rsid w:val="00933BBE"/>
    <w:rsid w:val="00934395"/>
    <w:rsid w:val="00942F63"/>
    <w:rsid w:val="009433A4"/>
    <w:rsid w:val="00952D15"/>
    <w:rsid w:val="00955114"/>
    <w:rsid w:val="00957E0F"/>
    <w:rsid w:val="00961ED6"/>
    <w:rsid w:val="009744B2"/>
    <w:rsid w:val="00975329"/>
    <w:rsid w:val="00975F5E"/>
    <w:rsid w:val="00976ACE"/>
    <w:rsid w:val="00977F70"/>
    <w:rsid w:val="00986F21"/>
    <w:rsid w:val="00986F9A"/>
    <w:rsid w:val="00991591"/>
    <w:rsid w:val="00993279"/>
    <w:rsid w:val="0099348B"/>
    <w:rsid w:val="0099485A"/>
    <w:rsid w:val="00995E44"/>
    <w:rsid w:val="009A0248"/>
    <w:rsid w:val="009A49BF"/>
    <w:rsid w:val="009B13B2"/>
    <w:rsid w:val="009B2ED1"/>
    <w:rsid w:val="009C1262"/>
    <w:rsid w:val="009C1653"/>
    <w:rsid w:val="009C4929"/>
    <w:rsid w:val="009C4B5D"/>
    <w:rsid w:val="009C6159"/>
    <w:rsid w:val="009D2E5C"/>
    <w:rsid w:val="009D6282"/>
    <w:rsid w:val="009D6D09"/>
    <w:rsid w:val="009E7267"/>
    <w:rsid w:val="009F06FD"/>
    <w:rsid w:val="009F3B6D"/>
    <w:rsid w:val="009F62C5"/>
    <w:rsid w:val="00A03B7E"/>
    <w:rsid w:val="00A066F9"/>
    <w:rsid w:val="00A07C45"/>
    <w:rsid w:val="00A1060A"/>
    <w:rsid w:val="00A12381"/>
    <w:rsid w:val="00A13984"/>
    <w:rsid w:val="00A43021"/>
    <w:rsid w:val="00A43477"/>
    <w:rsid w:val="00A44205"/>
    <w:rsid w:val="00A44451"/>
    <w:rsid w:val="00A4663D"/>
    <w:rsid w:val="00A47EE3"/>
    <w:rsid w:val="00A528E5"/>
    <w:rsid w:val="00A538B2"/>
    <w:rsid w:val="00A54A0F"/>
    <w:rsid w:val="00A568AC"/>
    <w:rsid w:val="00A57DEC"/>
    <w:rsid w:val="00A60F20"/>
    <w:rsid w:val="00A6300D"/>
    <w:rsid w:val="00A67B8C"/>
    <w:rsid w:val="00A72A46"/>
    <w:rsid w:val="00A74439"/>
    <w:rsid w:val="00A80F10"/>
    <w:rsid w:val="00A84494"/>
    <w:rsid w:val="00A85FC4"/>
    <w:rsid w:val="00A86825"/>
    <w:rsid w:val="00A90E7E"/>
    <w:rsid w:val="00A94745"/>
    <w:rsid w:val="00AA1C4A"/>
    <w:rsid w:val="00AA43C2"/>
    <w:rsid w:val="00AA5DA7"/>
    <w:rsid w:val="00AA7205"/>
    <w:rsid w:val="00AB0943"/>
    <w:rsid w:val="00AB4B02"/>
    <w:rsid w:val="00AB5003"/>
    <w:rsid w:val="00AC19AA"/>
    <w:rsid w:val="00AC201B"/>
    <w:rsid w:val="00AD0497"/>
    <w:rsid w:val="00AD1518"/>
    <w:rsid w:val="00AD2718"/>
    <w:rsid w:val="00AE7AEF"/>
    <w:rsid w:val="00AF36F3"/>
    <w:rsid w:val="00AF4A3F"/>
    <w:rsid w:val="00B02595"/>
    <w:rsid w:val="00B036B6"/>
    <w:rsid w:val="00B05E85"/>
    <w:rsid w:val="00B07F03"/>
    <w:rsid w:val="00B1190E"/>
    <w:rsid w:val="00B12414"/>
    <w:rsid w:val="00B21735"/>
    <w:rsid w:val="00B219AD"/>
    <w:rsid w:val="00B262B9"/>
    <w:rsid w:val="00B2672E"/>
    <w:rsid w:val="00B26FC0"/>
    <w:rsid w:val="00B33509"/>
    <w:rsid w:val="00B35DE6"/>
    <w:rsid w:val="00B43377"/>
    <w:rsid w:val="00B450EC"/>
    <w:rsid w:val="00B503AC"/>
    <w:rsid w:val="00B505FE"/>
    <w:rsid w:val="00B52643"/>
    <w:rsid w:val="00B53E32"/>
    <w:rsid w:val="00B57747"/>
    <w:rsid w:val="00B63510"/>
    <w:rsid w:val="00B6422E"/>
    <w:rsid w:val="00B70304"/>
    <w:rsid w:val="00B71CFB"/>
    <w:rsid w:val="00B8110E"/>
    <w:rsid w:val="00B831BF"/>
    <w:rsid w:val="00B83C0A"/>
    <w:rsid w:val="00B8458D"/>
    <w:rsid w:val="00B845D1"/>
    <w:rsid w:val="00B85923"/>
    <w:rsid w:val="00B918D4"/>
    <w:rsid w:val="00BA030E"/>
    <w:rsid w:val="00BA1301"/>
    <w:rsid w:val="00BA27E6"/>
    <w:rsid w:val="00BA6081"/>
    <w:rsid w:val="00BA7773"/>
    <w:rsid w:val="00BB2B2B"/>
    <w:rsid w:val="00BB6BDD"/>
    <w:rsid w:val="00BB78C1"/>
    <w:rsid w:val="00BC0C47"/>
    <w:rsid w:val="00BC22AD"/>
    <w:rsid w:val="00BC6F5F"/>
    <w:rsid w:val="00BD5443"/>
    <w:rsid w:val="00BD654F"/>
    <w:rsid w:val="00BF16EB"/>
    <w:rsid w:val="00BF1F0B"/>
    <w:rsid w:val="00C0303D"/>
    <w:rsid w:val="00C06F62"/>
    <w:rsid w:val="00C07836"/>
    <w:rsid w:val="00C107C4"/>
    <w:rsid w:val="00C11745"/>
    <w:rsid w:val="00C142A3"/>
    <w:rsid w:val="00C1689C"/>
    <w:rsid w:val="00C22845"/>
    <w:rsid w:val="00C27691"/>
    <w:rsid w:val="00C36593"/>
    <w:rsid w:val="00C378AE"/>
    <w:rsid w:val="00C378B5"/>
    <w:rsid w:val="00C37CA1"/>
    <w:rsid w:val="00C40EB6"/>
    <w:rsid w:val="00C41CFC"/>
    <w:rsid w:val="00C420B1"/>
    <w:rsid w:val="00C420E0"/>
    <w:rsid w:val="00C42D28"/>
    <w:rsid w:val="00C44343"/>
    <w:rsid w:val="00C4662C"/>
    <w:rsid w:val="00C47D6C"/>
    <w:rsid w:val="00C53901"/>
    <w:rsid w:val="00C56557"/>
    <w:rsid w:val="00C63B7B"/>
    <w:rsid w:val="00C64BB2"/>
    <w:rsid w:val="00C66379"/>
    <w:rsid w:val="00C67265"/>
    <w:rsid w:val="00C72F84"/>
    <w:rsid w:val="00C74355"/>
    <w:rsid w:val="00C75F71"/>
    <w:rsid w:val="00C81E86"/>
    <w:rsid w:val="00C90959"/>
    <w:rsid w:val="00C90C7D"/>
    <w:rsid w:val="00C96523"/>
    <w:rsid w:val="00C97B9C"/>
    <w:rsid w:val="00CA160A"/>
    <w:rsid w:val="00CA295E"/>
    <w:rsid w:val="00CA2CC2"/>
    <w:rsid w:val="00CA321F"/>
    <w:rsid w:val="00CA6584"/>
    <w:rsid w:val="00CA6A15"/>
    <w:rsid w:val="00CB03EA"/>
    <w:rsid w:val="00CB107A"/>
    <w:rsid w:val="00CB49C3"/>
    <w:rsid w:val="00CB4F7A"/>
    <w:rsid w:val="00CC13FB"/>
    <w:rsid w:val="00CC1764"/>
    <w:rsid w:val="00CC22DC"/>
    <w:rsid w:val="00CC2DC6"/>
    <w:rsid w:val="00CC34E6"/>
    <w:rsid w:val="00CC4685"/>
    <w:rsid w:val="00CE1EFE"/>
    <w:rsid w:val="00CE24C2"/>
    <w:rsid w:val="00CE5B2E"/>
    <w:rsid w:val="00CE5B41"/>
    <w:rsid w:val="00CE7A2D"/>
    <w:rsid w:val="00D02C2F"/>
    <w:rsid w:val="00D05480"/>
    <w:rsid w:val="00D0583D"/>
    <w:rsid w:val="00D05C01"/>
    <w:rsid w:val="00D06172"/>
    <w:rsid w:val="00D071C3"/>
    <w:rsid w:val="00D105E4"/>
    <w:rsid w:val="00D12ED1"/>
    <w:rsid w:val="00D1648E"/>
    <w:rsid w:val="00D21126"/>
    <w:rsid w:val="00D2433E"/>
    <w:rsid w:val="00D27EAA"/>
    <w:rsid w:val="00D31EA4"/>
    <w:rsid w:val="00D33F2A"/>
    <w:rsid w:val="00D35B57"/>
    <w:rsid w:val="00D3700A"/>
    <w:rsid w:val="00D44634"/>
    <w:rsid w:val="00D45BDA"/>
    <w:rsid w:val="00D4621E"/>
    <w:rsid w:val="00D47582"/>
    <w:rsid w:val="00D52A8B"/>
    <w:rsid w:val="00D57596"/>
    <w:rsid w:val="00D57D7E"/>
    <w:rsid w:val="00D636F6"/>
    <w:rsid w:val="00D64B45"/>
    <w:rsid w:val="00D66BEF"/>
    <w:rsid w:val="00D7168C"/>
    <w:rsid w:val="00D734C5"/>
    <w:rsid w:val="00D769E9"/>
    <w:rsid w:val="00D815FF"/>
    <w:rsid w:val="00D82A6E"/>
    <w:rsid w:val="00D845BF"/>
    <w:rsid w:val="00D932C0"/>
    <w:rsid w:val="00DA142A"/>
    <w:rsid w:val="00DA1558"/>
    <w:rsid w:val="00DB10C4"/>
    <w:rsid w:val="00DB1164"/>
    <w:rsid w:val="00DB3EE5"/>
    <w:rsid w:val="00DB6302"/>
    <w:rsid w:val="00DC26BC"/>
    <w:rsid w:val="00DC65A4"/>
    <w:rsid w:val="00DC66C9"/>
    <w:rsid w:val="00DC7B50"/>
    <w:rsid w:val="00DD0FE7"/>
    <w:rsid w:val="00DE30AE"/>
    <w:rsid w:val="00DE3E4F"/>
    <w:rsid w:val="00DE4711"/>
    <w:rsid w:val="00DE5FEE"/>
    <w:rsid w:val="00DE714C"/>
    <w:rsid w:val="00DF0C57"/>
    <w:rsid w:val="00DF1447"/>
    <w:rsid w:val="00DF36D3"/>
    <w:rsid w:val="00DF3AAB"/>
    <w:rsid w:val="00DF3B3D"/>
    <w:rsid w:val="00DF5836"/>
    <w:rsid w:val="00E03F47"/>
    <w:rsid w:val="00E04550"/>
    <w:rsid w:val="00E06852"/>
    <w:rsid w:val="00E1225B"/>
    <w:rsid w:val="00E13D2B"/>
    <w:rsid w:val="00E148C5"/>
    <w:rsid w:val="00E157DA"/>
    <w:rsid w:val="00E16DA1"/>
    <w:rsid w:val="00E173E2"/>
    <w:rsid w:val="00E22F87"/>
    <w:rsid w:val="00E27BAB"/>
    <w:rsid w:val="00E403DA"/>
    <w:rsid w:val="00E50B2E"/>
    <w:rsid w:val="00E54D11"/>
    <w:rsid w:val="00E563F6"/>
    <w:rsid w:val="00E6213E"/>
    <w:rsid w:val="00E634F0"/>
    <w:rsid w:val="00E70780"/>
    <w:rsid w:val="00E811D4"/>
    <w:rsid w:val="00E819A9"/>
    <w:rsid w:val="00E9484E"/>
    <w:rsid w:val="00EA156F"/>
    <w:rsid w:val="00EA39A5"/>
    <w:rsid w:val="00EA426A"/>
    <w:rsid w:val="00EA515D"/>
    <w:rsid w:val="00EA7E01"/>
    <w:rsid w:val="00EB17E3"/>
    <w:rsid w:val="00EB4C30"/>
    <w:rsid w:val="00EB6F45"/>
    <w:rsid w:val="00EC2B70"/>
    <w:rsid w:val="00EC3D2B"/>
    <w:rsid w:val="00EC69FA"/>
    <w:rsid w:val="00ED065D"/>
    <w:rsid w:val="00ED7E2E"/>
    <w:rsid w:val="00EE0FF2"/>
    <w:rsid w:val="00EE36F3"/>
    <w:rsid w:val="00EE3D6C"/>
    <w:rsid w:val="00EE57E6"/>
    <w:rsid w:val="00EF1152"/>
    <w:rsid w:val="00F013A2"/>
    <w:rsid w:val="00F0162B"/>
    <w:rsid w:val="00F04D38"/>
    <w:rsid w:val="00F129CF"/>
    <w:rsid w:val="00F1471B"/>
    <w:rsid w:val="00F151DE"/>
    <w:rsid w:val="00F2130E"/>
    <w:rsid w:val="00F21C79"/>
    <w:rsid w:val="00F251C0"/>
    <w:rsid w:val="00F2741D"/>
    <w:rsid w:val="00F27614"/>
    <w:rsid w:val="00F33142"/>
    <w:rsid w:val="00F42A5F"/>
    <w:rsid w:val="00F45CA3"/>
    <w:rsid w:val="00F53F0D"/>
    <w:rsid w:val="00F55A8C"/>
    <w:rsid w:val="00F55E64"/>
    <w:rsid w:val="00F55EC2"/>
    <w:rsid w:val="00F60D01"/>
    <w:rsid w:val="00F627D0"/>
    <w:rsid w:val="00F62AE1"/>
    <w:rsid w:val="00F65885"/>
    <w:rsid w:val="00F6762F"/>
    <w:rsid w:val="00F777D2"/>
    <w:rsid w:val="00F808FB"/>
    <w:rsid w:val="00F8400B"/>
    <w:rsid w:val="00F92254"/>
    <w:rsid w:val="00F92EDA"/>
    <w:rsid w:val="00F937B2"/>
    <w:rsid w:val="00F94ED7"/>
    <w:rsid w:val="00F95606"/>
    <w:rsid w:val="00F956E1"/>
    <w:rsid w:val="00F96E5E"/>
    <w:rsid w:val="00FA0E66"/>
    <w:rsid w:val="00FA1F67"/>
    <w:rsid w:val="00FB71D7"/>
    <w:rsid w:val="00FC0C8E"/>
    <w:rsid w:val="00FC3C11"/>
    <w:rsid w:val="00FC61AA"/>
    <w:rsid w:val="00FC6EB2"/>
    <w:rsid w:val="00FD2CF1"/>
    <w:rsid w:val="00FD3741"/>
    <w:rsid w:val="00FD57AE"/>
    <w:rsid w:val="00FE0FBF"/>
    <w:rsid w:val="00FE45DE"/>
    <w:rsid w:val="00FE6779"/>
    <w:rsid w:val="00FE7F9F"/>
    <w:rsid w:val="00FF7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32784"/>
  <w15:chartTrackingRefBased/>
  <w15:docId w15:val="{900DC799-56EF-4B9B-8412-012824CF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499"/>
    <w:rPr>
      <w:rFonts w:eastAsiaTheme="majorEastAsia" w:cstheme="majorBidi"/>
      <w:color w:val="272727" w:themeColor="text1" w:themeTint="D8"/>
    </w:rPr>
  </w:style>
  <w:style w:type="paragraph" w:styleId="Title">
    <w:name w:val="Title"/>
    <w:basedOn w:val="Normal"/>
    <w:next w:val="Normal"/>
    <w:link w:val="TitleChar"/>
    <w:uiPriority w:val="10"/>
    <w:qFormat/>
    <w:rsid w:val="00360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499"/>
    <w:pPr>
      <w:spacing w:before="160"/>
      <w:jc w:val="center"/>
    </w:pPr>
    <w:rPr>
      <w:i/>
      <w:iCs/>
      <w:color w:val="404040" w:themeColor="text1" w:themeTint="BF"/>
    </w:rPr>
  </w:style>
  <w:style w:type="character" w:customStyle="1" w:styleId="QuoteChar">
    <w:name w:val="Quote Char"/>
    <w:basedOn w:val="DefaultParagraphFont"/>
    <w:link w:val="Quote"/>
    <w:uiPriority w:val="29"/>
    <w:rsid w:val="00360499"/>
    <w:rPr>
      <w:i/>
      <w:iCs/>
      <w:color w:val="404040" w:themeColor="text1" w:themeTint="BF"/>
    </w:rPr>
  </w:style>
  <w:style w:type="paragraph" w:styleId="ListParagraph">
    <w:name w:val="List Paragraph"/>
    <w:basedOn w:val="Normal"/>
    <w:uiPriority w:val="34"/>
    <w:qFormat/>
    <w:rsid w:val="00360499"/>
    <w:pPr>
      <w:ind w:left="720"/>
      <w:contextualSpacing/>
    </w:pPr>
  </w:style>
  <w:style w:type="character" w:styleId="IntenseEmphasis">
    <w:name w:val="Intense Emphasis"/>
    <w:basedOn w:val="DefaultParagraphFont"/>
    <w:uiPriority w:val="21"/>
    <w:qFormat/>
    <w:rsid w:val="00360499"/>
    <w:rPr>
      <w:i/>
      <w:iCs/>
      <w:color w:val="0F4761" w:themeColor="accent1" w:themeShade="BF"/>
    </w:rPr>
  </w:style>
  <w:style w:type="paragraph" w:styleId="IntenseQuote">
    <w:name w:val="Intense Quote"/>
    <w:basedOn w:val="Normal"/>
    <w:next w:val="Normal"/>
    <w:link w:val="IntenseQuoteChar"/>
    <w:uiPriority w:val="30"/>
    <w:qFormat/>
    <w:rsid w:val="00360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499"/>
    <w:rPr>
      <w:i/>
      <w:iCs/>
      <w:color w:val="0F4761" w:themeColor="accent1" w:themeShade="BF"/>
    </w:rPr>
  </w:style>
  <w:style w:type="character" w:styleId="IntenseReference">
    <w:name w:val="Intense Reference"/>
    <w:basedOn w:val="DefaultParagraphFont"/>
    <w:uiPriority w:val="32"/>
    <w:qFormat/>
    <w:rsid w:val="00360499"/>
    <w:rPr>
      <w:b/>
      <w:bCs/>
      <w:smallCaps/>
      <w:color w:val="0F4761" w:themeColor="accent1" w:themeShade="BF"/>
      <w:spacing w:val="5"/>
    </w:rPr>
  </w:style>
  <w:style w:type="character" w:styleId="Hyperlink">
    <w:name w:val="Hyperlink"/>
    <w:basedOn w:val="DefaultParagraphFont"/>
    <w:uiPriority w:val="99"/>
    <w:unhideWhenUsed/>
    <w:rsid w:val="00360499"/>
    <w:rPr>
      <w:color w:val="467886" w:themeColor="hyperlink"/>
      <w:u w:val="single"/>
    </w:rPr>
  </w:style>
  <w:style w:type="character" w:styleId="UnresolvedMention">
    <w:name w:val="Unresolved Mention"/>
    <w:basedOn w:val="DefaultParagraphFont"/>
    <w:uiPriority w:val="99"/>
    <w:semiHidden/>
    <w:unhideWhenUsed/>
    <w:rsid w:val="00360499"/>
    <w:rPr>
      <w:color w:val="605E5C"/>
      <w:shd w:val="clear" w:color="auto" w:fill="E1DFDD"/>
    </w:rPr>
  </w:style>
  <w:style w:type="paragraph" w:styleId="Header">
    <w:name w:val="header"/>
    <w:basedOn w:val="Normal"/>
    <w:link w:val="HeaderChar"/>
    <w:uiPriority w:val="99"/>
    <w:unhideWhenUsed/>
    <w:rsid w:val="008656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648"/>
  </w:style>
  <w:style w:type="paragraph" w:styleId="Footer">
    <w:name w:val="footer"/>
    <w:basedOn w:val="Normal"/>
    <w:link w:val="FooterChar"/>
    <w:uiPriority w:val="99"/>
    <w:unhideWhenUsed/>
    <w:rsid w:val="00865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92865">
      <w:bodyDiv w:val="1"/>
      <w:marLeft w:val="0"/>
      <w:marRight w:val="0"/>
      <w:marTop w:val="0"/>
      <w:marBottom w:val="0"/>
      <w:divBdr>
        <w:top w:val="none" w:sz="0" w:space="0" w:color="auto"/>
        <w:left w:val="none" w:sz="0" w:space="0" w:color="auto"/>
        <w:bottom w:val="none" w:sz="0" w:space="0" w:color="auto"/>
        <w:right w:val="none" w:sz="0" w:space="0" w:color="auto"/>
      </w:divBdr>
    </w:div>
    <w:div w:id="581526653">
      <w:bodyDiv w:val="1"/>
      <w:marLeft w:val="0"/>
      <w:marRight w:val="0"/>
      <w:marTop w:val="0"/>
      <w:marBottom w:val="0"/>
      <w:divBdr>
        <w:top w:val="none" w:sz="0" w:space="0" w:color="auto"/>
        <w:left w:val="none" w:sz="0" w:space="0" w:color="auto"/>
        <w:bottom w:val="none" w:sz="0" w:space="0" w:color="auto"/>
        <w:right w:val="none" w:sz="0" w:space="0" w:color="auto"/>
      </w:divBdr>
    </w:div>
    <w:div w:id="1313369424">
      <w:bodyDiv w:val="1"/>
      <w:marLeft w:val="0"/>
      <w:marRight w:val="0"/>
      <w:marTop w:val="0"/>
      <w:marBottom w:val="0"/>
      <w:divBdr>
        <w:top w:val="none" w:sz="0" w:space="0" w:color="auto"/>
        <w:left w:val="none" w:sz="0" w:space="0" w:color="auto"/>
        <w:bottom w:val="none" w:sz="0" w:space="0" w:color="auto"/>
        <w:right w:val="none" w:sz="0" w:space="0" w:color="auto"/>
      </w:divBdr>
    </w:div>
    <w:div w:id="208857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yestownpartnership@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807FE-B09C-4C5E-803C-18C97B89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Brough</dc:creator>
  <cp:keywords/>
  <dc:description/>
  <cp:lastModifiedBy>David Brough</cp:lastModifiedBy>
  <cp:revision>218</cp:revision>
  <dcterms:created xsi:type="dcterms:W3CDTF">2026-08-03T17:53:00Z</dcterms:created>
  <dcterms:modified xsi:type="dcterms:W3CDTF">2026-08-05T15:28:00Z</dcterms:modified>
</cp:coreProperties>
</file>