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51EC" w14:textId="55E2D3A7" w:rsidR="009939DD" w:rsidRPr="00DC4304" w:rsidRDefault="00B81315">
      <w:pPr>
        <w:rPr>
          <w:sz w:val="32"/>
          <w:szCs w:val="32"/>
        </w:rPr>
      </w:pPr>
      <w:r w:rsidRPr="00DC4304">
        <w:rPr>
          <w:sz w:val="32"/>
          <w:szCs w:val="32"/>
        </w:rPr>
        <w:t>Rio Rancho Presbyterian</w:t>
      </w:r>
      <w:r w:rsidRPr="00DC4304">
        <w:rPr>
          <w:sz w:val="32"/>
          <w:szCs w:val="32"/>
        </w:rPr>
        <w:tab/>
      </w:r>
      <w:r w:rsidRPr="00DC4304">
        <w:rPr>
          <w:sz w:val="32"/>
          <w:szCs w:val="32"/>
        </w:rPr>
        <w:tab/>
      </w:r>
      <w:r w:rsidRPr="00DC4304">
        <w:rPr>
          <w:sz w:val="32"/>
          <w:szCs w:val="32"/>
        </w:rPr>
        <w:tab/>
      </w:r>
      <w:r w:rsidRPr="00DC4304">
        <w:rPr>
          <w:sz w:val="32"/>
          <w:szCs w:val="32"/>
        </w:rPr>
        <w:tab/>
      </w:r>
      <w:r w:rsidRPr="00DC4304">
        <w:rPr>
          <w:sz w:val="32"/>
          <w:szCs w:val="32"/>
        </w:rPr>
        <w:tab/>
        <w:t>November 30, 2025</w:t>
      </w:r>
    </w:p>
    <w:p w14:paraId="6A20CAF7" w14:textId="0E8F8DC4" w:rsidR="00B81315" w:rsidRPr="00DC4304" w:rsidRDefault="00B81315">
      <w:pPr>
        <w:rPr>
          <w:sz w:val="32"/>
          <w:szCs w:val="32"/>
        </w:rPr>
      </w:pPr>
      <w:r w:rsidRPr="00DC4304">
        <w:rPr>
          <w:sz w:val="32"/>
          <w:szCs w:val="32"/>
        </w:rPr>
        <w:t>Rio Rancho, NM</w:t>
      </w:r>
      <w:r w:rsidRPr="00DC4304">
        <w:rPr>
          <w:sz w:val="32"/>
          <w:szCs w:val="32"/>
        </w:rPr>
        <w:tab/>
      </w:r>
      <w:r w:rsidRPr="00DC4304">
        <w:rPr>
          <w:sz w:val="32"/>
          <w:szCs w:val="32"/>
        </w:rPr>
        <w:tab/>
      </w:r>
      <w:r w:rsidRPr="00DC4304">
        <w:rPr>
          <w:sz w:val="32"/>
          <w:szCs w:val="32"/>
        </w:rPr>
        <w:tab/>
      </w:r>
      <w:r w:rsidRPr="00DC4304">
        <w:rPr>
          <w:sz w:val="32"/>
          <w:szCs w:val="32"/>
        </w:rPr>
        <w:tab/>
      </w:r>
      <w:r w:rsidRPr="00DC4304">
        <w:rPr>
          <w:sz w:val="32"/>
          <w:szCs w:val="32"/>
        </w:rPr>
        <w:tab/>
      </w:r>
      <w:r w:rsidRPr="00DC4304">
        <w:rPr>
          <w:sz w:val="32"/>
          <w:szCs w:val="32"/>
        </w:rPr>
        <w:tab/>
        <w:t>Rev. Frank Yates</w:t>
      </w:r>
    </w:p>
    <w:p w14:paraId="54A526FC" w14:textId="0F087BF2" w:rsidR="00B81315" w:rsidRPr="00DC4304" w:rsidRDefault="00B81315">
      <w:pPr>
        <w:rPr>
          <w:sz w:val="32"/>
          <w:szCs w:val="32"/>
        </w:rPr>
      </w:pPr>
      <w:r w:rsidRPr="00DC4304">
        <w:rPr>
          <w:sz w:val="32"/>
          <w:szCs w:val="32"/>
        </w:rPr>
        <w:t xml:space="preserve">                                          NOW IS THE MOMENT</w:t>
      </w:r>
    </w:p>
    <w:p w14:paraId="15776278" w14:textId="10FF0D18" w:rsidR="00B81315" w:rsidRPr="00DC4304" w:rsidRDefault="00B81315">
      <w:pPr>
        <w:rPr>
          <w:sz w:val="32"/>
          <w:szCs w:val="32"/>
        </w:rPr>
      </w:pPr>
      <w:r w:rsidRPr="00DC4304">
        <w:rPr>
          <w:sz w:val="32"/>
          <w:szCs w:val="32"/>
        </w:rPr>
        <w:tab/>
      </w:r>
      <w:r w:rsidRPr="00DC4304">
        <w:rPr>
          <w:sz w:val="32"/>
          <w:szCs w:val="32"/>
        </w:rPr>
        <w:tab/>
      </w:r>
      <w:r w:rsidRPr="00DC4304">
        <w:rPr>
          <w:sz w:val="32"/>
          <w:szCs w:val="32"/>
        </w:rPr>
        <w:tab/>
      </w:r>
      <w:r w:rsidRPr="00DC4304">
        <w:rPr>
          <w:sz w:val="32"/>
          <w:szCs w:val="32"/>
        </w:rPr>
        <w:tab/>
        <w:t>Romans 13: 11-14</w:t>
      </w:r>
    </w:p>
    <w:p w14:paraId="3427B511" w14:textId="61ED8F18" w:rsidR="00B81315" w:rsidRPr="00DC4304" w:rsidRDefault="00DD7171" w:rsidP="00074F33">
      <w:pPr>
        <w:spacing w:line="480" w:lineRule="auto"/>
        <w:rPr>
          <w:sz w:val="32"/>
          <w:szCs w:val="32"/>
        </w:rPr>
      </w:pPr>
      <w:r w:rsidRPr="00DC4304">
        <w:rPr>
          <w:sz w:val="32"/>
          <w:szCs w:val="32"/>
        </w:rPr>
        <w:tab/>
        <w:t xml:space="preserve">Our text from Romans 13 voices Paul’s deep conviction that he was living at the end of the age. “You know what time it is,” he begins. “Now is the moment for you to wake from sleep…the night is far gone, the </w:t>
      </w:r>
      <w:r w:rsidR="00DA0364" w:rsidRPr="00DC4304">
        <w:rPr>
          <w:sz w:val="32"/>
          <w:szCs w:val="32"/>
        </w:rPr>
        <w:t xml:space="preserve">day is near.” Powerful, evocative phrases. I am reminded of a song performed </w:t>
      </w:r>
      <w:r w:rsidR="0058451B" w:rsidRPr="00DC4304">
        <w:rPr>
          <w:sz w:val="32"/>
          <w:szCs w:val="32"/>
        </w:rPr>
        <w:t>by that old group “Chicago” with this line: “Does anybody know what time it is, does anybody r</w:t>
      </w:r>
      <w:r w:rsidR="007D3C0C" w:rsidRPr="00DC4304">
        <w:rPr>
          <w:sz w:val="32"/>
          <w:szCs w:val="32"/>
        </w:rPr>
        <w:t>e</w:t>
      </w:r>
      <w:r w:rsidR="0058451B" w:rsidRPr="00DC4304">
        <w:rPr>
          <w:sz w:val="32"/>
          <w:szCs w:val="32"/>
        </w:rPr>
        <w:t xml:space="preserve">ally care?” Well, Paul </w:t>
      </w:r>
      <w:r w:rsidR="00BD49B6" w:rsidRPr="00DC4304">
        <w:rPr>
          <w:sz w:val="32"/>
          <w:szCs w:val="32"/>
        </w:rPr>
        <w:t>thought he knew and he really did care.</w:t>
      </w:r>
      <w:r w:rsidR="003F2969" w:rsidRPr="00DC4304">
        <w:rPr>
          <w:sz w:val="32"/>
          <w:szCs w:val="32"/>
        </w:rPr>
        <w:t xml:space="preserve"> </w:t>
      </w:r>
      <w:r w:rsidR="007917BE" w:rsidRPr="00DC4304">
        <w:rPr>
          <w:sz w:val="32"/>
          <w:szCs w:val="32"/>
        </w:rPr>
        <w:t>This is the summons we hear every Advent, the call to conversion in view of the shortness of the time.</w:t>
      </w:r>
    </w:p>
    <w:p w14:paraId="40B83977" w14:textId="6E7A5089" w:rsidR="00216636" w:rsidRPr="00DC4304" w:rsidRDefault="00BD49B6" w:rsidP="00074F33">
      <w:pPr>
        <w:spacing w:line="480" w:lineRule="auto"/>
        <w:rPr>
          <w:sz w:val="32"/>
          <w:szCs w:val="32"/>
        </w:rPr>
      </w:pPr>
      <w:r w:rsidRPr="00DC4304">
        <w:rPr>
          <w:sz w:val="32"/>
          <w:szCs w:val="32"/>
        </w:rPr>
        <w:tab/>
        <w:t xml:space="preserve">There is an urgency about this admonition that is unmistakable. </w:t>
      </w:r>
      <w:r w:rsidR="007237EB" w:rsidRPr="00DC4304">
        <w:rPr>
          <w:sz w:val="32"/>
          <w:szCs w:val="32"/>
        </w:rPr>
        <w:t xml:space="preserve">Paul wants us to know that our salvation is near at hand. What happened at the cross and the resurrection of Jesus </w:t>
      </w:r>
      <w:r w:rsidR="004E123A" w:rsidRPr="00DC4304">
        <w:rPr>
          <w:sz w:val="32"/>
          <w:szCs w:val="32"/>
        </w:rPr>
        <w:t>changed the course of history</w:t>
      </w:r>
      <w:r w:rsidR="006A0D36" w:rsidRPr="00DC4304">
        <w:rPr>
          <w:sz w:val="32"/>
          <w:szCs w:val="32"/>
        </w:rPr>
        <w:t xml:space="preserve"> </w:t>
      </w:r>
      <w:r w:rsidR="004E123A" w:rsidRPr="00DC4304">
        <w:rPr>
          <w:sz w:val="32"/>
          <w:szCs w:val="32"/>
        </w:rPr>
        <w:t xml:space="preserve">and our personal destiny. We stand in </w:t>
      </w:r>
      <w:r w:rsidR="004E123A" w:rsidRPr="00DC4304">
        <w:rPr>
          <w:sz w:val="32"/>
          <w:szCs w:val="32"/>
        </w:rPr>
        <w:lastRenderedPageBreak/>
        <w:t xml:space="preserve">a new relationship to God through Christ. </w:t>
      </w:r>
      <w:r w:rsidR="008504A7" w:rsidRPr="00DC4304">
        <w:rPr>
          <w:sz w:val="32"/>
          <w:szCs w:val="32"/>
        </w:rPr>
        <w:t>Our times are now in God’s hands, the One who saved us and called us to a new life. The God who created time came to us at the center of t</w:t>
      </w:r>
      <w:r w:rsidR="00B6665F" w:rsidRPr="00DC4304">
        <w:rPr>
          <w:sz w:val="32"/>
          <w:szCs w:val="32"/>
        </w:rPr>
        <w:t xml:space="preserve">ime in Jesus of Nazareth. </w:t>
      </w:r>
      <w:r w:rsidR="005243DC" w:rsidRPr="00DC4304">
        <w:rPr>
          <w:sz w:val="32"/>
          <w:szCs w:val="32"/>
        </w:rPr>
        <w:t>And now it is our time to respond</w:t>
      </w:r>
      <w:r w:rsidR="006F4CCC" w:rsidRPr="00DC4304">
        <w:rPr>
          <w:sz w:val="32"/>
          <w:szCs w:val="32"/>
        </w:rPr>
        <w:t xml:space="preserve"> with urgency.</w:t>
      </w:r>
    </w:p>
    <w:p w14:paraId="469DC772" w14:textId="7D96D11A" w:rsidR="00BD49B6" w:rsidRPr="00DC4304" w:rsidRDefault="00B6665F" w:rsidP="00074F33">
      <w:pPr>
        <w:spacing w:line="480" w:lineRule="auto"/>
        <w:ind w:firstLine="720"/>
        <w:rPr>
          <w:sz w:val="32"/>
          <w:szCs w:val="32"/>
        </w:rPr>
      </w:pPr>
      <w:r w:rsidRPr="00DC4304">
        <w:rPr>
          <w:sz w:val="32"/>
          <w:szCs w:val="32"/>
        </w:rPr>
        <w:t xml:space="preserve">Now this God summons us to </w:t>
      </w:r>
      <w:r w:rsidR="002A4F6C" w:rsidRPr="00DC4304">
        <w:rPr>
          <w:sz w:val="32"/>
          <w:szCs w:val="32"/>
        </w:rPr>
        <w:t>come alive</w:t>
      </w:r>
      <w:r w:rsidRPr="00DC4304">
        <w:rPr>
          <w:sz w:val="32"/>
          <w:szCs w:val="32"/>
        </w:rPr>
        <w:t xml:space="preserve"> as we await the Advent of our Lord.</w:t>
      </w:r>
      <w:r w:rsidR="00203C27" w:rsidRPr="00DC4304">
        <w:rPr>
          <w:sz w:val="32"/>
          <w:szCs w:val="32"/>
        </w:rPr>
        <w:t xml:space="preserve"> </w:t>
      </w:r>
      <w:proofErr w:type="gramStart"/>
      <w:r w:rsidR="0062627D" w:rsidRPr="00DC4304">
        <w:rPr>
          <w:sz w:val="32"/>
          <w:szCs w:val="32"/>
        </w:rPr>
        <w:t>So</w:t>
      </w:r>
      <w:proofErr w:type="gramEnd"/>
      <w:r w:rsidR="0062627D" w:rsidRPr="00DC4304">
        <w:rPr>
          <w:sz w:val="32"/>
          <w:szCs w:val="32"/>
        </w:rPr>
        <w:t xml:space="preserve"> r</w:t>
      </w:r>
      <w:r w:rsidR="00203C27" w:rsidRPr="00DC4304">
        <w:rPr>
          <w:sz w:val="32"/>
          <w:szCs w:val="32"/>
        </w:rPr>
        <w:t>edeem the time, make the most of the mo</w:t>
      </w:r>
      <w:r w:rsidR="00A41364" w:rsidRPr="00DC4304">
        <w:rPr>
          <w:sz w:val="32"/>
          <w:szCs w:val="32"/>
        </w:rPr>
        <w:t>ment, seize the day! “This is the day the Lord has made, so let us rejoice and be glad in it</w:t>
      </w:r>
      <w:r w:rsidR="00377CBC" w:rsidRPr="00DC4304">
        <w:rPr>
          <w:sz w:val="32"/>
          <w:szCs w:val="32"/>
        </w:rPr>
        <w:t>” That is the urgent appeal of our text this morning.</w:t>
      </w:r>
    </w:p>
    <w:p w14:paraId="5B7D6B72" w14:textId="18F2F3F0" w:rsidR="00C27DD7" w:rsidRPr="00DC4304" w:rsidRDefault="001C16A0" w:rsidP="00074F33">
      <w:pPr>
        <w:spacing w:line="480" w:lineRule="auto"/>
        <w:rPr>
          <w:sz w:val="32"/>
          <w:szCs w:val="32"/>
        </w:rPr>
      </w:pPr>
      <w:r w:rsidRPr="00DC4304">
        <w:rPr>
          <w:sz w:val="32"/>
          <w:szCs w:val="32"/>
        </w:rPr>
        <w:tab/>
        <w:t xml:space="preserve">For Paul, that means </w:t>
      </w:r>
      <w:r w:rsidR="00CF22FD" w:rsidRPr="00DC4304">
        <w:rPr>
          <w:sz w:val="32"/>
          <w:szCs w:val="32"/>
        </w:rPr>
        <w:t>we should</w:t>
      </w:r>
      <w:r w:rsidRPr="00DC4304">
        <w:rPr>
          <w:sz w:val="32"/>
          <w:szCs w:val="32"/>
        </w:rPr>
        <w:t xml:space="preserve"> “lay aside the works of darkness.” </w:t>
      </w:r>
      <w:r w:rsidR="008C10C1" w:rsidRPr="00DC4304">
        <w:rPr>
          <w:sz w:val="32"/>
          <w:szCs w:val="32"/>
        </w:rPr>
        <w:t>Which</w:t>
      </w:r>
      <w:r w:rsidRPr="00DC4304">
        <w:rPr>
          <w:sz w:val="32"/>
          <w:szCs w:val="32"/>
        </w:rPr>
        <w:t xml:space="preserve"> includes a list of well-known vices</w:t>
      </w:r>
      <w:r w:rsidR="00674201" w:rsidRPr="00DC4304">
        <w:rPr>
          <w:sz w:val="32"/>
          <w:szCs w:val="32"/>
        </w:rPr>
        <w:t xml:space="preserve">: “reveling and drunkenness, debauchery and licentiousness, quarrelling and jealousy.” </w:t>
      </w:r>
      <w:r w:rsidR="005F7551" w:rsidRPr="00DC4304">
        <w:rPr>
          <w:sz w:val="32"/>
          <w:szCs w:val="32"/>
        </w:rPr>
        <w:t>Those vices</w:t>
      </w:r>
      <w:r w:rsidR="003E1BF9" w:rsidRPr="00DC4304">
        <w:rPr>
          <w:sz w:val="32"/>
          <w:szCs w:val="32"/>
        </w:rPr>
        <w:t xml:space="preserve"> pretty much sum up the history of the Roman Empire.</w:t>
      </w:r>
      <w:r w:rsidR="00B34959" w:rsidRPr="00DC4304">
        <w:rPr>
          <w:sz w:val="32"/>
          <w:szCs w:val="32"/>
        </w:rPr>
        <w:t xml:space="preserve"> </w:t>
      </w:r>
      <w:r w:rsidR="008C10C1" w:rsidRPr="00DC4304">
        <w:rPr>
          <w:sz w:val="32"/>
          <w:szCs w:val="32"/>
        </w:rPr>
        <w:t>The</w:t>
      </w:r>
      <w:r w:rsidR="00E17DD0" w:rsidRPr="00DC4304">
        <w:rPr>
          <w:sz w:val="32"/>
          <w:szCs w:val="32"/>
        </w:rPr>
        <w:t xml:space="preserve"> mindless stuff that creates so many problems in our public life and in our private lives. </w:t>
      </w:r>
      <w:r w:rsidR="00822276" w:rsidRPr="00DC4304">
        <w:rPr>
          <w:sz w:val="32"/>
          <w:szCs w:val="32"/>
        </w:rPr>
        <w:t>Even to this day!</w:t>
      </w:r>
    </w:p>
    <w:p w14:paraId="2B0E8211" w14:textId="2D7F6ACD" w:rsidR="001C16A0" w:rsidRPr="00DC4304" w:rsidRDefault="00D83326" w:rsidP="00074F33">
      <w:pPr>
        <w:spacing w:line="480" w:lineRule="auto"/>
        <w:ind w:firstLine="720"/>
        <w:rPr>
          <w:sz w:val="32"/>
          <w:szCs w:val="32"/>
        </w:rPr>
      </w:pPr>
      <w:proofErr w:type="gramStart"/>
      <w:r w:rsidRPr="00DC4304">
        <w:rPr>
          <w:sz w:val="32"/>
          <w:szCs w:val="32"/>
        </w:rPr>
        <w:lastRenderedPageBreak/>
        <w:t>So</w:t>
      </w:r>
      <w:proofErr w:type="gramEnd"/>
      <w:r w:rsidRPr="00DC4304">
        <w:rPr>
          <w:sz w:val="32"/>
          <w:szCs w:val="32"/>
        </w:rPr>
        <w:t xml:space="preserve"> Paul urges us passionately to “put on the armor of light and live honorabl</w:t>
      </w:r>
      <w:r w:rsidR="002E195E" w:rsidRPr="00DC4304">
        <w:rPr>
          <w:sz w:val="32"/>
          <w:szCs w:val="32"/>
        </w:rPr>
        <w:t>y</w:t>
      </w:r>
      <w:r w:rsidRPr="00DC4304">
        <w:rPr>
          <w:sz w:val="32"/>
          <w:szCs w:val="32"/>
        </w:rPr>
        <w:t xml:space="preserve"> as in the day.” Maybe in our time </w:t>
      </w:r>
      <w:r w:rsidR="008A6CC3" w:rsidRPr="00DC4304">
        <w:rPr>
          <w:sz w:val="32"/>
          <w:szCs w:val="32"/>
        </w:rPr>
        <w:t xml:space="preserve">he would have said, “Wake up! </w:t>
      </w:r>
      <w:r w:rsidR="00BA0D69" w:rsidRPr="00DC4304">
        <w:rPr>
          <w:sz w:val="32"/>
          <w:szCs w:val="32"/>
        </w:rPr>
        <w:t xml:space="preserve">Get a grip! </w:t>
      </w:r>
      <w:r w:rsidR="008A6CC3" w:rsidRPr="00DC4304">
        <w:rPr>
          <w:sz w:val="32"/>
          <w:szCs w:val="32"/>
        </w:rPr>
        <w:t>Get a life!”</w:t>
      </w:r>
      <w:r w:rsidR="00BA0D69" w:rsidRPr="00DC4304">
        <w:rPr>
          <w:sz w:val="32"/>
          <w:szCs w:val="32"/>
        </w:rPr>
        <w:t xml:space="preserve"> I have wanted to say that to any number of people </w:t>
      </w:r>
      <w:r w:rsidR="004A2268" w:rsidRPr="00DC4304">
        <w:rPr>
          <w:sz w:val="32"/>
          <w:szCs w:val="32"/>
        </w:rPr>
        <w:t xml:space="preserve">over the years and I am sure many have wanted to return the favor. This text calls all of us to </w:t>
      </w:r>
      <w:r w:rsidR="00FF566C" w:rsidRPr="00DC4304">
        <w:rPr>
          <w:sz w:val="32"/>
          <w:szCs w:val="32"/>
        </w:rPr>
        <w:t xml:space="preserve">remember who we are and whose we are and then act like it. Now is the moment! Today is the day of salvation. </w:t>
      </w:r>
      <w:r w:rsidR="00D6590A" w:rsidRPr="00DC4304">
        <w:rPr>
          <w:sz w:val="32"/>
          <w:szCs w:val="32"/>
        </w:rPr>
        <w:t>This is the time</w:t>
      </w:r>
      <w:r w:rsidR="00FF566C" w:rsidRPr="00DC4304">
        <w:rPr>
          <w:sz w:val="32"/>
          <w:szCs w:val="32"/>
        </w:rPr>
        <w:t xml:space="preserve"> to commit to </w:t>
      </w:r>
      <w:r w:rsidR="00C27DD7" w:rsidRPr="00DC4304">
        <w:rPr>
          <w:sz w:val="32"/>
          <w:szCs w:val="32"/>
        </w:rPr>
        <w:t>a new life, an abundant life, a life free from debilitating vices and addictions.</w:t>
      </w:r>
      <w:r w:rsidR="008A6CC3" w:rsidRPr="00DC4304">
        <w:rPr>
          <w:sz w:val="32"/>
          <w:szCs w:val="32"/>
        </w:rPr>
        <w:t xml:space="preserve"> </w:t>
      </w:r>
    </w:p>
    <w:p w14:paraId="198F468D" w14:textId="749A7448" w:rsidR="00EA3A37" w:rsidRPr="00DC4304" w:rsidRDefault="00FC79F5" w:rsidP="00074F33">
      <w:pPr>
        <w:spacing w:line="480" w:lineRule="auto"/>
        <w:ind w:firstLine="720"/>
        <w:rPr>
          <w:sz w:val="32"/>
          <w:szCs w:val="32"/>
        </w:rPr>
      </w:pPr>
      <w:r w:rsidRPr="00DC4304">
        <w:rPr>
          <w:sz w:val="32"/>
          <w:szCs w:val="32"/>
        </w:rPr>
        <w:t xml:space="preserve">All this got me to thinking about what </w:t>
      </w:r>
      <w:r w:rsidR="00937F27" w:rsidRPr="00DC4304">
        <w:rPr>
          <w:sz w:val="32"/>
          <w:szCs w:val="32"/>
        </w:rPr>
        <w:t>motivates us to wake up and get a life</w:t>
      </w:r>
      <w:r w:rsidR="00BF24FA" w:rsidRPr="00DC4304">
        <w:rPr>
          <w:sz w:val="32"/>
          <w:szCs w:val="32"/>
        </w:rPr>
        <w:t>. What moves us out of our personal darkness or even the twilight stage in-between</w:t>
      </w:r>
      <w:r w:rsidR="00B94B04" w:rsidRPr="00DC4304">
        <w:rPr>
          <w:sz w:val="32"/>
          <w:szCs w:val="32"/>
        </w:rPr>
        <w:t xml:space="preserve"> to really seek the new life Christ has offered us? In other words, what changes us and transforms us</w:t>
      </w:r>
      <w:r w:rsidR="00793EB1" w:rsidRPr="00DC4304">
        <w:rPr>
          <w:sz w:val="32"/>
          <w:szCs w:val="32"/>
        </w:rPr>
        <w:t xml:space="preserve"> into the image of Christ our Lord? One thing we must not overlook is the influence of others</w:t>
      </w:r>
      <w:r w:rsidR="009D0169" w:rsidRPr="00DC4304">
        <w:rPr>
          <w:sz w:val="32"/>
          <w:szCs w:val="32"/>
        </w:rPr>
        <w:t xml:space="preserve"> upon us</w:t>
      </w:r>
      <w:r w:rsidR="00793EB1" w:rsidRPr="00DC4304">
        <w:rPr>
          <w:sz w:val="32"/>
          <w:szCs w:val="32"/>
        </w:rPr>
        <w:t xml:space="preserve"> and how </w:t>
      </w:r>
      <w:r w:rsidR="000E069A" w:rsidRPr="00DC4304">
        <w:rPr>
          <w:sz w:val="32"/>
          <w:szCs w:val="32"/>
        </w:rPr>
        <w:t>vital</w:t>
      </w:r>
      <w:r w:rsidR="00793EB1" w:rsidRPr="00DC4304">
        <w:rPr>
          <w:sz w:val="32"/>
          <w:szCs w:val="32"/>
        </w:rPr>
        <w:t xml:space="preserve"> </w:t>
      </w:r>
      <w:r w:rsidR="000C26BF" w:rsidRPr="00DC4304">
        <w:rPr>
          <w:sz w:val="32"/>
          <w:szCs w:val="32"/>
        </w:rPr>
        <w:t>y</w:t>
      </w:r>
      <w:r w:rsidR="00793EB1" w:rsidRPr="00DC4304">
        <w:rPr>
          <w:sz w:val="32"/>
          <w:szCs w:val="32"/>
        </w:rPr>
        <w:t>our personal witness is to those who are struggling.</w:t>
      </w:r>
    </w:p>
    <w:p w14:paraId="7F506E47" w14:textId="407A896A" w:rsidR="00793EB1" w:rsidRPr="00DC4304" w:rsidRDefault="00E36931" w:rsidP="00074F33">
      <w:pPr>
        <w:spacing w:line="480" w:lineRule="auto"/>
        <w:ind w:firstLine="720"/>
        <w:rPr>
          <w:sz w:val="32"/>
          <w:szCs w:val="32"/>
        </w:rPr>
      </w:pPr>
      <w:proofErr w:type="gramStart"/>
      <w:r w:rsidRPr="00DC4304">
        <w:rPr>
          <w:sz w:val="32"/>
          <w:szCs w:val="32"/>
        </w:rPr>
        <w:lastRenderedPageBreak/>
        <w:t>So</w:t>
      </w:r>
      <w:proofErr w:type="gramEnd"/>
      <w:r w:rsidRPr="00DC4304">
        <w:rPr>
          <w:sz w:val="32"/>
          <w:szCs w:val="32"/>
        </w:rPr>
        <w:t xml:space="preserve"> what happens when someone you know undergoes a pro</w:t>
      </w:r>
      <w:r w:rsidR="007566D6" w:rsidRPr="00DC4304">
        <w:rPr>
          <w:sz w:val="32"/>
          <w:szCs w:val="32"/>
        </w:rPr>
        <w:t xml:space="preserve">found change for the better? Where mindless self-indulgence </w:t>
      </w:r>
      <w:r w:rsidR="00F8660B" w:rsidRPr="00DC4304">
        <w:rPr>
          <w:sz w:val="32"/>
          <w:szCs w:val="32"/>
        </w:rPr>
        <w:t>becomes</w:t>
      </w:r>
      <w:r w:rsidR="007566D6" w:rsidRPr="00DC4304">
        <w:rPr>
          <w:sz w:val="32"/>
          <w:szCs w:val="32"/>
        </w:rPr>
        <w:t xml:space="preserve"> a deep and abiding concern for others? </w:t>
      </w:r>
      <w:r w:rsidR="00F33561" w:rsidRPr="00DC4304">
        <w:rPr>
          <w:sz w:val="32"/>
          <w:szCs w:val="32"/>
        </w:rPr>
        <w:t>Where</w:t>
      </w:r>
      <w:r w:rsidR="0077789E" w:rsidRPr="00DC4304">
        <w:rPr>
          <w:sz w:val="32"/>
          <w:szCs w:val="32"/>
        </w:rPr>
        <w:t xml:space="preserve"> </w:t>
      </w:r>
      <w:proofErr w:type="gramStart"/>
      <w:r w:rsidR="0077789E" w:rsidRPr="00DC4304">
        <w:rPr>
          <w:sz w:val="32"/>
          <w:szCs w:val="32"/>
        </w:rPr>
        <w:t>indifference is</w:t>
      </w:r>
      <w:proofErr w:type="gramEnd"/>
      <w:r w:rsidR="00F33561" w:rsidRPr="00DC4304">
        <w:rPr>
          <w:sz w:val="32"/>
          <w:szCs w:val="32"/>
        </w:rPr>
        <w:t xml:space="preserve"> replace</w:t>
      </w:r>
      <w:r w:rsidR="0077789E" w:rsidRPr="00DC4304">
        <w:rPr>
          <w:sz w:val="32"/>
          <w:szCs w:val="32"/>
        </w:rPr>
        <w:t>d</w:t>
      </w:r>
      <w:r w:rsidR="00F33561" w:rsidRPr="00DC4304">
        <w:rPr>
          <w:sz w:val="32"/>
          <w:szCs w:val="32"/>
        </w:rPr>
        <w:t xml:space="preserve"> by authentic love for </w:t>
      </w:r>
      <w:r w:rsidR="004632A5" w:rsidRPr="00DC4304">
        <w:rPr>
          <w:sz w:val="32"/>
          <w:szCs w:val="32"/>
        </w:rPr>
        <w:t>Christ</w:t>
      </w:r>
      <w:r w:rsidR="00F33561" w:rsidRPr="00DC4304">
        <w:rPr>
          <w:sz w:val="32"/>
          <w:szCs w:val="32"/>
        </w:rPr>
        <w:t xml:space="preserve">? Where soul killing habits and </w:t>
      </w:r>
      <w:r w:rsidR="000E069A" w:rsidRPr="00DC4304">
        <w:rPr>
          <w:sz w:val="32"/>
          <w:szCs w:val="32"/>
        </w:rPr>
        <w:t>obsessions</w:t>
      </w:r>
      <w:r w:rsidR="00F33561" w:rsidRPr="00DC4304">
        <w:rPr>
          <w:sz w:val="32"/>
          <w:szCs w:val="32"/>
        </w:rPr>
        <w:t xml:space="preserve"> are broken and </w:t>
      </w:r>
      <w:r w:rsidR="00C54D88" w:rsidRPr="00DC4304">
        <w:rPr>
          <w:sz w:val="32"/>
          <w:szCs w:val="32"/>
        </w:rPr>
        <w:t xml:space="preserve">a life of real </w:t>
      </w:r>
      <w:r w:rsidR="00F33561" w:rsidRPr="00DC4304">
        <w:rPr>
          <w:sz w:val="32"/>
          <w:szCs w:val="32"/>
        </w:rPr>
        <w:t xml:space="preserve">freedom </w:t>
      </w:r>
      <w:r w:rsidR="00857975" w:rsidRPr="00DC4304">
        <w:rPr>
          <w:sz w:val="32"/>
          <w:szCs w:val="32"/>
        </w:rPr>
        <w:t xml:space="preserve">beckons? </w:t>
      </w:r>
      <w:proofErr w:type="gramStart"/>
      <w:r w:rsidR="00E23B15" w:rsidRPr="00DC4304">
        <w:rPr>
          <w:sz w:val="32"/>
          <w:szCs w:val="32"/>
        </w:rPr>
        <w:t>Surely</w:t>
      </w:r>
      <w:proofErr w:type="gramEnd"/>
      <w:r w:rsidR="00E23B15" w:rsidRPr="00DC4304">
        <w:rPr>
          <w:sz w:val="32"/>
          <w:szCs w:val="32"/>
        </w:rPr>
        <w:t xml:space="preserve"> we must wonder who influenced this person’s transformation</w:t>
      </w:r>
      <w:r w:rsidR="0079554B" w:rsidRPr="00DC4304">
        <w:rPr>
          <w:sz w:val="32"/>
          <w:szCs w:val="32"/>
        </w:rPr>
        <w:t>.</w:t>
      </w:r>
      <w:r w:rsidR="00E23B15" w:rsidRPr="00DC4304">
        <w:rPr>
          <w:sz w:val="32"/>
          <w:szCs w:val="32"/>
        </w:rPr>
        <w:t xml:space="preserve"> </w:t>
      </w:r>
      <w:r w:rsidR="0079554B" w:rsidRPr="00DC4304">
        <w:rPr>
          <w:sz w:val="32"/>
          <w:szCs w:val="32"/>
        </w:rPr>
        <w:t>Indeed,</w:t>
      </w:r>
      <w:r w:rsidR="003701F4" w:rsidRPr="00DC4304">
        <w:rPr>
          <w:sz w:val="32"/>
          <w:szCs w:val="32"/>
        </w:rPr>
        <w:t xml:space="preserve"> God’s grace worked through some caring person to help this sister or brother </w:t>
      </w:r>
      <w:r w:rsidR="006D22DB" w:rsidRPr="00DC4304">
        <w:rPr>
          <w:sz w:val="32"/>
          <w:szCs w:val="32"/>
        </w:rPr>
        <w:t>along their path. By the grace of God, caring sou</w:t>
      </w:r>
      <w:r w:rsidR="00992BF9" w:rsidRPr="00DC4304">
        <w:rPr>
          <w:sz w:val="32"/>
          <w:szCs w:val="32"/>
        </w:rPr>
        <w:t>ls</w:t>
      </w:r>
      <w:r w:rsidR="006D22DB" w:rsidRPr="00DC4304">
        <w:rPr>
          <w:sz w:val="32"/>
          <w:szCs w:val="32"/>
        </w:rPr>
        <w:t xml:space="preserve"> ha</w:t>
      </w:r>
      <w:r w:rsidR="00992BF9" w:rsidRPr="00DC4304">
        <w:rPr>
          <w:sz w:val="32"/>
          <w:szCs w:val="32"/>
        </w:rPr>
        <w:t>ve</w:t>
      </w:r>
      <w:r w:rsidR="006D22DB" w:rsidRPr="00DC4304">
        <w:rPr>
          <w:sz w:val="32"/>
          <w:szCs w:val="32"/>
        </w:rPr>
        <w:t xml:space="preserve"> </w:t>
      </w:r>
      <w:r w:rsidR="0077763C" w:rsidRPr="00DC4304">
        <w:rPr>
          <w:sz w:val="32"/>
          <w:szCs w:val="32"/>
        </w:rPr>
        <w:t xml:space="preserve">helped kick start </w:t>
      </w:r>
      <w:r w:rsidR="00992BF9" w:rsidRPr="00DC4304">
        <w:rPr>
          <w:sz w:val="32"/>
          <w:szCs w:val="32"/>
        </w:rPr>
        <w:t>many</w:t>
      </w:r>
      <w:r w:rsidR="00506A20" w:rsidRPr="00DC4304">
        <w:rPr>
          <w:sz w:val="32"/>
          <w:szCs w:val="32"/>
        </w:rPr>
        <w:t xml:space="preserve"> spiritual transformation</w:t>
      </w:r>
      <w:r w:rsidR="004E7CD8" w:rsidRPr="00DC4304">
        <w:rPr>
          <w:sz w:val="32"/>
          <w:szCs w:val="32"/>
        </w:rPr>
        <w:t>s</w:t>
      </w:r>
      <w:r w:rsidR="00506A20" w:rsidRPr="00DC4304">
        <w:rPr>
          <w:sz w:val="32"/>
          <w:szCs w:val="32"/>
        </w:rPr>
        <w:t xml:space="preserve">. It keeps happening </w:t>
      </w:r>
      <w:proofErr w:type="gramStart"/>
      <w:r w:rsidR="00506A20" w:rsidRPr="00DC4304">
        <w:rPr>
          <w:sz w:val="32"/>
          <w:szCs w:val="32"/>
        </w:rPr>
        <w:t>again and again</w:t>
      </w:r>
      <w:proofErr w:type="gramEnd"/>
      <w:r w:rsidR="004E7CD8" w:rsidRPr="00DC4304">
        <w:rPr>
          <w:sz w:val="32"/>
          <w:szCs w:val="32"/>
        </w:rPr>
        <w:t>,</w:t>
      </w:r>
      <w:r w:rsidR="00506A20" w:rsidRPr="00DC4304">
        <w:rPr>
          <w:sz w:val="32"/>
          <w:szCs w:val="32"/>
        </w:rPr>
        <w:t xml:space="preserve"> even to this day. Never, ever underestimate the </w:t>
      </w:r>
      <w:r w:rsidR="008E1A83" w:rsidRPr="00DC4304">
        <w:rPr>
          <w:sz w:val="32"/>
          <w:szCs w:val="32"/>
        </w:rPr>
        <w:t>influence of others.</w:t>
      </w:r>
    </w:p>
    <w:p w14:paraId="7854F4C6" w14:textId="03B0C8D5" w:rsidR="008E1A83" w:rsidRPr="00DC4304" w:rsidRDefault="008E1A83" w:rsidP="00074F33">
      <w:pPr>
        <w:spacing w:line="480" w:lineRule="auto"/>
        <w:ind w:firstLine="720"/>
        <w:rPr>
          <w:sz w:val="32"/>
          <w:szCs w:val="32"/>
        </w:rPr>
      </w:pPr>
      <w:r w:rsidRPr="00DC4304">
        <w:rPr>
          <w:sz w:val="32"/>
          <w:szCs w:val="32"/>
        </w:rPr>
        <w:t xml:space="preserve">It happened that way </w:t>
      </w:r>
      <w:r w:rsidR="00025ABC" w:rsidRPr="00DC4304">
        <w:rPr>
          <w:sz w:val="32"/>
          <w:szCs w:val="32"/>
        </w:rPr>
        <w:t>1</w:t>
      </w:r>
      <w:r w:rsidR="004632A5" w:rsidRPr="00DC4304">
        <w:rPr>
          <w:sz w:val="32"/>
          <w:szCs w:val="32"/>
        </w:rPr>
        <w:t>6</w:t>
      </w:r>
      <w:r w:rsidR="00025ABC" w:rsidRPr="00DC4304">
        <w:rPr>
          <w:sz w:val="32"/>
          <w:szCs w:val="32"/>
        </w:rPr>
        <w:t xml:space="preserve">00 years ago </w:t>
      </w:r>
      <w:r w:rsidR="00152DF9" w:rsidRPr="00DC4304">
        <w:rPr>
          <w:sz w:val="32"/>
          <w:szCs w:val="32"/>
        </w:rPr>
        <w:t>to</w:t>
      </w:r>
      <w:r w:rsidR="008E7E52" w:rsidRPr="00DC4304">
        <w:rPr>
          <w:sz w:val="32"/>
          <w:szCs w:val="32"/>
        </w:rPr>
        <w:t xml:space="preserve"> </w:t>
      </w:r>
      <w:r w:rsidR="00C54D88" w:rsidRPr="00DC4304">
        <w:rPr>
          <w:sz w:val="32"/>
          <w:szCs w:val="32"/>
        </w:rPr>
        <w:t xml:space="preserve">a </w:t>
      </w:r>
      <w:r w:rsidR="00025ABC" w:rsidRPr="00DC4304">
        <w:rPr>
          <w:sz w:val="32"/>
          <w:szCs w:val="32"/>
        </w:rPr>
        <w:t xml:space="preserve">young man </w:t>
      </w:r>
      <w:r w:rsidR="00152DF9" w:rsidRPr="00DC4304">
        <w:rPr>
          <w:sz w:val="32"/>
          <w:szCs w:val="32"/>
        </w:rPr>
        <w:t xml:space="preserve">named Augustine. </w:t>
      </w:r>
      <w:r w:rsidR="00804802" w:rsidRPr="00DC4304">
        <w:rPr>
          <w:sz w:val="32"/>
          <w:szCs w:val="32"/>
        </w:rPr>
        <w:t xml:space="preserve">Though it happened in the Fourth Century, </w:t>
      </w:r>
      <w:r w:rsidR="00620CE2" w:rsidRPr="00DC4304">
        <w:rPr>
          <w:sz w:val="32"/>
          <w:szCs w:val="32"/>
        </w:rPr>
        <w:t xml:space="preserve">it </w:t>
      </w:r>
      <w:r w:rsidR="004A3436" w:rsidRPr="00DC4304">
        <w:rPr>
          <w:sz w:val="32"/>
          <w:szCs w:val="32"/>
        </w:rPr>
        <w:t>could happen</w:t>
      </w:r>
      <w:r w:rsidR="00620CE2" w:rsidRPr="00DC4304">
        <w:rPr>
          <w:sz w:val="32"/>
          <w:szCs w:val="32"/>
        </w:rPr>
        <w:t xml:space="preserve"> now anywhere in the world. It’s the story of a brilliant young </w:t>
      </w:r>
      <w:r w:rsidR="00631A2B" w:rsidRPr="00DC4304">
        <w:rPr>
          <w:sz w:val="32"/>
          <w:szCs w:val="32"/>
        </w:rPr>
        <w:t>scholar</w:t>
      </w:r>
      <w:r w:rsidR="00620CE2" w:rsidRPr="00DC4304">
        <w:rPr>
          <w:sz w:val="32"/>
          <w:szCs w:val="32"/>
        </w:rPr>
        <w:t xml:space="preserve"> </w:t>
      </w:r>
      <w:r w:rsidR="008E7E52" w:rsidRPr="00DC4304">
        <w:rPr>
          <w:sz w:val="32"/>
          <w:szCs w:val="32"/>
        </w:rPr>
        <w:t xml:space="preserve">from North Africa </w:t>
      </w:r>
      <w:r w:rsidR="001F697A" w:rsidRPr="00DC4304">
        <w:rPr>
          <w:sz w:val="32"/>
          <w:szCs w:val="32"/>
        </w:rPr>
        <w:t xml:space="preserve">who finds himself in Milan, Italy, teaching rhetoric. His mother Monica had taught him the Christian faith, but </w:t>
      </w:r>
      <w:r w:rsidR="001F697A" w:rsidRPr="00DC4304">
        <w:rPr>
          <w:sz w:val="32"/>
          <w:szCs w:val="32"/>
        </w:rPr>
        <w:lastRenderedPageBreak/>
        <w:t xml:space="preserve">his </w:t>
      </w:r>
      <w:r w:rsidR="0063519C" w:rsidRPr="00DC4304">
        <w:rPr>
          <w:sz w:val="32"/>
          <w:szCs w:val="32"/>
        </w:rPr>
        <w:t>life had taken him far from home spiritually. Now he is in turmoil</w:t>
      </w:r>
      <w:r w:rsidR="00145307" w:rsidRPr="00DC4304">
        <w:rPr>
          <w:sz w:val="32"/>
          <w:szCs w:val="32"/>
        </w:rPr>
        <w:t xml:space="preserve"> </w:t>
      </w:r>
      <w:r w:rsidR="00826CE1" w:rsidRPr="00DC4304">
        <w:rPr>
          <w:sz w:val="32"/>
          <w:szCs w:val="32"/>
        </w:rPr>
        <w:t>brought on</w:t>
      </w:r>
      <w:r w:rsidR="00F003E5" w:rsidRPr="00DC4304">
        <w:rPr>
          <w:sz w:val="32"/>
          <w:szCs w:val="32"/>
        </w:rPr>
        <w:t xml:space="preserve"> by </w:t>
      </w:r>
      <w:r w:rsidR="0063519C" w:rsidRPr="00DC4304">
        <w:rPr>
          <w:sz w:val="32"/>
          <w:szCs w:val="32"/>
        </w:rPr>
        <w:t>his sexual addiction</w:t>
      </w:r>
      <w:r w:rsidR="00631A2B" w:rsidRPr="00DC4304">
        <w:rPr>
          <w:sz w:val="32"/>
          <w:szCs w:val="32"/>
        </w:rPr>
        <w:t>s</w:t>
      </w:r>
      <w:r w:rsidR="0063519C" w:rsidRPr="00DC4304">
        <w:rPr>
          <w:sz w:val="32"/>
          <w:szCs w:val="32"/>
        </w:rPr>
        <w:t xml:space="preserve">, his intellectual </w:t>
      </w:r>
      <w:r w:rsidR="008F5D66" w:rsidRPr="00DC4304">
        <w:rPr>
          <w:sz w:val="32"/>
          <w:szCs w:val="32"/>
        </w:rPr>
        <w:t xml:space="preserve">meanderings and his personal dissatisfaction with life. </w:t>
      </w:r>
    </w:p>
    <w:p w14:paraId="76194B0A" w14:textId="48906236" w:rsidR="008F5D66" w:rsidRPr="00DC4304" w:rsidRDefault="008F5D66" w:rsidP="00074F33">
      <w:pPr>
        <w:spacing w:line="480" w:lineRule="auto"/>
        <w:ind w:firstLine="720"/>
        <w:rPr>
          <w:sz w:val="32"/>
          <w:szCs w:val="32"/>
        </w:rPr>
      </w:pPr>
      <w:r w:rsidRPr="00DC4304">
        <w:rPr>
          <w:sz w:val="32"/>
          <w:szCs w:val="32"/>
        </w:rPr>
        <w:t>Augustin</w:t>
      </w:r>
      <w:r w:rsidR="003B387B" w:rsidRPr="00DC4304">
        <w:rPr>
          <w:sz w:val="32"/>
          <w:szCs w:val="32"/>
        </w:rPr>
        <w:t>e</w:t>
      </w:r>
      <w:r w:rsidRPr="00DC4304">
        <w:rPr>
          <w:sz w:val="32"/>
          <w:szCs w:val="32"/>
        </w:rPr>
        <w:t xml:space="preserve"> finds himself at a country villa</w:t>
      </w:r>
      <w:r w:rsidR="00F003E5" w:rsidRPr="00DC4304">
        <w:rPr>
          <w:sz w:val="32"/>
          <w:szCs w:val="32"/>
        </w:rPr>
        <w:t xml:space="preserve"> outside Milan where he is visiting a wise spiritual counselor named Simplicianus. This </w:t>
      </w:r>
      <w:r w:rsidR="00F953CE" w:rsidRPr="00DC4304">
        <w:rPr>
          <w:sz w:val="32"/>
          <w:szCs w:val="32"/>
        </w:rPr>
        <w:t xml:space="preserve">spiritual director knows the </w:t>
      </w:r>
      <w:r w:rsidR="00631A2B" w:rsidRPr="00DC4304">
        <w:rPr>
          <w:sz w:val="32"/>
          <w:szCs w:val="32"/>
        </w:rPr>
        <w:t>discontent</w:t>
      </w:r>
      <w:r w:rsidR="00F953CE" w:rsidRPr="00DC4304">
        <w:rPr>
          <w:sz w:val="32"/>
          <w:szCs w:val="32"/>
        </w:rPr>
        <w:t xml:space="preserve"> within the young man’s heart</w:t>
      </w:r>
      <w:r w:rsidR="00216150" w:rsidRPr="00DC4304">
        <w:rPr>
          <w:sz w:val="32"/>
          <w:szCs w:val="32"/>
        </w:rPr>
        <w:t>-</w:t>
      </w:r>
      <w:r w:rsidR="00881276" w:rsidRPr="00DC4304">
        <w:rPr>
          <w:sz w:val="32"/>
          <w:szCs w:val="32"/>
        </w:rPr>
        <w:t>how he</w:t>
      </w:r>
      <w:r w:rsidR="00F953CE" w:rsidRPr="00DC4304">
        <w:rPr>
          <w:sz w:val="32"/>
          <w:szCs w:val="32"/>
        </w:rPr>
        <w:t xml:space="preserve"> wants to follow </w:t>
      </w:r>
      <w:proofErr w:type="gramStart"/>
      <w:r w:rsidR="00F953CE" w:rsidRPr="00DC4304">
        <w:rPr>
          <w:sz w:val="32"/>
          <w:szCs w:val="32"/>
        </w:rPr>
        <w:t>Christ, but</w:t>
      </w:r>
      <w:proofErr w:type="gramEnd"/>
      <w:r w:rsidR="00F953CE" w:rsidRPr="00DC4304">
        <w:rPr>
          <w:sz w:val="32"/>
          <w:szCs w:val="32"/>
        </w:rPr>
        <w:t xml:space="preserve"> is held back by his ambition</w:t>
      </w:r>
      <w:r w:rsidR="00EB7235" w:rsidRPr="00DC4304">
        <w:rPr>
          <w:sz w:val="32"/>
          <w:szCs w:val="32"/>
        </w:rPr>
        <w:t>s and</w:t>
      </w:r>
      <w:r w:rsidR="00447772" w:rsidRPr="00DC4304">
        <w:rPr>
          <w:sz w:val="32"/>
          <w:szCs w:val="32"/>
        </w:rPr>
        <w:t xml:space="preserve"> </w:t>
      </w:r>
      <w:r w:rsidR="006A5F3D" w:rsidRPr="00DC4304">
        <w:rPr>
          <w:sz w:val="32"/>
          <w:szCs w:val="32"/>
        </w:rPr>
        <w:t>passions</w:t>
      </w:r>
      <w:r w:rsidR="00447772" w:rsidRPr="00DC4304">
        <w:rPr>
          <w:sz w:val="32"/>
          <w:szCs w:val="32"/>
        </w:rPr>
        <w:t>.</w:t>
      </w:r>
    </w:p>
    <w:p w14:paraId="361D1DF4" w14:textId="10E4CC7B" w:rsidR="00447772" w:rsidRPr="00DC4304" w:rsidRDefault="00447772" w:rsidP="00074F33">
      <w:pPr>
        <w:spacing w:line="480" w:lineRule="auto"/>
        <w:ind w:firstLine="720"/>
        <w:rPr>
          <w:sz w:val="32"/>
          <w:szCs w:val="32"/>
        </w:rPr>
      </w:pPr>
      <w:proofErr w:type="gramStart"/>
      <w:r w:rsidRPr="00DC4304">
        <w:rPr>
          <w:sz w:val="32"/>
          <w:szCs w:val="32"/>
        </w:rPr>
        <w:t>So</w:t>
      </w:r>
      <w:proofErr w:type="gramEnd"/>
      <w:r w:rsidRPr="00DC4304">
        <w:rPr>
          <w:sz w:val="32"/>
          <w:szCs w:val="32"/>
        </w:rPr>
        <w:t xml:space="preserve"> this wise spiritual guide tells Augustine the story of a</w:t>
      </w:r>
      <w:r w:rsidR="00CB7857" w:rsidRPr="00DC4304">
        <w:rPr>
          <w:sz w:val="32"/>
          <w:szCs w:val="32"/>
        </w:rPr>
        <w:t xml:space="preserve"> friend</w:t>
      </w:r>
      <w:r w:rsidRPr="00DC4304">
        <w:rPr>
          <w:sz w:val="32"/>
          <w:szCs w:val="32"/>
        </w:rPr>
        <w:t xml:space="preserve"> he had known</w:t>
      </w:r>
      <w:r w:rsidR="001D3740" w:rsidRPr="00DC4304">
        <w:rPr>
          <w:sz w:val="32"/>
          <w:szCs w:val="32"/>
        </w:rPr>
        <w:t xml:space="preserve"> in Rome</w:t>
      </w:r>
      <w:r w:rsidR="00826CE1" w:rsidRPr="00DC4304">
        <w:rPr>
          <w:sz w:val="32"/>
          <w:szCs w:val="32"/>
        </w:rPr>
        <w:t xml:space="preserve"> named </w:t>
      </w:r>
      <w:r w:rsidR="001D3740" w:rsidRPr="00DC4304">
        <w:rPr>
          <w:sz w:val="32"/>
          <w:szCs w:val="32"/>
        </w:rPr>
        <w:t>Victorinus, also a professor of rhetoric. Victorinus had taught many members of the Roman Senate</w:t>
      </w:r>
      <w:r w:rsidR="00CB7857" w:rsidRPr="00DC4304">
        <w:rPr>
          <w:sz w:val="32"/>
          <w:szCs w:val="32"/>
        </w:rPr>
        <w:t xml:space="preserve"> how to make speeches.</w:t>
      </w:r>
      <w:r w:rsidR="001D3740" w:rsidRPr="00DC4304">
        <w:rPr>
          <w:sz w:val="32"/>
          <w:szCs w:val="32"/>
        </w:rPr>
        <w:t xml:space="preserve"> and was highly regarded in the Imperial </w:t>
      </w:r>
      <w:proofErr w:type="gramStart"/>
      <w:r w:rsidR="001D3740" w:rsidRPr="00DC4304">
        <w:rPr>
          <w:sz w:val="32"/>
          <w:szCs w:val="32"/>
        </w:rPr>
        <w:t>capitol</w:t>
      </w:r>
      <w:proofErr w:type="gramEnd"/>
      <w:r w:rsidR="001D3740" w:rsidRPr="00DC4304">
        <w:rPr>
          <w:sz w:val="32"/>
          <w:szCs w:val="32"/>
        </w:rPr>
        <w:t xml:space="preserve">. </w:t>
      </w:r>
      <w:r w:rsidR="00816C31" w:rsidRPr="00DC4304">
        <w:rPr>
          <w:sz w:val="32"/>
          <w:szCs w:val="32"/>
        </w:rPr>
        <w:t>This well-connected teacher had long worshipped the state gods and was in good standing with the religious authorities.</w:t>
      </w:r>
    </w:p>
    <w:p w14:paraId="0F5435E7" w14:textId="721D4A48" w:rsidR="00816C31" w:rsidRPr="00DC4304" w:rsidRDefault="00816C31" w:rsidP="00074F33">
      <w:pPr>
        <w:spacing w:line="480" w:lineRule="auto"/>
        <w:ind w:firstLine="720"/>
        <w:rPr>
          <w:sz w:val="32"/>
          <w:szCs w:val="32"/>
        </w:rPr>
      </w:pPr>
      <w:r w:rsidRPr="00DC4304">
        <w:rPr>
          <w:sz w:val="32"/>
          <w:szCs w:val="32"/>
        </w:rPr>
        <w:t xml:space="preserve">Late in his life Victorinus began studying the Christian Scriptures as well as the current Christian apologetics. Gradually </w:t>
      </w:r>
      <w:r w:rsidR="007D6D72" w:rsidRPr="00DC4304">
        <w:rPr>
          <w:sz w:val="32"/>
          <w:szCs w:val="32"/>
        </w:rPr>
        <w:lastRenderedPageBreak/>
        <w:t>Victorinus found himself drawn to Christ and even admitted privately to Simplicianus that he considered himself a Christian.</w:t>
      </w:r>
      <w:r w:rsidR="00FC71CE" w:rsidRPr="00DC4304">
        <w:rPr>
          <w:sz w:val="32"/>
          <w:szCs w:val="32"/>
        </w:rPr>
        <w:t xml:space="preserve"> But this wise counselor </w:t>
      </w:r>
      <w:r w:rsidR="0079672F" w:rsidRPr="00DC4304">
        <w:rPr>
          <w:sz w:val="32"/>
          <w:szCs w:val="32"/>
        </w:rPr>
        <w:t>said, “I will not consider you a Christian until I see you worship publicly in church.” To which Victorinus replied, “So it is the walls of the church that make me a Christian?”</w:t>
      </w:r>
    </w:p>
    <w:p w14:paraId="33BE4585" w14:textId="3954BD21" w:rsidR="0079672F" w:rsidRPr="00DC4304" w:rsidRDefault="0079672F" w:rsidP="00074F33">
      <w:pPr>
        <w:spacing w:line="480" w:lineRule="auto"/>
        <w:ind w:firstLine="720"/>
        <w:rPr>
          <w:sz w:val="32"/>
          <w:szCs w:val="32"/>
        </w:rPr>
      </w:pPr>
      <w:r w:rsidRPr="00DC4304">
        <w:rPr>
          <w:sz w:val="32"/>
          <w:szCs w:val="32"/>
        </w:rPr>
        <w:t>But the truth was that Victorinu</w:t>
      </w:r>
      <w:r w:rsidR="00DC2E95" w:rsidRPr="00DC4304">
        <w:rPr>
          <w:sz w:val="32"/>
          <w:szCs w:val="32"/>
        </w:rPr>
        <w:t xml:space="preserve">s feared that if he publicly proclaimed himself a Christian, he would discredit himself in the eyes of his non-Christian friends. </w:t>
      </w:r>
      <w:r w:rsidR="002306CB" w:rsidRPr="00DC4304">
        <w:rPr>
          <w:sz w:val="32"/>
          <w:szCs w:val="32"/>
        </w:rPr>
        <w:t>Yet after many inner struggles</w:t>
      </w:r>
      <w:r w:rsidR="00546C53" w:rsidRPr="00DC4304">
        <w:rPr>
          <w:sz w:val="32"/>
          <w:szCs w:val="32"/>
        </w:rPr>
        <w:t xml:space="preserve"> not unlike Augustine’s, Victorinus finally decided that his faith must become public. </w:t>
      </w:r>
      <w:proofErr w:type="gramStart"/>
      <w:r w:rsidR="00546C53" w:rsidRPr="00DC4304">
        <w:rPr>
          <w:sz w:val="32"/>
          <w:szCs w:val="32"/>
        </w:rPr>
        <w:t>So</w:t>
      </w:r>
      <w:proofErr w:type="gramEnd"/>
      <w:r w:rsidR="00546C53" w:rsidRPr="00DC4304">
        <w:rPr>
          <w:sz w:val="32"/>
          <w:szCs w:val="32"/>
        </w:rPr>
        <w:t xml:space="preserve"> he said to Simplicianus, “</w:t>
      </w:r>
      <w:r w:rsidR="00EE7935" w:rsidRPr="00DC4304">
        <w:rPr>
          <w:sz w:val="32"/>
          <w:szCs w:val="32"/>
        </w:rPr>
        <w:t>Let us go to church. I must be made a Christian.” He stands before the Roman Chur</w:t>
      </w:r>
      <w:r w:rsidR="008D540F" w:rsidRPr="00DC4304">
        <w:rPr>
          <w:sz w:val="32"/>
          <w:szCs w:val="32"/>
        </w:rPr>
        <w:t>ch</w:t>
      </w:r>
      <w:r w:rsidR="00EE7935" w:rsidRPr="00DC4304">
        <w:rPr>
          <w:sz w:val="32"/>
          <w:szCs w:val="32"/>
        </w:rPr>
        <w:t xml:space="preserve"> to make his confession of faith </w:t>
      </w:r>
      <w:r w:rsidR="006E0E2D" w:rsidRPr="00DC4304">
        <w:rPr>
          <w:sz w:val="32"/>
          <w:szCs w:val="32"/>
        </w:rPr>
        <w:t>in</w:t>
      </w:r>
      <w:r w:rsidR="00EE7935" w:rsidRPr="00DC4304">
        <w:rPr>
          <w:sz w:val="32"/>
          <w:szCs w:val="32"/>
        </w:rPr>
        <w:t xml:space="preserve"> Christ Jesus</w:t>
      </w:r>
      <w:r w:rsidR="00447934" w:rsidRPr="00DC4304">
        <w:rPr>
          <w:sz w:val="32"/>
          <w:szCs w:val="32"/>
        </w:rPr>
        <w:t xml:space="preserve"> and is baptized</w:t>
      </w:r>
      <w:r w:rsidR="00EE7935" w:rsidRPr="00DC4304">
        <w:rPr>
          <w:sz w:val="32"/>
          <w:szCs w:val="32"/>
        </w:rPr>
        <w:t xml:space="preserve">. </w:t>
      </w:r>
      <w:r w:rsidR="008D540F" w:rsidRPr="00DC4304">
        <w:rPr>
          <w:sz w:val="32"/>
          <w:szCs w:val="32"/>
        </w:rPr>
        <w:t xml:space="preserve">The assembled faithful are so overjoyed by his </w:t>
      </w:r>
      <w:r w:rsidR="006733A3" w:rsidRPr="00DC4304">
        <w:rPr>
          <w:sz w:val="32"/>
          <w:szCs w:val="32"/>
        </w:rPr>
        <w:t>conversion</w:t>
      </w:r>
      <w:r w:rsidR="008D540F" w:rsidRPr="00DC4304">
        <w:rPr>
          <w:sz w:val="32"/>
          <w:szCs w:val="32"/>
        </w:rPr>
        <w:t xml:space="preserve"> that they stand and chant in unison, “Victorin</w:t>
      </w:r>
      <w:r w:rsidR="000B0ACF" w:rsidRPr="00DC4304">
        <w:rPr>
          <w:sz w:val="32"/>
          <w:szCs w:val="32"/>
        </w:rPr>
        <w:t>us! Victorinus!”</w:t>
      </w:r>
    </w:p>
    <w:p w14:paraId="5D36F842" w14:textId="72004AC4" w:rsidR="000B0ACF" w:rsidRPr="00DC4304" w:rsidRDefault="000B0ACF" w:rsidP="00074F33">
      <w:pPr>
        <w:spacing w:line="480" w:lineRule="auto"/>
        <w:ind w:firstLine="720"/>
        <w:rPr>
          <w:sz w:val="32"/>
          <w:szCs w:val="32"/>
        </w:rPr>
      </w:pPr>
      <w:r w:rsidRPr="00DC4304">
        <w:rPr>
          <w:sz w:val="32"/>
          <w:szCs w:val="32"/>
        </w:rPr>
        <w:t>And Victorinus proves himself a steadfast follower of Christ. Some years later under the Emperor Julian the Apostate</w:t>
      </w:r>
      <w:r w:rsidR="00C957A3" w:rsidRPr="00DC4304">
        <w:rPr>
          <w:sz w:val="32"/>
          <w:szCs w:val="32"/>
        </w:rPr>
        <w:t xml:space="preserve">, Christians </w:t>
      </w:r>
      <w:r w:rsidR="00C957A3" w:rsidRPr="00DC4304">
        <w:rPr>
          <w:sz w:val="32"/>
          <w:szCs w:val="32"/>
        </w:rPr>
        <w:lastRenderedPageBreak/>
        <w:t xml:space="preserve">were forbidden to teach in the Roman schools. So Victorinus, the famous teacher of rhetoric, </w:t>
      </w:r>
      <w:r w:rsidR="00E451D2" w:rsidRPr="00DC4304">
        <w:rPr>
          <w:sz w:val="32"/>
          <w:szCs w:val="32"/>
        </w:rPr>
        <w:t>gave up his post willingly rather than forsake Christ. His conversion, so deep and profound, had called him to sacrifice what he loved. Hearing the story of Victorinus, Augustine said, “I began to glow with fervor to imitate him.”</w:t>
      </w:r>
    </w:p>
    <w:p w14:paraId="1E0B5F2E" w14:textId="77777777" w:rsidR="00CA5DCC" w:rsidRPr="00DC4304" w:rsidRDefault="00BF3589" w:rsidP="00074F33">
      <w:pPr>
        <w:spacing w:line="480" w:lineRule="auto"/>
        <w:ind w:firstLine="720"/>
        <w:rPr>
          <w:sz w:val="32"/>
          <w:szCs w:val="32"/>
        </w:rPr>
      </w:pPr>
      <w:r w:rsidRPr="00DC4304">
        <w:rPr>
          <w:sz w:val="32"/>
          <w:szCs w:val="32"/>
        </w:rPr>
        <w:t xml:space="preserve">In fact, it is the story of Victorinus that helps him give up his resistance to following Christ. </w:t>
      </w:r>
      <w:r w:rsidR="00C00E01" w:rsidRPr="00DC4304">
        <w:rPr>
          <w:sz w:val="32"/>
          <w:szCs w:val="32"/>
        </w:rPr>
        <w:t>Augustine had been praying, “Lord, let it be now. How long shall I go on saying tomorrow, tomorrow? Why not now?” His heart deeply</w:t>
      </w:r>
      <w:r w:rsidR="00943907" w:rsidRPr="00DC4304">
        <w:rPr>
          <w:sz w:val="32"/>
          <w:szCs w:val="32"/>
        </w:rPr>
        <w:t xml:space="preserve"> agitated, Augustine goes into the garden of that villa</w:t>
      </w:r>
      <w:r w:rsidR="00A00036" w:rsidRPr="00DC4304">
        <w:rPr>
          <w:sz w:val="32"/>
          <w:szCs w:val="32"/>
        </w:rPr>
        <w:t xml:space="preserve"> outside Milan.</w:t>
      </w:r>
    </w:p>
    <w:p w14:paraId="22F45B40" w14:textId="388D4135" w:rsidR="00825525" w:rsidRPr="00DC4304" w:rsidRDefault="00A00036" w:rsidP="00074F33">
      <w:pPr>
        <w:spacing w:line="480" w:lineRule="auto"/>
        <w:ind w:firstLine="720"/>
        <w:rPr>
          <w:sz w:val="32"/>
          <w:szCs w:val="32"/>
        </w:rPr>
      </w:pPr>
      <w:r w:rsidRPr="00DC4304">
        <w:rPr>
          <w:sz w:val="32"/>
          <w:szCs w:val="32"/>
        </w:rPr>
        <w:t xml:space="preserve"> There he hears a child’s voice saying, “Take it and read</w:t>
      </w:r>
      <w:r w:rsidR="00C11414" w:rsidRPr="00DC4304">
        <w:rPr>
          <w:sz w:val="32"/>
          <w:szCs w:val="32"/>
        </w:rPr>
        <w:t>…. take</w:t>
      </w:r>
      <w:r w:rsidRPr="00DC4304">
        <w:rPr>
          <w:sz w:val="32"/>
          <w:szCs w:val="32"/>
        </w:rPr>
        <w:t xml:space="preserve"> it and read</w:t>
      </w:r>
      <w:r w:rsidR="00B7605C" w:rsidRPr="00DC4304">
        <w:rPr>
          <w:sz w:val="32"/>
          <w:szCs w:val="32"/>
        </w:rPr>
        <w:t xml:space="preserve">.” He finds the Scriptures close at hand and opens it, as we might say “by chance” </w:t>
      </w:r>
      <w:r w:rsidR="00840440" w:rsidRPr="00DC4304">
        <w:rPr>
          <w:sz w:val="32"/>
          <w:szCs w:val="32"/>
        </w:rPr>
        <w:t xml:space="preserve">or “by grace” to Romans 13. There he reads these words, “Not in reveling and drunkenness, </w:t>
      </w:r>
      <w:r w:rsidR="00BF1CD3" w:rsidRPr="00DC4304">
        <w:rPr>
          <w:sz w:val="32"/>
          <w:szCs w:val="32"/>
        </w:rPr>
        <w:t xml:space="preserve">not in debauchery and licentiousness, not in quarreling and jealousy. </w:t>
      </w:r>
      <w:r w:rsidR="00BF1CD3" w:rsidRPr="00DC4304">
        <w:rPr>
          <w:sz w:val="32"/>
          <w:szCs w:val="32"/>
        </w:rPr>
        <w:lastRenderedPageBreak/>
        <w:t>Instead, put on the Lord Jesus Christ and make no provision for the flesh, to gratify its desires.”</w:t>
      </w:r>
    </w:p>
    <w:p w14:paraId="7CEA3DE8" w14:textId="47223C51" w:rsidR="00BF1CD3" w:rsidRPr="00DC4304" w:rsidRDefault="00F17351" w:rsidP="00074F33">
      <w:pPr>
        <w:spacing w:line="480" w:lineRule="auto"/>
        <w:ind w:firstLine="720"/>
        <w:rPr>
          <w:sz w:val="32"/>
          <w:szCs w:val="32"/>
        </w:rPr>
      </w:pPr>
      <w:r w:rsidRPr="00DC4304">
        <w:rPr>
          <w:sz w:val="32"/>
          <w:szCs w:val="32"/>
        </w:rPr>
        <w:t>This is Augustine’s response to Paul’s admonition: “For in an instant, as I cam</w:t>
      </w:r>
      <w:r w:rsidR="00B7267A" w:rsidRPr="00DC4304">
        <w:rPr>
          <w:sz w:val="32"/>
          <w:szCs w:val="32"/>
        </w:rPr>
        <w:t>e</w:t>
      </w:r>
      <w:r w:rsidRPr="00DC4304">
        <w:rPr>
          <w:sz w:val="32"/>
          <w:szCs w:val="32"/>
        </w:rPr>
        <w:t xml:space="preserve"> to the end of the sentence, it was as though</w:t>
      </w:r>
      <w:r w:rsidR="007744A9" w:rsidRPr="00DC4304">
        <w:rPr>
          <w:sz w:val="32"/>
          <w:szCs w:val="32"/>
        </w:rPr>
        <w:t xml:space="preserve"> the light of confidence flooded into my heart and all the darkness of doubt was dispelled.” </w:t>
      </w:r>
      <w:r w:rsidR="00B35258" w:rsidRPr="00DC4304">
        <w:rPr>
          <w:sz w:val="32"/>
          <w:szCs w:val="32"/>
        </w:rPr>
        <w:t>Augustine’s restless heart finally found rest in God. Then and there the teacher of rhetoric became a follower of Jesus Christ.</w:t>
      </w:r>
    </w:p>
    <w:p w14:paraId="41830D24" w14:textId="2C6FFAF0" w:rsidR="00B35258" w:rsidRPr="00DC4304" w:rsidRDefault="00FA4EF4" w:rsidP="00074F33">
      <w:pPr>
        <w:spacing w:line="480" w:lineRule="auto"/>
        <w:ind w:firstLine="720"/>
        <w:rPr>
          <w:sz w:val="32"/>
          <w:szCs w:val="32"/>
        </w:rPr>
      </w:pPr>
      <w:proofErr w:type="gramStart"/>
      <w:r w:rsidRPr="00DC4304">
        <w:rPr>
          <w:sz w:val="32"/>
          <w:szCs w:val="32"/>
        </w:rPr>
        <w:t>So</w:t>
      </w:r>
      <w:proofErr w:type="gramEnd"/>
      <w:r w:rsidRPr="00DC4304">
        <w:rPr>
          <w:sz w:val="32"/>
          <w:szCs w:val="32"/>
        </w:rPr>
        <w:t xml:space="preserve"> t</w:t>
      </w:r>
      <w:r w:rsidR="000B6DFA" w:rsidRPr="00DC4304">
        <w:rPr>
          <w:sz w:val="32"/>
          <w:szCs w:val="32"/>
        </w:rPr>
        <w:t xml:space="preserve">he wise words of Simplicianius worked their way deep into Augustine’s heart. </w:t>
      </w:r>
      <w:r w:rsidRPr="00DC4304">
        <w:rPr>
          <w:sz w:val="32"/>
          <w:szCs w:val="32"/>
        </w:rPr>
        <w:t>O</w:t>
      </w:r>
      <w:r w:rsidR="00357677" w:rsidRPr="00DC4304">
        <w:rPr>
          <w:sz w:val="32"/>
          <w:szCs w:val="32"/>
        </w:rPr>
        <w:t>ne can</w:t>
      </w:r>
      <w:r w:rsidRPr="00DC4304">
        <w:rPr>
          <w:sz w:val="32"/>
          <w:szCs w:val="32"/>
        </w:rPr>
        <w:t xml:space="preserve"> even</w:t>
      </w:r>
      <w:r w:rsidR="00357677" w:rsidRPr="00DC4304">
        <w:rPr>
          <w:sz w:val="32"/>
          <w:szCs w:val="32"/>
        </w:rPr>
        <w:t xml:space="preserve"> say that </w:t>
      </w:r>
      <w:r w:rsidR="00A8355B" w:rsidRPr="00DC4304">
        <w:rPr>
          <w:sz w:val="32"/>
          <w:szCs w:val="32"/>
        </w:rPr>
        <w:t xml:space="preserve">the example of </w:t>
      </w:r>
      <w:r w:rsidR="00357677" w:rsidRPr="00DC4304">
        <w:rPr>
          <w:sz w:val="32"/>
          <w:szCs w:val="32"/>
        </w:rPr>
        <w:t xml:space="preserve">Victorinus accompanied Augustine into that garden where a child’s voice called him to read. In </w:t>
      </w:r>
      <w:r w:rsidR="00E76C54" w:rsidRPr="00DC4304">
        <w:rPr>
          <w:sz w:val="32"/>
          <w:szCs w:val="32"/>
        </w:rPr>
        <w:t>truth</w:t>
      </w:r>
      <w:r w:rsidR="00357677" w:rsidRPr="00DC4304">
        <w:rPr>
          <w:sz w:val="32"/>
          <w:szCs w:val="32"/>
        </w:rPr>
        <w:t xml:space="preserve">, </w:t>
      </w:r>
      <w:r w:rsidR="000D7E31" w:rsidRPr="00DC4304">
        <w:rPr>
          <w:sz w:val="32"/>
          <w:szCs w:val="32"/>
        </w:rPr>
        <w:t>Simplician</w:t>
      </w:r>
      <w:r w:rsidR="00AE73E1" w:rsidRPr="00DC4304">
        <w:rPr>
          <w:sz w:val="32"/>
          <w:szCs w:val="32"/>
        </w:rPr>
        <w:t xml:space="preserve">us’ story about </w:t>
      </w:r>
      <w:r w:rsidR="00357677" w:rsidRPr="00DC4304">
        <w:rPr>
          <w:sz w:val="32"/>
          <w:szCs w:val="32"/>
        </w:rPr>
        <w:t>Victorinus inspired Au</w:t>
      </w:r>
      <w:r w:rsidR="00E76C54" w:rsidRPr="00DC4304">
        <w:rPr>
          <w:sz w:val="32"/>
          <w:szCs w:val="32"/>
        </w:rPr>
        <w:t>gu</w:t>
      </w:r>
      <w:r w:rsidR="00357677" w:rsidRPr="00DC4304">
        <w:rPr>
          <w:sz w:val="32"/>
          <w:szCs w:val="32"/>
        </w:rPr>
        <w:t>stine to begin that marvelous journey into light.</w:t>
      </w:r>
    </w:p>
    <w:p w14:paraId="405E340E" w14:textId="09570BF4" w:rsidR="00357677" w:rsidRPr="00DC4304" w:rsidRDefault="004907A0" w:rsidP="00074F33">
      <w:pPr>
        <w:spacing w:line="480" w:lineRule="auto"/>
        <w:ind w:firstLine="720"/>
        <w:rPr>
          <w:sz w:val="32"/>
          <w:szCs w:val="32"/>
        </w:rPr>
      </w:pPr>
      <w:r w:rsidRPr="00DC4304">
        <w:rPr>
          <w:sz w:val="32"/>
          <w:szCs w:val="32"/>
        </w:rPr>
        <w:t xml:space="preserve">And this is the point. Never, ever underestimate the influence of others upon our spirits. And never underestimate the power of your influence upon others. </w:t>
      </w:r>
      <w:r w:rsidR="00DF4BE9" w:rsidRPr="00DC4304">
        <w:rPr>
          <w:sz w:val="32"/>
          <w:szCs w:val="32"/>
        </w:rPr>
        <w:t xml:space="preserve">So many are searching and so many </w:t>
      </w:r>
      <w:r w:rsidR="00DF4BE9" w:rsidRPr="00DC4304">
        <w:rPr>
          <w:sz w:val="32"/>
          <w:szCs w:val="32"/>
        </w:rPr>
        <w:lastRenderedPageBreak/>
        <w:t xml:space="preserve">long to find rest for their restless hearts. By God’s </w:t>
      </w:r>
      <w:r w:rsidR="00383057" w:rsidRPr="00DC4304">
        <w:rPr>
          <w:sz w:val="32"/>
          <w:szCs w:val="32"/>
        </w:rPr>
        <w:t>grace</w:t>
      </w:r>
      <w:r w:rsidR="00DF4BE9" w:rsidRPr="00DC4304">
        <w:rPr>
          <w:sz w:val="32"/>
          <w:szCs w:val="32"/>
        </w:rPr>
        <w:t xml:space="preserve">, your story may find </w:t>
      </w:r>
      <w:r w:rsidR="00C11414" w:rsidRPr="00DC4304">
        <w:rPr>
          <w:sz w:val="32"/>
          <w:szCs w:val="32"/>
        </w:rPr>
        <w:t>resonance</w:t>
      </w:r>
      <w:r w:rsidR="00DF4BE9" w:rsidRPr="00DC4304">
        <w:rPr>
          <w:sz w:val="32"/>
          <w:szCs w:val="32"/>
        </w:rPr>
        <w:t xml:space="preserve"> </w:t>
      </w:r>
      <w:r w:rsidR="00C11414" w:rsidRPr="00DC4304">
        <w:rPr>
          <w:sz w:val="32"/>
          <w:szCs w:val="32"/>
        </w:rPr>
        <w:t>in some longing heart. All by the grace of God.</w:t>
      </w:r>
      <w:r w:rsidR="00B83F46" w:rsidRPr="00DC4304">
        <w:rPr>
          <w:sz w:val="32"/>
          <w:szCs w:val="32"/>
        </w:rPr>
        <w:t xml:space="preserve"> Thanks be to God. </w:t>
      </w:r>
      <w:r w:rsidR="00C11414" w:rsidRPr="00DC4304">
        <w:rPr>
          <w:sz w:val="32"/>
          <w:szCs w:val="32"/>
        </w:rPr>
        <w:t>Amen.</w:t>
      </w:r>
    </w:p>
    <w:p w14:paraId="52F33105" w14:textId="77777777" w:rsidR="00BC4D00" w:rsidRPr="00DC4304" w:rsidRDefault="00BC4D00" w:rsidP="00074F33">
      <w:pPr>
        <w:spacing w:line="480" w:lineRule="auto"/>
        <w:ind w:firstLine="720"/>
        <w:rPr>
          <w:sz w:val="32"/>
          <w:szCs w:val="32"/>
        </w:rPr>
      </w:pPr>
    </w:p>
    <w:p w14:paraId="6FE87841" w14:textId="445A51EB" w:rsidR="00377CBC" w:rsidRPr="00DC4304" w:rsidRDefault="00377CBC" w:rsidP="00074F33">
      <w:pPr>
        <w:spacing w:line="480" w:lineRule="auto"/>
        <w:rPr>
          <w:sz w:val="32"/>
          <w:szCs w:val="32"/>
        </w:rPr>
      </w:pPr>
      <w:r w:rsidRPr="00DC4304">
        <w:rPr>
          <w:sz w:val="32"/>
          <w:szCs w:val="32"/>
        </w:rPr>
        <w:tab/>
      </w:r>
    </w:p>
    <w:sectPr w:rsidR="00377CBC" w:rsidRPr="00DC4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15"/>
    <w:rsid w:val="00025ABC"/>
    <w:rsid w:val="00074F33"/>
    <w:rsid w:val="000B0ACF"/>
    <w:rsid w:val="000B6DFA"/>
    <w:rsid w:val="000C26BF"/>
    <w:rsid w:val="000D7E31"/>
    <w:rsid w:val="000E069A"/>
    <w:rsid w:val="00143277"/>
    <w:rsid w:val="00145307"/>
    <w:rsid w:val="00152DF9"/>
    <w:rsid w:val="001C16A0"/>
    <w:rsid w:val="001D3740"/>
    <w:rsid w:val="001F697A"/>
    <w:rsid w:val="00203C27"/>
    <w:rsid w:val="00216150"/>
    <w:rsid w:val="00216636"/>
    <w:rsid w:val="002306CB"/>
    <w:rsid w:val="00256825"/>
    <w:rsid w:val="002A4F6C"/>
    <w:rsid w:val="002E195E"/>
    <w:rsid w:val="00357677"/>
    <w:rsid w:val="003701F4"/>
    <w:rsid w:val="00377CBC"/>
    <w:rsid w:val="00383057"/>
    <w:rsid w:val="003B387B"/>
    <w:rsid w:val="003B78F7"/>
    <w:rsid w:val="003E1BF9"/>
    <w:rsid w:val="003F2969"/>
    <w:rsid w:val="00407D6F"/>
    <w:rsid w:val="00447772"/>
    <w:rsid w:val="00447934"/>
    <w:rsid w:val="004632A5"/>
    <w:rsid w:val="004907A0"/>
    <w:rsid w:val="004A2268"/>
    <w:rsid w:val="004A3436"/>
    <w:rsid w:val="004E123A"/>
    <w:rsid w:val="004E7CD8"/>
    <w:rsid w:val="00506A20"/>
    <w:rsid w:val="005243DC"/>
    <w:rsid w:val="00546C53"/>
    <w:rsid w:val="0058451B"/>
    <w:rsid w:val="005F7551"/>
    <w:rsid w:val="00620CE2"/>
    <w:rsid w:val="0062627D"/>
    <w:rsid w:val="00631A2B"/>
    <w:rsid w:val="0063519C"/>
    <w:rsid w:val="00644789"/>
    <w:rsid w:val="00654CF5"/>
    <w:rsid w:val="006733A3"/>
    <w:rsid w:val="00674201"/>
    <w:rsid w:val="006A0D36"/>
    <w:rsid w:val="006A5F3D"/>
    <w:rsid w:val="006D22DB"/>
    <w:rsid w:val="006E0DD3"/>
    <w:rsid w:val="006E0E2D"/>
    <w:rsid w:val="006F4CCC"/>
    <w:rsid w:val="007237EB"/>
    <w:rsid w:val="007566D6"/>
    <w:rsid w:val="007744A9"/>
    <w:rsid w:val="0077763C"/>
    <w:rsid w:val="0077789E"/>
    <w:rsid w:val="007917BE"/>
    <w:rsid w:val="00793EB1"/>
    <w:rsid w:val="0079554B"/>
    <w:rsid w:val="0079672F"/>
    <w:rsid w:val="007A1ABB"/>
    <w:rsid w:val="007D3C0C"/>
    <w:rsid w:val="007D6D72"/>
    <w:rsid w:val="00804802"/>
    <w:rsid w:val="00816C31"/>
    <w:rsid w:val="00822276"/>
    <w:rsid w:val="00825525"/>
    <w:rsid w:val="00826CE1"/>
    <w:rsid w:val="00840440"/>
    <w:rsid w:val="008504A7"/>
    <w:rsid w:val="00857975"/>
    <w:rsid w:val="0086405A"/>
    <w:rsid w:val="00881276"/>
    <w:rsid w:val="008942B5"/>
    <w:rsid w:val="008A6CC3"/>
    <w:rsid w:val="008C10C1"/>
    <w:rsid w:val="008D540F"/>
    <w:rsid w:val="008E1A83"/>
    <w:rsid w:val="008E7E52"/>
    <w:rsid w:val="008F5D66"/>
    <w:rsid w:val="00937F27"/>
    <w:rsid w:val="00943907"/>
    <w:rsid w:val="00950CFC"/>
    <w:rsid w:val="00961964"/>
    <w:rsid w:val="00992BF9"/>
    <w:rsid w:val="009939DD"/>
    <w:rsid w:val="009D0169"/>
    <w:rsid w:val="00A00036"/>
    <w:rsid w:val="00A40C00"/>
    <w:rsid w:val="00A41364"/>
    <w:rsid w:val="00A8355B"/>
    <w:rsid w:val="00A92422"/>
    <w:rsid w:val="00AE73E1"/>
    <w:rsid w:val="00B34959"/>
    <w:rsid w:val="00B35258"/>
    <w:rsid w:val="00B5105E"/>
    <w:rsid w:val="00B6665F"/>
    <w:rsid w:val="00B71063"/>
    <w:rsid w:val="00B7267A"/>
    <w:rsid w:val="00B7605C"/>
    <w:rsid w:val="00B81315"/>
    <w:rsid w:val="00B83F46"/>
    <w:rsid w:val="00B94B04"/>
    <w:rsid w:val="00BA0D69"/>
    <w:rsid w:val="00BC4D00"/>
    <w:rsid w:val="00BD49B6"/>
    <w:rsid w:val="00BF03A5"/>
    <w:rsid w:val="00BF1CD3"/>
    <w:rsid w:val="00BF24FA"/>
    <w:rsid w:val="00BF3589"/>
    <w:rsid w:val="00C00E01"/>
    <w:rsid w:val="00C11414"/>
    <w:rsid w:val="00C16227"/>
    <w:rsid w:val="00C27DD7"/>
    <w:rsid w:val="00C52F8A"/>
    <w:rsid w:val="00C54D88"/>
    <w:rsid w:val="00C957A3"/>
    <w:rsid w:val="00CA5DCC"/>
    <w:rsid w:val="00CB7857"/>
    <w:rsid w:val="00CF22FD"/>
    <w:rsid w:val="00D6590A"/>
    <w:rsid w:val="00D83326"/>
    <w:rsid w:val="00DA0364"/>
    <w:rsid w:val="00DC2E95"/>
    <w:rsid w:val="00DC4304"/>
    <w:rsid w:val="00DD7171"/>
    <w:rsid w:val="00DF4BE9"/>
    <w:rsid w:val="00E17DD0"/>
    <w:rsid w:val="00E23B15"/>
    <w:rsid w:val="00E36931"/>
    <w:rsid w:val="00E451D2"/>
    <w:rsid w:val="00E76C54"/>
    <w:rsid w:val="00E82847"/>
    <w:rsid w:val="00EA3A37"/>
    <w:rsid w:val="00EB7235"/>
    <w:rsid w:val="00EE7935"/>
    <w:rsid w:val="00F003E5"/>
    <w:rsid w:val="00F17351"/>
    <w:rsid w:val="00F33561"/>
    <w:rsid w:val="00F755C4"/>
    <w:rsid w:val="00F8660B"/>
    <w:rsid w:val="00F953CE"/>
    <w:rsid w:val="00FA4EF4"/>
    <w:rsid w:val="00FC71CE"/>
    <w:rsid w:val="00FC79F5"/>
    <w:rsid w:val="00FF43F5"/>
    <w:rsid w:val="00FF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952A"/>
  <w15:chartTrackingRefBased/>
  <w15:docId w15:val="{A9DD37EA-3282-4833-8DA8-94226EF4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315"/>
    <w:rPr>
      <w:rFonts w:eastAsiaTheme="majorEastAsia" w:cstheme="majorBidi"/>
      <w:color w:val="272727" w:themeColor="text1" w:themeTint="D8"/>
    </w:rPr>
  </w:style>
  <w:style w:type="paragraph" w:styleId="Title">
    <w:name w:val="Title"/>
    <w:basedOn w:val="Normal"/>
    <w:next w:val="Normal"/>
    <w:link w:val="TitleChar"/>
    <w:uiPriority w:val="10"/>
    <w:qFormat/>
    <w:rsid w:val="00B81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315"/>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B81315"/>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B81315"/>
    <w:pPr>
      <w:spacing w:before="160"/>
      <w:jc w:val="center"/>
    </w:pPr>
    <w:rPr>
      <w:i/>
      <w:iCs/>
      <w:color w:val="000000" w:themeColor="text1"/>
    </w:rPr>
  </w:style>
  <w:style w:type="character" w:customStyle="1" w:styleId="QuoteChar">
    <w:name w:val="Quote Char"/>
    <w:basedOn w:val="DefaultParagraphFont"/>
    <w:link w:val="Quote"/>
    <w:uiPriority w:val="29"/>
    <w:rsid w:val="00B81315"/>
    <w:rPr>
      <w:i/>
      <w:iCs/>
      <w:color w:val="000000" w:themeColor="text1"/>
    </w:rPr>
  </w:style>
  <w:style w:type="paragraph" w:styleId="ListParagraph">
    <w:name w:val="List Paragraph"/>
    <w:basedOn w:val="Normal"/>
    <w:uiPriority w:val="34"/>
    <w:qFormat/>
    <w:rsid w:val="00B81315"/>
    <w:pPr>
      <w:ind w:left="720"/>
      <w:contextualSpacing/>
    </w:pPr>
  </w:style>
  <w:style w:type="character" w:styleId="IntenseEmphasis">
    <w:name w:val="Intense Emphasis"/>
    <w:basedOn w:val="DefaultParagraphFont"/>
    <w:uiPriority w:val="21"/>
    <w:qFormat/>
    <w:rsid w:val="00B81315"/>
    <w:rPr>
      <w:i/>
      <w:iCs/>
      <w:color w:val="0F4761" w:themeColor="accent1" w:themeShade="BF"/>
    </w:rPr>
  </w:style>
  <w:style w:type="paragraph" w:styleId="IntenseQuote">
    <w:name w:val="Intense Quote"/>
    <w:basedOn w:val="Normal"/>
    <w:next w:val="Normal"/>
    <w:link w:val="IntenseQuoteChar"/>
    <w:uiPriority w:val="30"/>
    <w:qFormat/>
    <w:rsid w:val="00B81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315"/>
    <w:rPr>
      <w:i/>
      <w:iCs/>
      <w:color w:val="0F4761" w:themeColor="accent1" w:themeShade="BF"/>
    </w:rPr>
  </w:style>
  <w:style w:type="character" w:styleId="IntenseReference">
    <w:name w:val="Intense Reference"/>
    <w:basedOn w:val="DefaultParagraphFont"/>
    <w:uiPriority w:val="32"/>
    <w:qFormat/>
    <w:rsid w:val="00B813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1175</Words>
  <Characters>6702</Characters>
  <Application>Microsoft Office Word</Application>
  <DocSecurity>4</DocSecurity>
  <Lines>55</Lines>
  <Paragraphs>15</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Yates</dc:creator>
  <cp:keywords/>
  <dc:description/>
  <cp:lastModifiedBy>Ginny O'Neill</cp:lastModifiedBy>
  <cp:revision>2</cp:revision>
  <cp:lastPrinted>2025-11-29T16:34:00Z</cp:lastPrinted>
  <dcterms:created xsi:type="dcterms:W3CDTF">2025-12-01T17:41:00Z</dcterms:created>
  <dcterms:modified xsi:type="dcterms:W3CDTF">2025-12-01T17:41:00Z</dcterms:modified>
</cp:coreProperties>
</file>