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0C04" w14:textId="14E34EB1" w:rsidR="002712C0" w:rsidRDefault="00E47408">
      <w:pPr>
        <w:rPr>
          <w:sz w:val="28"/>
          <w:szCs w:val="28"/>
        </w:rPr>
      </w:pPr>
      <w:r>
        <w:rPr>
          <w:sz w:val="28"/>
          <w:szCs w:val="28"/>
        </w:rPr>
        <w:t>Rio Rancho</w:t>
      </w:r>
      <w:r w:rsidR="00E676D1">
        <w:rPr>
          <w:sz w:val="28"/>
          <w:szCs w:val="28"/>
        </w:rPr>
        <w:t xml:space="preserve"> Presbyterian</w:t>
      </w:r>
      <w:r w:rsidR="00E676D1">
        <w:rPr>
          <w:sz w:val="28"/>
          <w:szCs w:val="28"/>
        </w:rPr>
        <w:tab/>
      </w:r>
      <w:r w:rsidR="00E676D1">
        <w:rPr>
          <w:sz w:val="28"/>
          <w:szCs w:val="28"/>
        </w:rPr>
        <w:tab/>
      </w:r>
      <w:r w:rsidR="00E676D1">
        <w:rPr>
          <w:sz w:val="28"/>
          <w:szCs w:val="28"/>
        </w:rPr>
        <w:tab/>
      </w:r>
      <w:r w:rsidR="00E676D1">
        <w:rPr>
          <w:sz w:val="28"/>
          <w:szCs w:val="28"/>
        </w:rPr>
        <w:tab/>
      </w:r>
      <w:r>
        <w:rPr>
          <w:sz w:val="28"/>
          <w:szCs w:val="28"/>
        </w:rPr>
        <w:t xml:space="preserve">                       March 1, 2026</w:t>
      </w:r>
    </w:p>
    <w:p w14:paraId="09C85A36" w14:textId="3C404A67" w:rsidR="00E676D1" w:rsidRDefault="00E47408">
      <w:pPr>
        <w:rPr>
          <w:sz w:val="28"/>
          <w:szCs w:val="28"/>
        </w:rPr>
      </w:pPr>
      <w:r>
        <w:rPr>
          <w:sz w:val="28"/>
          <w:szCs w:val="28"/>
        </w:rPr>
        <w:t>Rio Rancho</w:t>
      </w:r>
      <w:r w:rsidR="00E676D1">
        <w:rPr>
          <w:sz w:val="28"/>
          <w:szCs w:val="28"/>
        </w:rPr>
        <w:t>, NM</w:t>
      </w:r>
      <w:r w:rsidR="00E676D1">
        <w:rPr>
          <w:sz w:val="28"/>
          <w:szCs w:val="28"/>
        </w:rPr>
        <w:tab/>
      </w:r>
      <w:r w:rsidR="00E676D1">
        <w:rPr>
          <w:sz w:val="28"/>
          <w:szCs w:val="28"/>
        </w:rPr>
        <w:tab/>
      </w:r>
      <w:r w:rsidR="00E676D1">
        <w:rPr>
          <w:sz w:val="28"/>
          <w:szCs w:val="28"/>
        </w:rPr>
        <w:tab/>
      </w:r>
      <w:r w:rsidR="00E676D1">
        <w:rPr>
          <w:sz w:val="28"/>
          <w:szCs w:val="28"/>
        </w:rPr>
        <w:tab/>
      </w:r>
      <w:r w:rsidR="00E676D1">
        <w:rPr>
          <w:sz w:val="28"/>
          <w:szCs w:val="28"/>
        </w:rPr>
        <w:tab/>
      </w:r>
      <w:r w:rsidR="00E676D1">
        <w:rPr>
          <w:sz w:val="28"/>
          <w:szCs w:val="28"/>
        </w:rPr>
        <w:tab/>
      </w:r>
      <w:r w:rsidR="00E676D1">
        <w:rPr>
          <w:sz w:val="28"/>
          <w:szCs w:val="28"/>
        </w:rPr>
        <w:tab/>
        <w:t>Rev. Frank Yates</w:t>
      </w:r>
    </w:p>
    <w:p w14:paraId="53834B33" w14:textId="0453E03F" w:rsidR="00E676D1" w:rsidRDefault="00E676D1">
      <w:pPr>
        <w:rPr>
          <w:sz w:val="28"/>
          <w:szCs w:val="28"/>
        </w:rPr>
      </w:pPr>
      <w:r>
        <w:rPr>
          <w:sz w:val="28"/>
          <w:szCs w:val="28"/>
        </w:rPr>
        <w:t xml:space="preserve">                                                      TRUST</w:t>
      </w:r>
    </w:p>
    <w:p w14:paraId="305C3711" w14:textId="7762EAEA" w:rsidR="00E676D1" w:rsidRDefault="00E676D1">
      <w:pPr>
        <w:rPr>
          <w:sz w:val="28"/>
          <w:szCs w:val="28"/>
        </w:rPr>
      </w:pPr>
      <w:r>
        <w:rPr>
          <w:sz w:val="28"/>
          <w:szCs w:val="28"/>
        </w:rPr>
        <w:tab/>
      </w:r>
      <w:r>
        <w:rPr>
          <w:sz w:val="28"/>
          <w:szCs w:val="28"/>
        </w:rPr>
        <w:tab/>
      </w:r>
      <w:r>
        <w:rPr>
          <w:sz w:val="28"/>
          <w:szCs w:val="28"/>
        </w:rPr>
        <w:tab/>
      </w:r>
      <w:r>
        <w:rPr>
          <w:sz w:val="28"/>
          <w:szCs w:val="28"/>
        </w:rPr>
        <w:tab/>
        <w:t>Romans 4: 13-25</w:t>
      </w:r>
    </w:p>
    <w:p w14:paraId="73AB7C55" w14:textId="71575FB2" w:rsidR="00E676D1" w:rsidRDefault="00E676D1" w:rsidP="004744FC">
      <w:pPr>
        <w:spacing w:line="240" w:lineRule="auto"/>
        <w:rPr>
          <w:sz w:val="28"/>
          <w:szCs w:val="28"/>
        </w:rPr>
      </w:pPr>
      <w:r>
        <w:rPr>
          <w:sz w:val="28"/>
          <w:szCs w:val="28"/>
        </w:rPr>
        <w:tab/>
        <w:t>Once there was a little man named Bilbo Baggins who went on a great adventure. He was a very common man, not the kind you would expect to embark upon such a</w:t>
      </w:r>
      <w:r w:rsidR="008D1305">
        <w:rPr>
          <w:sz w:val="28"/>
          <w:szCs w:val="28"/>
        </w:rPr>
        <w:t>n expedition</w:t>
      </w:r>
      <w:r>
        <w:rPr>
          <w:sz w:val="28"/>
          <w:szCs w:val="28"/>
        </w:rPr>
        <w:t xml:space="preserve">. </w:t>
      </w:r>
      <w:r w:rsidR="009F298F">
        <w:rPr>
          <w:sz w:val="28"/>
          <w:szCs w:val="28"/>
        </w:rPr>
        <w:t>I</w:t>
      </w:r>
      <w:r>
        <w:rPr>
          <w:sz w:val="28"/>
          <w:szCs w:val="28"/>
        </w:rPr>
        <w:t>n fact,</w:t>
      </w:r>
      <w:r w:rsidR="009F298F">
        <w:rPr>
          <w:sz w:val="28"/>
          <w:szCs w:val="28"/>
        </w:rPr>
        <w:t xml:space="preserve"> Bilbo was</w:t>
      </w:r>
      <w:r>
        <w:rPr>
          <w:sz w:val="28"/>
          <w:szCs w:val="28"/>
        </w:rPr>
        <w:t xml:space="preserve"> quite tim</w:t>
      </w:r>
      <w:r w:rsidR="00CB7873">
        <w:rPr>
          <w:sz w:val="28"/>
          <w:szCs w:val="28"/>
        </w:rPr>
        <w:t>id about venturing outside his agreeable home in the shire. His idea of a good evening was to sit in front of the fire</w:t>
      </w:r>
      <w:r w:rsidR="00A42D75">
        <w:rPr>
          <w:sz w:val="28"/>
          <w:szCs w:val="28"/>
        </w:rPr>
        <w:t>place</w:t>
      </w:r>
      <w:r w:rsidR="00CB7873">
        <w:rPr>
          <w:sz w:val="28"/>
          <w:szCs w:val="28"/>
        </w:rPr>
        <w:t>, smoke his pipe</w:t>
      </w:r>
      <w:r w:rsidR="00783B60">
        <w:rPr>
          <w:sz w:val="28"/>
          <w:szCs w:val="28"/>
        </w:rPr>
        <w:t xml:space="preserve"> </w:t>
      </w:r>
      <w:r w:rsidR="00CB7873">
        <w:rPr>
          <w:sz w:val="28"/>
          <w:szCs w:val="28"/>
        </w:rPr>
        <w:t>and read the newspaper. A creature of habit, Bilbo Baggins was as comfortable as an old shoe.</w:t>
      </w:r>
    </w:p>
    <w:p w14:paraId="2156B702" w14:textId="0D37F9AE" w:rsidR="00CB7873" w:rsidRDefault="00CB7873" w:rsidP="004744FC">
      <w:pPr>
        <w:spacing w:line="240" w:lineRule="auto"/>
        <w:rPr>
          <w:sz w:val="28"/>
          <w:szCs w:val="28"/>
        </w:rPr>
      </w:pPr>
      <w:r>
        <w:rPr>
          <w:sz w:val="28"/>
          <w:szCs w:val="28"/>
        </w:rPr>
        <w:tab/>
        <w:t xml:space="preserve">But one day this ever </w:t>
      </w:r>
      <w:r w:rsidR="00783B60">
        <w:rPr>
          <w:sz w:val="28"/>
          <w:szCs w:val="28"/>
        </w:rPr>
        <w:t>s</w:t>
      </w:r>
      <w:r>
        <w:rPr>
          <w:sz w:val="28"/>
          <w:szCs w:val="28"/>
        </w:rPr>
        <w:t xml:space="preserve">o cozy creature left the </w:t>
      </w:r>
      <w:proofErr w:type="gramStart"/>
      <w:r>
        <w:rPr>
          <w:sz w:val="28"/>
          <w:szCs w:val="28"/>
        </w:rPr>
        <w:t>shire</w:t>
      </w:r>
      <w:proofErr w:type="gramEnd"/>
      <w:r>
        <w:rPr>
          <w:sz w:val="28"/>
          <w:szCs w:val="28"/>
        </w:rPr>
        <w:t xml:space="preserve"> and began a trek in search of treasure. He faced many dangers and had many close shaves, but finally he came to the treasure chest. Only one thing stood between him and the end of the rainbow-a fierce dragon. But Bilbo Baggins, that very ordinary man, slew the dragon and the treasure was </w:t>
      </w:r>
      <w:r w:rsidR="00A42D75">
        <w:rPr>
          <w:sz w:val="28"/>
          <w:szCs w:val="28"/>
        </w:rPr>
        <w:t>won</w:t>
      </w:r>
      <w:r>
        <w:rPr>
          <w:sz w:val="28"/>
          <w:szCs w:val="28"/>
        </w:rPr>
        <w:t>.</w:t>
      </w:r>
    </w:p>
    <w:p w14:paraId="7F917102" w14:textId="3C09DBDF" w:rsidR="00CB7873" w:rsidRDefault="00CB7873" w:rsidP="004744FC">
      <w:pPr>
        <w:spacing w:line="240" w:lineRule="auto"/>
        <w:rPr>
          <w:sz w:val="28"/>
          <w:szCs w:val="28"/>
        </w:rPr>
      </w:pPr>
      <w:r>
        <w:rPr>
          <w:sz w:val="28"/>
          <w:szCs w:val="28"/>
        </w:rPr>
        <w:tab/>
        <w:t>Upon returning home, he was a changed man. He was still Bilbo Baggins all right, but he was not the same. He had lost one life and discovered another. His adventure, his journey to the dragon’s den, had changed him forever.</w:t>
      </w:r>
    </w:p>
    <w:p w14:paraId="26020094" w14:textId="5FD4D366" w:rsidR="00CB7873" w:rsidRDefault="00CB7873" w:rsidP="004744FC">
      <w:pPr>
        <w:spacing w:line="240" w:lineRule="auto"/>
        <w:rPr>
          <w:sz w:val="28"/>
          <w:szCs w:val="28"/>
        </w:rPr>
      </w:pPr>
      <w:r>
        <w:rPr>
          <w:sz w:val="28"/>
          <w:szCs w:val="28"/>
        </w:rPr>
        <w:tab/>
        <w:t xml:space="preserve">You probably recognize Bilbo Baggins from the J. R. R. Tolkien fairy tale </w:t>
      </w:r>
      <w:r w:rsidRPr="00783B60">
        <w:rPr>
          <w:b/>
          <w:bCs/>
          <w:sz w:val="28"/>
          <w:szCs w:val="28"/>
        </w:rPr>
        <w:t>The</w:t>
      </w:r>
      <w:r>
        <w:rPr>
          <w:sz w:val="28"/>
          <w:szCs w:val="28"/>
        </w:rPr>
        <w:t xml:space="preserve"> </w:t>
      </w:r>
      <w:r w:rsidRPr="00783B60">
        <w:rPr>
          <w:b/>
          <w:bCs/>
          <w:sz w:val="28"/>
          <w:szCs w:val="28"/>
        </w:rPr>
        <w:t>Hobbit</w:t>
      </w:r>
      <w:r>
        <w:rPr>
          <w:sz w:val="28"/>
          <w:szCs w:val="28"/>
        </w:rPr>
        <w:t xml:space="preserve">. Perhaps you have read it </w:t>
      </w:r>
      <w:r w:rsidR="00B76D7E">
        <w:rPr>
          <w:sz w:val="28"/>
          <w:szCs w:val="28"/>
        </w:rPr>
        <w:t>yourself or seen the movie</w:t>
      </w:r>
      <w:r w:rsidR="00783B60">
        <w:rPr>
          <w:sz w:val="28"/>
          <w:szCs w:val="28"/>
        </w:rPr>
        <w:t>.</w:t>
      </w:r>
      <w:r w:rsidR="00B76D7E">
        <w:rPr>
          <w:sz w:val="28"/>
          <w:szCs w:val="28"/>
        </w:rPr>
        <w:t xml:space="preserve"> You need to know that this tale, like all fairy tales, is written to </w:t>
      </w:r>
      <w:r w:rsidR="00221AE7">
        <w:rPr>
          <w:sz w:val="28"/>
          <w:szCs w:val="28"/>
        </w:rPr>
        <w:t>teach</w:t>
      </w:r>
      <w:r w:rsidR="00B76D7E">
        <w:rPr>
          <w:sz w:val="28"/>
          <w:szCs w:val="28"/>
        </w:rPr>
        <w:t xml:space="preserve"> us how to live, how to venture into the world and confront the dragons.</w:t>
      </w:r>
    </w:p>
    <w:p w14:paraId="12D0F488" w14:textId="404D0DA4" w:rsidR="00B76D7E" w:rsidRDefault="00B76D7E" w:rsidP="004744FC">
      <w:pPr>
        <w:spacing w:line="240" w:lineRule="auto"/>
        <w:rPr>
          <w:sz w:val="28"/>
          <w:szCs w:val="28"/>
        </w:rPr>
      </w:pPr>
      <w:r>
        <w:rPr>
          <w:sz w:val="28"/>
          <w:szCs w:val="28"/>
        </w:rPr>
        <w:tab/>
        <w:t>And that’</w:t>
      </w:r>
      <w:r w:rsidR="00221AE7">
        <w:rPr>
          <w:sz w:val="28"/>
          <w:szCs w:val="28"/>
        </w:rPr>
        <w:t>s</w:t>
      </w:r>
      <w:r>
        <w:rPr>
          <w:sz w:val="28"/>
          <w:szCs w:val="28"/>
        </w:rPr>
        <w:t xml:space="preserve"> precisely the purpose of the stories in Scripture, to teach us how to venture into the world to face the dragons. These are stories of real human beings, women and men so very much like </w:t>
      </w:r>
      <w:proofErr w:type="gramStart"/>
      <w:r w:rsidR="00384BCA">
        <w:rPr>
          <w:sz w:val="28"/>
          <w:szCs w:val="28"/>
        </w:rPr>
        <w:t>ourselves</w:t>
      </w:r>
      <w:proofErr w:type="gramEnd"/>
      <w:r>
        <w:rPr>
          <w:sz w:val="28"/>
          <w:szCs w:val="28"/>
        </w:rPr>
        <w:t xml:space="preserve">. The Scriptures are filled with countless Bilbo Baggins, common folks who do uncommon things. Clearly God has a fondness for such common folks. And when they respond faithfully, they receive a great blessing-the transformation of their lives. They become new people. </w:t>
      </w:r>
    </w:p>
    <w:p w14:paraId="27513293" w14:textId="2603CDE0" w:rsidR="00B76D7E" w:rsidRDefault="00B76D7E" w:rsidP="004744FC">
      <w:pPr>
        <w:spacing w:line="240" w:lineRule="auto"/>
        <w:rPr>
          <w:sz w:val="28"/>
          <w:szCs w:val="28"/>
        </w:rPr>
      </w:pPr>
      <w:r>
        <w:rPr>
          <w:sz w:val="28"/>
          <w:szCs w:val="28"/>
        </w:rPr>
        <w:tab/>
        <w:t>There is one Biblical hero who illustrates this truth. Paul holds him up as our example, the fa</w:t>
      </w:r>
      <w:r w:rsidR="00221AE7">
        <w:rPr>
          <w:sz w:val="28"/>
          <w:szCs w:val="28"/>
        </w:rPr>
        <w:t>ther</w:t>
      </w:r>
      <w:r>
        <w:rPr>
          <w:sz w:val="28"/>
          <w:szCs w:val="28"/>
        </w:rPr>
        <w:t xml:space="preserve"> of all who live by faith. We are speaking of course about Abraham, the Bilbo Baggins of the Bible. Paul says if you want to know what faith looks like, consider Abraham. He risked everything at a very advanced age, left his comfortable home, and started on a gr</w:t>
      </w:r>
      <w:r w:rsidR="008D1305">
        <w:rPr>
          <w:sz w:val="28"/>
          <w:szCs w:val="28"/>
        </w:rPr>
        <w:t>and</w:t>
      </w:r>
      <w:r>
        <w:rPr>
          <w:sz w:val="28"/>
          <w:szCs w:val="28"/>
        </w:rPr>
        <w:t xml:space="preserve"> adventure in search of </w:t>
      </w:r>
      <w:proofErr w:type="gramStart"/>
      <w:r>
        <w:rPr>
          <w:sz w:val="28"/>
          <w:szCs w:val="28"/>
        </w:rPr>
        <w:t>a promised</w:t>
      </w:r>
      <w:proofErr w:type="gramEnd"/>
      <w:r>
        <w:rPr>
          <w:sz w:val="28"/>
          <w:szCs w:val="28"/>
        </w:rPr>
        <w:t xml:space="preserve"> </w:t>
      </w:r>
      <w:r>
        <w:rPr>
          <w:sz w:val="28"/>
          <w:szCs w:val="28"/>
        </w:rPr>
        <w:lastRenderedPageBreak/>
        <w:t>land. Along the way Abraham and his wife Sarah faced many difficulties, dangers and disappointments. Yet Paul wrote this, “No distrust made him waver concerning the promise of God, but he grew strong in his faith as he gave glory to God, fully convinced that God was able to do what he promised” (Rom. 4:20).</w:t>
      </w:r>
    </w:p>
    <w:p w14:paraId="49272AF6" w14:textId="2CE7C7E4" w:rsidR="001D5075" w:rsidRDefault="001D5075" w:rsidP="004744FC">
      <w:pPr>
        <w:spacing w:line="240" w:lineRule="auto"/>
        <w:rPr>
          <w:sz w:val="28"/>
          <w:szCs w:val="28"/>
        </w:rPr>
      </w:pPr>
      <w:r>
        <w:rPr>
          <w:sz w:val="28"/>
          <w:szCs w:val="28"/>
        </w:rPr>
        <w:tab/>
        <w:t xml:space="preserve">What moved Abraham and his family to leave the comfort of Ur of the </w:t>
      </w:r>
      <w:r w:rsidR="00A2094B">
        <w:rPr>
          <w:sz w:val="28"/>
          <w:szCs w:val="28"/>
        </w:rPr>
        <w:t>Chaldees</w:t>
      </w:r>
      <w:r>
        <w:rPr>
          <w:sz w:val="28"/>
          <w:szCs w:val="28"/>
        </w:rPr>
        <w:t xml:space="preserve"> and trek across the desert like a nomad “not knowing where he was going,” as the letter to the Hebrews says (11:8)?  Because God came to Abraham and made this astonishing promise: “I am going to give you a great blessing in a new land, but first you must surrender your old life. There will be dangers, toils and snares, but in the </w:t>
      </w:r>
      <w:r w:rsidR="00916C24">
        <w:rPr>
          <w:sz w:val="28"/>
          <w:szCs w:val="28"/>
        </w:rPr>
        <w:t>end,</w:t>
      </w:r>
      <w:r>
        <w:rPr>
          <w:sz w:val="28"/>
          <w:szCs w:val="28"/>
        </w:rPr>
        <w:t xml:space="preserve"> there will be a great blessing not only for your family, but also for the whole world. And on top of that, I will </w:t>
      </w:r>
      <w:r w:rsidR="00A2094B">
        <w:rPr>
          <w:sz w:val="28"/>
          <w:szCs w:val="28"/>
        </w:rPr>
        <w:t>make your descendants a great nation</w:t>
      </w:r>
      <w:r>
        <w:rPr>
          <w:sz w:val="28"/>
          <w:szCs w:val="28"/>
        </w:rPr>
        <w:t>.” (</w:t>
      </w:r>
      <w:r w:rsidR="00916C24">
        <w:rPr>
          <w:sz w:val="28"/>
          <w:szCs w:val="28"/>
        </w:rPr>
        <w:t>Based</w:t>
      </w:r>
      <w:r>
        <w:rPr>
          <w:sz w:val="28"/>
          <w:szCs w:val="28"/>
        </w:rPr>
        <w:t xml:space="preserve"> on Gen. 12: 1-3)</w:t>
      </w:r>
    </w:p>
    <w:p w14:paraId="6FCD4731" w14:textId="72C756CA" w:rsidR="001D5075" w:rsidRDefault="001D5075" w:rsidP="004744FC">
      <w:pPr>
        <w:spacing w:line="240" w:lineRule="auto"/>
        <w:rPr>
          <w:sz w:val="28"/>
          <w:szCs w:val="28"/>
        </w:rPr>
      </w:pPr>
      <w:r>
        <w:rPr>
          <w:sz w:val="28"/>
          <w:szCs w:val="28"/>
        </w:rPr>
        <w:tab/>
        <w:t>I have often imagined exactly how Abraham heard that promise-in a dream, a vision, a voice</w:t>
      </w:r>
      <w:r w:rsidR="009F298F">
        <w:rPr>
          <w:sz w:val="28"/>
          <w:szCs w:val="28"/>
        </w:rPr>
        <w:t>?</w:t>
      </w:r>
      <w:r>
        <w:rPr>
          <w:sz w:val="28"/>
          <w:szCs w:val="28"/>
        </w:rPr>
        <w:t xml:space="preserve"> We just don’t know. Nor do we know exactly how he shared that amazing promise with his wife Sarah or how she responded. Can you imagine how many discussions around the kitchen</w:t>
      </w:r>
      <w:r w:rsidR="008D1305">
        <w:rPr>
          <w:sz w:val="28"/>
          <w:szCs w:val="28"/>
        </w:rPr>
        <w:t xml:space="preserve"> table</w:t>
      </w:r>
      <w:r>
        <w:rPr>
          <w:sz w:val="28"/>
          <w:szCs w:val="28"/>
        </w:rPr>
        <w:t xml:space="preserve"> ensued? </w:t>
      </w:r>
      <w:r w:rsidR="00393414">
        <w:rPr>
          <w:sz w:val="28"/>
          <w:szCs w:val="28"/>
        </w:rPr>
        <w:t xml:space="preserve">How many times </w:t>
      </w:r>
      <w:r w:rsidR="00711505">
        <w:rPr>
          <w:sz w:val="28"/>
          <w:szCs w:val="28"/>
        </w:rPr>
        <w:t>Sarah asked him, “Are you out of your mind?”</w:t>
      </w:r>
    </w:p>
    <w:p w14:paraId="18FE908F" w14:textId="05995E27" w:rsidR="001D5075" w:rsidRDefault="001D5075" w:rsidP="004744FC">
      <w:pPr>
        <w:spacing w:line="240" w:lineRule="auto"/>
        <w:rPr>
          <w:sz w:val="28"/>
          <w:szCs w:val="28"/>
        </w:rPr>
      </w:pPr>
      <w:r>
        <w:rPr>
          <w:sz w:val="28"/>
          <w:szCs w:val="28"/>
        </w:rPr>
        <w:tab/>
        <w:t xml:space="preserve">But here is the marvel of it all. Abraham bought it hook, line and sinker. He believed what God promised. He simply trusted this mysterious word from God and then staked his life on it. That’s trust, unswerving trust. This whole story is centered on God’s promise, a promise to both Abraham and Sarah. Now the double tension in their story is this: Will God keep this promise? And will Abraham and </w:t>
      </w:r>
      <w:r w:rsidR="006F1AA8">
        <w:rPr>
          <w:sz w:val="28"/>
          <w:szCs w:val="28"/>
        </w:rPr>
        <w:t>Sarah</w:t>
      </w:r>
      <w:r>
        <w:rPr>
          <w:sz w:val="28"/>
          <w:szCs w:val="28"/>
        </w:rPr>
        <w:t xml:space="preserve"> keep trusting that promise?</w:t>
      </w:r>
    </w:p>
    <w:p w14:paraId="0667333E" w14:textId="48C16494" w:rsidR="009F298F" w:rsidRDefault="009F298F" w:rsidP="004744FC">
      <w:pPr>
        <w:spacing w:line="240" w:lineRule="auto"/>
        <w:rPr>
          <w:sz w:val="28"/>
          <w:szCs w:val="28"/>
        </w:rPr>
      </w:pPr>
      <w:r>
        <w:rPr>
          <w:sz w:val="28"/>
          <w:szCs w:val="28"/>
        </w:rPr>
        <w:tab/>
        <w:t>That tension is heightened by incredible difficulties-dragons guarding the treasure, if you will. The most poignant difficulty is this</w:t>
      </w:r>
      <w:proofErr w:type="gramStart"/>
      <w:r>
        <w:rPr>
          <w:sz w:val="28"/>
          <w:szCs w:val="28"/>
        </w:rPr>
        <w:t>-Abraham</w:t>
      </w:r>
      <w:proofErr w:type="gramEnd"/>
      <w:r>
        <w:rPr>
          <w:sz w:val="28"/>
          <w:szCs w:val="28"/>
        </w:rPr>
        <w:t xml:space="preserve"> and Sarah are not spring chickens. The text reveals the sad truth: “Now Abraham and Sarah were old, advanced in age; Sarah was past childbearing” (Gen 18:11). How old? Abraham is ninety-nine and Sarah is ninety. And yet God promised them a </w:t>
      </w:r>
      <w:r w:rsidR="0072348B">
        <w:rPr>
          <w:sz w:val="28"/>
          <w:szCs w:val="28"/>
        </w:rPr>
        <w:t>child</w:t>
      </w:r>
      <w:r>
        <w:rPr>
          <w:sz w:val="28"/>
          <w:szCs w:val="28"/>
        </w:rPr>
        <w:t xml:space="preserve"> and then descendants as numerous as the stars in the heavens.  </w:t>
      </w:r>
    </w:p>
    <w:p w14:paraId="1760CE08" w14:textId="6C715211" w:rsidR="008D1305" w:rsidRDefault="0072348B" w:rsidP="004744FC">
      <w:pPr>
        <w:spacing w:line="240" w:lineRule="auto"/>
        <w:rPr>
          <w:sz w:val="28"/>
          <w:szCs w:val="28"/>
        </w:rPr>
      </w:pPr>
      <w:r w:rsidRPr="00DD26C4">
        <w:rPr>
          <w:sz w:val="28"/>
          <w:szCs w:val="28"/>
        </w:rPr>
        <w:tab/>
      </w:r>
      <w:r w:rsidR="00711505">
        <w:rPr>
          <w:sz w:val="28"/>
          <w:szCs w:val="28"/>
        </w:rPr>
        <w:t xml:space="preserve">Some years </w:t>
      </w:r>
      <w:proofErr w:type="gramStart"/>
      <w:r w:rsidR="00DD26C4">
        <w:rPr>
          <w:sz w:val="28"/>
          <w:szCs w:val="28"/>
        </w:rPr>
        <w:t>ago</w:t>
      </w:r>
      <w:proofErr w:type="gramEnd"/>
      <w:r w:rsidRPr="00DD26C4">
        <w:rPr>
          <w:sz w:val="28"/>
          <w:szCs w:val="28"/>
        </w:rPr>
        <w:t xml:space="preserve"> I performed the marriage ceremony for my </w:t>
      </w:r>
      <w:r w:rsidR="00A42D75" w:rsidRPr="00DD26C4">
        <w:rPr>
          <w:sz w:val="28"/>
          <w:szCs w:val="28"/>
        </w:rPr>
        <w:t>94-year-old</w:t>
      </w:r>
      <w:r w:rsidRPr="00DD26C4">
        <w:rPr>
          <w:sz w:val="28"/>
          <w:szCs w:val="28"/>
        </w:rPr>
        <w:t xml:space="preserve"> mother Katherine. She married the love of her life</w:t>
      </w:r>
      <w:r w:rsidR="00215A98">
        <w:rPr>
          <w:sz w:val="28"/>
          <w:szCs w:val="28"/>
        </w:rPr>
        <w:t>,</w:t>
      </w:r>
      <w:r w:rsidRPr="00DD26C4">
        <w:rPr>
          <w:sz w:val="28"/>
          <w:szCs w:val="28"/>
        </w:rPr>
        <w:t xml:space="preserve"> Vern, who happened to be 98. </w:t>
      </w:r>
      <w:proofErr w:type="gramStart"/>
      <w:r w:rsidR="00A42D75" w:rsidRPr="00DD26C4">
        <w:rPr>
          <w:sz w:val="28"/>
          <w:szCs w:val="28"/>
        </w:rPr>
        <w:t>By the way, they</w:t>
      </w:r>
      <w:proofErr w:type="gramEnd"/>
      <w:r w:rsidR="00A42D75" w:rsidRPr="00DD26C4">
        <w:rPr>
          <w:sz w:val="28"/>
          <w:szCs w:val="28"/>
        </w:rPr>
        <w:t xml:space="preserve"> sat through their ceremony</w:t>
      </w:r>
      <w:r w:rsidR="00447EA2">
        <w:rPr>
          <w:sz w:val="28"/>
          <w:szCs w:val="28"/>
        </w:rPr>
        <w:t>;</w:t>
      </w:r>
      <w:r w:rsidR="00A42D75" w:rsidRPr="00DD26C4">
        <w:rPr>
          <w:sz w:val="28"/>
          <w:szCs w:val="28"/>
        </w:rPr>
        <w:t xml:space="preserve"> standing was a bit much. </w:t>
      </w:r>
      <w:r w:rsidR="00DD26C4">
        <w:rPr>
          <w:sz w:val="28"/>
          <w:szCs w:val="28"/>
        </w:rPr>
        <w:t>No</w:t>
      </w:r>
      <w:r w:rsidR="00A42D75" w:rsidRPr="00DD26C4">
        <w:rPr>
          <w:sz w:val="28"/>
          <w:szCs w:val="28"/>
        </w:rPr>
        <w:t>w a</w:t>
      </w:r>
      <w:r w:rsidRPr="00DD26C4">
        <w:rPr>
          <w:sz w:val="28"/>
          <w:szCs w:val="28"/>
        </w:rPr>
        <w:t xml:space="preserve">t the wedding reception </w:t>
      </w:r>
      <w:r w:rsidR="008D1305">
        <w:rPr>
          <w:sz w:val="28"/>
          <w:szCs w:val="28"/>
        </w:rPr>
        <w:t>this</w:t>
      </w:r>
      <w:r w:rsidRPr="00DD26C4">
        <w:rPr>
          <w:sz w:val="28"/>
          <w:szCs w:val="28"/>
        </w:rPr>
        <w:t xml:space="preserve"> is what did </w:t>
      </w:r>
      <w:r w:rsidR="00447EA2">
        <w:rPr>
          <w:sz w:val="28"/>
          <w:szCs w:val="28"/>
        </w:rPr>
        <w:t xml:space="preserve">NOT </w:t>
      </w:r>
      <w:r w:rsidRPr="00DD26C4">
        <w:rPr>
          <w:sz w:val="28"/>
          <w:szCs w:val="28"/>
        </w:rPr>
        <w:t xml:space="preserve">happen. Three angels did </w:t>
      </w:r>
      <w:r w:rsidR="00DD26C4" w:rsidRPr="00DD26C4">
        <w:rPr>
          <w:sz w:val="28"/>
          <w:szCs w:val="28"/>
        </w:rPr>
        <w:t>not announce</w:t>
      </w:r>
      <w:r w:rsidRPr="00DD26C4">
        <w:rPr>
          <w:sz w:val="28"/>
          <w:szCs w:val="28"/>
        </w:rPr>
        <w:t xml:space="preserve"> to the happy couple that my mother would become pregnant and have a child. No, that did not happen. </w:t>
      </w:r>
      <w:r w:rsidR="00517714">
        <w:rPr>
          <w:sz w:val="28"/>
          <w:szCs w:val="28"/>
        </w:rPr>
        <w:t>Thankfully!</w:t>
      </w:r>
    </w:p>
    <w:p w14:paraId="0F3D3895" w14:textId="4BA511DB" w:rsidR="0072348B" w:rsidRPr="00DD26C4" w:rsidRDefault="0072348B" w:rsidP="004744FC">
      <w:pPr>
        <w:spacing w:line="240" w:lineRule="auto"/>
        <w:ind w:firstLine="720"/>
        <w:rPr>
          <w:sz w:val="28"/>
          <w:szCs w:val="28"/>
        </w:rPr>
      </w:pPr>
      <w:r w:rsidRPr="00DD26C4">
        <w:rPr>
          <w:sz w:val="28"/>
          <w:szCs w:val="28"/>
        </w:rPr>
        <w:lastRenderedPageBreak/>
        <w:t>But it did</w:t>
      </w:r>
      <w:r w:rsidR="00152E20">
        <w:rPr>
          <w:sz w:val="28"/>
          <w:szCs w:val="28"/>
        </w:rPr>
        <w:t xml:space="preserve"> happen</w:t>
      </w:r>
      <w:r w:rsidRPr="00DD26C4">
        <w:rPr>
          <w:sz w:val="28"/>
          <w:szCs w:val="28"/>
        </w:rPr>
        <w:t xml:space="preserve"> to Abraham and Sarah! And how did they react</w:t>
      </w:r>
      <w:r w:rsidR="000649E5">
        <w:rPr>
          <w:sz w:val="28"/>
          <w:szCs w:val="28"/>
        </w:rPr>
        <w:t xml:space="preserve"> to that promise</w:t>
      </w:r>
      <w:r w:rsidRPr="00DD26C4">
        <w:rPr>
          <w:sz w:val="28"/>
          <w:szCs w:val="28"/>
        </w:rPr>
        <w:t>? They both laughed out loud and who wouldn’t? With both feet in the geriatric center, you don’t expect to s</w:t>
      </w:r>
      <w:r w:rsidR="00410E45">
        <w:rPr>
          <w:sz w:val="28"/>
          <w:szCs w:val="28"/>
        </w:rPr>
        <w:t>et</w:t>
      </w:r>
      <w:r w:rsidRPr="00DD26C4">
        <w:rPr>
          <w:sz w:val="28"/>
          <w:szCs w:val="28"/>
        </w:rPr>
        <w:t xml:space="preserve"> foot </w:t>
      </w:r>
      <w:r w:rsidR="00916C24" w:rsidRPr="00DD26C4">
        <w:rPr>
          <w:sz w:val="28"/>
          <w:szCs w:val="28"/>
        </w:rPr>
        <w:t>in</w:t>
      </w:r>
      <w:r w:rsidRPr="00DD26C4">
        <w:rPr>
          <w:sz w:val="28"/>
          <w:szCs w:val="28"/>
        </w:rPr>
        <w:t xml:space="preserve"> the nursery. And yet they hang on to this </w:t>
      </w:r>
      <w:proofErr w:type="gramStart"/>
      <w:r w:rsidRPr="00DD26C4">
        <w:rPr>
          <w:sz w:val="28"/>
          <w:szCs w:val="28"/>
        </w:rPr>
        <w:t>promise</w:t>
      </w:r>
      <w:proofErr w:type="gramEnd"/>
      <w:r w:rsidRPr="00DD26C4">
        <w:rPr>
          <w:sz w:val="28"/>
          <w:szCs w:val="28"/>
        </w:rPr>
        <w:t xml:space="preserve"> and their laughter turns into Isaac, the child of promise. God laughs with them, the wonder of it all! A child for the centennial couple! How does this happen? Because God keeps promises, even laughably improbable promises. Despite their laughter, they welcome a child </w:t>
      </w:r>
      <w:r w:rsidR="008D1305">
        <w:rPr>
          <w:sz w:val="28"/>
          <w:szCs w:val="28"/>
        </w:rPr>
        <w:t xml:space="preserve">and </w:t>
      </w:r>
      <w:r w:rsidR="001B5E5A" w:rsidRPr="00DD26C4">
        <w:rPr>
          <w:sz w:val="28"/>
          <w:szCs w:val="28"/>
        </w:rPr>
        <w:t>name</w:t>
      </w:r>
      <w:r w:rsidR="008D1305">
        <w:rPr>
          <w:sz w:val="28"/>
          <w:szCs w:val="28"/>
        </w:rPr>
        <w:t>d</w:t>
      </w:r>
      <w:r w:rsidR="001B5E5A" w:rsidRPr="00DD26C4">
        <w:rPr>
          <w:sz w:val="28"/>
          <w:szCs w:val="28"/>
        </w:rPr>
        <w:t xml:space="preserve"> him “Isaac”-which means “he laughs”. </w:t>
      </w:r>
    </w:p>
    <w:p w14:paraId="7069EC9C" w14:textId="62650DA2" w:rsidR="0072348B" w:rsidRDefault="0072348B" w:rsidP="004744FC">
      <w:pPr>
        <w:spacing w:line="240" w:lineRule="auto"/>
        <w:rPr>
          <w:sz w:val="28"/>
          <w:szCs w:val="28"/>
        </w:rPr>
      </w:pPr>
      <w:r>
        <w:rPr>
          <w:sz w:val="28"/>
          <w:szCs w:val="28"/>
        </w:rPr>
        <w:tab/>
        <w:t xml:space="preserve">Paul gives in our passage, in my opinion, the </w:t>
      </w:r>
      <w:r w:rsidR="00517714">
        <w:rPr>
          <w:sz w:val="28"/>
          <w:szCs w:val="28"/>
        </w:rPr>
        <w:t>finest</w:t>
      </w:r>
      <w:r>
        <w:rPr>
          <w:sz w:val="28"/>
          <w:szCs w:val="28"/>
        </w:rPr>
        <w:t xml:space="preserve"> definition of trust in the entire Bible. He says that Abraham believed God “who gives life to the dead and calls into being that which does not exist” (Rom. 4:17)</w:t>
      </w:r>
      <w:r w:rsidR="001B5E5A">
        <w:rPr>
          <w:sz w:val="28"/>
          <w:szCs w:val="28"/>
        </w:rPr>
        <w:t xml:space="preserve">. To believe that God can create something out of nothing-ex nihilo-that is trust. To hold onto the seemingly absurd promise that God can make a way where there is no way. Out of a barren womb of a </w:t>
      </w:r>
      <w:r w:rsidR="00265E34">
        <w:rPr>
          <w:sz w:val="28"/>
          <w:szCs w:val="28"/>
        </w:rPr>
        <w:t>ninety-year-old</w:t>
      </w:r>
      <w:r w:rsidR="001B5E5A">
        <w:rPr>
          <w:sz w:val="28"/>
          <w:szCs w:val="28"/>
        </w:rPr>
        <w:t xml:space="preserve"> woman God can create new life-astonishing! </w:t>
      </w:r>
      <w:proofErr w:type="gramStart"/>
      <w:r w:rsidR="001B5E5A">
        <w:rPr>
          <w:sz w:val="28"/>
          <w:szCs w:val="28"/>
        </w:rPr>
        <w:t>Yet,</w:t>
      </w:r>
      <w:proofErr w:type="gramEnd"/>
      <w:r w:rsidR="001B5E5A">
        <w:rPr>
          <w:sz w:val="28"/>
          <w:szCs w:val="28"/>
        </w:rPr>
        <w:t xml:space="preserve"> that is what Abraham believed, what put him in a right relationship with the God of promises.</w:t>
      </w:r>
    </w:p>
    <w:p w14:paraId="50C41E38" w14:textId="23C19375" w:rsidR="009B3BE1" w:rsidRDefault="001B5E5A" w:rsidP="004744FC">
      <w:pPr>
        <w:spacing w:line="240" w:lineRule="auto"/>
        <w:rPr>
          <w:sz w:val="28"/>
          <w:szCs w:val="28"/>
        </w:rPr>
      </w:pPr>
      <w:r>
        <w:rPr>
          <w:sz w:val="28"/>
          <w:szCs w:val="28"/>
        </w:rPr>
        <w:tab/>
      </w:r>
      <w:r w:rsidR="00410E45">
        <w:rPr>
          <w:sz w:val="28"/>
          <w:szCs w:val="28"/>
        </w:rPr>
        <w:t>However, our</w:t>
      </w:r>
      <w:r>
        <w:rPr>
          <w:sz w:val="28"/>
          <w:szCs w:val="28"/>
        </w:rPr>
        <w:t xml:space="preserve"> story takes a totally unexpected turn. Isaac grows into a youth and God speaks again to Abraham, a word he does not seem to share with Sarah. It is a heart-breaking summons. God tells Abraham to take Isaac to Mount Moriah to be sacrificed. The One who gave them a child now asks for the child back.</w:t>
      </w:r>
      <w:r w:rsidR="00597ECA">
        <w:rPr>
          <w:sz w:val="28"/>
          <w:szCs w:val="28"/>
        </w:rPr>
        <w:t xml:space="preserve"> “The Lord gives</w:t>
      </w:r>
      <w:r w:rsidR="00106C93">
        <w:rPr>
          <w:sz w:val="28"/>
          <w:szCs w:val="28"/>
        </w:rPr>
        <w:t>;</w:t>
      </w:r>
      <w:r w:rsidR="00597ECA">
        <w:rPr>
          <w:sz w:val="28"/>
          <w:szCs w:val="28"/>
        </w:rPr>
        <w:t xml:space="preserve"> the Lord takes away.” Can Abraham then say, </w:t>
      </w:r>
      <w:r w:rsidR="009B3BE1">
        <w:rPr>
          <w:sz w:val="28"/>
          <w:szCs w:val="28"/>
        </w:rPr>
        <w:t>“Blessed be the name of the Lord?”</w:t>
      </w:r>
      <w:r>
        <w:rPr>
          <w:sz w:val="28"/>
          <w:szCs w:val="28"/>
        </w:rPr>
        <w:t xml:space="preserve"> </w:t>
      </w:r>
    </w:p>
    <w:p w14:paraId="2135AE92" w14:textId="503F712B" w:rsidR="001B5E5A" w:rsidRDefault="001B5E5A" w:rsidP="009B3BE1">
      <w:pPr>
        <w:spacing w:line="240" w:lineRule="auto"/>
        <w:ind w:firstLine="720"/>
        <w:rPr>
          <w:sz w:val="28"/>
          <w:szCs w:val="28"/>
        </w:rPr>
      </w:pPr>
      <w:r>
        <w:rPr>
          <w:sz w:val="28"/>
          <w:szCs w:val="28"/>
        </w:rPr>
        <w:t>It must have been</w:t>
      </w:r>
      <w:r w:rsidR="008D1305">
        <w:rPr>
          <w:sz w:val="28"/>
          <w:szCs w:val="28"/>
        </w:rPr>
        <w:t xml:space="preserve"> for Abraham</w:t>
      </w:r>
      <w:r>
        <w:rPr>
          <w:sz w:val="28"/>
          <w:szCs w:val="28"/>
        </w:rPr>
        <w:t xml:space="preserve"> an incomprehensible divine command</w:t>
      </w:r>
      <w:r w:rsidR="008D1305">
        <w:rPr>
          <w:sz w:val="28"/>
          <w:szCs w:val="28"/>
        </w:rPr>
        <w:t>-and for us as well</w:t>
      </w:r>
      <w:r>
        <w:rPr>
          <w:sz w:val="28"/>
          <w:szCs w:val="28"/>
        </w:rPr>
        <w:t>. And yet Abraham hangs on</w:t>
      </w:r>
      <w:r w:rsidR="00410E45">
        <w:rPr>
          <w:sz w:val="28"/>
          <w:szCs w:val="28"/>
        </w:rPr>
        <w:t>to</w:t>
      </w:r>
      <w:r>
        <w:rPr>
          <w:sz w:val="28"/>
          <w:szCs w:val="28"/>
        </w:rPr>
        <w:t xml:space="preserve"> his trust </w:t>
      </w:r>
      <w:r w:rsidR="008D1305">
        <w:rPr>
          <w:sz w:val="28"/>
          <w:szCs w:val="28"/>
        </w:rPr>
        <w:t>in the promises of God</w:t>
      </w:r>
      <w:r>
        <w:rPr>
          <w:sz w:val="28"/>
          <w:szCs w:val="28"/>
        </w:rPr>
        <w:t xml:space="preserve"> even when he cannot understand the ways of God. In this excruciating test the giver of life </w:t>
      </w:r>
      <w:r w:rsidR="000E6E46">
        <w:rPr>
          <w:sz w:val="28"/>
          <w:szCs w:val="28"/>
        </w:rPr>
        <w:t>demands that</w:t>
      </w:r>
      <w:r>
        <w:rPr>
          <w:sz w:val="28"/>
          <w:szCs w:val="28"/>
        </w:rPr>
        <w:t xml:space="preserve"> life</w:t>
      </w:r>
      <w:r w:rsidR="000E6E46">
        <w:rPr>
          <w:sz w:val="28"/>
          <w:szCs w:val="28"/>
        </w:rPr>
        <w:t xml:space="preserve"> </w:t>
      </w:r>
      <w:proofErr w:type="spellStart"/>
      <w:r w:rsidR="000E6E46">
        <w:rPr>
          <w:sz w:val="28"/>
          <w:szCs w:val="28"/>
        </w:rPr>
        <w:t>bacl</w:t>
      </w:r>
      <w:proofErr w:type="spellEnd"/>
      <w:r>
        <w:rPr>
          <w:sz w:val="28"/>
          <w:szCs w:val="28"/>
        </w:rPr>
        <w:t xml:space="preserve">. Hebrews 11:19 suggests what was going on inside of Abraham’s heart: “Abraham considered that </w:t>
      </w:r>
      <w:r w:rsidR="00410E45">
        <w:rPr>
          <w:sz w:val="28"/>
          <w:szCs w:val="28"/>
        </w:rPr>
        <w:t>G</w:t>
      </w:r>
      <w:r>
        <w:rPr>
          <w:sz w:val="28"/>
          <w:szCs w:val="28"/>
        </w:rPr>
        <w:t xml:space="preserve">od is able to raise someone from the dead”. Maybe even Isaac, the one to be sacrificed. Out of nothingness, </w:t>
      </w:r>
      <w:r w:rsidR="00410E45">
        <w:rPr>
          <w:sz w:val="28"/>
          <w:szCs w:val="28"/>
        </w:rPr>
        <w:t xml:space="preserve">new </w:t>
      </w:r>
      <w:r>
        <w:rPr>
          <w:sz w:val="28"/>
          <w:szCs w:val="28"/>
        </w:rPr>
        <w:t xml:space="preserve">life can emerge-that’s what Abraham seems to believe was possible. </w:t>
      </w:r>
      <w:r w:rsidR="008D1305">
        <w:rPr>
          <w:sz w:val="28"/>
          <w:szCs w:val="28"/>
        </w:rPr>
        <w:t>And i</w:t>
      </w:r>
      <w:r>
        <w:rPr>
          <w:sz w:val="28"/>
          <w:szCs w:val="28"/>
        </w:rPr>
        <w:t>n the mercy of God</w:t>
      </w:r>
      <w:r w:rsidR="00410E45">
        <w:rPr>
          <w:sz w:val="28"/>
          <w:szCs w:val="28"/>
        </w:rPr>
        <w:t>,</w:t>
      </w:r>
      <w:r>
        <w:rPr>
          <w:sz w:val="28"/>
          <w:szCs w:val="28"/>
        </w:rPr>
        <w:t xml:space="preserve"> Isaac </w:t>
      </w:r>
      <w:r w:rsidR="008D1305">
        <w:rPr>
          <w:sz w:val="28"/>
          <w:szCs w:val="28"/>
        </w:rPr>
        <w:t>was spared</w:t>
      </w:r>
      <w:r>
        <w:rPr>
          <w:sz w:val="28"/>
          <w:szCs w:val="28"/>
        </w:rPr>
        <w:t xml:space="preserve"> and a ram in the thicket became th</w:t>
      </w:r>
      <w:r w:rsidR="008D1305">
        <w:rPr>
          <w:sz w:val="28"/>
          <w:szCs w:val="28"/>
        </w:rPr>
        <w:t>e</w:t>
      </w:r>
      <w:r>
        <w:rPr>
          <w:sz w:val="28"/>
          <w:szCs w:val="28"/>
        </w:rPr>
        <w:t xml:space="preserve"> sacrifice. </w:t>
      </w:r>
    </w:p>
    <w:p w14:paraId="7B741980" w14:textId="4B5F2011" w:rsidR="001B5E5A" w:rsidRDefault="001B5E5A" w:rsidP="004744FC">
      <w:pPr>
        <w:spacing w:line="240" w:lineRule="auto"/>
        <w:rPr>
          <w:sz w:val="28"/>
          <w:szCs w:val="28"/>
        </w:rPr>
      </w:pPr>
      <w:r>
        <w:rPr>
          <w:sz w:val="28"/>
          <w:szCs w:val="28"/>
        </w:rPr>
        <w:tab/>
        <w:t xml:space="preserve">Through it all-the call to venture south, the barren womb, the test on Mount Moriah-Abraham keeps the faith. Not that </w:t>
      </w:r>
      <w:r w:rsidR="00410E45">
        <w:rPr>
          <w:sz w:val="28"/>
          <w:szCs w:val="28"/>
        </w:rPr>
        <w:t>he</w:t>
      </w:r>
      <w:r>
        <w:rPr>
          <w:sz w:val="28"/>
          <w:szCs w:val="28"/>
        </w:rPr>
        <w:t xml:space="preserve"> was perfect. Oh no, Abraham will show himself to have feet of clay</w:t>
      </w:r>
      <w:r w:rsidR="00410E45">
        <w:rPr>
          <w:sz w:val="28"/>
          <w:szCs w:val="28"/>
        </w:rPr>
        <w:t xml:space="preserve"> many times over</w:t>
      </w:r>
      <w:r>
        <w:rPr>
          <w:sz w:val="28"/>
          <w:szCs w:val="28"/>
        </w:rPr>
        <w:t xml:space="preserve">. </w:t>
      </w:r>
      <w:r w:rsidR="00265E34">
        <w:rPr>
          <w:sz w:val="28"/>
          <w:szCs w:val="28"/>
        </w:rPr>
        <w:t xml:space="preserve">But still he “hopes against hope”, which means he hoped in God’s </w:t>
      </w:r>
      <w:r w:rsidR="00410E45">
        <w:rPr>
          <w:sz w:val="28"/>
          <w:szCs w:val="28"/>
        </w:rPr>
        <w:t xml:space="preserve">promises </w:t>
      </w:r>
      <w:r w:rsidR="00265E34">
        <w:rPr>
          <w:sz w:val="28"/>
          <w:szCs w:val="28"/>
        </w:rPr>
        <w:t>against all other shallow hopes and wishes, the stuff of daydreams. This is not wishful thinking. This is trusting that God can overcome impossible hurdles.</w:t>
      </w:r>
    </w:p>
    <w:p w14:paraId="2DCDEC33" w14:textId="458C5D0B" w:rsidR="005F1586" w:rsidRDefault="00265E34" w:rsidP="004744FC">
      <w:pPr>
        <w:spacing w:line="240" w:lineRule="auto"/>
        <w:rPr>
          <w:sz w:val="28"/>
          <w:szCs w:val="28"/>
        </w:rPr>
      </w:pPr>
      <w:r>
        <w:rPr>
          <w:sz w:val="28"/>
          <w:szCs w:val="28"/>
        </w:rPr>
        <w:lastRenderedPageBreak/>
        <w:tab/>
        <w:t xml:space="preserve">And if you missed Paul’s point, then the apostle reminds us that our faith as Christians is much like Abraham’s. We are called to trust “in him who raised Jesus our Lord from the dead” (Rom. 4:24). To be a Christian is to trust this God who </w:t>
      </w:r>
      <w:r w:rsidR="008D1305">
        <w:rPr>
          <w:sz w:val="28"/>
          <w:szCs w:val="28"/>
        </w:rPr>
        <w:t>keeps</w:t>
      </w:r>
      <w:r>
        <w:rPr>
          <w:sz w:val="28"/>
          <w:szCs w:val="28"/>
        </w:rPr>
        <w:t xml:space="preserve"> promises-despite a barren womb. Despite </w:t>
      </w:r>
      <w:r w:rsidR="00410E45">
        <w:rPr>
          <w:sz w:val="28"/>
          <w:szCs w:val="28"/>
        </w:rPr>
        <w:t>that dreadful</w:t>
      </w:r>
      <w:r>
        <w:rPr>
          <w:sz w:val="28"/>
          <w:szCs w:val="28"/>
        </w:rPr>
        <w:t xml:space="preserve"> test of faith atop Mount Moriah.  Despite a cruel execution atop Golgotha. A God who comes to us </w:t>
      </w:r>
      <w:r w:rsidR="008D1305">
        <w:rPr>
          <w:sz w:val="28"/>
          <w:szCs w:val="28"/>
        </w:rPr>
        <w:t>a</w:t>
      </w:r>
      <w:r>
        <w:rPr>
          <w:sz w:val="28"/>
          <w:szCs w:val="28"/>
        </w:rPr>
        <w:t xml:space="preserve">midst our broken </w:t>
      </w:r>
      <w:r w:rsidR="005F1586">
        <w:rPr>
          <w:sz w:val="28"/>
          <w:szCs w:val="28"/>
        </w:rPr>
        <w:t xml:space="preserve">dreams and our </w:t>
      </w:r>
      <w:r w:rsidR="00276B82">
        <w:rPr>
          <w:sz w:val="28"/>
          <w:szCs w:val="28"/>
        </w:rPr>
        <w:t>lonely</w:t>
      </w:r>
      <w:r w:rsidR="005F1586">
        <w:rPr>
          <w:sz w:val="28"/>
          <w:szCs w:val="28"/>
        </w:rPr>
        <w:t xml:space="preserve"> sadness. Despite it all, through it all, God remains the God of promises, </w:t>
      </w:r>
      <w:r w:rsidR="00410E45">
        <w:rPr>
          <w:sz w:val="28"/>
          <w:szCs w:val="28"/>
        </w:rPr>
        <w:t xml:space="preserve">who offers </w:t>
      </w:r>
      <w:r w:rsidR="005F1586">
        <w:rPr>
          <w:sz w:val="28"/>
          <w:szCs w:val="28"/>
        </w:rPr>
        <w:t>new life</w:t>
      </w:r>
      <w:r w:rsidR="00410E45">
        <w:rPr>
          <w:sz w:val="28"/>
          <w:szCs w:val="28"/>
        </w:rPr>
        <w:t xml:space="preserve"> </w:t>
      </w:r>
      <w:r w:rsidR="005F1586">
        <w:rPr>
          <w:sz w:val="28"/>
          <w:szCs w:val="28"/>
        </w:rPr>
        <w:t>and surprising renewals. To trust that God-that is resurrection faith.</w:t>
      </w:r>
    </w:p>
    <w:p w14:paraId="0A124A2B" w14:textId="7BB73C02" w:rsidR="005F1586" w:rsidRDefault="005F1586" w:rsidP="004744FC">
      <w:pPr>
        <w:spacing w:line="240" w:lineRule="auto"/>
        <w:rPr>
          <w:sz w:val="28"/>
          <w:szCs w:val="28"/>
        </w:rPr>
      </w:pPr>
      <w:r>
        <w:rPr>
          <w:sz w:val="28"/>
          <w:szCs w:val="28"/>
        </w:rPr>
        <w:tab/>
      </w:r>
      <w:r w:rsidR="000310AB">
        <w:rPr>
          <w:sz w:val="28"/>
          <w:szCs w:val="28"/>
        </w:rPr>
        <w:t>So,</w:t>
      </w:r>
      <w:r>
        <w:rPr>
          <w:sz w:val="28"/>
          <w:szCs w:val="28"/>
        </w:rPr>
        <w:t xml:space="preserve"> to trust in God is to have courage. That is how Paul Tillich the theologian once defined faith. Courage. It is courageous faith that transforms Bilbo Baggins into a slayer of dragons. It is courageous faith that transforms an aging couple into nomads </w:t>
      </w:r>
      <w:r w:rsidR="00276B82">
        <w:rPr>
          <w:sz w:val="28"/>
          <w:szCs w:val="28"/>
        </w:rPr>
        <w:t>hoping for</w:t>
      </w:r>
      <w:r>
        <w:rPr>
          <w:sz w:val="28"/>
          <w:szCs w:val="28"/>
        </w:rPr>
        <w:t xml:space="preserve"> a promised child in a promised land. It is the opposite of fear. It is why angels seem to have one preferred </w:t>
      </w:r>
      <w:r w:rsidR="00410E45">
        <w:rPr>
          <w:sz w:val="28"/>
          <w:szCs w:val="28"/>
        </w:rPr>
        <w:t>greeting</w:t>
      </w:r>
      <w:r>
        <w:rPr>
          <w:sz w:val="28"/>
          <w:szCs w:val="28"/>
        </w:rPr>
        <w:t xml:space="preserve"> in the Scripture: “Fear not! Be not afraid!” It is courageous faith that transforms people of fear into people of faith. Trust is transformative and even contagious. Others take heart when our hearts are stayed on God’s promises.  </w:t>
      </w:r>
    </w:p>
    <w:p w14:paraId="4D093776" w14:textId="641D9F71" w:rsidR="005F1586" w:rsidRDefault="000310AB" w:rsidP="004744FC">
      <w:pPr>
        <w:spacing w:line="240" w:lineRule="auto"/>
        <w:rPr>
          <w:sz w:val="28"/>
          <w:szCs w:val="28"/>
        </w:rPr>
      </w:pPr>
      <w:r>
        <w:rPr>
          <w:sz w:val="28"/>
          <w:szCs w:val="28"/>
        </w:rPr>
        <w:t xml:space="preserve"> </w:t>
      </w:r>
      <w:r w:rsidR="00B6582C">
        <w:rPr>
          <w:sz w:val="28"/>
          <w:szCs w:val="28"/>
        </w:rPr>
        <w:tab/>
        <w:t xml:space="preserve">I </w:t>
      </w:r>
      <w:r w:rsidR="005F1586">
        <w:rPr>
          <w:sz w:val="28"/>
          <w:szCs w:val="28"/>
        </w:rPr>
        <w:t xml:space="preserve">am reminded of an old cartoon. It shows two birds sitting on a branch. </w:t>
      </w:r>
      <w:r w:rsidR="008D1305">
        <w:rPr>
          <w:sz w:val="28"/>
          <w:szCs w:val="28"/>
        </w:rPr>
        <w:t>But o</w:t>
      </w:r>
      <w:r w:rsidR="005F1586">
        <w:rPr>
          <w:sz w:val="28"/>
          <w:szCs w:val="28"/>
        </w:rPr>
        <w:t>ne bird is wearing a parachute. The other bird says, “Sheldon, the trouble with you is you</w:t>
      </w:r>
      <w:r w:rsidR="008D1305">
        <w:rPr>
          <w:sz w:val="28"/>
          <w:szCs w:val="28"/>
        </w:rPr>
        <w:t>r</w:t>
      </w:r>
      <w:r w:rsidR="005F1586">
        <w:rPr>
          <w:sz w:val="28"/>
          <w:szCs w:val="28"/>
        </w:rPr>
        <w:t xml:space="preserve"> lack</w:t>
      </w:r>
      <w:r w:rsidR="008D1305">
        <w:rPr>
          <w:sz w:val="28"/>
          <w:szCs w:val="28"/>
        </w:rPr>
        <w:t xml:space="preserve"> of</w:t>
      </w:r>
      <w:r w:rsidR="005F1586">
        <w:rPr>
          <w:sz w:val="28"/>
          <w:szCs w:val="28"/>
        </w:rPr>
        <w:t xml:space="preserve"> faith.” It is kind of silly for a bird to wear a parachute</w:t>
      </w:r>
      <w:r w:rsidR="001C4BB3">
        <w:rPr>
          <w:sz w:val="28"/>
          <w:szCs w:val="28"/>
        </w:rPr>
        <w:t>, isn’t it?</w:t>
      </w:r>
      <w:r w:rsidR="005F1586">
        <w:rPr>
          <w:sz w:val="28"/>
          <w:szCs w:val="28"/>
        </w:rPr>
        <w:t xml:space="preserve"> It is kind of silly for people of faith to be consumed by fear. </w:t>
      </w:r>
      <w:r w:rsidR="008D1305">
        <w:rPr>
          <w:sz w:val="28"/>
          <w:szCs w:val="28"/>
        </w:rPr>
        <w:t>Out on a limb w</w:t>
      </w:r>
      <w:r w:rsidR="005F1586">
        <w:rPr>
          <w:sz w:val="28"/>
          <w:szCs w:val="28"/>
        </w:rPr>
        <w:t>e are called to take that leap of faith</w:t>
      </w:r>
      <w:r w:rsidR="008D1305">
        <w:rPr>
          <w:sz w:val="28"/>
          <w:szCs w:val="28"/>
        </w:rPr>
        <w:t xml:space="preserve">. </w:t>
      </w:r>
      <w:proofErr w:type="gramStart"/>
      <w:r w:rsidR="008D1305">
        <w:rPr>
          <w:sz w:val="28"/>
          <w:szCs w:val="28"/>
        </w:rPr>
        <w:t>So</w:t>
      </w:r>
      <w:proofErr w:type="gramEnd"/>
      <w:r w:rsidR="008D1305">
        <w:rPr>
          <w:sz w:val="28"/>
          <w:szCs w:val="28"/>
        </w:rPr>
        <w:t xml:space="preserve"> isn’t</w:t>
      </w:r>
      <w:r w:rsidR="00410E45">
        <w:rPr>
          <w:sz w:val="28"/>
          <w:szCs w:val="28"/>
        </w:rPr>
        <w:t xml:space="preserve"> it </w:t>
      </w:r>
      <w:r w:rsidR="005F1586">
        <w:rPr>
          <w:sz w:val="28"/>
          <w:szCs w:val="28"/>
        </w:rPr>
        <w:t xml:space="preserve">time to remove that </w:t>
      </w:r>
      <w:r w:rsidR="001C4BB3">
        <w:rPr>
          <w:sz w:val="28"/>
          <w:szCs w:val="28"/>
        </w:rPr>
        <w:t xml:space="preserve">cumbersome </w:t>
      </w:r>
      <w:r w:rsidR="005F1586">
        <w:rPr>
          <w:sz w:val="28"/>
          <w:szCs w:val="28"/>
        </w:rPr>
        <w:t>parachute</w:t>
      </w:r>
      <w:r w:rsidR="00410E45">
        <w:rPr>
          <w:sz w:val="28"/>
          <w:szCs w:val="28"/>
        </w:rPr>
        <w:t>?</w:t>
      </w:r>
      <w:r w:rsidR="005F1586">
        <w:rPr>
          <w:sz w:val="28"/>
          <w:szCs w:val="28"/>
        </w:rPr>
        <w:t xml:space="preserve">  </w:t>
      </w:r>
      <w:r w:rsidR="008D1305">
        <w:rPr>
          <w:sz w:val="28"/>
          <w:szCs w:val="28"/>
        </w:rPr>
        <w:t>Whatever it is you are holding onto in fear?</w:t>
      </w:r>
    </w:p>
    <w:p w14:paraId="5071127A" w14:textId="6BAAF331" w:rsidR="005F1586" w:rsidRDefault="005F1586" w:rsidP="004744FC">
      <w:pPr>
        <w:spacing w:line="240" w:lineRule="auto"/>
        <w:rPr>
          <w:sz w:val="28"/>
          <w:szCs w:val="28"/>
        </w:rPr>
      </w:pPr>
      <w:r>
        <w:rPr>
          <w:sz w:val="28"/>
          <w:szCs w:val="28"/>
        </w:rPr>
        <w:tab/>
        <w:t>Sisters and brothers, we are called to be pilgrims in this world in search of a great treasure. In Christ our life can be</w:t>
      </w:r>
      <w:r w:rsidR="00A17124">
        <w:rPr>
          <w:sz w:val="28"/>
          <w:szCs w:val="28"/>
        </w:rPr>
        <w:t>come</w:t>
      </w:r>
      <w:r>
        <w:rPr>
          <w:sz w:val="28"/>
          <w:szCs w:val="28"/>
        </w:rPr>
        <w:t xml:space="preserve"> a gr</w:t>
      </w:r>
      <w:r w:rsidR="00410E45">
        <w:rPr>
          <w:sz w:val="28"/>
          <w:szCs w:val="28"/>
        </w:rPr>
        <w:t>and</w:t>
      </w:r>
      <w:r>
        <w:rPr>
          <w:sz w:val="28"/>
          <w:szCs w:val="28"/>
        </w:rPr>
        <w:t xml:space="preserve"> adventure, </w:t>
      </w:r>
      <w:r w:rsidR="006F3FC5">
        <w:rPr>
          <w:sz w:val="28"/>
          <w:szCs w:val="28"/>
        </w:rPr>
        <w:t xml:space="preserve">overcoming dragons and obstacles of all kinds. Fears within and foes without. Hurdles that seem impossible to conquer, fears that seem all too well grounded in fact. And yet the God of promises offers us a way forward, a way that may appear utterly absurd.  </w:t>
      </w:r>
      <w:r w:rsidR="008D1305">
        <w:rPr>
          <w:sz w:val="28"/>
          <w:szCs w:val="28"/>
        </w:rPr>
        <w:t>For</w:t>
      </w:r>
      <w:r w:rsidR="006F3FC5">
        <w:rPr>
          <w:sz w:val="28"/>
          <w:szCs w:val="28"/>
        </w:rPr>
        <w:t xml:space="preserve"> God is able. Where there is seemingly no way, God finds a way. Where it looks hopeless, there is “hope against hope”. That is the way of trust. That is the way of faith. For God keeps </w:t>
      </w:r>
      <w:r w:rsidR="00A17124">
        <w:rPr>
          <w:sz w:val="28"/>
          <w:szCs w:val="28"/>
        </w:rPr>
        <w:t>th</w:t>
      </w:r>
      <w:r w:rsidR="008D1305">
        <w:rPr>
          <w:sz w:val="28"/>
          <w:szCs w:val="28"/>
        </w:rPr>
        <w:t>at</w:t>
      </w:r>
      <w:r w:rsidR="00A17124">
        <w:rPr>
          <w:sz w:val="28"/>
          <w:szCs w:val="28"/>
        </w:rPr>
        <w:t xml:space="preserve"> </w:t>
      </w:r>
      <w:r w:rsidR="006F3FC5">
        <w:rPr>
          <w:sz w:val="28"/>
          <w:szCs w:val="28"/>
        </w:rPr>
        <w:t xml:space="preserve">promise to be with you “lo, even to the end of the age.” </w:t>
      </w:r>
      <w:r w:rsidR="008D1305">
        <w:rPr>
          <w:sz w:val="28"/>
          <w:szCs w:val="28"/>
        </w:rPr>
        <w:t>In the best of times, in the worst of times.</w:t>
      </w:r>
    </w:p>
    <w:p w14:paraId="7F5B5566" w14:textId="218B0B0A" w:rsidR="006F3FC5" w:rsidRDefault="006F3FC5" w:rsidP="004744FC">
      <w:pPr>
        <w:spacing w:line="240" w:lineRule="auto"/>
        <w:rPr>
          <w:sz w:val="28"/>
          <w:szCs w:val="28"/>
        </w:rPr>
      </w:pPr>
      <w:r>
        <w:rPr>
          <w:sz w:val="28"/>
          <w:szCs w:val="28"/>
        </w:rPr>
        <w:tab/>
        <w:t>So, sisters and brothers</w:t>
      </w:r>
      <w:r w:rsidR="008D1305">
        <w:rPr>
          <w:sz w:val="28"/>
          <w:szCs w:val="28"/>
        </w:rPr>
        <w:t>, will we t</w:t>
      </w:r>
      <w:r>
        <w:rPr>
          <w:sz w:val="28"/>
          <w:szCs w:val="28"/>
        </w:rPr>
        <w:t>rust this God who goes before us, even when we do not know where we are headed</w:t>
      </w:r>
      <w:r w:rsidR="001C4BB3">
        <w:rPr>
          <w:sz w:val="28"/>
          <w:szCs w:val="28"/>
        </w:rPr>
        <w:t xml:space="preserve">? </w:t>
      </w:r>
      <w:r>
        <w:rPr>
          <w:sz w:val="28"/>
          <w:szCs w:val="28"/>
        </w:rPr>
        <w:t xml:space="preserve">God is there, beckoning you forward. </w:t>
      </w:r>
      <w:r w:rsidR="000310AB">
        <w:rPr>
          <w:sz w:val="28"/>
          <w:szCs w:val="28"/>
        </w:rPr>
        <w:t>So,</w:t>
      </w:r>
      <w:r>
        <w:rPr>
          <w:sz w:val="28"/>
          <w:szCs w:val="28"/>
        </w:rPr>
        <w:t xml:space="preserve"> take off your parachutes, </w:t>
      </w:r>
      <w:r w:rsidR="00410E45">
        <w:rPr>
          <w:sz w:val="28"/>
          <w:szCs w:val="28"/>
        </w:rPr>
        <w:t>and t</w:t>
      </w:r>
      <w:r>
        <w:rPr>
          <w:sz w:val="28"/>
          <w:szCs w:val="28"/>
        </w:rPr>
        <w:t xml:space="preserve">rust the wind beneath your wings. </w:t>
      </w:r>
      <w:r w:rsidR="00F32450">
        <w:rPr>
          <w:sz w:val="28"/>
          <w:szCs w:val="28"/>
        </w:rPr>
        <w:t xml:space="preserve">Take the leap. </w:t>
      </w:r>
      <w:r w:rsidR="000F2900">
        <w:rPr>
          <w:sz w:val="28"/>
          <w:szCs w:val="28"/>
        </w:rPr>
        <w:t>And have a little faith!</w:t>
      </w:r>
      <w:r>
        <w:rPr>
          <w:sz w:val="28"/>
          <w:szCs w:val="28"/>
        </w:rPr>
        <w:t xml:space="preserve">  Amen.</w:t>
      </w:r>
    </w:p>
    <w:p w14:paraId="788FECCF" w14:textId="447CB2B7" w:rsidR="009F298F" w:rsidRPr="00E676D1" w:rsidRDefault="009F298F" w:rsidP="004744FC">
      <w:pPr>
        <w:spacing w:line="240" w:lineRule="auto"/>
        <w:rPr>
          <w:sz w:val="28"/>
          <w:szCs w:val="28"/>
        </w:rPr>
      </w:pPr>
      <w:r>
        <w:rPr>
          <w:sz w:val="28"/>
          <w:szCs w:val="28"/>
        </w:rPr>
        <w:lastRenderedPageBreak/>
        <w:tab/>
      </w:r>
    </w:p>
    <w:sectPr w:rsidR="009F298F" w:rsidRPr="00E67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D1"/>
    <w:rsid w:val="0000464D"/>
    <w:rsid w:val="000310AB"/>
    <w:rsid w:val="000649E5"/>
    <w:rsid w:val="00076EB3"/>
    <w:rsid w:val="000E6E46"/>
    <w:rsid w:val="000F2900"/>
    <w:rsid w:val="00106C93"/>
    <w:rsid w:val="00152E20"/>
    <w:rsid w:val="001766A6"/>
    <w:rsid w:val="001B5E5A"/>
    <w:rsid w:val="001C4BB3"/>
    <w:rsid w:val="001D5075"/>
    <w:rsid w:val="00215A98"/>
    <w:rsid w:val="00221AE7"/>
    <w:rsid w:val="00265E34"/>
    <w:rsid w:val="002712C0"/>
    <w:rsid w:val="00276B82"/>
    <w:rsid w:val="00377231"/>
    <w:rsid w:val="00384BCA"/>
    <w:rsid w:val="00393414"/>
    <w:rsid w:val="00410E45"/>
    <w:rsid w:val="00447EA2"/>
    <w:rsid w:val="00473103"/>
    <w:rsid w:val="004744FC"/>
    <w:rsid w:val="00486B68"/>
    <w:rsid w:val="00517714"/>
    <w:rsid w:val="00591B60"/>
    <w:rsid w:val="00597ECA"/>
    <w:rsid w:val="005A2E7C"/>
    <w:rsid w:val="005F1586"/>
    <w:rsid w:val="006F1AA8"/>
    <w:rsid w:val="006F3FC5"/>
    <w:rsid w:val="00711505"/>
    <w:rsid w:val="0072348B"/>
    <w:rsid w:val="00762A70"/>
    <w:rsid w:val="00783B60"/>
    <w:rsid w:val="007F5169"/>
    <w:rsid w:val="008B4DF8"/>
    <w:rsid w:val="008D1305"/>
    <w:rsid w:val="00916C24"/>
    <w:rsid w:val="009B3BE1"/>
    <w:rsid w:val="009B5B33"/>
    <w:rsid w:val="009F298F"/>
    <w:rsid w:val="00A17124"/>
    <w:rsid w:val="00A2094B"/>
    <w:rsid w:val="00A21748"/>
    <w:rsid w:val="00A42D75"/>
    <w:rsid w:val="00A54DBA"/>
    <w:rsid w:val="00B6350A"/>
    <w:rsid w:val="00B6582C"/>
    <w:rsid w:val="00B76D7E"/>
    <w:rsid w:val="00C64BE8"/>
    <w:rsid w:val="00CB7873"/>
    <w:rsid w:val="00DD26C4"/>
    <w:rsid w:val="00DF53B1"/>
    <w:rsid w:val="00E146AA"/>
    <w:rsid w:val="00E47408"/>
    <w:rsid w:val="00E676D1"/>
    <w:rsid w:val="00E9695D"/>
    <w:rsid w:val="00EC1B9C"/>
    <w:rsid w:val="00F32450"/>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8B6E"/>
  <w15:chartTrackingRefBased/>
  <w15:docId w15:val="{B0BA4B7E-9A80-4075-A9D7-5C5537B1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2</cp:revision>
  <cp:lastPrinted>2023-06-09T17:26:00Z</cp:lastPrinted>
  <dcterms:created xsi:type="dcterms:W3CDTF">2026-03-03T16:32:00Z</dcterms:created>
  <dcterms:modified xsi:type="dcterms:W3CDTF">2026-03-03T16:32:00Z</dcterms:modified>
</cp:coreProperties>
</file>