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1F86" w14:textId="17D955E2" w:rsidR="001574DC" w:rsidRPr="00C85EF5" w:rsidRDefault="00B55CC6" w:rsidP="00C85EF5">
      <w:pPr>
        <w:spacing w:line="480" w:lineRule="auto"/>
        <w:rPr>
          <w:sz w:val="36"/>
          <w:szCs w:val="36"/>
        </w:rPr>
      </w:pPr>
      <w:r w:rsidRPr="00C85EF5">
        <w:rPr>
          <w:sz w:val="36"/>
          <w:szCs w:val="36"/>
        </w:rPr>
        <w:t>Rio Rancho Presbyterian Church</w:t>
      </w:r>
      <w:r w:rsidRPr="00C85EF5">
        <w:rPr>
          <w:sz w:val="36"/>
          <w:szCs w:val="36"/>
        </w:rPr>
        <w:tab/>
      </w:r>
      <w:r w:rsidRPr="00C85EF5">
        <w:rPr>
          <w:sz w:val="36"/>
          <w:szCs w:val="36"/>
        </w:rPr>
        <w:tab/>
      </w:r>
      <w:r w:rsidRPr="00C85EF5">
        <w:rPr>
          <w:sz w:val="36"/>
          <w:szCs w:val="36"/>
        </w:rPr>
        <w:tab/>
        <w:t>November 9, 2025</w:t>
      </w:r>
    </w:p>
    <w:p w14:paraId="7D65A485" w14:textId="2FB0B100" w:rsidR="00B55CC6" w:rsidRPr="00C85EF5" w:rsidRDefault="00B55CC6" w:rsidP="00C85EF5">
      <w:pPr>
        <w:spacing w:line="480" w:lineRule="auto"/>
        <w:rPr>
          <w:sz w:val="36"/>
          <w:szCs w:val="36"/>
        </w:rPr>
      </w:pPr>
      <w:r w:rsidRPr="00C85EF5">
        <w:rPr>
          <w:sz w:val="36"/>
          <w:szCs w:val="36"/>
        </w:rPr>
        <w:t>Rio Rancho, NM</w:t>
      </w:r>
      <w:r w:rsidRPr="00C85EF5">
        <w:rPr>
          <w:sz w:val="36"/>
          <w:szCs w:val="36"/>
        </w:rPr>
        <w:tab/>
      </w:r>
      <w:r w:rsidRPr="00C85EF5">
        <w:rPr>
          <w:sz w:val="36"/>
          <w:szCs w:val="36"/>
        </w:rPr>
        <w:tab/>
      </w:r>
      <w:r w:rsidRPr="00C85EF5">
        <w:rPr>
          <w:sz w:val="36"/>
          <w:szCs w:val="36"/>
        </w:rPr>
        <w:tab/>
      </w:r>
      <w:r w:rsidRPr="00C85EF5">
        <w:rPr>
          <w:sz w:val="36"/>
          <w:szCs w:val="36"/>
        </w:rPr>
        <w:tab/>
      </w:r>
      <w:r w:rsidRPr="00C85EF5">
        <w:rPr>
          <w:sz w:val="36"/>
          <w:szCs w:val="36"/>
        </w:rPr>
        <w:tab/>
      </w:r>
      <w:r w:rsidRPr="00C85EF5">
        <w:rPr>
          <w:sz w:val="36"/>
          <w:szCs w:val="36"/>
        </w:rPr>
        <w:tab/>
        <w:t>Rev. Frank Yates</w:t>
      </w:r>
    </w:p>
    <w:p w14:paraId="466B0656" w14:textId="77777777" w:rsidR="00B55CC6" w:rsidRPr="00C85EF5" w:rsidRDefault="00B55CC6" w:rsidP="00C85EF5">
      <w:pPr>
        <w:spacing w:line="480" w:lineRule="auto"/>
        <w:rPr>
          <w:sz w:val="36"/>
          <w:szCs w:val="36"/>
        </w:rPr>
      </w:pPr>
    </w:p>
    <w:p w14:paraId="0AF92CCF" w14:textId="2CC6DD24" w:rsidR="00B55CC6" w:rsidRPr="00C85EF5" w:rsidRDefault="00B55CC6" w:rsidP="00C85EF5">
      <w:pPr>
        <w:spacing w:line="480" w:lineRule="auto"/>
        <w:rPr>
          <w:sz w:val="36"/>
          <w:szCs w:val="36"/>
        </w:rPr>
      </w:pPr>
      <w:r w:rsidRPr="00C85EF5">
        <w:rPr>
          <w:sz w:val="36"/>
          <w:szCs w:val="36"/>
        </w:rPr>
        <w:t xml:space="preserve">                                     </w:t>
      </w:r>
      <w:r w:rsidR="00726919">
        <w:rPr>
          <w:sz w:val="36"/>
          <w:szCs w:val="36"/>
        </w:rPr>
        <w:t xml:space="preserve">  </w:t>
      </w:r>
      <w:r w:rsidRPr="00C85EF5">
        <w:rPr>
          <w:sz w:val="36"/>
          <w:szCs w:val="36"/>
        </w:rPr>
        <w:t>RESURRECTION PEOPLE</w:t>
      </w:r>
    </w:p>
    <w:p w14:paraId="50455537" w14:textId="386CE466" w:rsidR="00B55CC6" w:rsidRPr="00C85EF5" w:rsidRDefault="00B55CC6" w:rsidP="00C85EF5">
      <w:pPr>
        <w:spacing w:line="480" w:lineRule="auto"/>
        <w:rPr>
          <w:sz w:val="36"/>
          <w:szCs w:val="36"/>
        </w:rPr>
      </w:pPr>
      <w:r w:rsidRPr="00C85EF5">
        <w:rPr>
          <w:sz w:val="36"/>
          <w:szCs w:val="36"/>
        </w:rPr>
        <w:tab/>
      </w:r>
      <w:r w:rsidRPr="00C85EF5">
        <w:rPr>
          <w:sz w:val="36"/>
          <w:szCs w:val="36"/>
        </w:rPr>
        <w:tab/>
      </w:r>
      <w:r w:rsidRPr="00C85EF5">
        <w:rPr>
          <w:sz w:val="36"/>
          <w:szCs w:val="36"/>
        </w:rPr>
        <w:tab/>
      </w:r>
      <w:r w:rsidRPr="00C85EF5">
        <w:rPr>
          <w:sz w:val="36"/>
          <w:szCs w:val="36"/>
        </w:rPr>
        <w:tab/>
        <w:t xml:space="preserve">         Luke 20: 27-38</w:t>
      </w:r>
    </w:p>
    <w:p w14:paraId="6D861509" w14:textId="5065385B" w:rsidR="00B55CC6" w:rsidRPr="00C85EF5" w:rsidRDefault="00B55CC6" w:rsidP="00C85EF5">
      <w:pPr>
        <w:spacing w:line="480" w:lineRule="auto"/>
        <w:rPr>
          <w:sz w:val="36"/>
          <w:szCs w:val="36"/>
        </w:rPr>
      </w:pPr>
      <w:r w:rsidRPr="00C85EF5">
        <w:rPr>
          <w:sz w:val="36"/>
          <w:szCs w:val="36"/>
        </w:rPr>
        <w:tab/>
      </w:r>
      <w:r w:rsidR="00CA5A11">
        <w:rPr>
          <w:sz w:val="36"/>
          <w:szCs w:val="36"/>
        </w:rPr>
        <w:t>(</w:t>
      </w:r>
      <w:r w:rsidR="00D666F0">
        <w:rPr>
          <w:sz w:val="36"/>
          <w:szCs w:val="36"/>
        </w:rPr>
        <w:t xml:space="preserve">A personal note, if you will. </w:t>
      </w:r>
      <w:r w:rsidR="00FF4496" w:rsidRPr="00C85EF5">
        <w:rPr>
          <w:sz w:val="36"/>
          <w:szCs w:val="36"/>
        </w:rPr>
        <w:t>During our</w:t>
      </w:r>
      <w:r w:rsidRPr="00C85EF5">
        <w:rPr>
          <w:sz w:val="36"/>
          <w:szCs w:val="36"/>
        </w:rPr>
        <w:t xml:space="preserve"> senior year at Austin Seminary</w:t>
      </w:r>
      <w:r w:rsidR="00BF69BC" w:rsidRPr="00C85EF5">
        <w:rPr>
          <w:sz w:val="36"/>
          <w:szCs w:val="36"/>
        </w:rPr>
        <w:t>,</w:t>
      </w:r>
      <w:r w:rsidRPr="00C85EF5">
        <w:rPr>
          <w:sz w:val="36"/>
          <w:szCs w:val="36"/>
        </w:rPr>
        <w:t xml:space="preserve"> we all went through what I would call “theological hazing.” That meant we were </w:t>
      </w:r>
      <w:r w:rsidR="003F7696" w:rsidRPr="00C85EF5">
        <w:rPr>
          <w:sz w:val="36"/>
          <w:szCs w:val="36"/>
        </w:rPr>
        <w:t xml:space="preserve">given a text to study for six months and then write and deliver our “Senior Sermon” </w:t>
      </w:r>
      <w:r w:rsidR="00E67AFE">
        <w:rPr>
          <w:sz w:val="36"/>
          <w:szCs w:val="36"/>
        </w:rPr>
        <w:t>to</w:t>
      </w:r>
      <w:r w:rsidR="00FF4496" w:rsidRPr="00C85EF5">
        <w:rPr>
          <w:sz w:val="36"/>
          <w:szCs w:val="36"/>
        </w:rPr>
        <w:t xml:space="preserve"> the seminary c</w:t>
      </w:r>
      <w:r w:rsidR="00E67AFE">
        <w:rPr>
          <w:sz w:val="36"/>
          <w:szCs w:val="36"/>
        </w:rPr>
        <w:t>ommunity</w:t>
      </w:r>
      <w:r w:rsidR="003F7696" w:rsidRPr="00C85EF5">
        <w:rPr>
          <w:sz w:val="36"/>
          <w:szCs w:val="36"/>
        </w:rPr>
        <w:t xml:space="preserve">. </w:t>
      </w:r>
      <w:r w:rsidR="00E67AFE">
        <w:rPr>
          <w:sz w:val="36"/>
          <w:szCs w:val="36"/>
        </w:rPr>
        <w:t>Afterwards</w:t>
      </w:r>
      <w:r w:rsidR="00036439">
        <w:rPr>
          <w:sz w:val="36"/>
          <w:szCs w:val="36"/>
        </w:rPr>
        <w:t>,</w:t>
      </w:r>
      <w:r w:rsidR="003F7696" w:rsidRPr="00C85EF5">
        <w:rPr>
          <w:sz w:val="36"/>
          <w:szCs w:val="36"/>
        </w:rPr>
        <w:t xml:space="preserve"> professors and classmates</w:t>
      </w:r>
      <w:r w:rsidR="0031270D">
        <w:rPr>
          <w:sz w:val="36"/>
          <w:szCs w:val="36"/>
        </w:rPr>
        <w:t xml:space="preserve"> alike</w:t>
      </w:r>
      <w:r w:rsidR="003F7696" w:rsidRPr="00C85EF5">
        <w:rPr>
          <w:sz w:val="36"/>
          <w:szCs w:val="36"/>
        </w:rPr>
        <w:t xml:space="preserve"> </w:t>
      </w:r>
      <w:r w:rsidR="00EB5D8E">
        <w:rPr>
          <w:sz w:val="36"/>
          <w:szCs w:val="36"/>
        </w:rPr>
        <w:t>evaluated</w:t>
      </w:r>
      <w:r w:rsidR="003F7696" w:rsidRPr="00C85EF5">
        <w:rPr>
          <w:sz w:val="36"/>
          <w:szCs w:val="36"/>
        </w:rPr>
        <w:t xml:space="preserve"> our sermon and our delivery. Think of the theological version of “Shark Tank”. I suppose all this </w:t>
      </w:r>
      <w:r w:rsidR="008F6C50" w:rsidRPr="00C85EF5">
        <w:rPr>
          <w:sz w:val="36"/>
          <w:szCs w:val="36"/>
        </w:rPr>
        <w:t>aimed at</w:t>
      </w:r>
      <w:r w:rsidR="003F7696" w:rsidRPr="00C85EF5">
        <w:rPr>
          <w:sz w:val="36"/>
          <w:szCs w:val="36"/>
        </w:rPr>
        <w:t xml:space="preserve"> creat</w:t>
      </w:r>
      <w:r w:rsidR="008F6C50" w:rsidRPr="00C85EF5">
        <w:rPr>
          <w:sz w:val="36"/>
          <w:szCs w:val="36"/>
        </w:rPr>
        <w:t>ing</w:t>
      </w:r>
      <w:r w:rsidR="003F7696" w:rsidRPr="00C85EF5">
        <w:rPr>
          <w:sz w:val="36"/>
          <w:szCs w:val="36"/>
        </w:rPr>
        <w:t xml:space="preserve"> the thick skin </w:t>
      </w:r>
      <w:r w:rsidR="00BF69BC" w:rsidRPr="00C85EF5">
        <w:rPr>
          <w:sz w:val="36"/>
          <w:szCs w:val="36"/>
        </w:rPr>
        <w:t>one</w:t>
      </w:r>
      <w:r w:rsidR="003F7696" w:rsidRPr="00C85EF5">
        <w:rPr>
          <w:sz w:val="36"/>
          <w:szCs w:val="36"/>
        </w:rPr>
        <w:t xml:space="preserve"> would need to survive in the ministry. </w:t>
      </w:r>
      <w:proofErr w:type="gramStart"/>
      <w:r w:rsidR="003F7696" w:rsidRPr="00C85EF5">
        <w:rPr>
          <w:sz w:val="36"/>
          <w:szCs w:val="36"/>
        </w:rPr>
        <w:t>Needless to say, I</w:t>
      </w:r>
      <w:proofErr w:type="gramEnd"/>
      <w:r w:rsidR="003F7696" w:rsidRPr="00C85EF5">
        <w:rPr>
          <w:sz w:val="36"/>
          <w:szCs w:val="36"/>
        </w:rPr>
        <w:t xml:space="preserve"> took a good deal of </w:t>
      </w:r>
      <w:r w:rsidR="003F7696" w:rsidRPr="00C85EF5">
        <w:rPr>
          <w:sz w:val="36"/>
          <w:szCs w:val="36"/>
        </w:rPr>
        <w:lastRenderedPageBreak/>
        <w:t>what they called “constructive criticism”. But in truth, it was hazing!</w:t>
      </w:r>
    </w:p>
    <w:p w14:paraId="458A0DF2" w14:textId="240CDBA9" w:rsidR="003F7696" w:rsidRPr="00C85EF5" w:rsidRDefault="003F7696" w:rsidP="00C85EF5">
      <w:pPr>
        <w:spacing w:line="480" w:lineRule="auto"/>
        <w:rPr>
          <w:sz w:val="36"/>
          <w:szCs w:val="36"/>
        </w:rPr>
      </w:pPr>
      <w:r w:rsidRPr="00C85EF5">
        <w:rPr>
          <w:sz w:val="36"/>
          <w:szCs w:val="36"/>
        </w:rPr>
        <w:tab/>
        <w:t xml:space="preserve">And my text for that seminary ordeal was Luke 20, verses 27 through 38, our lectionary reading for today. I went back and read that sermon. Let’s just say that today’s offering is a </w:t>
      </w:r>
      <w:r w:rsidR="007A115C">
        <w:rPr>
          <w:sz w:val="36"/>
          <w:szCs w:val="36"/>
        </w:rPr>
        <w:t xml:space="preserve">complete </w:t>
      </w:r>
      <w:r w:rsidRPr="00C85EF5">
        <w:rPr>
          <w:sz w:val="36"/>
          <w:szCs w:val="36"/>
        </w:rPr>
        <w:t xml:space="preserve">revision of that senior sermon. Over fifty years one does learn something, </w:t>
      </w:r>
      <w:r w:rsidR="000F5F80">
        <w:rPr>
          <w:sz w:val="36"/>
          <w:szCs w:val="36"/>
        </w:rPr>
        <w:t>at least, I hope</w:t>
      </w:r>
      <w:r w:rsidRPr="00C85EF5">
        <w:rPr>
          <w:sz w:val="36"/>
          <w:szCs w:val="36"/>
        </w:rPr>
        <w:t>.</w:t>
      </w:r>
      <w:r w:rsidR="00D666F0">
        <w:rPr>
          <w:sz w:val="36"/>
          <w:szCs w:val="36"/>
        </w:rPr>
        <w:t>)</w:t>
      </w:r>
    </w:p>
    <w:p w14:paraId="67155BD1" w14:textId="3C764C49" w:rsidR="00A1450C" w:rsidRPr="00C85EF5" w:rsidRDefault="00FF4496" w:rsidP="00C85EF5">
      <w:pPr>
        <w:spacing w:line="480" w:lineRule="auto"/>
        <w:rPr>
          <w:sz w:val="36"/>
          <w:szCs w:val="36"/>
        </w:rPr>
      </w:pPr>
      <w:r w:rsidRPr="00C85EF5">
        <w:rPr>
          <w:sz w:val="36"/>
          <w:szCs w:val="36"/>
        </w:rPr>
        <w:tab/>
        <w:t xml:space="preserve">Luke tells the story of Jesus encountering </w:t>
      </w:r>
      <w:r w:rsidR="00722931">
        <w:rPr>
          <w:sz w:val="36"/>
          <w:szCs w:val="36"/>
        </w:rPr>
        <w:t xml:space="preserve">resistance </w:t>
      </w:r>
      <w:r w:rsidRPr="00C85EF5">
        <w:rPr>
          <w:sz w:val="36"/>
          <w:szCs w:val="36"/>
        </w:rPr>
        <w:t xml:space="preserve">from many </w:t>
      </w:r>
      <w:r w:rsidR="0097130E">
        <w:rPr>
          <w:sz w:val="36"/>
          <w:szCs w:val="36"/>
        </w:rPr>
        <w:t>quarters</w:t>
      </w:r>
      <w:r w:rsidRPr="00C85EF5">
        <w:rPr>
          <w:sz w:val="36"/>
          <w:szCs w:val="36"/>
        </w:rPr>
        <w:t xml:space="preserve"> </w:t>
      </w:r>
      <w:r w:rsidR="004F5E89">
        <w:rPr>
          <w:sz w:val="36"/>
          <w:szCs w:val="36"/>
        </w:rPr>
        <w:t>when he</w:t>
      </w:r>
      <w:r w:rsidR="00142FBD">
        <w:rPr>
          <w:sz w:val="36"/>
          <w:szCs w:val="36"/>
        </w:rPr>
        <w:t xml:space="preserve"> arriv</w:t>
      </w:r>
      <w:r w:rsidR="004F5E89">
        <w:rPr>
          <w:sz w:val="36"/>
          <w:szCs w:val="36"/>
        </w:rPr>
        <w:t>ed</w:t>
      </w:r>
      <w:r w:rsidRPr="00C85EF5">
        <w:rPr>
          <w:sz w:val="36"/>
          <w:szCs w:val="36"/>
        </w:rPr>
        <w:t xml:space="preserve"> in Jerusalem. Our text </w:t>
      </w:r>
      <w:r w:rsidR="00BF69BC" w:rsidRPr="00C85EF5">
        <w:rPr>
          <w:sz w:val="36"/>
          <w:szCs w:val="36"/>
        </w:rPr>
        <w:t>centers upon</w:t>
      </w:r>
      <w:r w:rsidRPr="00C85EF5">
        <w:rPr>
          <w:sz w:val="36"/>
          <w:szCs w:val="36"/>
        </w:rPr>
        <w:t xml:space="preserve"> the opposition </w:t>
      </w:r>
      <w:r w:rsidR="004D10E6" w:rsidRPr="00C85EF5">
        <w:rPr>
          <w:sz w:val="36"/>
          <w:szCs w:val="36"/>
        </w:rPr>
        <w:t>from</w:t>
      </w:r>
      <w:r w:rsidRPr="00C85EF5">
        <w:rPr>
          <w:sz w:val="36"/>
          <w:szCs w:val="36"/>
        </w:rPr>
        <w:t xml:space="preserve"> the Sadducees</w:t>
      </w:r>
      <w:r w:rsidR="002A0C22">
        <w:rPr>
          <w:sz w:val="36"/>
          <w:szCs w:val="36"/>
        </w:rPr>
        <w:t>.</w:t>
      </w:r>
      <w:r w:rsidRPr="00C85EF5">
        <w:rPr>
          <w:sz w:val="36"/>
          <w:szCs w:val="36"/>
        </w:rPr>
        <w:t xml:space="preserve"> They were closely connected to the high priests in the Temple. The</w:t>
      </w:r>
      <w:r w:rsidR="00481D5C">
        <w:rPr>
          <w:sz w:val="36"/>
          <w:szCs w:val="36"/>
        </w:rPr>
        <w:t>y</w:t>
      </w:r>
      <w:r w:rsidRPr="00C85EF5">
        <w:rPr>
          <w:sz w:val="36"/>
          <w:szCs w:val="36"/>
        </w:rPr>
        <w:t xml:space="preserve"> oppos</w:t>
      </w:r>
      <w:r w:rsidR="00481D5C">
        <w:rPr>
          <w:sz w:val="36"/>
          <w:szCs w:val="36"/>
        </w:rPr>
        <w:t>ed</w:t>
      </w:r>
      <w:r w:rsidRPr="00C85EF5">
        <w:rPr>
          <w:sz w:val="36"/>
          <w:szCs w:val="36"/>
        </w:rPr>
        <w:t xml:space="preserve"> </w:t>
      </w:r>
      <w:r w:rsidR="00481D5C">
        <w:rPr>
          <w:sz w:val="36"/>
          <w:szCs w:val="36"/>
        </w:rPr>
        <w:t xml:space="preserve">the </w:t>
      </w:r>
      <w:r w:rsidRPr="00C85EF5">
        <w:rPr>
          <w:sz w:val="36"/>
          <w:szCs w:val="36"/>
        </w:rPr>
        <w:t>Pharisees, a more lay oriented faction of Judaism. In fact</w:t>
      </w:r>
      <w:r w:rsidR="00BF69BC" w:rsidRPr="00C85EF5">
        <w:rPr>
          <w:sz w:val="36"/>
          <w:szCs w:val="36"/>
        </w:rPr>
        <w:t>,</w:t>
      </w:r>
      <w:r w:rsidRPr="00C85EF5">
        <w:rPr>
          <w:sz w:val="36"/>
          <w:szCs w:val="36"/>
        </w:rPr>
        <w:t xml:space="preserve"> the Sadducees and Pharisees disagreed abo</w:t>
      </w:r>
      <w:r w:rsidR="00322EF5">
        <w:rPr>
          <w:sz w:val="36"/>
          <w:szCs w:val="36"/>
        </w:rPr>
        <w:t xml:space="preserve">ut </w:t>
      </w:r>
      <w:r w:rsidR="002A0C22">
        <w:rPr>
          <w:sz w:val="36"/>
          <w:szCs w:val="36"/>
        </w:rPr>
        <w:t>one</w:t>
      </w:r>
      <w:r w:rsidR="00322EF5">
        <w:rPr>
          <w:sz w:val="36"/>
          <w:szCs w:val="36"/>
        </w:rPr>
        <w:t xml:space="preserve"> </w:t>
      </w:r>
      <w:r w:rsidR="005A185B">
        <w:rPr>
          <w:sz w:val="36"/>
          <w:szCs w:val="36"/>
        </w:rPr>
        <w:t xml:space="preserve">key </w:t>
      </w:r>
      <w:r w:rsidR="00322EF5">
        <w:rPr>
          <w:sz w:val="36"/>
          <w:szCs w:val="36"/>
        </w:rPr>
        <w:t>issue</w:t>
      </w:r>
      <w:r w:rsidR="00BF69BC" w:rsidRPr="00C85EF5">
        <w:rPr>
          <w:sz w:val="36"/>
          <w:szCs w:val="36"/>
        </w:rPr>
        <w:t xml:space="preserve">-the resurrection of the dead. </w:t>
      </w:r>
      <w:r w:rsidR="00BF69BC" w:rsidRPr="00C85EF5">
        <w:rPr>
          <w:sz w:val="36"/>
          <w:szCs w:val="36"/>
        </w:rPr>
        <w:lastRenderedPageBreak/>
        <w:t xml:space="preserve">Sadducees dismissed that idea and Pharisees defended it. In this case, Jesus agreed with the Pharisees! </w:t>
      </w:r>
    </w:p>
    <w:p w14:paraId="0F67CC74" w14:textId="5DE3D315" w:rsidR="00A47279" w:rsidRPr="00C85EF5" w:rsidRDefault="00BF69BC" w:rsidP="00F36A2A">
      <w:pPr>
        <w:spacing w:line="480" w:lineRule="auto"/>
        <w:ind w:firstLine="720"/>
        <w:rPr>
          <w:sz w:val="36"/>
          <w:szCs w:val="36"/>
        </w:rPr>
      </w:pPr>
      <w:r w:rsidRPr="00C85EF5">
        <w:rPr>
          <w:sz w:val="36"/>
          <w:szCs w:val="36"/>
        </w:rPr>
        <w:t xml:space="preserve">The Sadducees present what for them was an iron clad argument against the resurrection. </w:t>
      </w:r>
      <w:r w:rsidR="004D10E6" w:rsidRPr="00C85EF5">
        <w:rPr>
          <w:sz w:val="36"/>
          <w:szCs w:val="36"/>
        </w:rPr>
        <w:t>Their argument</w:t>
      </w:r>
      <w:r w:rsidRPr="00C85EF5">
        <w:rPr>
          <w:sz w:val="36"/>
          <w:szCs w:val="36"/>
        </w:rPr>
        <w:t xml:space="preserve"> </w:t>
      </w:r>
      <w:r w:rsidR="00513260">
        <w:rPr>
          <w:sz w:val="36"/>
          <w:szCs w:val="36"/>
        </w:rPr>
        <w:t>drew</w:t>
      </w:r>
      <w:r w:rsidRPr="00C85EF5">
        <w:rPr>
          <w:sz w:val="36"/>
          <w:szCs w:val="36"/>
        </w:rPr>
        <w:t xml:space="preserve"> upon the </w:t>
      </w:r>
      <w:r w:rsidR="00A1450C" w:rsidRPr="00C85EF5">
        <w:rPr>
          <w:sz w:val="36"/>
          <w:szCs w:val="36"/>
        </w:rPr>
        <w:t>Levirate</w:t>
      </w:r>
      <w:r w:rsidRPr="00C85EF5">
        <w:rPr>
          <w:sz w:val="36"/>
          <w:szCs w:val="36"/>
        </w:rPr>
        <w:t xml:space="preserve"> marriage custom</w:t>
      </w:r>
      <w:r w:rsidR="00513260">
        <w:rPr>
          <w:sz w:val="36"/>
          <w:szCs w:val="36"/>
        </w:rPr>
        <w:t xml:space="preserve"> found in Deuteronomy 25</w:t>
      </w:r>
      <w:r w:rsidR="00A1450C" w:rsidRPr="00C85EF5">
        <w:rPr>
          <w:sz w:val="36"/>
          <w:szCs w:val="36"/>
        </w:rPr>
        <w:t>. I</w:t>
      </w:r>
      <w:r w:rsidRPr="00C85EF5">
        <w:rPr>
          <w:sz w:val="36"/>
          <w:szCs w:val="36"/>
        </w:rPr>
        <w:t>f a man died childless,</w:t>
      </w:r>
      <w:r w:rsidR="00A1450C" w:rsidRPr="00C85EF5">
        <w:rPr>
          <w:sz w:val="36"/>
          <w:szCs w:val="36"/>
        </w:rPr>
        <w:t xml:space="preserve"> the </w:t>
      </w:r>
      <w:r w:rsidR="00F36A2A">
        <w:rPr>
          <w:sz w:val="36"/>
          <w:szCs w:val="36"/>
        </w:rPr>
        <w:t xml:space="preserve">deceased man’s </w:t>
      </w:r>
      <w:r w:rsidR="00A1450C" w:rsidRPr="00C85EF5">
        <w:rPr>
          <w:sz w:val="36"/>
          <w:szCs w:val="36"/>
        </w:rPr>
        <w:t xml:space="preserve">brother </w:t>
      </w:r>
      <w:r w:rsidR="00F36A2A">
        <w:rPr>
          <w:sz w:val="36"/>
          <w:szCs w:val="36"/>
        </w:rPr>
        <w:t xml:space="preserve">would marry </w:t>
      </w:r>
      <w:r w:rsidR="00A1450C" w:rsidRPr="00C85EF5">
        <w:rPr>
          <w:sz w:val="36"/>
          <w:szCs w:val="36"/>
        </w:rPr>
        <w:t>the</w:t>
      </w:r>
      <w:r w:rsidR="007C0214">
        <w:rPr>
          <w:sz w:val="36"/>
          <w:szCs w:val="36"/>
        </w:rPr>
        <w:t xml:space="preserve"> </w:t>
      </w:r>
      <w:r w:rsidR="00D325FD">
        <w:rPr>
          <w:sz w:val="36"/>
          <w:szCs w:val="36"/>
        </w:rPr>
        <w:t>widow, his</w:t>
      </w:r>
      <w:r w:rsidR="00A1450C" w:rsidRPr="00C85EF5">
        <w:rPr>
          <w:sz w:val="36"/>
          <w:szCs w:val="36"/>
        </w:rPr>
        <w:t xml:space="preserve"> sister-in-law</w:t>
      </w:r>
      <w:r w:rsidR="0032609F">
        <w:rPr>
          <w:sz w:val="36"/>
          <w:szCs w:val="36"/>
        </w:rPr>
        <w:t>. They would</w:t>
      </w:r>
      <w:r w:rsidR="00A1450C" w:rsidRPr="00C85EF5">
        <w:rPr>
          <w:sz w:val="36"/>
          <w:szCs w:val="36"/>
        </w:rPr>
        <w:t xml:space="preserve"> have a child together to preserve the man’s name in the community. This </w:t>
      </w:r>
      <w:r w:rsidR="0083537F">
        <w:rPr>
          <w:sz w:val="36"/>
          <w:szCs w:val="36"/>
        </w:rPr>
        <w:t>custom was based on the Law of Moses</w:t>
      </w:r>
      <w:r w:rsidR="00A1450C" w:rsidRPr="00C85EF5">
        <w:rPr>
          <w:sz w:val="36"/>
          <w:szCs w:val="36"/>
        </w:rPr>
        <w:t xml:space="preserve">, </w:t>
      </w:r>
      <w:r w:rsidR="0083537F">
        <w:rPr>
          <w:sz w:val="36"/>
          <w:szCs w:val="36"/>
        </w:rPr>
        <w:t xml:space="preserve">a law </w:t>
      </w:r>
      <w:r w:rsidR="00A1450C" w:rsidRPr="00C85EF5">
        <w:rPr>
          <w:sz w:val="36"/>
          <w:szCs w:val="36"/>
        </w:rPr>
        <w:t xml:space="preserve">we thankfully do not follow now. </w:t>
      </w:r>
    </w:p>
    <w:p w14:paraId="3516508F" w14:textId="42C7C2C5" w:rsidR="00FF4496" w:rsidRPr="00C85EF5" w:rsidRDefault="00394A17" w:rsidP="00C85EF5">
      <w:pPr>
        <w:spacing w:line="480" w:lineRule="auto"/>
        <w:ind w:firstLine="720"/>
        <w:rPr>
          <w:sz w:val="36"/>
          <w:szCs w:val="36"/>
        </w:rPr>
      </w:pPr>
      <w:r>
        <w:rPr>
          <w:sz w:val="36"/>
          <w:szCs w:val="36"/>
        </w:rPr>
        <w:t>The Sadducees also drew on</w:t>
      </w:r>
      <w:r w:rsidR="008B17D7">
        <w:rPr>
          <w:sz w:val="36"/>
          <w:szCs w:val="36"/>
        </w:rPr>
        <w:t xml:space="preserve"> </w:t>
      </w:r>
      <w:r w:rsidR="00A47279" w:rsidRPr="00C85EF5">
        <w:rPr>
          <w:sz w:val="36"/>
          <w:szCs w:val="36"/>
        </w:rPr>
        <w:t>one of the books of the Old Testament Apocrypha named Tobit</w:t>
      </w:r>
      <w:r w:rsidR="008B17D7">
        <w:rPr>
          <w:sz w:val="36"/>
          <w:szCs w:val="36"/>
        </w:rPr>
        <w:t>. It</w:t>
      </w:r>
      <w:r w:rsidR="00A47279" w:rsidRPr="00C85EF5">
        <w:rPr>
          <w:sz w:val="36"/>
          <w:szCs w:val="36"/>
        </w:rPr>
        <w:t xml:space="preserve"> tells the story of a woman named Sarah who marries six brothers</w:t>
      </w:r>
      <w:r w:rsidR="00AD02A1">
        <w:rPr>
          <w:sz w:val="36"/>
          <w:szCs w:val="36"/>
        </w:rPr>
        <w:t xml:space="preserve"> in turn</w:t>
      </w:r>
      <w:r w:rsidR="005D7941">
        <w:rPr>
          <w:sz w:val="36"/>
          <w:szCs w:val="36"/>
        </w:rPr>
        <w:t xml:space="preserve"> who</w:t>
      </w:r>
      <w:r w:rsidR="00A47279" w:rsidRPr="00C85EF5">
        <w:rPr>
          <w:sz w:val="36"/>
          <w:szCs w:val="36"/>
        </w:rPr>
        <w:t xml:space="preserve"> all die on the</w:t>
      </w:r>
      <w:r w:rsidR="004D10E6" w:rsidRPr="00C85EF5">
        <w:rPr>
          <w:sz w:val="36"/>
          <w:szCs w:val="36"/>
        </w:rPr>
        <w:t>ir</w:t>
      </w:r>
      <w:r w:rsidR="00A47279" w:rsidRPr="00C85EF5">
        <w:rPr>
          <w:sz w:val="36"/>
          <w:szCs w:val="36"/>
        </w:rPr>
        <w:t xml:space="preserve"> wedding night. S</w:t>
      </w:r>
      <w:r w:rsidR="00FC6C14">
        <w:rPr>
          <w:sz w:val="36"/>
          <w:szCs w:val="36"/>
        </w:rPr>
        <w:t>arah</w:t>
      </w:r>
      <w:r w:rsidR="00A47279" w:rsidRPr="00C85EF5">
        <w:rPr>
          <w:sz w:val="36"/>
          <w:szCs w:val="36"/>
        </w:rPr>
        <w:t xml:space="preserve"> is afflicted with a demon </w:t>
      </w:r>
      <w:r w:rsidR="00A47279" w:rsidRPr="00C85EF5">
        <w:rPr>
          <w:sz w:val="36"/>
          <w:szCs w:val="36"/>
        </w:rPr>
        <w:lastRenderedPageBreak/>
        <w:t xml:space="preserve">who kills all six husbands. Finally, Tobias, the seventh brother, with the help of </w:t>
      </w:r>
      <w:r w:rsidR="000B0297">
        <w:rPr>
          <w:sz w:val="36"/>
          <w:szCs w:val="36"/>
        </w:rPr>
        <w:t xml:space="preserve">the angel </w:t>
      </w:r>
      <w:r w:rsidR="00A47279" w:rsidRPr="00C85EF5">
        <w:rPr>
          <w:sz w:val="36"/>
          <w:szCs w:val="36"/>
        </w:rPr>
        <w:t>Raphael</w:t>
      </w:r>
      <w:r w:rsidR="004D10E6" w:rsidRPr="00C85EF5">
        <w:rPr>
          <w:sz w:val="36"/>
          <w:szCs w:val="36"/>
        </w:rPr>
        <w:t>,</w:t>
      </w:r>
      <w:r w:rsidR="00A47279" w:rsidRPr="00C85EF5">
        <w:rPr>
          <w:sz w:val="36"/>
          <w:szCs w:val="36"/>
        </w:rPr>
        <w:t xml:space="preserve"> defeats the demon. Then Sarah and Tobias are </w:t>
      </w:r>
      <w:proofErr w:type="gramStart"/>
      <w:r w:rsidR="00A47279" w:rsidRPr="00C85EF5">
        <w:rPr>
          <w:sz w:val="36"/>
          <w:szCs w:val="36"/>
        </w:rPr>
        <w:t>married</w:t>
      </w:r>
      <w:proofErr w:type="gramEnd"/>
      <w:r w:rsidR="00A47279" w:rsidRPr="00C85EF5">
        <w:rPr>
          <w:sz w:val="36"/>
          <w:szCs w:val="36"/>
        </w:rPr>
        <w:t xml:space="preserve"> and </w:t>
      </w:r>
      <w:r w:rsidR="00071EF4">
        <w:rPr>
          <w:sz w:val="36"/>
          <w:szCs w:val="36"/>
        </w:rPr>
        <w:t xml:space="preserve">they </w:t>
      </w:r>
      <w:r w:rsidR="00A47279" w:rsidRPr="00C85EF5">
        <w:rPr>
          <w:sz w:val="36"/>
          <w:szCs w:val="36"/>
        </w:rPr>
        <w:t xml:space="preserve">live happily ever after. I am not making this up. </w:t>
      </w:r>
      <w:r w:rsidR="00071EF4">
        <w:rPr>
          <w:sz w:val="36"/>
          <w:szCs w:val="36"/>
        </w:rPr>
        <w:t>T</w:t>
      </w:r>
      <w:r w:rsidR="00A47279" w:rsidRPr="00C85EF5">
        <w:rPr>
          <w:sz w:val="36"/>
          <w:szCs w:val="36"/>
        </w:rPr>
        <w:t xml:space="preserve">he background </w:t>
      </w:r>
      <w:r w:rsidR="000B0297">
        <w:rPr>
          <w:sz w:val="36"/>
          <w:szCs w:val="36"/>
        </w:rPr>
        <w:t>to</w:t>
      </w:r>
      <w:r w:rsidR="00A47279" w:rsidRPr="00C85EF5">
        <w:rPr>
          <w:sz w:val="36"/>
          <w:szCs w:val="36"/>
        </w:rPr>
        <w:t xml:space="preserve"> this conf</w:t>
      </w:r>
      <w:r w:rsidR="0009290D">
        <w:rPr>
          <w:sz w:val="36"/>
          <w:szCs w:val="36"/>
        </w:rPr>
        <w:t>rontation with Jesus</w:t>
      </w:r>
      <w:r w:rsidR="00A47279" w:rsidRPr="00C85EF5">
        <w:rPr>
          <w:sz w:val="36"/>
          <w:szCs w:val="36"/>
        </w:rPr>
        <w:t xml:space="preserve"> is</w:t>
      </w:r>
      <w:r w:rsidR="00C533E8">
        <w:rPr>
          <w:sz w:val="36"/>
          <w:szCs w:val="36"/>
        </w:rPr>
        <w:t xml:space="preserve"> both</w:t>
      </w:r>
      <w:r w:rsidR="00A47279" w:rsidRPr="00C85EF5">
        <w:rPr>
          <w:sz w:val="36"/>
          <w:szCs w:val="36"/>
        </w:rPr>
        <w:t xml:space="preserve"> the </w:t>
      </w:r>
      <w:r w:rsidR="004D10E6" w:rsidRPr="00C85EF5">
        <w:rPr>
          <w:sz w:val="36"/>
          <w:szCs w:val="36"/>
        </w:rPr>
        <w:t>Levirate</w:t>
      </w:r>
      <w:r w:rsidR="00A47279" w:rsidRPr="00C85EF5">
        <w:rPr>
          <w:sz w:val="36"/>
          <w:szCs w:val="36"/>
        </w:rPr>
        <w:t xml:space="preserve"> marriage </w:t>
      </w:r>
      <w:r w:rsidR="00A96E23">
        <w:rPr>
          <w:sz w:val="36"/>
          <w:szCs w:val="36"/>
        </w:rPr>
        <w:t xml:space="preserve">custom </w:t>
      </w:r>
      <w:r w:rsidR="004D10E6" w:rsidRPr="00C85EF5">
        <w:rPr>
          <w:sz w:val="36"/>
          <w:szCs w:val="36"/>
        </w:rPr>
        <w:t>a</w:t>
      </w:r>
      <w:r w:rsidR="001F4531">
        <w:rPr>
          <w:sz w:val="36"/>
          <w:szCs w:val="36"/>
        </w:rPr>
        <w:t>s well as</w:t>
      </w:r>
      <w:r w:rsidR="004D10E6" w:rsidRPr="00C85EF5">
        <w:rPr>
          <w:sz w:val="36"/>
          <w:szCs w:val="36"/>
        </w:rPr>
        <w:t xml:space="preserve"> the book of Tobit.</w:t>
      </w:r>
    </w:p>
    <w:p w14:paraId="2A924181" w14:textId="254744E8" w:rsidR="004D10E6" w:rsidRPr="00C85EF5" w:rsidRDefault="004D10E6" w:rsidP="00C85EF5">
      <w:pPr>
        <w:spacing w:line="480" w:lineRule="auto"/>
        <w:ind w:firstLine="720"/>
        <w:rPr>
          <w:sz w:val="36"/>
          <w:szCs w:val="36"/>
        </w:rPr>
      </w:pPr>
      <w:proofErr w:type="gramStart"/>
      <w:r w:rsidRPr="00C85EF5">
        <w:rPr>
          <w:sz w:val="36"/>
          <w:szCs w:val="36"/>
        </w:rPr>
        <w:t>So</w:t>
      </w:r>
      <w:proofErr w:type="gramEnd"/>
      <w:r w:rsidRPr="00C85EF5">
        <w:rPr>
          <w:sz w:val="36"/>
          <w:szCs w:val="36"/>
        </w:rPr>
        <w:t xml:space="preserve"> the Sadducees wonder whose wife the woman would be in the resurrection</w:t>
      </w:r>
      <w:r w:rsidR="006D77C7">
        <w:rPr>
          <w:sz w:val="36"/>
          <w:szCs w:val="36"/>
        </w:rPr>
        <w:t>,</w:t>
      </w:r>
      <w:r w:rsidR="00EA0601">
        <w:rPr>
          <w:sz w:val="36"/>
          <w:szCs w:val="36"/>
        </w:rPr>
        <w:t xml:space="preserve"> since she had seven husbands</w:t>
      </w:r>
      <w:r w:rsidRPr="00C85EF5">
        <w:rPr>
          <w:sz w:val="36"/>
          <w:szCs w:val="36"/>
        </w:rPr>
        <w:t>. They are trying to make the whole idea</w:t>
      </w:r>
      <w:r w:rsidR="006D77C7">
        <w:rPr>
          <w:sz w:val="36"/>
          <w:szCs w:val="36"/>
        </w:rPr>
        <w:t xml:space="preserve"> of the resurrection</w:t>
      </w:r>
      <w:r w:rsidRPr="00C85EF5">
        <w:rPr>
          <w:sz w:val="36"/>
          <w:szCs w:val="36"/>
        </w:rPr>
        <w:t xml:space="preserve"> </w:t>
      </w:r>
      <w:r w:rsidR="00F03507">
        <w:rPr>
          <w:sz w:val="36"/>
          <w:szCs w:val="36"/>
        </w:rPr>
        <w:t>seem</w:t>
      </w:r>
      <w:r w:rsidR="006D77C7">
        <w:rPr>
          <w:sz w:val="36"/>
          <w:szCs w:val="36"/>
        </w:rPr>
        <w:t xml:space="preserve"> </w:t>
      </w:r>
      <w:r w:rsidR="00FF4179">
        <w:rPr>
          <w:sz w:val="36"/>
          <w:szCs w:val="36"/>
        </w:rPr>
        <w:t>preposterous</w:t>
      </w:r>
      <w:r w:rsidRPr="00C85EF5">
        <w:rPr>
          <w:sz w:val="36"/>
          <w:szCs w:val="36"/>
        </w:rPr>
        <w:t>. Th</w:t>
      </w:r>
      <w:r w:rsidR="00F57D1F">
        <w:rPr>
          <w:sz w:val="36"/>
          <w:szCs w:val="36"/>
        </w:rPr>
        <w:t>eirs was</w:t>
      </w:r>
      <w:r w:rsidRPr="00C85EF5">
        <w:rPr>
          <w:sz w:val="36"/>
          <w:szCs w:val="36"/>
        </w:rPr>
        <w:t xml:space="preserve"> a bad faith argument</w:t>
      </w:r>
      <w:r w:rsidR="00A96E23">
        <w:rPr>
          <w:sz w:val="36"/>
          <w:szCs w:val="36"/>
        </w:rPr>
        <w:t>,</w:t>
      </w:r>
      <w:r w:rsidRPr="00C85EF5">
        <w:rPr>
          <w:sz w:val="36"/>
          <w:szCs w:val="36"/>
        </w:rPr>
        <w:t xml:space="preserve"> and Jesus kn</w:t>
      </w:r>
      <w:r w:rsidR="0060411A">
        <w:rPr>
          <w:sz w:val="36"/>
          <w:szCs w:val="36"/>
        </w:rPr>
        <w:t>ew</w:t>
      </w:r>
      <w:r w:rsidRPr="00C85EF5">
        <w:rPr>
          <w:sz w:val="36"/>
          <w:szCs w:val="36"/>
        </w:rPr>
        <w:t xml:space="preserve"> it.</w:t>
      </w:r>
    </w:p>
    <w:p w14:paraId="47E55787" w14:textId="3CB5D42C" w:rsidR="00BF69BC" w:rsidRDefault="00BF69BC" w:rsidP="00C85EF5">
      <w:pPr>
        <w:spacing w:line="480" w:lineRule="auto"/>
        <w:rPr>
          <w:sz w:val="36"/>
          <w:szCs w:val="36"/>
        </w:rPr>
      </w:pPr>
      <w:r w:rsidRPr="00C85EF5">
        <w:rPr>
          <w:sz w:val="36"/>
          <w:szCs w:val="36"/>
        </w:rPr>
        <w:tab/>
      </w:r>
      <w:r w:rsidR="006D77C7">
        <w:rPr>
          <w:sz w:val="36"/>
          <w:szCs w:val="36"/>
        </w:rPr>
        <w:t>I</w:t>
      </w:r>
      <w:r w:rsidRPr="00C85EF5">
        <w:rPr>
          <w:sz w:val="36"/>
          <w:szCs w:val="36"/>
        </w:rPr>
        <w:t xml:space="preserve">n this </w:t>
      </w:r>
      <w:r w:rsidR="00F03507">
        <w:rPr>
          <w:sz w:val="36"/>
          <w:szCs w:val="36"/>
        </w:rPr>
        <w:t>debate</w:t>
      </w:r>
      <w:r w:rsidR="006D77C7">
        <w:rPr>
          <w:sz w:val="36"/>
          <w:szCs w:val="36"/>
        </w:rPr>
        <w:t xml:space="preserve">, </w:t>
      </w:r>
      <w:r w:rsidRPr="00C85EF5">
        <w:rPr>
          <w:sz w:val="36"/>
          <w:szCs w:val="36"/>
        </w:rPr>
        <w:t xml:space="preserve">Jesus </w:t>
      </w:r>
      <w:r w:rsidR="00F03507">
        <w:rPr>
          <w:sz w:val="36"/>
          <w:szCs w:val="36"/>
        </w:rPr>
        <w:t>endorses</w:t>
      </w:r>
      <w:r w:rsidR="00C249A1">
        <w:rPr>
          <w:sz w:val="36"/>
          <w:szCs w:val="36"/>
        </w:rPr>
        <w:t xml:space="preserve"> </w:t>
      </w:r>
      <w:r w:rsidR="00743832">
        <w:rPr>
          <w:sz w:val="36"/>
          <w:szCs w:val="36"/>
        </w:rPr>
        <w:t xml:space="preserve">a minority </w:t>
      </w:r>
      <w:r w:rsidR="00775981">
        <w:rPr>
          <w:sz w:val="36"/>
          <w:szCs w:val="36"/>
        </w:rPr>
        <w:t>view</w:t>
      </w:r>
      <w:r w:rsidR="00E50AA3">
        <w:rPr>
          <w:sz w:val="36"/>
          <w:szCs w:val="36"/>
        </w:rPr>
        <w:t xml:space="preserve"> </w:t>
      </w:r>
      <w:r w:rsidR="00632F01">
        <w:rPr>
          <w:sz w:val="36"/>
          <w:szCs w:val="36"/>
        </w:rPr>
        <w:t>in</w:t>
      </w:r>
      <w:r w:rsidR="00E50AA3">
        <w:rPr>
          <w:sz w:val="36"/>
          <w:szCs w:val="36"/>
        </w:rPr>
        <w:t xml:space="preserve"> the Jewish tradition that promised the resurrection of the dead. </w:t>
      </w:r>
      <w:r w:rsidR="00643A3E">
        <w:rPr>
          <w:sz w:val="36"/>
          <w:szCs w:val="36"/>
        </w:rPr>
        <w:t>For instance,</w:t>
      </w:r>
      <w:r w:rsidR="00E50AA3">
        <w:rPr>
          <w:sz w:val="36"/>
          <w:szCs w:val="36"/>
        </w:rPr>
        <w:t xml:space="preserve"> Daniel 12</w:t>
      </w:r>
      <w:r w:rsidR="00D84B2E">
        <w:rPr>
          <w:sz w:val="36"/>
          <w:szCs w:val="36"/>
        </w:rPr>
        <w:t>:2</w:t>
      </w:r>
      <w:r w:rsidR="00407ABB">
        <w:rPr>
          <w:sz w:val="36"/>
          <w:szCs w:val="36"/>
        </w:rPr>
        <w:t xml:space="preserve">: “Many of those who sleep in the </w:t>
      </w:r>
      <w:r w:rsidR="00407ABB">
        <w:rPr>
          <w:sz w:val="36"/>
          <w:szCs w:val="36"/>
        </w:rPr>
        <w:lastRenderedPageBreak/>
        <w:t xml:space="preserve">dust of the earth </w:t>
      </w:r>
      <w:r w:rsidR="00643A3E">
        <w:rPr>
          <w:sz w:val="36"/>
          <w:szCs w:val="36"/>
        </w:rPr>
        <w:t>shall awake”</w:t>
      </w:r>
      <w:r w:rsidR="00632F01">
        <w:rPr>
          <w:sz w:val="36"/>
          <w:szCs w:val="36"/>
        </w:rPr>
        <w:t>. Also,</w:t>
      </w:r>
      <w:r w:rsidR="00E50AA3">
        <w:rPr>
          <w:sz w:val="36"/>
          <w:szCs w:val="36"/>
        </w:rPr>
        <w:t xml:space="preserve"> Isaiah 26</w:t>
      </w:r>
      <w:r w:rsidR="00A83F06">
        <w:rPr>
          <w:sz w:val="36"/>
          <w:szCs w:val="36"/>
        </w:rPr>
        <w:t xml:space="preserve">:19: </w:t>
      </w:r>
      <w:r w:rsidR="0098791F">
        <w:rPr>
          <w:sz w:val="36"/>
          <w:szCs w:val="36"/>
        </w:rPr>
        <w:t>“Your dead shall liv</w:t>
      </w:r>
      <w:r w:rsidR="00540723">
        <w:rPr>
          <w:sz w:val="36"/>
          <w:szCs w:val="36"/>
        </w:rPr>
        <w:t>e</w:t>
      </w:r>
      <w:r w:rsidR="0098791F">
        <w:rPr>
          <w:sz w:val="36"/>
          <w:szCs w:val="36"/>
        </w:rPr>
        <w:t>, their corpses shall rise.”</w:t>
      </w:r>
      <w:r w:rsidRPr="00C85EF5">
        <w:rPr>
          <w:sz w:val="36"/>
          <w:szCs w:val="36"/>
        </w:rPr>
        <w:t xml:space="preserve"> </w:t>
      </w:r>
      <w:r w:rsidR="00BC2EF8">
        <w:rPr>
          <w:sz w:val="36"/>
          <w:szCs w:val="36"/>
        </w:rPr>
        <w:t xml:space="preserve"> As well as Ezekiel 37</w:t>
      </w:r>
      <w:r w:rsidR="00B13A74">
        <w:rPr>
          <w:sz w:val="36"/>
          <w:szCs w:val="36"/>
        </w:rPr>
        <w:t xml:space="preserve">:12: </w:t>
      </w:r>
      <w:r w:rsidR="005549E0">
        <w:rPr>
          <w:sz w:val="36"/>
          <w:szCs w:val="36"/>
        </w:rPr>
        <w:t xml:space="preserve">“Thus says the Lord God, I am going to open your </w:t>
      </w:r>
      <w:r w:rsidR="00AE54ED">
        <w:rPr>
          <w:sz w:val="36"/>
          <w:szCs w:val="36"/>
        </w:rPr>
        <w:t>tombs</w:t>
      </w:r>
      <w:r w:rsidR="005549E0">
        <w:rPr>
          <w:sz w:val="36"/>
          <w:szCs w:val="36"/>
        </w:rPr>
        <w:t xml:space="preserve"> and bring you up from your graves.”</w:t>
      </w:r>
      <w:r w:rsidR="0009478D">
        <w:rPr>
          <w:sz w:val="36"/>
          <w:szCs w:val="36"/>
        </w:rPr>
        <w:t xml:space="preserve"> </w:t>
      </w:r>
      <w:r w:rsidR="00775981">
        <w:rPr>
          <w:sz w:val="36"/>
          <w:szCs w:val="36"/>
        </w:rPr>
        <w:t xml:space="preserve">Based on those passages, </w:t>
      </w:r>
      <w:r w:rsidR="00540723">
        <w:rPr>
          <w:sz w:val="36"/>
          <w:szCs w:val="36"/>
        </w:rPr>
        <w:t>Jesus</w:t>
      </w:r>
      <w:r w:rsidR="0009478D">
        <w:rPr>
          <w:sz w:val="36"/>
          <w:szCs w:val="36"/>
        </w:rPr>
        <w:t xml:space="preserve"> uses</w:t>
      </w:r>
      <w:r w:rsidR="00E42F61">
        <w:rPr>
          <w:sz w:val="36"/>
          <w:szCs w:val="36"/>
        </w:rPr>
        <w:t xml:space="preserve"> the following phrases</w:t>
      </w:r>
      <w:r w:rsidR="0009478D">
        <w:rPr>
          <w:sz w:val="36"/>
          <w:szCs w:val="36"/>
        </w:rPr>
        <w:t xml:space="preserve">: </w:t>
      </w:r>
      <w:r w:rsidR="00D75D63">
        <w:rPr>
          <w:sz w:val="36"/>
          <w:szCs w:val="36"/>
        </w:rPr>
        <w:t>“those counted worthy to that age”</w:t>
      </w:r>
      <w:r w:rsidR="00451F83">
        <w:rPr>
          <w:sz w:val="36"/>
          <w:szCs w:val="36"/>
        </w:rPr>
        <w:t xml:space="preserve">; “they cannot die anymore”; </w:t>
      </w:r>
      <w:r w:rsidR="009F3017">
        <w:rPr>
          <w:sz w:val="36"/>
          <w:szCs w:val="36"/>
        </w:rPr>
        <w:t>“equal to angels”; “</w:t>
      </w:r>
      <w:r w:rsidR="001569FB">
        <w:rPr>
          <w:sz w:val="36"/>
          <w:szCs w:val="36"/>
        </w:rPr>
        <w:t xml:space="preserve">children </w:t>
      </w:r>
      <w:r w:rsidR="009F3017">
        <w:rPr>
          <w:sz w:val="36"/>
          <w:szCs w:val="36"/>
        </w:rPr>
        <w:t>of God”; “</w:t>
      </w:r>
      <w:r w:rsidR="001569FB">
        <w:rPr>
          <w:sz w:val="36"/>
          <w:szCs w:val="36"/>
        </w:rPr>
        <w:t>children</w:t>
      </w:r>
      <w:r w:rsidR="009F3017">
        <w:rPr>
          <w:sz w:val="36"/>
          <w:szCs w:val="36"/>
        </w:rPr>
        <w:t xml:space="preserve"> of the resurrection</w:t>
      </w:r>
      <w:r w:rsidR="006D121E">
        <w:rPr>
          <w:sz w:val="36"/>
          <w:szCs w:val="36"/>
        </w:rPr>
        <w:t>.</w:t>
      </w:r>
      <w:r w:rsidR="009F3017">
        <w:rPr>
          <w:sz w:val="36"/>
          <w:szCs w:val="36"/>
        </w:rPr>
        <w:t>”</w:t>
      </w:r>
      <w:r w:rsidR="006D121E">
        <w:rPr>
          <w:sz w:val="36"/>
          <w:szCs w:val="36"/>
        </w:rPr>
        <w:t xml:space="preserve"> These are faith statements </w:t>
      </w:r>
      <w:r w:rsidR="00C82452">
        <w:rPr>
          <w:sz w:val="36"/>
          <w:szCs w:val="36"/>
        </w:rPr>
        <w:t xml:space="preserve">grounded in </w:t>
      </w:r>
      <w:proofErr w:type="gramStart"/>
      <w:r w:rsidR="00C82452">
        <w:rPr>
          <w:sz w:val="36"/>
          <w:szCs w:val="36"/>
        </w:rPr>
        <w:t>the prophetic</w:t>
      </w:r>
      <w:proofErr w:type="gramEnd"/>
      <w:r w:rsidR="00C82452">
        <w:rPr>
          <w:sz w:val="36"/>
          <w:szCs w:val="36"/>
        </w:rPr>
        <w:t xml:space="preserve"> hope</w:t>
      </w:r>
      <w:r w:rsidR="006D121E">
        <w:rPr>
          <w:sz w:val="36"/>
          <w:szCs w:val="36"/>
        </w:rPr>
        <w:t>.</w:t>
      </w:r>
    </w:p>
    <w:p w14:paraId="6CDE0CB7" w14:textId="6BC7768A" w:rsidR="008316E4" w:rsidRDefault="008316E4" w:rsidP="00C85EF5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ab/>
        <w:t xml:space="preserve">Jesus even references </w:t>
      </w:r>
      <w:r w:rsidR="00D67E34">
        <w:rPr>
          <w:sz w:val="36"/>
          <w:szCs w:val="36"/>
        </w:rPr>
        <w:t xml:space="preserve">the story of Moses encountering the burning bush. God </w:t>
      </w:r>
      <w:r w:rsidR="00282F3E">
        <w:rPr>
          <w:sz w:val="36"/>
          <w:szCs w:val="36"/>
        </w:rPr>
        <w:t xml:space="preserve">speaks </w:t>
      </w:r>
      <w:r w:rsidR="00D67E34">
        <w:rPr>
          <w:sz w:val="36"/>
          <w:szCs w:val="36"/>
        </w:rPr>
        <w:t xml:space="preserve">to Moses </w:t>
      </w:r>
      <w:r w:rsidR="001A23B7">
        <w:rPr>
          <w:sz w:val="36"/>
          <w:szCs w:val="36"/>
        </w:rPr>
        <w:t>identifying</w:t>
      </w:r>
      <w:r w:rsidR="00D67E34">
        <w:rPr>
          <w:sz w:val="36"/>
          <w:szCs w:val="36"/>
        </w:rPr>
        <w:t xml:space="preserve"> himself</w:t>
      </w:r>
      <w:r w:rsidR="001A23B7">
        <w:rPr>
          <w:sz w:val="36"/>
          <w:szCs w:val="36"/>
        </w:rPr>
        <w:t xml:space="preserve"> as</w:t>
      </w:r>
      <w:r w:rsidR="00D67E34">
        <w:rPr>
          <w:sz w:val="36"/>
          <w:szCs w:val="36"/>
        </w:rPr>
        <w:t xml:space="preserve"> </w:t>
      </w:r>
      <w:r w:rsidR="005E4162">
        <w:rPr>
          <w:sz w:val="36"/>
          <w:szCs w:val="36"/>
        </w:rPr>
        <w:t xml:space="preserve">“the God of Abraham, Isaac, and Jacob.” Jesus interprets that to mean that </w:t>
      </w:r>
      <w:r w:rsidR="00982F02">
        <w:rPr>
          <w:sz w:val="36"/>
          <w:szCs w:val="36"/>
        </w:rPr>
        <w:t xml:space="preserve">“God is </w:t>
      </w:r>
      <w:r w:rsidR="000548F1">
        <w:rPr>
          <w:sz w:val="36"/>
          <w:szCs w:val="36"/>
        </w:rPr>
        <w:t xml:space="preserve">not </w:t>
      </w:r>
      <w:r w:rsidR="00982F02">
        <w:rPr>
          <w:sz w:val="36"/>
          <w:szCs w:val="36"/>
        </w:rPr>
        <w:t xml:space="preserve">the </w:t>
      </w:r>
      <w:r w:rsidR="006038B3">
        <w:rPr>
          <w:sz w:val="36"/>
          <w:szCs w:val="36"/>
        </w:rPr>
        <w:t>God of the dead, but of the living, for to him all of them are aliv</w:t>
      </w:r>
      <w:r w:rsidR="004E3139">
        <w:rPr>
          <w:sz w:val="36"/>
          <w:szCs w:val="36"/>
        </w:rPr>
        <w:t>e.” In the presence of God,</w:t>
      </w:r>
      <w:r w:rsidR="00556E78">
        <w:rPr>
          <w:sz w:val="36"/>
          <w:szCs w:val="36"/>
        </w:rPr>
        <w:t xml:space="preserve"> </w:t>
      </w:r>
      <w:r w:rsidR="001150C4">
        <w:rPr>
          <w:sz w:val="36"/>
          <w:szCs w:val="36"/>
        </w:rPr>
        <w:t>human life</w:t>
      </w:r>
      <w:r w:rsidR="004E3139">
        <w:rPr>
          <w:sz w:val="36"/>
          <w:szCs w:val="36"/>
        </w:rPr>
        <w:t xml:space="preserve"> continues world without end</w:t>
      </w:r>
      <w:r w:rsidR="00E56189">
        <w:rPr>
          <w:sz w:val="36"/>
          <w:szCs w:val="36"/>
        </w:rPr>
        <w:t>. E</w:t>
      </w:r>
      <w:r w:rsidR="004E3139">
        <w:rPr>
          <w:sz w:val="36"/>
          <w:szCs w:val="36"/>
        </w:rPr>
        <w:t xml:space="preserve">ven the </w:t>
      </w:r>
      <w:r w:rsidR="004E3139">
        <w:rPr>
          <w:sz w:val="36"/>
          <w:szCs w:val="36"/>
        </w:rPr>
        <w:lastRenderedPageBreak/>
        <w:t>patriarchs</w:t>
      </w:r>
      <w:r w:rsidR="00C04C58">
        <w:rPr>
          <w:sz w:val="36"/>
          <w:szCs w:val="36"/>
        </w:rPr>
        <w:t>,</w:t>
      </w:r>
      <w:r w:rsidR="00C82452">
        <w:rPr>
          <w:sz w:val="36"/>
          <w:szCs w:val="36"/>
        </w:rPr>
        <w:t xml:space="preserve"> long dead</w:t>
      </w:r>
      <w:r w:rsidR="00E56189">
        <w:rPr>
          <w:sz w:val="36"/>
          <w:szCs w:val="36"/>
        </w:rPr>
        <w:t>, live before God</w:t>
      </w:r>
      <w:r w:rsidR="004E3139">
        <w:rPr>
          <w:sz w:val="36"/>
          <w:szCs w:val="36"/>
        </w:rPr>
        <w:t xml:space="preserve">. </w:t>
      </w:r>
      <w:r w:rsidR="00556E78">
        <w:rPr>
          <w:sz w:val="36"/>
          <w:szCs w:val="36"/>
        </w:rPr>
        <w:t xml:space="preserve">And </w:t>
      </w:r>
      <w:proofErr w:type="gramStart"/>
      <w:r w:rsidR="00556E78">
        <w:rPr>
          <w:sz w:val="36"/>
          <w:szCs w:val="36"/>
        </w:rPr>
        <w:t>thus</w:t>
      </w:r>
      <w:proofErr w:type="gramEnd"/>
      <w:r w:rsidR="00556E78">
        <w:rPr>
          <w:sz w:val="36"/>
          <w:szCs w:val="36"/>
        </w:rPr>
        <w:t xml:space="preserve"> God can resurrect the dead</w:t>
      </w:r>
      <w:r w:rsidR="001150C4">
        <w:rPr>
          <w:sz w:val="36"/>
          <w:szCs w:val="36"/>
        </w:rPr>
        <w:t xml:space="preserve">, </w:t>
      </w:r>
      <w:r w:rsidR="006623B4">
        <w:rPr>
          <w:sz w:val="36"/>
          <w:szCs w:val="36"/>
        </w:rPr>
        <w:t xml:space="preserve">who </w:t>
      </w:r>
      <w:r w:rsidR="007C19E5">
        <w:rPr>
          <w:sz w:val="36"/>
          <w:szCs w:val="36"/>
        </w:rPr>
        <w:t>will live forever</w:t>
      </w:r>
      <w:r w:rsidR="006623B4">
        <w:rPr>
          <w:sz w:val="36"/>
          <w:szCs w:val="36"/>
        </w:rPr>
        <w:t>.</w:t>
      </w:r>
    </w:p>
    <w:p w14:paraId="739D1FB0" w14:textId="03F741FC" w:rsidR="000C478A" w:rsidRDefault="00475D1D" w:rsidP="00C85EF5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So</w:t>
      </w:r>
      <w:proofErr w:type="gramEnd"/>
      <w:r>
        <w:rPr>
          <w:sz w:val="36"/>
          <w:szCs w:val="36"/>
        </w:rPr>
        <w:t xml:space="preserve"> Jesus draws on the words of the Law and the Prophets to proclaim the resurrection of the dead. </w:t>
      </w:r>
      <w:r w:rsidR="00FC3BD5">
        <w:rPr>
          <w:sz w:val="36"/>
          <w:szCs w:val="36"/>
        </w:rPr>
        <w:t>And that is why the scribes</w:t>
      </w:r>
      <w:r w:rsidR="00590710">
        <w:rPr>
          <w:sz w:val="36"/>
          <w:szCs w:val="36"/>
        </w:rPr>
        <w:t xml:space="preserve"> who were allies of the Pharisees</w:t>
      </w:r>
      <w:r w:rsidR="00FC3BD5">
        <w:rPr>
          <w:sz w:val="36"/>
          <w:szCs w:val="36"/>
        </w:rPr>
        <w:t xml:space="preserve"> say of Jesus’ claims: </w:t>
      </w:r>
      <w:r w:rsidR="00F96E93">
        <w:rPr>
          <w:sz w:val="36"/>
          <w:szCs w:val="36"/>
        </w:rPr>
        <w:t xml:space="preserve">“Teacher, you have spoken well.” </w:t>
      </w:r>
      <w:r>
        <w:rPr>
          <w:sz w:val="36"/>
          <w:szCs w:val="36"/>
        </w:rPr>
        <w:t xml:space="preserve">But what </w:t>
      </w:r>
      <w:r w:rsidR="00F96E93">
        <w:rPr>
          <w:sz w:val="36"/>
          <w:szCs w:val="36"/>
        </w:rPr>
        <w:t>Jesus</w:t>
      </w:r>
      <w:r>
        <w:rPr>
          <w:sz w:val="36"/>
          <w:szCs w:val="36"/>
        </w:rPr>
        <w:t xml:space="preserve"> rejects</w:t>
      </w:r>
      <w:r w:rsidR="00D53D8A">
        <w:rPr>
          <w:sz w:val="36"/>
          <w:szCs w:val="36"/>
        </w:rPr>
        <w:t xml:space="preserve"> is the idea that the world to come is in some way identical to our present world</w:t>
      </w:r>
      <w:r w:rsidR="008859D2">
        <w:rPr>
          <w:sz w:val="36"/>
          <w:szCs w:val="36"/>
        </w:rPr>
        <w:t>, especially our world of marriage. For Jesus, the world to come is not defined by marriage</w:t>
      </w:r>
      <w:r w:rsidR="006F7825">
        <w:rPr>
          <w:sz w:val="36"/>
          <w:szCs w:val="36"/>
        </w:rPr>
        <w:t>. He says, “In the resurrection</w:t>
      </w:r>
      <w:r w:rsidR="00730FAE">
        <w:rPr>
          <w:sz w:val="36"/>
          <w:szCs w:val="36"/>
        </w:rPr>
        <w:t xml:space="preserve"> from the dead they neither marry nor are given in marriage.” </w:t>
      </w:r>
    </w:p>
    <w:p w14:paraId="18804818" w14:textId="31769FDC" w:rsidR="00475D1D" w:rsidRDefault="00B437B3" w:rsidP="009B3224">
      <w:pPr>
        <w:spacing w:line="480" w:lineRule="auto"/>
        <w:ind w:firstLine="720"/>
        <w:rPr>
          <w:sz w:val="36"/>
          <w:szCs w:val="36"/>
        </w:rPr>
      </w:pPr>
      <w:proofErr w:type="gramStart"/>
      <w:r>
        <w:rPr>
          <w:sz w:val="36"/>
          <w:szCs w:val="36"/>
        </w:rPr>
        <w:t>So</w:t>
      </w:r>
      <w:proofErr w:type="gramEnd"/>
      <w:r>
        <w:rPr>
          <w:sz w:val="36"/>
          <w:szCs w:val="36"/>
        </w:rPr>
        <w:t xml:space="preserve"> the question that the Sadducees posed is a nonsense question. It does not apply to </w:t>
      </w:r>
      <w:r w:rsidR="00556E78">
        <w:rPr>
          <w:sz w:val="36"/>
          <w:szCs w:val="36"/>
        </w:rPr>
        <w:t>the</w:t>
      </w:r>
      <w:r>
        <w:rPr>
          <w:sz w:val="36"/>
          <w:szCs w:val="36"/>
        </w:rPr>
        <w:t xml:space="preserve"> spiritual realm </w:t>
      </w:r>
      <w:r w:rsidR="00685F44">
        <w:rPr>
          <w:sz w:val="36"/>
          <w:szCs w:val="36"/>
        </w:rPr>
        <w:t xml:space="preserve">in </w:t>
      </w:r>
      <w:r w:rsidR="001624D0">
        <w:rPr>
          <w:sz w:val="36"/>
          <w:szCs w:val="36"/>
        </w:rPr>
        <w:t xml:space="preserve">the “new heavens and new earth.” </w:t>
      </w:r>
      <w:r w:rsidR="001E27D4">
        <w:rPr>
          <w:sz w:val="36"/>
          <w:szCs w:val="36"/>
        </w:rPr>
        <w:t xml:space="preserve">Our relationships </w:t>
      </w:r>
      <w:r w:rsidR="00EF25E4">
        <w:rPr>
          <w:sz w:val="36"/>
          <w:szCs w:val="36"/>
        </w:rPr>
        <w:t>with</w:t>
      </w:r>
      <w:r w:rsidR="001E27D4">
        <w:rPr>
          <w:sz w:val="36"/>
          <w:szCs w:val="36"/>
        </w:rPr>
        <w:t xml:space="preserve"> </w:t>
      </w:r>
      <w:r w:rsidR="001E27D4">
        <w:rPr>
          <w:sz w:val="36"/>
          <w:szCs w:val="36"/>
        </w:rPr>
        <w:lastRenderedPageBreak/>
        <w:t>one another will be</w:t>
      </w:r>
      <w:r w:rsidR="00EF25E4">
        <w:rPr>
          <w:sz w:val="36"/>
          <w:szCs w:val="36"/>
        </w:rPr>
        <w:t xml:space="preserve"> transformed by</w:t>
      </w:r>
      <w:r w:rsidR="001E27D4">
        <w:rPr>
          <w:sz w:val="36"/>
          <w:szCs w:val="36"/>
        </w:rPr>
        <w:t xml:space="preserve"> </w:t>
      </w:r>
      <w:r w:rsidR="00EF25E4">
        <w:rPr>
          <w:sz w:val="36"/>
          <w:szCs w:val="36"/>
        </w:rPr>
        <w:t>divine</w:t>
      </w:r>
      <w:r w:rsidR="001E27D4">
        <w:rPr>
          <w:sz w:val="36"/>
          <w:szCs w:val="36"/>
        </w:rPr>
        <w:t xml:space="preserve"> love. Not marital love</w:t>
      </w:r>
      <w:r w:rsidR="00CF30C6">
        <w:rPr>
          <w:sz w:val="36"/>
          <w:szCs w:val="36"/>
        </w:rPr>
        <w:t>, but God’s endless love</w:t>
      </w:r>
      <w:r w:rsidR="001E27D4">
        <w:rPr>
          <w:sz w:val="36"/>
          <w:szCs w:val="36"/>
        </w:rPr>
        <w:t>.</w:t>
      </w:r>
      <w:r w:rsidR="00CF30C6">
        <w:rPr>
          <w:sz w:val="36"/>
          <w:szCs w:val="36"/>
        </w:rPr>
        <w:t xml:space="preserve"> Remember the marriage vow? “Till death do us part.”</w:t>
      </w:r>
      <w:r w:rsidR="00637EAE">
        <w:rPr>
          <w:sz w:val="36"/>
          <w:szCs w:val="36"/>
        </w:rPr>
        <w:t xml:space="preserve"> But death will not part us from </w:t>
      </w:r>
      <w:r w:rsidR="00E4489E">
        <w:rPr>
          <w:sz w:val="36"/>
          <w:szCs w:val="36"/>
        </w:rPr>
        <w:t>God’s eternal love.</w:t>
      </w:r>
      <w:r w:rsidR="009B3224">
        <w:rPr>
          <w:sz w:val="36"/>
          <w:szCs w:val="36"/>
        </w:rPr>
        <w:t xml:space="preserve"> As Paul says so well, </w:t>
      </w:r>
      <w:r w:rsidR="009812B4">
        <w:rPr>
          <w:sz w:val="36"/>
          <w:szCs w:val="36"/>
        </w:rPr>
        <w:t>“Love never ends.”</w:t>
      </w:r>
    </w:p>
    <w:p w14:paraId="12D38AB5" w14:textId="1DC1CA3B" w:rsidR="0020371B" w:rsidRDefault="006A19AB" w:rsidP="009B3224">
      <w:pPr>
        <w:spacing w:line="480" w:lineRule="auto"/>
        <w:ind w:firstLine="720"/>
        <w:rPr>
          <w:sz w:val="36"/>
          <w:szCs w:val="36"/>
        </w:rPr>
      </w:pPr>
      <w:r>
        <w:rPr>
          <w:sz w:val="36"/>
          <w:szCs w:val="36"/>
        </w:rPr>
        <w:t>If I were to entitle this exchange between Jesus and the Sadducees, I would call it “</w:t>
      </w:r>
      <w:r w:rsidR="001C0BB6">
        <w:rPr>
          <w:sz w:val="36"/>
          <w:szCs w:val="36"/>
        </w:rPr>
        <w:t>the</w:t>
      </w:r>
      <w:r w:rsidR="00520B81">
        <w:rPr>
          <w:sz w:val="36"/>
          <w:szCs w:val="36"/>
        </w:rPr>
        <w:t xml:space="preserve"> hope of</w:t>
      </w:r>
      <w:r w:rsidR="001C0BB6">
        <w:rPr>
          <w:sz w:val="36"/>
          <w:szCs w:val="36"/>
        </w:rPr>
        <w:t xml:space="preserve"> resurrection people.” We are a resurrection people</w:t>
      </w:r>
      <w:r w:rsidR="002A1C1D">
        <w:rPr>
          <w:sz w:val="36"/>
          <w:szCs w:val="36"/>
        </w:rPr>
        <w:t xml:space="preserve"> committed to</w:t>
      </w:r>
      <w:r w:rsidR="001C0BB6">
        <w:rPr>
          <w:sz w:val="36"/>
          <w:szCs w:val="36"/>
        </w:rPr>
        <w:t xml:space="preserve"> a powerful hope, that </w:t>
      </w:r>
      <w:r w:rsidR="000E5211">
        <w:rPr>
          <w:sz w:val="36"/>
          <w:szCs w:val="36"/>
        </w:rPr>
        <w:t>life has a destiny and a promise that endure</w:t>
      </w:r>
      <w:r w:rsidR="00C95814">
        <w:rPr>
          <w:sz w:val="36"/>
          <w:szCs w:val="36"/>
        </w:rPr>
        <w:t>s</w:t>
      </w:r>
      <w:r w:rsidR="000E5211">
        <w:rPr>
          <w:sz w:val="36"/>
          <w:szCs w:val="36"/>
        </w:rPr>
        <w:t xml:space="preserve"> forever. And </w:t>
      </w:r>
      <w:r w:rsidR="002A1C1D">
        <w:rPr>
          <w:sz w:val="36"/>
          <w:szCs w:val="36"/>
        </w:rPr>
        <w:t>that</w:t>
      </w:r>
      <w:r w:rsidR="000E5211">
        <w:rPr>
          <w:sz w:val="36"/>
          <w:szCs w:val="36"/>
        </w:rPr>
        <w:t xml:space="preserve"> </w:t>
      </w:r>
      <w:proofErr w:type="gramStart"/>
      <w:r w:rsidR="000E5211">
        <w:rPr>
          <w:sz w:val="36"/>
          <w:szCs w:val="36"/>
        </w:rPr>
        <w:t>gives</w:t>
      </w:r>
      <w:proofErr w:type="gramEnd"/>
      <w:r w:rsidR="000E5211">
        <w:rPr>
          <w:sz w:val="36"/>
          <w:szCs w:val="36"/>
        </w:rPr>
        <w:t xml:space="preserve"> our present life, our life in the world and in the church, </w:t>
      </w:r>
      <w:r w:rsidR="00D41B93">
        <w:rPr>
          <w:sz w:val="36"/>
          <w:szCs w:val="36"/>
        </w:rPr>
        <w:t xml:space="preserve">confidence and assurance. We can live without fear, without dread, without </w:t>
      </w:r>
      <w:r w:rsidR="00EC6746">
        <w:rPr>
          <w:sz w:val="36"/>
          <w:szCs w:val="36"/>
        </w:rPr>
        <w:t>anxiety</w:t>
      </w:r>
      <w:r w:rsidR="007B497B">
        <w:rPr>
          <w:sz w:val="36"/>
          <w:szCs w:val="36"/>
        </w:rPr>
        <w:t>, even in the face of despair and death itself</w:t>
      </w:r>
      <w:r w:rsidR="00EC6746">
        <w:rPr>
          <w:sz w:val="36"/>
          <w:szCs w:val="36"/>
        </w:rPr>
        <w:t>. As the Psalmist says so beautifully, “Our times are in your hands, O Lord.”</w:t>
      </w:r>
    </w:p>
    <w:p w14:paraId="38DFD229" w14:textId="7BF6F66C" w:rsidR="00646538" w:rsidRDefault="00035144" w:rsidP="009B3224">
      <w:pPr>
        <w:spacing w:line="480" w:lineRule="auto"/>
        <w:ind w:firstLine="720"/>
        <w:rPr>
          <w:sz w:val="36"/>
          <w:szCs w:val="36"/>
        </w:rPr>
      </w:pPr>
      <w:r>
        <w:rPr>
          <w:sz w:val="36"/>
          <w:szCs w:val="36"/>
        </w:rPr>
        <w:lastRenderedPageBreak/>
        <w:t>When we live anxious free lives, we become better disciples of Jesus. We are free</w:t>
      </w:r>
      <w:r w:rsidR="00556FB5">
        <w:rPr>
          <w:sz w:val="36"/>
          <w:szCs w:val="36"/>
        </w:rPr>
        <w:t xml:space="preserve"> to love, free to serve, and</w:t>
      </w:r>
      <w:r w:rsidR="00BF16D5">
        <w:rPr>
          <w:sz w:val="36"/>
          <w:szCs w:val="36"/>
        </w:rPr>
        <w:t xml:space="preserve"> </w:t>
      </w:r>
      <w:r w:rsidR="00556FB5">
        <w:rPr>
          <w:sz w:val="36"/>
          <w:szCs w:val="36"/>
        </w:rPr>
        <w:t xml:space="preserve">free to </w:t>
      </w:r>
      <w:r w:rsidR="00EB490A">
        <w:rPr>
          <w:sz w:val="36"/>
          <w:szCs w:val="36"/>
        </w:rPr>
        <w:t xml:space="preserve">act </w:t>
      </w:r>
      <w:r w:rsidR="00F70197">
        <w:rPr>
          <w:sz w:val="36"/>
          <w:szCs w:val="36"/>
        </w:rPr>
        <w:t>boldly</w:t>
      </w:r>
      <w:r w:rsidR="00556FB5">
        <w:rPr>
          <w:sz w:val="36"/>
          <w:szCs w:val="36"/>
        </w:rPr>
        <w:t xml:space="preserve">. </w:t>
      </w:r>
      <w:r w:rsidR="0062636E">
        <w:rPr>
          <w:sz w:val="36"/>
          <w:szCs w:val="36"/>
        </w:rPr>
        <w:t>Resurrection people have this deep-seated conviction that death is not the last word</w:t>
      </w:r>
      <w:r w:rsidR="00BC2EF8">
        <w:rPr>
          <w:sz w:val="36"/>
          <w:szCs w:val="36"/>
        </w:rPr>
        <w:t xml:space="preserve">, that despair is not the final judgment. We see things that are broken and in disarray, </w:t>
      </w:r>
      <w:r w:rsidR="00F70197">
        <w:rPr>
          <w:sz w:val="36"/>
          <w:szCs w:val="36"/>
        </w:rPr>
        <w:t>yet</w:t>
      </w:r>
      <w:r w:rsidR="00BC2EF8">
        <w:rPr>
          <w:sz w:val="36"/>
          <w:szCs w:val="36"/>
        </w:rPr>
        <w:t xml:space="preserve"> we say with Ezekiel: “These bones can yet live again.”</w:t>
      </w:r>
      <w:r w:rsidR="00AE54ED">
        <w:rPr>
          <w:sz w:val="36"/>
          <w:szCs w:val="36"/>
        </w:rPr>
        <w:t xml:space="preserve"> </w:t>
      </w:r>
    </w:p>
    <w:p w14:paraId="400760BE" w14:textId="1D9EBFAA" w:rsidR="00035144" w:rsidRDefault="00AE54ED" w:rsidP="009B3224">
      <w:pPr>
        <w:spacing w:line="480" w:lineRule="auto"/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In other words, </w:t>
      </w:r>
      <w:r w:rsidR="0042598B">
        <w:rPr>
          <w:sz w:val="36"/>
          <w:szCs w:val="36"/>
        </w:rPr>
        <w:t xml:space="preserve">we never lose </w:t>
      </w:r>
      <w:proofErr w:type="gramStart"/>
      <w:r w:rsidR="0042598B">
        <w:rPr>
          <w:sz w:val="36"/>
          <w:szCs w:val="36"/>
        </w:rPr>
        <w:t>hope</w:t>
      </w:r>
      <w:proofErr w:type="gramEnd"/>
      <w:r w:rsidR="0042598B">
        <w:rPr>
          <w:sz w:val="36"/>
          <w:szCs w:val="36"/>
        </w:rPr>
        <w:t xml:space="preserve"> and we never lose heart</w:t>
      </w:r>
      <w:r w:rsidR="003E31C1">
        <w:rPr>
          <w:sz w:val="36"/>
          <w:szCs w:val="36"/>
        </w:rPr>
        <w:t>,</w:t>
      </w:r>
      <w:r w:rsidR="0042598B">
        <w:rPr>
          <w:sz w:val="36"/>
          <w:szCs w:val="36"/>
        </w:rPr>
        <w:t xml:space="preserve"> however bleak things may appear. A Spirit of life and hope can always revive </w:t>
      </w:r>
      <w:r w:rsidR="00597F84">
        <w:rPr>
          <w:sz w:val="36"/>
          <w:szCs w:val="36"/>
        </w:rPr>
        <w:t>us when we’re</w:t>
      </w:r>
      <w:r w:rsidR="0042598B">
        <w:rPr>
          <w:sz w:val="36"/>
          <w:szCs w:val="36"/>
        </w:rPr>
        <w:t xml:space="preserve"> d</w:t>
      </w:r>
      <w:r w:rsidR="009B43CF">
        <w:rPr>
          <w:sz w:val="36"/>
          <w:szCs w:val="36"/>
        </w:rPr>
        <w:t>istressed</w:t>
      </w:r>
      <w:r w:rsidR="0042598B">
        <w:rPr>
          <w:sz w:val="36"/>
          <w:szCs w:val="36"/>
        </w:rPr>
        <w:t xml:space="preserve"> and  discouraged</w:t>
      </w:r>
      <w:r w:rsidR="003E6F8C">
        <w:rPr>
          <w:sz w:val="36"/>
          <w:szCs w:val="36"/>
        </w:rPr>
        <w:t>. That is</w:t>
      </w:r>
      <w:r w:rsidR="00DB64BA">
        <w:rPr>
          <w:sz w:val="36"/>
          <w:szCs w:val="36"/>
        </w:rPr>
        <w:t xml:space="preserve"> what makes us</w:t>
      </w:r>
      <w:r w:rsidR="003E6F8C">
        <w:rPr>
          <w:sz w:val="36"/>
          <w:szCs w:val="36"/>
        </w:rPr>
        <w:t xml:space="preserve"> “resurrection people.” We never part company with hope. Even when the darkness is </w:t>
      </w:r>
      <w:r w:rsidR="004973ED">
        <w:rPr>
          <w:sz w:val="36"/>
          <w:szCs w:val="36"/>
        </w:rPr>
        <w:t>all around us. Even at the grave we make our confession: “</w:t>
      </w:r>
      <w:r w:rsidR="00187E78">
        <w:rPr>
          <w:sz w:val="36"/>
          <w:szCs w:val="36"/>
        </w:rPr>
        <w:t>In life and in death, we belong to God</w:t>
      </w:r>
      <w:r w:rsidR="00847D9B">
        <w:rPr>
          <w:sz w:val="36"/>
          <w:szCs w:val="36"/>
        </w:rPr>
        <w:t>.</w:t>
      </w:r>
      <w:r w:rsidR="004973ED">
        <w:rPr>
          <w:sz w:val="36"/>
          <w:szCs w:val="36"/>
        </w:rPr>
        <w:t>”</w:t>
      </w:r>
    </w:p>
    <w:p w14:paraId="11EEC69D" w14:textId="7980EB9B" w:rsidR="00E02C5F" w:rsidRDefault="00E02C5F" w:rsidP="009B3224">
      <w:pPr>
        <w:spacing w:line="480" w:lineRule="auto"/>
        <w:ind w:firstLine="720"/>
        <w:rPr>
          <w:sz w:val="36"/>
          <w:szCs w:val="36"/>
        </w:rPr>
      </w:pPr>
      <w:proofErr w:type="gramStart"/>
      <w:r>
        <w:rPr>
          <w:sz w:val="36"/>
          <w:szCs w:val="36"/>
        </w:rPr>
        <w:lastRenderedPageBreak/>
        <w:t>So</w:t>
      </w:r>
      <w:proofErr w:type="gramEnd"/>
      <w:r>
        <w:rPr>
          <w:sz w:val="36"/>
          <w:szCs w:val="36"/>
        </w:rPr>
        <w:t xml:space="preserve"> we can confront the dark places with this indominable spirit, this resurrection spirit. We see the ruins of Gaza, the destroyed </w:t>
      </w:r>
      <w:r w:rsidR="004B1D0E">
        <w:rPr>
          <w:sz w:val="36"/>
          <w:szCs w:val="36"/>
        </w:rPr>
        <w:t xml:space="preserve">apartments in Ukraine, the dreadful civil war in Sudan, the </w:t>
      </w:r>
      <w:r w:rsidR="00F761BB">
        <w:rPr>
          <w:sz w:val="36"/>
          <w:szCs w:val="36"/>
        </w:rPr>
        <w:t xml:space="preserve">ravages of </w:t>
      </w:r>
      <w:r w:rsidR="004B1D0E">
        <w:rPr>
          <w:sz w:val="36"/>
          <w:szCs w:val="36"/>
        </w:rPr>
        <w:t xml:space="preserve">climate change, the dysfunction </w:t>
      </w:r>
      <w:r w:rsidR="002C3203">
        <w:rPr>
          <w:sz w:val="36"/>
          <w:szCs w:val="36"/>
        </w:rPr>
        <w:t>of</w:t>
      </w:r>
      <w:r w:rsidR="004B1D0E">
        <w:rPr>
          <w:sz w:val="36"/>
          <w:szCs w:val="36"/>
        </w:rPr>
        <w:t xml:space="preserve"> our Federal government</w:t>
      </w:r>
      <w:r w:rsidR="009E59AF">
        <w:rPr>
          <w:sz w:val="36"/>
          <w:szCs w:val="36"/>
        </w:rPr>
        <w:t xml:space="preserve"> and </w:t>
      </w:r>
      <w:r w:rsidR="00F761BB">
        <w:rPr>
          <w:sz w:val="36"/>
          <w:szCs w:val="36"/>
        </w:rPr>
        <w:t xml:space="preserve">yet </w:t>
      </w:r>
      <w:r w:rsidR="009E59AF">
        <w:rPr>
          <w:sz w:val="36"/>
          <w:szCs w:val="36"/>
        </w:rPr>
        <w:t xml:space="preserve">we do not despair. We face all the issues in our world and in our personal lives with </w:t>
      </w:r>
      <w:proofErr w:type="gramStart"/>
      <w:r w:rsidR="009E59AF">
        <w:rPr>
          <w:sz w:val="36"/>
          <w:szCs w:val="36"/>
        </w:rPr>
        <w:t>resurrection</w:t>
      </w:r>
      <w:proofErr w:type="gramEnd"/>
      <w:r w:rsidR="009E59AF">
        <w:rPr>
          <w:sz w:val="36"/>
          <w:szCs w:val="36"/>
        </w:rPr>
        <w:t xml:space="preserve"> hope. We do not believe that sin and hatred and destruction </w:t>
      </w:r>
      <w:r w:rsidR="00E673AA">
        <w:rPr>
          <w:sz w:val="36"/>
          <w:szCs w:val="36"/>
        </w:rPr>
        <w:t>finally triumph. We believe that Jesus rose from the dead and that our hopes can rise</w:t>
      </w:r>
      <w:r w:rsidR="007D6DD0">
        <w:rPr>
          <w:sz w:val="36"/>
          <w:szCs w:val="36"/>
        </w:rPr>
        <w:t xml:space="preserve"> with him</w:t>
      </w:r>
      <w:r w:rsidR="00E673AA">
        <w:rPr>
          <w:sz w:val="36"/>
          <w:szCs w:val="36"/>
        </w:rPr>
        <w:t xml:space="preserve"> from the ashes.</w:t>
      </w:r>
    </w:p>
    <w:p w14:paraId="1E704E18" w14:textId="7C6EDE43" w:rsidR="00F47634" w:rsidRDefault="00E673AA" w:rsidP="009B3224">
      <w:pPr>
        <w:spacing w:line="480" w:lineRule="auto"/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A final word about </w:t>
      </w:r>
      <w:r w:rsidR="002C3203">
        <w:rPr>
          <w:sz w:val="36"/>
          <w:szCs w:val="36"/>
        </w:rPr>
        <w:t xml:space="preserve">our </w:t>
      </w:r>
      <w:r>
        <w:rPr>
          <w:sz w:val="36"/>
          <w:szCs w:val="36"/>
        </w:rPr>
        <w:t>text in Luke’s Gospel.</w:t>
      </w:r>
      <w:r w:rsidR="00F47634">
        <w:rPr>
          <w:sz w:val="36"/>
          <w:szCs w:val="36"/>
        </w:rPr>
        <w:t xml:space="preserve"> Jesus en</w:t>
      </w:r>
      <w:r w:rsidR="00E76D8D">
        <w:rPr>
          <w:sz w:val="36"/>
          <w:szCs w:val="36"/>
        </w:rPr>
        <w:t>gages in</w:t>
      </w:r>
      <w:r w:rsidR="00F47634">
        <w:rPr>
          <w:sz w:val="36"/>
          <w:szCs w:val="36"/>
        </w:rPr>
        <w:t xml:space="preserve"> this dispute with the Sadducees not as a mere theological tit for tat. R</w:t>
      </w:r>
      <w:r>
        <w:rPr>
          <w:sz w:val="36"/>
          <w:szCs w:val="36"/>
        </w:rPr>
        <w:t>emember,</w:t>
      </w:r>
      <w:r w:rsidR="00F47634">
        <w:rPr>
          <w:sz w:val="36"/>
          <w:szCs w:val="36"/>
        </w:rPr>
        <w:t xml:space="preserve"> he has arrived </w:t>
      </w:r>
      <w:r w:rsidR="00005E7A">
        <w:rPr>
          <w:sz w:val="36"/>
          <w:szCs w:val="36"/>
        </w:rPr>
        <w:t>in</w:t>
      </w:r>
      <w:r w:rsidR="00F47634">
        <w:rPr>
          <w:sz w:val="36"/>
          <w:szCs w:val="36"/>
        </w:rPr>
        <w:t xml:space="preserve"> Jerusalem, his destination and his destiny. What Jesus is </w:t>
      </w:r>
      <w:r w:rsidR="00847D9B">
        <w:rPr>
          <w:sz w:val="36"/>
          <w:szCs w:val="36"/>
        </w:rPr>
        <w:t>claiming</w:t>
      </w:r>
      <w:r w:rsidR="00F47634">
        <w:rPr>
          <w:sz w:val="36"/>
          <w:szCs w:val="36"/>
        </w:rPr>
        <w:t xml:space="preserve"> about the resurrection applies to him personally. </w:t>
      </w:r>
      <w:r w:rsidR="00F47634">
        <w:rPr>
          <w:sz w:val="36"/>
          <w:szCs w:val="36"/>
        </w:rPr>
        <w:lastRenderedPageBreak/>
        <w:t>And in a matter of days</w:t>
      </w:r>
      <w:r w:rsidR="00847D9B">
        <w:rPr>
          <w:sz w:val="36"/>
          <w:szCs w:val="36"/>
        </w:rPr>
        <w:t>,</w:t>
      </w:r>
      <w:r w:rsidR="00F47634">
        <w:rPr>
          <w:sz w:val="36"/>
          <w:szCs w:val="36"/>
        </w:rPr>
        <w:t xml:space="preserve"> he too will </w:t>
      </w:r>
      <w:r w:rsidR="00CB270D">
        <w:rPr>
          <w:sz w:val="36"/>
          <w:szCs w:val="36"/>
        </w:rPr>
        <w:t xml:space="preserve">go “through the valley of the shadow of death” </w:t>
      </w:r>
      <w:r w:rsidR="007706BC">
        <w:rPr>
          <w:sz w:val="36"/>
          <w:szCs w:val="36"/>
        </w:rPr>
        <w:t>to rise as</w:t>
      </w:r>
      <w:r w:rsidR="00F47634">
        <w:rPr>
          <w:sz w:val="36"/>
          <w:szCs w:val="36"/>
        </w:rPr>
        <w:t xml:space="preserve"> </w:t>
      </w:r>
      <w:r w:rsidR="00ED72A8">
        <w:rPr>
          <w:sz w:val="36"/>
          <w:szCs w:val="36"/>
        </w:rPr>
        <w:t>“a child of the resurrection</w:t>
      </w:r>
      <w:r w:rsidR="007B497B">
        <w:rPr>
          <w:sz w:val="36"/>
          <w:szCs w:val="36"/>
        </w:rPr>
        <w:t xml:space="preserve">”. </w:t>
      </w:r>
      <w:r w:rsidR="00ED72A8">
        <w:rPr>
          <w:sz w:val="36"/>
          <w:szCs w:val="36"/>
        </w:rPr>
        <w:t xml:space="preserve"> </w:t>
      </w:r>
      <w:r w:rsidR="0005352A">
        <w:rPr>
          <w:sz w:val="36"/>
          <w:szCs w:val="36"/>
        </w:rPr>
        <w:t xml:space="preserve">He will overcome death and live forever. </w:t>
      </w:r>
      <w:proofErr w:type="gramStart"/>
      <w:r w:rsidR="0005352A">
        <w:rPr>
          <w:sz w:val="36"/>
          <w:szCs w:val="36"/>
        </w:rPr>
        <w:t>So</w:t>
      </w:r>
      <w:proofErr w:type="gramEnd"/>
      <w:r w:rsidR="0005352A">
        <w:rPr>
          <w:sz w:val="36"/>
          <w:szCs w:val="36"/>
        </w:rPr>
        <w:t xml:space="preserve"> this is not just theological theory for him. The resurrection of the dead is what sustains him and gives him courage</w:t>
      </w:r>
      <w:r w:rsidR="00365300">
        <w:rPr>
          <w:sz w:val="36"/>
          <w:szCs w:val="36"/>
        </w:rPr>
        <w:t xml:space="preserve"> to face the darkness of that hour. And that hope should sustain us as well. “Our times are in your hands, O Lord.”</w:t>
      </w:r>
    </w:p>
    <w:p w14:paraId="7B5C7CD0" w14:textId="667AF4A5" w:rsidR="00EB5D8E" w:rsidRDefault="00847370" w:rsidP="008568D2">
      <w:pPr>
        <w:spacing w:line="480" w:lineRule="auto"/>
        <w:ind w:firstLine="720"/>
        <w:rPr>
          <w:sz w:val="36"/>
          <w:szCs w:val="36"/>
        </w:rPr>
      </w:pPr>
      <w:proofErr w:type="gramStart"/>
      <w:r>
        <w:rPr>
          <w:sz w:val="36"/>
          <w:szCs w:val="36"/>
        </w:rPr>
        <w:t>So</w:t>
      </w:r>
      <w:proofErr w:type="gramEnd"/>
      <w:r>
        <w:rPr>
          <w:sz w:val="36"/>
          <w:szCs w:val="36"/>
        </w:rPr>
        <w:t xml:space="preserve"> f</w:t>
      </w:r>
      <w:r w:rsidR="00365300">
        <w:rPr>
          <w:sz w:val="36"/>
          <w:szCs w:val="36"/>
        </w:rPr>
        <w:t xml:space="preserve">riends in Christ, </w:t>
      </w:r>
      <w:r>
        <w:rPr>
          <w:sz w:val="36"/>
          <w:szCs w:val="36"/>
        </w:rPr>
        <w:t>let us always remember who we are</w:t>
      </w:r>
      <w:r w:rsidR="00536D0E">
        <w:rPr>
          <w:sz w:val="36"/>
          <w:szCs w:val="36"/>
        </w:rPr>
        <w:t>-</w:t>
      </w:r>
      <w:r w:rsidR="00365300">
        <w:rPr>
          <w:sz w:val="36"/>
          <w:szCs w:val="36"/>
        </w:rPr>
        <w:t xml:space="preserve">resurrection people. </w:t>
      </w:r>
      <w:r w:rsidR="00582F2E">
        <w:rPr>
          <w:sz w:val="36"/>
          <w:szCs w:val="36"/>
        </w:rPr>
        <w:t>In the face of despair</w:t>
      </w:r>
      <w:r w:rsidR="00536D0E">
        <w:rPr>
          <w:sz w:val="36"/>
          <w:szCs w:val="36"/>
        </w:rPr>
        <w:t xml:space="preserve"> and disorder</w:t>
      </w:r>
      <w:r w:rsidR="00582F2E">
        <w:rPr>
          <w:sz w:val="36"/>
          <w:szCs w:val="36"/>
        </w:rPr>
        <w:t>, in the face of disease</w:t>
      </w:r>
      <w:r w:rsidR="00536D0E">
        <w:rPr>
          <w:sz w:val="36"/>
          <w:szCs w:val="36"/>
        </w:rPr>
        <w:t xml:space="preserve"> and</w:t>
      </w:r>
      <w:r w:rsidR="00582F2E">
        <w:rPr>
          <w:sz w:val="36"/>
          <w:szCs w:val="36"/>
        </w:rPr>
        <w:t xml:space="preserve"> death, we stake our </w:t>
      </w:r>
      <w:r w:rsidR="00EB5D8E">
        <w:rPr>
          <w:sz w:val="36"/>
          <w:szCs w:val="36"/>
        </w:rPr>
        <w:t>lives on this</w:t>
      </w:r>
      <w:r w:rsidR="00BF40A3">
        <w:rPr>
          <w:sz w:val="36"/>
          <w:szCs w:val="36"/>
        </w:rPr>
        <w:t xml:space="preserve"> unwavering</w:t>
      </w:r>
      <w:r w:rsidR="00EB5D8E">
        <w:rPr>
          <w:sz w:val="36"/>
          <w:szCs w:val="36"/>
        </w:rPr>
        <w:t xml:space="preserve"> hope: “He is risen. He is risen, indeed.”</w:t>
      </w:r>
      <w:r w:rsidR="008568D2">
        <w:rPr>
          <w:sz w:val="36"/>
          <w:szCs w:val="36"/>
        </w:rPr>
        <w:t xml:space="preserve"> Thanks be to God! </w:t>
      </w:r>
      <w:r w:rsidR="00EB5D8E">
        <w:rPr>
          <w:sz w:val="36"/>
          <w:szCs w:val="36"/>
        </w:rPr>
        <w:t>Amen.</w:t>
      </w:r>
    </w:p>
    <w:p w14:paraId="1B78256A" w14:textId="6B4024A7" w:rsidR="00CF30C6" w:rsidRPr="00C85EF5" w:rsidRDefault="00CF30C6" w:rsidP="00C85EF5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ab/>
      </w:r>
    </w:p>
    <w:sectPr w:rsidR="00CF30C6" w:rsidRPr="00C85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C6"/>
    <w:rsid w:val="00005E7A"/>
    <w:rsid w:val="00035144"/>
    <w:rsid w:val="00036439"/>
    <w:rsid w:val="0005352A"/>
    <w:rsid w:val="000548F1"/>
    <w:rsid w:val="0007131C"/>
    <w:rsid w:val="00071EF4"/>
    <w:rsid w:val="00076521"/>
    <w:rsid w:val="0009290D"/>
    <w:rsid w:val="0009478D"/>
    <w:rsid w:val="000950F1"/>
    <w:rsid w:val="000B0297"/>
    <w:rsid w:val="000B29FC"/>
    <w:rsid w:val="000C478A"/>
    <w:rsid w:val="000E5211"/>
    <w:rsid w:val="000F3857"/>
    <w:rsid w:val="000F5F80"/>
    <w:rsid w:val="001070BF"/>
    <w:rsid w:val="001150C4"/>
    <w:rsid w:val="00142FBD"/>
    <w:rsid w:val="001569FB"/>
    <w:rsid w:val="001574DC"/>
    <w:rsid w:val="001624D0"/>
    <w:rsid w:val="00175341"/>
    <w:rsid w:val="00176C1F"/>
    <w:rsid w:val="00187E78"/>
    <w:rsid w:val="001961FC"/>
    <w:rsid w:val="001A23B7"/>
    <w:rsid w:val="001C0BB6"/>
    <w:rsid w:val="001E27D4"/>
    <w:rsid w:val="001F4531"/>
    <w:rsid w:val="0020371B"/>
    <w:rsid w:val="00282F3E"/>
    <w:rsid w:val="002A0C22"/>
    <w:rsid w:val="002A1C1D"/>
    <w:rsid w:val="002C3203"/>
    <w:rsid w:val="0031270D"/>
    <w:rsid w:val="00322EF5"/>
    <w:rsid w:val="0032609F"/>
    <w:rsid w:val="00365300"/>
    <w:rsid w:val="00394A17"/>
    <w:rsid w:val="003E31C1"/>
    <w:rsid w:val="003E6F8C"/>
    <w:rsid w:val="003F7696"/>
    <w:rsid w:val="00407ABB"/>
    <w:rsid w:val="00421641"/>
    <w:rsid w:val="0042598B"/>
    <w:rsid w:val="00451F83"/>
    <w:rsid w:val="00475D1D"/>
    <w:rsid w:val="00481D5C"/>
    <w:rsid w:val="004973ED"/>
    <w:rsid w:val="004B1D0E"/>
    <w:rsid w:val="004D10E6"/>
    <w:rsid w:val="004E3139"/>
    <w:rsid w:val="004F5E89"/>
    <w:rsid w:val="00513260"/>
    <w:rsid w:val="00520B81"/>
    <w:rsid w:val="00536D0E"/>
    <w:rsid w:val="00540723"/>
    <w:rsid w:val="00541D11"/>
    <w:rsid w:val="005549E0"/>
    <w:rsid w:val="00556E78"/>
    <w:rsid w:val="00556FB5"/>
    <w:rsid w:val="00582F2E"/>
    <w:rsid w:val="00590710"/>
    <w:rsid w:val="00597F84"/>
    <w:rsid w:val="005A185B"/>
    <w:rsid w:val="005D7941"/>
    <w:rsid w:val="005E4162"/>
    <w:rsid w:val="006038B3"/>
    <w:rsid w:val="0060411A"/>
    <w:rsid w:val="0062636E"/>
    <w:rsid w:val="00632F01"/>
    <w:rsid w:val="00636F32"/>
    <w:rsid w:val="00637EAE"/>
    <w:rsid w:val="00643A3E"/>
    <w:rsid w:val="00646538"/>
    <w:rsid w:val="006623B4"/>
    <w:rsid w:val="00671B02"/>
    <w:rsid w:val="00685F44"/>
    <w:rsid w:val="006A19AB"/>
    <w:rsid w:val="006C750A"/>
    <w:rsid w:val="006D121E"/>
    <w:rsid w:val="006D77C7"/>
    <w:rsid w:val="006F7825"/>
    <w:rsid w:val="00722931"/>
    <w:rsid w:val="00726919"/>
    <w:rsid w:val="00730FAE"/>
    <w:rsid w:val="00743832"/>
    <w:rsid w:val="007706BC"/>
    <w:rsid w:val="00775981"/>
    <w:rsid w:val="007A115C"/>
    <w:rsid w:val="007B497B"/>
    <w:rsid w:val="007C0214"/>
    <w:rsid w:val="007C19E5"/>
    <w:rsid w:val="007D6DD0"/>
    <w:rsid w:val="008316E4"/>
    <w:rsid w:val="0083537F"/>
    <w:rsid w:val="00847370"/>
    <w:rsid w:val="00847D9B"/>
    <w:rsid w:val="008568D2"/>
    <w:rsid w:val="008859D2"/>
    <w:rsid w:val="008B17D7"/>
    <w:rsid w:val="008B4A73"/>
    <w:rsid w:val="008C1CE5"/>
    <w:rsid w:val="008F6C50"/>
    <w:rsid w:val="009672BC"/>
    <w:rsid w:val="0097130E"/>
    <w:rsid w:val="00971E6E"/>
    <w:rsid w:val="009812B4"/>
    <w:rsid w:val="00982F02"/>
    <w:rsid w:val="0098791F"/>
    <w:rsid w:val="009B3224"/>
    <w:rsid w:val="009B43CF"/>
    <w:rsid w:val="009E59AF"/>
    <w:rsid w:val="009F3017"/>
    <w:rsid w:val="00A1450C"/>
    <w:rsid w:val="00A47279"/>
    <w:rsid w:val="00A83F06"/>
    <w:rsid w:val="00A96E23"/>
    <w:rsid w:val="00AC5AE2"/>
    <w:rsid w:val="00AD02A1"/>
    <w:rsid w:val="00AE54ED"/>
    <w:rsid w:val="00AE6A5A"/>
    <w:rsid w:val="00B13A74"/>
    <w:rsid w:val="00B437B3"/>
    <w:rsid w:val="00B55CC6"/>
    <w:rsid w:val="00B83D2C"/>
    <w:rsid w:val="00BC2EF8"/>
    <w:rsid w:val="00BF16D5"/>
    <w:rsid w:val="00BF17FB"/>
    <w:rsid w:val="00BF40A3"/>
    <w:rsid w:val="00BF69BC"/>
    <w:rsid w:val="00C04C58"/>
    <w:rsid w:val="00C249A1"/>
    <w:rsid w:val="00C533E8"/>
    <w:rsid w:val="00C71052"/>
    <w:rsid w:val="00C71A32"/>
    <w:rsid w:val="00C82452"/>
    <w:rsid w:val="00C85EF5"/>
    <w:rsid w:val="00C95814"/>
    <w:rsid w:val="00CA5A11"/>
    <w:rsid w:val="00CB270D"/>
    <w:rsid w:val="00CF30C6"/>
    <w:rsid w:val="00D14040"/>
    <w:rsid w:val="00D325FD"/>
    <w:rsid w:val="00D41B93"/>
    <w:rsid w:val="00D53D8A"/>
    <w:rsid w:val="00D666F0"/>
    <w:rsid w:val="00D67E34"/>
    <w:rsid w:val="00D75D63"/>
    <w:rsid w:val="00D84B2E"/>
    <w:rsid w:val="00DA7C9A"/>
    <w:rsid w:val="00DB64BA"/>
    <w:rsid w:val="00DC6ED3"/>
    <w:rsid w:val="00E02C5F"/>
    <w:rsid w:val="00E07C99"/>
    <w:rsid w:val="00E42F61"/>
    <w:rsid w:val="00E4489E"/>
    <w:rsid w:val="00E50AA3"/>
    <w:rsid w:val="00E56189"/>
    <w:rsid w:val="00E673AA"/>
    <w:rsid w:val="00E67AFE"/>
    <w:rsid w:val="00E76D8D"/>
    <w:rsid w:val="00EA0601"/>
    <w:rsid w:val="00EB490A"/>
    <w:rsid w:val="00EB5D8E"/>
    <w:rsid w:val="00EC6746"/>
    <w:rsid w:val="00ED72A8"/>
    <w:rsid w:val="00EF25E4"/>
    <w:rsid w:val="00F03507"/>
    <w:rsid w:val="00F36A2A"/>
    <w:rsid w:val="00F47634"/>
    <w:rsid w:val="00F57D1F"/>
    <w:rsid w:val="00F70197"/>
    <w:rsid w:val="00F761BB"/>
    <w:rsid w:val="00F96E93"/>
    <w:rsid w:val="00FA79F9"/>
    <w:rsid w:val="00FB6DE9"/>
    <w:rsid w:val="00FC3BD5"/>
    <w:rsid w:val="00FC6C14"/>
    <w:rsid w:val="00FF4179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970AF"/>
  <w15:chartTrackingRefBased/>
  <w15:docId w15:val="{6EDA29EF-2D07-4DB2-BE17-BF184958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C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C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C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C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C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C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C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C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C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C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1121</Words>
  <Characters>6393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Yates</dc:creator>
  <cp:keywords/>
  <dc:description/>
  <cp:lastModifiedBy>Ginny O'Neill</cp:lastModifiedBy>
  <cp:revision>2</cp:revision>
  <cp:lastPrinted>2025-11-08T15:50:00Z</cp:lastPrinted>
  <dcterms:created xsi:type="dcterms:W3CDTF">2025-11-13T16:39:00Z</dcterms:created>
  <dcterms:modified xsi:type="dcterms:W3CDTF">2025-11-13T16:39:00Z</dcterms:modified>
</cp:coreProperties>
</file>