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1D" w:rsidRPr="0001431D" w:rsidRDefault="0001431D" w:rsidP="001D609B">
      <w:pPr>
        <w:spacing w:after="120" w:line="240" w:lineRule="auto"/>
        <w:ind w:left="720"/>
        <w:jc w:val="center"/>
        <w:rPr>
          <w:b/>
        </w:rPr>
      </w:pPr>
      <w:bookmarkStart w:id="0" w:name="_GoBack"/>
      <w:bookmarkEnd w:id="0"/>
      <w:r w:rsidRPr="0001431D">
        <w:rPr>
          <w:b/>
        </w:rPr>
        <w:t xml:space="preserve">Treasurer’s </w:t>
      </w:r>
      <w:r w:rsidR="009115C1">
        <w:rPr>
          <w:b/>
        </w:rPr>
        <w:t>Report</w:t>
      </w:r>
      <w:r w:rsidRPr="0001431D">
        <w:rPr>
          <w:b/>
        </w:rPr>
        <w:t xml:space="preserve"> for Monthly Newsletter</w:t>
      </w:r>
      <w:r w:rsidRPr="0001431D">
        <w:rPr>
          <w:b/>
        </w:rPr>
        <w:br/>
        <w:t xml:space="preserve">for </w:t>
      </w:r>
      <w:r w:rsidR="00C672D1">
        <w:rPr>
          <w:b/>
        </w:rPr>
        <w:t>Novem</w:t>
      </w:r>
      <w:r w:rsidR="001E6C38">
        <w:rPr>
          <w:b/>
        </w:rPr>
        <w:t>ber</w:t>
      </w:r>
      <w:r w:rsidR="003542D5">
        <w:rPr>
          <w:b/>
        </w:rPr>
        <w:t xml:space="preserve"> </w:t>
      </w:r>
      <w:r w:rsidRPr="0001431D">
        <w:rPr>
          <w:b/>
        </w:rPr>
        <w:t>20</w:t>
      </w:r>
      <w:r w:rsidR="003542D5">
        <w:rPr>
          <w:b/>
        </w:rPr>
        <w:t>20</w:t>
      </w:r>
      <w:r w:rsidRPr="0001431D">
        <w:rPr>
          <w:b/>
        </w:rPr>
        <w:t>.</w:t>
      </w:r>
    </w:p>
    <w:p w:rsidR="00773DE8" w:rsidRPr="001100BC" w:rsidRDefault="00920FDA" w:rsidP="008655C2">
      <w:pPr>
        <w:spacing w:after="120" w:line="240" w:lineRule="auto"/>
        <w:rPr>
          <w:rFonts w:cstheme="minorHAnsi"/>
        </w:rPr>
      </w:pPr>
      <w:r w:rsidRPr="001100BC">
        <w:rPr>
          <w:rFonts w:cstheme="minorHAnsi"/>
        </w:rPr>
        <w:t xml:space="preserve">The church </w:t>
      </w:r>
      <w:r w:rsidR="00437EFE" w:rsidRPr="001100BC">
        <w:rPr>
          <w:rFonts w:cstheme="minorHAnsi"/>
        </w:rPr>
        <w:t xml:space="preserve">is </w:t>
      </w:r>
      <w:r w:rsidR="009574E3" w:rsidRPr="001100BC">
        <w:rPr>
          <w:rFonts w:cstheme="minorHAnsi"/>
        </w:rPr>
        <w:t>current</w:t>
      </w:r>
      <w:r w:rsidR="00DC71B0" w:rsidRPr="001100BC">
        <w:rPr>
          <w:rFonts w:cstheme="minorHAnsi"/>
        </w:rPr>
        <w:t xml:space="preserve"> in</w:t>
      </w:r>
      <w:r w:rsidR="00FD06DC" w:rsidRPr="001100BC">
        <w:rPr>
          <w:rFonts w:cstheme="minorHAnsi"/>
        </w:rPr>
        <w:t xml:space="preserve"> </w:t>
      </w:r>
      <w:r w:rsidR="009574E3" w:rsidRPr="001100BC">
        <w:rPr>
          <w:rFonts w:cstheme="minorHAnsi"/>
        </w:rPr>
        <w:t xml:space="preserve">all of </w:t>
      </w:r>
      <w:r w:rsidR="000D6317" w:rsidRPr="001100BC">
        <w:rPr>
          <w:rFonts w:cstheme="minorHAnsi"/>
        </w:rPr>
        <w:t>its</w:t>
      </w:r>
      <w:r w:rsidR="007F6F63" w:rsidRPr="001100BC">
        <w:rPr>
          <w:rFonts w:cstheme="minorHAnsi"/>
        </w:rPr>
        <w:t xml:space="preserve"> </w:t>
      </w:r>
      <w:r w:rsidRPr="001100BC">
        <w:rPr>
          <w:rFonts w:cstheme="minorHAnsi"/>
        </w:rPr>
        <w:t>financial obligations</w:t>
      </w:r>
      <w:r w:rsidR="00B93FC6" w:rsidRPr="001100BC">
        <w:rPr>
          <w:rFonts w:cstheme="minorHAnsi"/>
        </w:rPr>
        <w:t>.</w:t>
      </w:r>
      <w:r w:rsidR="00947CAE" w:rsidRPr="001100BC">
        <w:rPr>
          <w:rFonts w:cstheme="minorHAnsi"/>
        </w:rPr>
        <w:t xml:space="preserve"> </w:t>
      </w:r>
      <w:r w:rsidR="00A171E1" w:rsidRPr="001100BC">
        <w:rPr>
          <w:rFonts w:eastAsia="Times New Roman" w:cstheme="minorHAnsi"/>
          <w:color w:val="000000"/>
        </w:rPr>
        <w:t xml:space="preserve"> </w:t>
      </w:r>
      <w:r w:rsidR="00947CAE" w:rsidRPr="001100BC">
        <w:rPr>
          <w:rFonts w:cstheme="minorHAnsi"/>
        </w:rPr>
        <w:t>Memorial Funds</w:t>
      </w:r>
      <w:r w:rsidR="00C90459" w:rsidRPr="001100BC">
        <w:rPr>
          <w:rFonts w:cstheme="minorHAnsi"/>
        </w:rPr>
        <w:t xml:space="preserve"> </w:t>
      </w:r>
      <w:r w:rsidR="007F6F63" w:rsidRPr="001100BC">
        <w:rPr>
          <w:rFonts w:cstheme="minorHAnsi"/>
        </w:rPr>
        <w:t xml:space="preserve">are </w:t>
      </w:r>
      <w:r w:rsidR="006F049C" w:rsidRPr="001100BC">
        <w:rPr>
          <w:rFonts w:cstheme="minorHAnsi"/>
        </w:rPr>
        <w:t xml:space="preserve">not </w:t>
      </w:r>
      <w:r w:rsidR="007F6F63" w:rsidRPr="001100BC">
        <w:rPr>
          <w:rFonts w:cstheme="minorHAnsi"/>
        </w:rPr>
        <w:t>being used</w:t>
      </w:r>
      <w:r w:rsidR="00A171E1" w:rsidRPr="001100BC">
        <w:rPr>
          <w:rFonts w:cstheme="minorHAnsi"/>
        </w:rPr>
        <w:t xml:space="preserve"> to</w:t>
      </w:r>
      <w:r w:rsidR="00B74245" w:rsidRPr="001100BC">
        <w:rPr>
          <w:rFonts w:cstheme="minorHAnsi"/>
        </w:rPr>
        <w:t xml:space="preserve"> meet critical cash flow needs (mortgage, salaries, utilities, and standing subscriptions)</w:t>
      </w:r>
      <w:r w:rsidR="006F049C" w:rsidRPr="001100BC">
        <w:rPr>
          <w:rFonts w:cstheme="minorHAnsi"/>
        </w:rPr>
        <w:t xml:space="preserve"> at present</w:t>
      </w:r>
      <w:r w:rsidR="00947CAE" w:rsidRPr="001100BC">
        <w:rPr>
          <w:rFonts w:cstheme="minorHAnsi"/>
        </w:rPr>
        <w:t>.</w:t>
      </w:r>
      <w:r w:rsidR="009B50E7" w:rsidRPr="001100BC">
        <w:rPr>
          <w:rFonts w:cstheme="minorHAnsi"/>
        </w:rPr>
        <w:t xml:space="preserve">  </w:t>
      </w:r>
    </w:p>
    <w:p w:rsidR="001467D4" w:rsidRPr="001100BC" w:rsidRDefault="001B3A64" w:rsidP="008655C2">
      <w:pPr>
        <w:spacing w:line="270" w:lineRule="atLeast"/>
        <w:rPr>
          <w:rFonts w:cstheme="minorHAnsi"/>
        </w:rPr>
      </w:pPr>
      <w:r w:rsidRPr="001100BC">
        <w:rPr>
          <w:rFonts w:cstheme="minorHAnsi"/>
        </w:rPr>
        <w:t xml:space="preserve">As of </w:t>
      </w:r>
      <w:r w:rsidR="00E92E0C">
        <w:rPr>
          <w:rFonts w:cstheme="minorHAnsi"/>
        </w:rPr>
        <w:t xml:space="preserve">October </w:t>
      </w:r>
      <w:r w:rsidR="008F755E" w:rsidRPr="001100BC">
        <w:rPr>
          <w:rFonts w:cstheme="minorHAnsi"/>
        </w:rPr>
        <w:t>2</w:t>
      </w:r>
      <w:r w:rsidR="00E92E0C">
        <w:rPr>
          <w:rFonts w:cstheme="minorHAnsi"/>
        </w:rPr>
        <w:t>2</w:t>
      </w:r>
      <w:r w:rsidRPr="001100BC">
        <w:rPr>
          <w:rFonts w:cstheme="minorHAnsi"/>
        </w:rPr>
        <w:t>, 20</w:t>
      </w:r>
      <w:r w:rsidR="00195F2B" w:rsidRPr="001100BC">
        <w:rPr>
          <w:rFonts w:cstheme="minorHAnsi"/>
        </w:rPr>
        <w:t>20</w:t>
      </w:r>
      <w:r w:rsidRPr="001100BC">
        <w:rPr>
          <w:rFonts w:cstheme="minorHAnsi"/>
        </w:rPr>
        <w:t>, the church has received $</w:t>
      </w:r>
      <w:r w:rsidR="001100BC" w:rsidRPr="001100BC">
        <w:t>2</w:t>
      </w:r>
      <w:r w:rsidR="005176C4">
        <w:t>49</w:t>
      </w:r>
      <w:r w:rsidR="00A6200A" w:rsidRPr="001100BC">
        <w:t>,</w:t>
      </w:r>
      <w:r w:rsidR="005176C4">
        <w:t>863</w:t>
      </w:r>
      <w:r w:rsidR="00B80D91" w:rsidRPr="001100BC">
        <w:t>.</w:t>
      </w:r>
      <w:r w:rsidR="005176C4">
        <w:t>01</w:t>
      </w:r>
      <w:r w:rsidR="00B74245" w:rsidRPr="001100BC">
        <w:rPr>
          <w:rFonts w:cstheme="minorHAnsi"/>
        </w:rPr>
        <w:t xml:space="preserve"> </w:t>
      </w:r>
      <w:r w:rsidRPr="001100BC">
        <w:rPr>
          <w:rFonts w:cstheme="minorHAnsi"/>
        </w:rPr>
        <w:t>in offerings and other giving</w:t>
      </w:r>
      <w:r w:rsidR="005F0D1B" w:rsidRPr="001100BC">
        <w:rPr>
          <w:rFonts w:cstheme="minorHAnsi"/>
        </w:rPr>
        <w:t xml:space="preserve"> this year</w:t>
      </w:r>
      <w:r w:rsidR="0000772A" w:rsidRPr="001100BC">
        <w:rPr>
          <w:rFonts w:cstheme="minorHAnsi"/>
        </w:rPr>
        <w:t>, and the church</w:t>
      </w:r>
      <w:r w:rsidRPr="001100BC">
        <w:rPr>
          <w:rFonts w:cstheme="minorHAnsi"/>
        </w:rPr>
        <w:t xml:space="preserve"> has paid $</w:t>
      </w:r>
      <w:r w:rsidR="00F2610A">
        <w:rPr>
          <w:rFonts w:cstheme="minorHAnsi"/>
        </w:rPr>
        <w:t>2</w:t>
      </w:r>
      <w:r w:rsidR="005176C4">
        <w:rPr>
          <w:rFonts w:cstheme="minorHAnsi"/>
        </w:rPr>
        <w:t>25</w:t>
      </w:r>
      <w:r w:rsidR="00B853CB" w:rsidRPr="001100BC">
        <w:rPr>
          <w:rFonts w:cstheme="minorHAnsi"/>
        </w:rPr>
        <w:t>,</w:t>
      </w:r>
      <w:r w:rsidR="005176C4">
        <w:rPr>
          <w:rFonts w:cstheme="minorHAnsi"/>
        </w:rPr>
        <w:t>715</w:t>
      </w:r>
      <w:r w:rsidR="00A6200A" w:rsidRPr="001100BC">
        <w:rPr>
          <w:rFonts w:cstheme="minorHAnsi"/>
        </w:rPr>
        <w:t>.</w:t>
      </w:r>
      <w:r w:rsidR="005176C4">
        <w:rPr>
          <w:rFonts w:cstheme="minorHAnsi"/>
        </w:rPr>
        <w:t>8</w:t>
      </w:r>
      <w:r w:rsidR="00F2610A">
        <w:rPr>
          <w:rFonts w:cstheme="minorHAnsi"/>
        </w:rPr>
        <w:t>1</w:t>
      </w:r>
      <w:r w:rsidR="00667E1C" w:rsidRPr="001100BC">
        <w:rPr>
          <w:rFonts w:cstheme="minorHAnsi"/>
        </w:rPr>
        <w:t xml:space="preserve"> </w:t>
      </w:r>
      <w:r w:rsidRPr="001100BC">
        <w:rPr>
          <w:rFonts w:cstheme="minorHAnsi"/>
        </w:rPr>
        <w:t>to cover expenses</w:t>
      </w:r>
      <w:r w:rsidR="00B16C07" w:rsidRPr="001100BC">
        <w:rPr>
          <w:rFonts w:cstheme="minorHAnsi"/>
        </w:rPr>
        <w:t xml:space="preserve"> and $</w:t>
      </w:r>
      <w:r w:rsidR="000538D1" w:rsidRPr="000538D1">
        <w:rPr>
          <w:rFonts w:cstheme="minorHAnsi"/>
        </w:rPr>
        <w:t>2</w:t>
      </w:r>
      <w:r w:rsidR="005176C4">
        <w:rPr>
          <w:rFonts w:cstheme="minorHAnsi"/>
        </w:rPr>
        <w:t>2</w:t>
      </w:r>
      <w:r w:rsidR="000538D1" w:rsidRPr="000538D1">
        <w:rPr>
          <w:rFonts w:cstheme="minorHAnsi"/>
        </w:rPr>
        <w:t>,</w:t>
      </w:r>
      <w:r w:rsidR="005176C4">
        <w:rPr>
          <w:rFonts w:cstheme="minorHAnsi"/>
        </w:rPr>
        <w:t>437</w:t>
      </w:r>
      <w:r w:rsidR="000538D1" w:rsidRPr="000538D1">
        <w:rPr>
          <w:rFonts w:cstheme="minorHAnsi"/>
        </w:rPr>
        <w:t>.</w:t>
      </w:r>
      <w:r w:rsidR="005176C4">
        <w:rPr>
          <w:rFonts w:cstheme="minorHAnsi"/>
        </w:rPr>
        <w:t>73</w:t>
      </w:r>
      <w:r w:rsidR="000538D1">
        <w:rPr>
          <w:rFonts w:cstheme="minorHAnsi"/>
        </w:rPr>
        <w:t xml:space="preserve"> </w:t>
      </w:r>
      <w:r w:rsidR="00B16C07" w:rsidRPr="001100BC">
        <w:rPr>
          <w:rFonts w:cstheme="minorHAnsi"/>
        </w:rPr>
        <w:t>to reduce mortgage principal</w:t>
      </w:r>
      <w:r w:rsidR="001260C0" w:rsidRPr="001100BC">
        <w:rPr>
          <w:rFonts w:cstheme="minorHAnsi"/>
        </w:rPr>
        <w:t xml:space="preserve"> (</w:t>
      </w:r>
      <w:r w:rsidR="00881BDC" w:rsidRPr="001100BC">
        <w:rPr>
          <w:rFonts w:cstheme="minorHAnsi"/>
        </w:rPr>
        <w:t xml:space="preserve">therefore, </w:t>
      </w:r>
      <w:r w:rsidR="001260C0" w:rsidRPr="001100BC">
        <w:rPr>
          <w:rFonts w:cstheme="minorHAnsi"/>
        </w:rPr>
        <w:t>total expenditures are $</w:t>
      </w:r>
      <w:r w:rsidR="000538D1">
        <w:rPr>
          <w:rFonts w:cstheme="minorHAnsi"/>
        </w:rPr>
        <w:t>2</w:t>
      </w:r>
      <w:r w:rsidR="005176C4">
        <w:rPr>
          <w:rFonts w:cstheme="minorHAnsi"/>
        </w:rPr>
        <w:t>48</w:t>
      </w:r>
      <w:r w:rsidR="00826910" w:rsidRPr="001100BC">
        <w:rPr>
          <w:rFonts w:cstheme="minorHAnsi"/>
        </w:rPr>
        <w:t>,</w:t>
      </w:r>
      <w:r w:rsidR="005176C4">
        <w:rPr>
          <w:rFonts w:cstheme="minorHAnsi"/>
        </w:rPr>
        <w:t>153</w:t>
      </w:r>
      <w:r w:rsidR="00826910" w:rsidRPr="001100BC">
        <w:rPr>
          <w:rFonts w:cstheme="minorHAnsi"/>
        </w:rPr>
        <w:t>.</w:t>
      </w:r>
      <w:r w:rsidR="005176C4">
        <w:rPr>
          <w:rFonts w:cstheme="minorHAnsi"/>
        </w:rPr>
        <w:t>54</w:t>
      </w:r>
      <w:r w:rsidR="001260C0" w:rsidRPr="001100BC">
        <w:rPr>
          <w:rFonts w:cstheme="minorHAnsi"/>
        </w:rPr>
        <w:t>)</w:t>
      </w:r>
      <w:r w:rsidRPr="001100BC">
        <w:rPr>
          <w:rFonts w:cstheme="minorHAnsi"/>
        </w:rPr>
        <w:t>.</w:t>
      </w:r>
      <w:r w:rsidR="00B16C07" w:rsidRPr="001100BC">
        <w:rPr>
          <w:rFonts w:cstheme="minorHAnsi"/>
        </w:rPr>
        <w:t xml:space="preserve"> </w:t>
      </w:r>
      <w:r w:rsidR="001467D4" w:rsidRPr="001100BC">
        <w:rPr>
          <w:rFonts w:cstheme="minorHAnsi"/>
        </w:rPr>
        <w:t xml:space="preserve"> </w:t>
      </w:r>
      <w:r w:rsidR="00681A7E" w:rsidRPr="001100BC">
        <w:rPr>
          <w:rFonts w:cstheme="minorHAnsi"/>
        </w:rPr>
        <w:t>During</w:t>
      </w:r>
      <w:r w:rsidR="001467D4" w:rsidRPr="001100BC">
        <w:rPr>
          <w:rFonts w:cstheme="minorHAnsi"/>
        </w:rPr>
        <w:t xml:space="preserve"> the comparable period in 201</w:t>
      </w:r>
      <w:r w:rsidR="008B2A30" w:rsidRPr="001100BC">
        <w:rPr>
          <w:rFonts w:cstheme="minorHAnsi"/>
        </w:rPr>
        <w:t>9</w:t>
      </w:r>
      <w:r w:rsidR="001467D4" w:rsidRPr="001100BC">
        <w:rPr>
          <w:rFonts w:cstheme="minorHAnsi"/>
        </w:rPr>
        <w:t>, the church received $</w:t>
      </w:r>
      <w:r w:rsidR="00F2610A">
        <w:rPr>
          <w:rFonts w:cstheme="minorHAnsi"/>
        </w:rPr>
        <w:t>2</w:t>
      </w:r>
      <w:r w:rsidR="005176C4">
        <w:rPr>
          <w:rFonts w:cstheme="minorHAnsi"/>
        </w:rPr>
        <w:t>50</w:t>
      </w:r>
      <w:r w:rsidR="002A70FA" w:rsidRPr="001100BC">
        <w:rPr>
          <w:rFonts w:cstheme="minorHAnsi"/>
        </w:rPr>
        <w:t>,</w:t>
      </w:r>
      <w:r w:rsidR="005176C4">
        <w:rPr>
          <w:rFonts w:cstheme="minorHAnsi"/>
        </w:rPr>
        <w:t>790</w:t>
      </w:r>
      <w:r w:rsidR="00B80D91" w:rsidRPr="001100BC">
        <w:rPr>
          <w:rFonts w:cstheme="minorHAnsi"/>
        </w:rPr>
        <w:t>.</w:t>
      </w:r>
      <w:r w:rsidR="005176C4">
        <w:rPr>
          <w:rFonts w:cstheme="minorHAnsi"/>
        </w:rPr>
        <w:t>41</w:t>
      </w:r>
      <w:r w:rsidR="0063492C" w:rsidRPr="001100BC">
        <w:rPr>
          <w:rFonts w:cstheme="minorHAnsi"/>
        </w:rPr>
        <w:t xml:space="preserve"> </w:t>
      </w:r>
      <w:r w:rsidR="001467D4" w:rsidRPr="001100BC">
        <w:rPr>
          <w:rFonts w:cstheme="minorHAnsi"/>
        </w:rPr>
        <w:t>in offering and other giving and paid $</w:t>
      </w:r>
      <w:r w:rsidR="005176C4">
        <w:rPr>
          <w:rFonts w:cstheme="minorHAnsi"/>
        </w:rPr>
        <w:t>221</w:t>
      </w:r>
      <w:r w:rsidR="00B853CB" w:rsidRPr="001100BC">
        <w:rPr>
          <w:rFonts w:cstheme="minorHAnsi"/>
        </w:rPr>
        <w:t>,</w:t>
      </w:r>
      <w:r w:rsidR="005176C4">
        <w:rPr>
          <w:rFonts w:cstheme="minorHAnsi"/>
        </w:rPr>
        <w:t>564</w:t>
      </w:r>
      <w:r w:rsidR="00B80D91" w:rsidRPr="001100BC">
        <w:rPr>
          <w:rFonts w:cstheme="minorHAnsi"/>
        </w:rPr>
        <w:t>.</w:t>
      </w:r>
      <w:r w:rsidR="005176C4">
        <w:rPr>
          <w:rFonts w:cstheme="minorHAnsi"/>
        </w:rPr>
        <w:t>25</w:t>
      </w:r>
      <w:r w:rsidR="00E02719" w:rsidRPr="001100BC">
        <w:rPr>
          <w:rFonts w:cstheme="minorHAnsi"/>
        </w:rPr>
        <w:t xml:space="preserve"> </w:t>
      </w:r>
      <w:r w:rsidR="001467D4" w:rsidRPr="001100BC">
        <w:rPr>
          <w:rFonts w:cstheme="minorHAnsi"/>
        </w:rPr>
        <w:t>to cover expenses</w:t>
      </w:r>
      <w:r w:rsidR="00B16C07" w:rsidRPr="001100BC">
        <w:rPr>
          <w:rFonts w:cstheme="minorHAnsi"/>
        </w:rPr>
        <w:t xml:space="preserve"> and $</w:t>
      </w:r>
      <w:r w:rsidR="000538D1">
        <w:rPr>
          <w:rFonts w:cstheme="minorHAnsi"/>
        </w:rPr>
        <w:t>4</w:t>
      </w:r>
      <w:r w:rsidR="005176C4">
        <w:rPr>
          <w:rFonts w:cstheme="minorHAnsi"/>
        </w:rPr>
        <w:t>8</w:t>
      </w:r>
      <w:r w:rsidR="006C47DB" w:rsidRPr="001100BC">
        <w:rPr>
          <w:rFonts w:cstheme="minorHAnsi"/>
        </w:rPr>
        <w:t>,</w:t>
      </w:r>
      <w:r w:rsidR="005176C4">
        <w:rPr>
          <w:rFonts w:cstheme="minorHAnsi"/>
        </w:rPr>
        <w:t>060</w:t>
      </w:r>
      <w:r w:rsidR="00B853CB" w:rsidRPr="001100BC">
        <w:rPr>
          <w:rFonts w:cstheme="minorHAnsi"/>
        </w:rPr>
        <w:t>.</w:t>
      </w:r>
      <w:r w:rsidR="005176C4">
        <w:rPr>
          <w:rFonts w:cstheme="minorHAnsi"/>
        </w:rPr>
        <w:t>88</w:t>
      </w:r>
      <w:r w:rsidR="0063492C" w:rsidRPr="001100BC">
        <w:rPr>
          <w:rFonts w:cstheme="minorHAnsi"/>
          <w:b/>
          <w:bCs/>
          <w:color w:val="404040"/>
          <w:shd w:val="clear" w:color="auto" w:fill="FFFFFF"/>
        </w:rPr>
        <w:t xml:space="preserve"> </w:t>
      </w:r>
      <w:r w:rsidR="00B16C07" w:rsidRPr="001100BC">
        <w:rPr>
          <w:rFonts w:cstheme="minorHAnsi"/>
        </w:rPr>
        <w:t>to reduce the mortgage principal</w:t>
      </w:r>
      <w:r w:rsidR="001260C0" w:rsidRPr="001100BC">
        <w:rPr>
          <w:rFonts w:cstheme="minorHAnsi"/>
        </w:rPr>
        <w:t xml:space="preserve"> (</w:t>
      </w:r>
      <w:r w:rsidR="00881BDC" w:rsidRPr="001100BC">
        <w:rPr>
          <w:rFonts w:cstheme="minorHAnsi"/>
        </w:rPr>
        <w:t xml:space="preserve">therefore, </w:t>
      </w:r>
      <w:r w:rsidR="001260C0" w:rsidRPr="001100BC">
        <w:rPr>
          <w:rFonts w:cstheme="minorHAnsi"/>
        </w:rPr>
        <w:t>total expenditures were $</w:t>
      </w:r>
      <w:r w:rsidR="000538D1" w:rsidRPr="000538D1">
        <w:rPr>
          <w:rFonts w:cstheme="minorHAnsi"/>
        </w:rPr>
        <w:t>2</w:t>
      </w:r>
      <w:r w:rsidR="005176C4">
        <w:rPr>
          <w:rFonts w:cstheme="minorHAnsi"/>
        </w:rPr>
        <w:t>69</w:t>
      </w:r>
      <w:r w:rsidR="000538D1" w:rsidRPr="000538D1">
        <w:rPr>
          <w:rFonts w:cstheme="minorHAnsi"/>
        </w:rPr>
        <w:t>,</w:t>
      </w:r>
      <w:r w:rsidR="005176C4">
        <w:rPr>
          <w:rFonts w:cstheme="minorHAnsi"/>
        </w:rPr>
        <w:t>625</w:t>
      </w:r>
      <w:r w:rsidR="000538D1" w:rsidRPr="000538D1">
        <w:rPr>
          <w:rFonts w:cstheme="minorHAnsi"/>
        </w:rPr>
        <w:t>.</w:t>
      </w:r>
      <w:r w:rsidR="005176C4">
        <w:rPr>
          <w:rFonts w:cstheme="minorHAnsi"/>
        </w:rPr>
        <w:t>13</w:t>
      </w:r>
      <w:r w:rsidR="001260C0" w:rsidRPr="001100BC">
        <w:rPr>
          <w:rFonts w:cstheme="minorHAnsi"/>
        </w:rPr>
        <w:t>)</w:t>
      </w:r>
      <w:r w:rsidR="001467D4" w:rsidRPr="001100BC">
        <w:rPr>
          <w:rFonts w:cstheme="minorHAnsi"/>
        </w:rPr>
        <w:t>.</w:t>
      </w:r>
    </w:p>
    <w:p w:rsidR="009265B8" w:rsidRPr="001100BC" w:rsidRDefault="00B80D91" w:rsidP="008655C2">
      <w:pPr>
        <w:spacing w:line="270" w:lineRule="atLeast"/>
      </w:pPr>
      <w:r w:rsidRPr="001100BC">
        <w:t xml:space="preserve">On April </w:t>
      </w:r>
      <w:r w:rsidR="00D405B1" w:rsidRPr="001100BC">
        <w:t>3, 2020</w:t>
      </w:r>
      <w:r w:rsidRPr="001100BC">
        <w:t>, the church applied for a loan, convertible to a grant, in the amount of $33,000 under the Paycheck Protection Program established by the CARES Act</w:t>
      </w:r>
      <w:r w:rsidR="009265B8" w:rsidRPr="001100BC">
        <w:t xml:space="preserve">.  </w:t>
      </w:r>
      <w:r w:rsidR="00A37975" w:rsidRPr="001100BC">
        <w:t>After receiving additional funds for this Program, t</w:t>
      </w:r>
      <w:r w:rsidR="009265B8" w:rsidRPr="001100BC">
        <w:t xml:space="preserve">he </w:t>
      </w:r>
      <w:r w:rsidRPr="001100BC">
        <w:t xml:space="preserve">Small Business </w:t>
      </w:r>
      <w:r w:rsidR="006F049C" w:rsidRPr="001100BC">
        <w:t>Administration</w:t>
      </w:r>
      <w:r w:rsidR="00A37975" w:rsidRPr="001100BC">
        <w:t xml:space="preserve"> </w:t>
      </w:r>
      <w:r w:rsidR="009574E3" w:rsidRPr="001100BC">
        <w:t>approved</w:t>
      </w:r>
      <w:r w:rsidRPr="001100BC">
        <w:t xml:space="preserve"> our loan request</w:t>
      </w:r>
      <w:r w:rsidR="00A37975" w:rsidRPr="001100BC">
        <w:t xml:space="preserve"> on May 1, 2020</w:t>
      </w:r>
      <w:r w:rsidRPr="001100BC">
        <w:t xml:space="preserve">.  The </w:t>
      </w:r>
      <w:r w:rsidR="009574E3" w:rsidRPr="001100BC">
        <w:t xml:space="preserve">funds were deposited in our </w:t>
      </w:r>
      <w:r w:rsidRPr="001100BC">
        <w:t xml:space="preserve">Bank </w:t>
      </w:r>
      <w:r w:rsidR="009574E3" w:rsidRPr="001100BC">
        <w:t>of America account on May 4, 202</w:t>
      </w:r>
      <w:r w:rsidR="00A37975" w:rsidRPr="001100BC">
        <w:t>0</w:t>
      </w:r>
      <w:r w:rsidR="009574E3" w:rsidRPr="001100BC">
        <w:t xml:space="preserve">.  </w:t>
      </w:r>
      <w:r w:rsidR="001154B9" w:rsidRPr="001100BC">
        <w:t xml:space="preserve">The loan </w:t>
      </w:r>
      <w:r w:rsidR="00A37975" w:rsidRPr="001100BC">
        <w:t xml:space="preserve">funds are for </w:t>
      </w:r>
      <w:r w:rsidR="001154B9" w:rsidRPr="001100BC">
        <w:t xml:space="preserve">payroll and certain other expenses, and </w:t>
      </w:r>
      <w:r w:rsidR="00A37975" w:rsidRPr="001100BC">
        <w:t>all or part of the loan could</w:t>
      </w:r>
      <w:r w:rsidR="001154B9" w:rsidRPr="001100BC">
        <w:t xml:space="preserve"> be converted to a grant.</w:t>
      </w:r>
      <w:r w:rsidR="00A37975" w:rsidRPr="001100BC">
        <w:t xml:space="preserve">  We are </w:t>
      </w:r>
      <w:r w:rsidR="001E4118">
        <w:t xml:space="preserve">still </w:t>
      </w:r>
      <w:r w:rsidR="00A37975" w:rsidRPr="001100BC">
        <w:t>waiting guidance on how to request conversion of the loan to a grant</w:t>
      </w:r>
      <w:r w:rsidR="00395161" w:rsidRPr="001100BC">
        <w:t xml:space="preserve">, as </w:t>
      </w:r>
      <w:r w:rsidR="003E71E4">
        <w:t xml:space="preserve">program </w:t>
      </w:r>
      <w:r w:rsidR="00395161" w:rsidRPr="001100BC">
        <w:t>changes are being considered</w:t>
      </w:r>
      <w:r w:rsidR="003E71E4">
        <w:t xml:space="preserve"> by Congress</w:t>
      </w:r>
      <w:r w:rsidR="00A37975" w:rsidRPr="001100BC">
        <w:t>.</w:t>
      </w:r>
      <w:r w:rsidR="00BA3249" w:rsidRPr="001100BC">
        <w:t xml:space="preserve">  </w:t>
      </w:r>
      <w:r w:rsidR="003E71E4">
        <w:t>T</w:t>
      </w:r>
      <w:r w:rsidR="00BA3249" w:rsidRPr="001100BC">
        <w:t xml:space="preserve">he time period to spend the funds and </w:t>
      </w:r>
      <w:r w:rsidR="008C067B" w:rsidRPr="001100BC">
        <w:t>then</w:t>
      </w:r>
      <w:r w:rsidR="00BA3249" w:rsidRPr="001100BC">
        <w:t xml:space="preserve"> apply for the grant </w:t>
      </w:r>
      <w:r w:rsidR="003E71E4">
        <w:t>was extended to December 2020.  On October 8, 2020, the application process for loans under $50,000 was simplified, and we will be applying to convert this loan to a grant soon.</w:t>
      </w:r>
    </w:p>
    <w:p w:rsidR="00E53D19" w:rsidRPr="001100BC" w:rsidRDefault="00E53D19" w:rsidP="00E53D19">
      <w:pPr>
        <w:spacing w:line="270" w:lineRule="atLeast"/>
      </w:pPr>
      <w:r w:rsidRPr="001100BC">
        <w:t xml:space="preserve">Cash flow is </w:t>
      </w:r>
      <w:r w:rsidR="001100BC" w:rsidRPr="001100BC">
        <w:t>positive</w:t>
      </w:r>
      <w:r w:rsidRPr="001100BC">
        <w:t xml:space="preserve"> for the year when transfers to equity (mortgage principal payments) are included in the calculation of income compared to total expenditures.  </w:t>
      </w:r>
      <w:r w:rsidR="002A70FA" w:rsidRPr="001100BC">
        <w:t xml:space="preserve">This </w:t>
      </w:r>
      <w:r w:rsidR="001100BC" w:rsidRPr="001100BC">
        <w:t xml:space="preserve">includes </w:t>
      </w:r>
      <w:r w:rsidR="002A70FA" w:rsidRPr="001100BC">
        <w:t xml:space="preserve">the use of funds in </w:t>
      </w:r>
      <w:r w:rsidR="00395161" w:rsidRPr="001100BC">
        <w:t>S</w:t>
      </w:r>
      <w:r w:rsidR="002A70FA" w:rsidRPr="001100BC">
        <w:t xml:space="preserve">avings for the deposit </w:t>
      </w:r>
      <w:r w:rsidR="00395161" w:rsidRPr="001100BC">
        <w:t xml:space="preserve">($10,000) </w:t>
      </w:r>
      <w:r w:rsidR="002A70FA" w:rsidRPr="001100BC">
        <w:t xml:space="preserve">on the Audio-Visual Technology Project in the Sanctuary.  </w:t>
      </w:r>
      <w:r w:rsidRPr="001100BC">
        <w:t>The church is current in monthly payments to the Loan from Savings.  The Paycheck Protection Program loan allowed the church to catch up on all of its financial obligations, including setting aside designated offerings where appropriate.  While there is a still a reduction in offerings due to the temporary stoppage in church in-person activities in response to the COVID-19 pandemic, the church is in much better financial shape.</w:t>
      </w:r>
    </w:p>
    <w:p w:rsidR="00582FB3" w:rsidRPr="001100BC" w:rsidRDefault="00970E81" w:rsidP="008655C2">
      <w:pPr>
        <w:spacing w:line="270" w:lineRule="atLeast"/>
      </w:pPr>
      <w:r w:rsidRPr="001100BC">
        <w:t xml:space="preserve">New Connection Campaign offerings are not part of the Operating </w:t>
      </w:r>
      <w:r w:rsidR="009265B8" w:rsidRPr="001100BC">
        <w:t>Fund, and $</w:t>
      </w:r>
      <w:r w:rsidR="002A70FA" w:rsidRPr="001100BC">
        <w:t>1</w:t>
      </w:r>
      <w:r w:rsidR="005176C4">
        <w:t>4</w:t>
      </w:r>
      <w:r w:rsidR="00A6200A" w:rsidRPr="001100BC">
        <w:t>,</w:t>
      </w:r>
      <w:r w:rsidR="005176C4">
        <w:t>722.01</w:t>
      </w:r>
      <w:r w:rsidR="001A32D5" w:rsidRPr="001100BC">
        <w:t xml:space="preserve"> has been received</w:t>
      </w:r>
      <w:r w:rsidR="008B2A30" w:rsidRPr="001100BC">
        <w:t xml:space="preserve"> this year, as of </w:t>
      </w:r>
      <w:r w:rsidR="00E92E0C">
        <w:t>October</w:t>
      </w:r>
      <w:r w:rsidR="00CB3ABB" w:rsidRPr="001100BC">
        <w:t xml:space="preserve"> </w:t>
      </w:r>
      <w:r w:rsidR="001100BC" w:rsidRPr="001100BC">
        <w:t>2</w:t>
      </w:r>
      <w:r w:rsidR="00E92E0C">
        <w:t>2</w:t>
      </w:r>
      <w:r w:rsidR="008B2A30" w:rsidRPr="001100BC">
        <w:t>, 2020</w:t>
      </w:r>
      <w:r w:rsidRPr="001100BC">
        <w:t xml:space="preserve">. </w:t>
      </w:r>
      <w:r w:rsidR="00AB66FF" w:rsidRPr="001100BC">
        <w:t xml:space="preserve"> </w:t>
      </w:r>
      <w:r w:rsidR="00516835" w:rsidRPr="001100BC">
        <w:t xml:space="preserve">New Connection Campaign </w:t>
      </w:r>
      <w:r w:rsidR="008B2A30" w:rsidRPr="001100BC">
        <w:t>funds</w:t>
      </w:r>
      <w:r w:rsidR="00516835" w:rsidRPr="001100BC">
        <w:t xml:space="preserve"> are </w:t>
      </w:r>
      <w:r w:rsidR="008B2A30" w:rsidRPr="001100BC">
        <w:t xml:space="preserve">transferred to </w:t>
      </w:r>
      <w:r w:rsidR="00AB66FF" w:rsidRPr="001100BC">
        <w:t>t</w:t>
      </w:r>
      <w:r w:rsidR="00C358D2" w:rsidRPr="001100BC">
        <w:t xml:space="preserve">he </w:t>
      </w:r>
      <w:r w:rsidR="00516835" w:rsidRPr="001100BC">
        <w:t xml:space="preserve">church’s account with the </w:t>
      </w:r>
      <w:r w:rsidR="00AB66FF" w:rsidRPr="001100BC">
        <w:t xml:space="preserve">ELCA </w:t>
      </w:r>
      <w:r w:rsidR="00C358D2" w:rsidRPr="001100BC">
        <w:t xml:space="preserve">Mission Investment Fund </w:t>
      </w:r>
      <w:r w:rsidR="008B2A30" w:rsidRPr="001100BC">
        <w:t>at the end of the month</w:t>
      </w:r>
      <w:r w:rsidR="00516835" w:rsidRPr="001100BC">
        <w:t xml:space="preserve"> in which they are received</w:t>
      </w:r>
      <w:r w:rsidR="008B2A30" w:rsidRPr="001100BC">
        <w:t xml:space="preserve">.  </w:t>
      </w:r>
      <w:r w:rsidR="00CB3ABB" w:rsidRPr="001100BC">
        <w:t>Some of these funds ($2,760) were used for the new Audio-Visual Technology</w:t>
      </w:r>
      <w:r w:rsidR="002A70FA" w:rsidRPr="001100BC">
        <w:t xml:space="preserve"> Project</w:t>
      </w:r>
      <w:r w:rsidR="00CB3ABB" w:rsidRPr="001100BC">
        <w:t>.</w:t>
      </w:r>
      <w:r w:rsidR="002A70FA" w:rsidRPr="001100BC">
        <w:t xml:space="preserve"> </w:t>
      </w:r>
      <w:r w:rsidR="00CB3ABB" w:rsidRPr="001100BC">
        <w:t xml:space="preserve"> </w:t>
      </w:r>
      <w:r w:rsidR="008B2A30" w:rsidRPr="001100BC">
        <w:t xml:space="preserve">The </w:t>
      </w:r>
      <w:r w:rsidR="00BF6A9B" w:rsidRPr="001100BC">
        <w:t xml:space="preserve">New Connection Campaign </w:t>
      </w:r>
      <w:r w:rsidR="008B2A30" w:rsidRPr="001100BC">
        <w:t>F</w:t>
      </w:r>
      <w:r w:rsidR="00BF6A9B" w:rsidRPr="001100BC">
        <w:t xml:space="preserve">und </w:t>
      </w:r>
      <w:r w:rsidR="008B2A30" w:rsidRPr="001100BC">
        <w:t>balance is $</w:t>
      </w:r>
      <w:r w:rsidR="009574E3" w:rsidRPr="001100BC">
        <w:t>1</w:t>
      </w:r>
      <w:r w:rsidR="005176C4">
        <w:t>4</w:t>
      </w:r>
      <w:r w:rsidR="008B2A30" w:rsidRPr="001100BC">
        <w:t>,</w:t>
      </w:r>
      <w:r w:rsidR="005176C4">
        <w:t>409</w:t>
      </w:r>
      <w:r w:rsidR="00773032" w:rsidRPr="001100BC">
        <w:t>.</w:t>
      </w:r>
      <w:r w:rsidR="005176C4">
        <w:t>28</w:t>
      </w:r>
      <w:r w:rsidR="008B2A30" w:rsidRPr="001100BC">
        <w:t>.</w:t>
      </w:r>
    </w:p>
    <w:p w:rsidR="001467D4" w:rsidRPr="001100BC" w:rsidRDefault="001467D4" w:rsidP="008655C2">
      <w:pPr>
        <w:spacing w:after="120" w:line="240" w:lineRule="auto"/>
      </w:pPr>
      <w:r w:rsidRPr="001100BC">
        <w:t xml:space="preserve">As of </w:t>
      </w:r>
      <w:r w:rsidR="00E92E0C">
        <w:t>October</w:t>
      </w:r>
      <w:r w:rsidR="00553378" w:rsidRPr="001100BC">
        <w:t xml:space="preserve"> </w:t>
      </w:r>
      <w:r w:rsidR="008F755E" w:rsidRPr="001100BC">
        <w:t>2</w:t>
      </w:r>
      <w:r w:rsidR="00E92E0C">
        <w:t>2</w:t>
      </w:r>
      <w:r w:rsidRPr="001100BC">
        <w:t>, 20</w:t>
      </w:r>
      <w:r w:rsidR="00B8268D" w:rsidRPr="001100BC">
        <w:t>20</w:t>
      </w:r>
      <w:r w:rsidRPr="001100BC">
        <w:t>, the Operating Fund is $</w:t>
      </w:r>
      <w:r w:rsidR="005176C4">
        <w:t>3</w:t>
      </w:r>
      <w:r w:rsidR="009574E3" w:rsidRPr="001100BC">
        <w:t>,</w:t>
      </w:r>
      <w:r w:rsidR="005176C4">
        <w:t>391</w:t>
      </w:r>
      <w:r w:rsidR="00534E3F" w:rsidRPr="001100BC">
        <w:t>.</w:t>
      </w:r>
      <w:r w:rsidR="005176C4">
        <w:t>01</w:t>
      </w:r>
      <w:r w:rsidR="001100BC" w:rsidRPr="001100BC">
        <w:t>.  T</w:t>
      </w:r>
      <w:r w:rsidRPr="001100BC">
        <w:t>here is $</w:t>
      </w:r>
      <w:r w:rsidR="00EB03B5">
        <w:t>2</w:t>
      </w:r>
      <w:r w:rsidR="005176C4">
        <w:t>2</w:t>
      </w:r>
      <w:r w:rsidR="00B853CB" w:rsidRPr="001100BC">
        <w:t>,</w:t>
      </w:r>
      <w:r w:rsidR="005176C4">
        <w:t>208</w:t>
      </w:r>
      <w:r w:rsidR="00EB03B5">
        <w:t>.</w:t>
      </w:r>
      <w:r w:rsidR="005176C4">
        <w:t>86</w:t>
      </w:r>
      <w:r w:rsidR="00FD06DC" w:rsidRPr="001100BC">
        <w:t xml:space="preserve"> </w:t>
      </w:r>
      <w:r w:rsidRPr="001100BC">
        <w:t>in the checking account</w:t>
      </w:r>
      <w:r w:rsidR="007A615F" w:rsidRPr="001100BC">
        <w:t xml:space="preserve"> and </w:t>
      </w:r>
      <w:r w:rsidRPr="001100BC">
        <w:t>$</w:t>
      </w:r>
      <w:r w:rsidR="00EB03B5">
        <w:t>2</w:t>
      </w:r>
      <w:r w:rsidR="005176C4">
        <w:t>1</w:t>
      </w:r>
      <w:r w:rsidR="00EB03B5">
        <w:t>,</w:t>
      </w:r>
      <w:r w:rsidR="005176C4">
        <w:t>944</w:t>
      </w:r>
      <w:r w:rsidR="00EB03B5">
        <w:t>.</w:t>
      </w:r>
      <w:r w:rsidR="005176C4">
        <w:t>00</w:t>
      </w:r>
      <w:r w:rsidR="007D09E0" w:rsidRPr="001100BC">
        <w:t xml:space="preserve"> </w:t>
      </w:r>
      <w:r w:rsidRPr="001100BC">
        <w:t>in the saving account.</w:t>
      </w:r>
      <w:r w:rsidR="00C02A79" w:rsidRPr="001100BC">
        <w:t xml:space="preserve">  </w:t>
      </w:r>
      <w:r w:rsidR="00F5225A" w:rsidRPr="001100BC">
        <w:t>The mortgage balance is $</w:t>
      </w:r>
      <w:r w:rsidR="00CB3ABB" w:rsidRPr="001100BC">
        <w:t>2</w:t>
      </w:r>
      <w:r w:rsidR="00146136" w:rsidRPr="001100BC">
        <w:t>4</w:t>
      </w:r>
      <w:r w:rsidR="005176C4">
        <w:t>4</w:t>
      </w:r>
      <w:r w:rsidR="00CB3ABB" w:rsidRPr="001100BC">
        <w:t>,</w:t>
      </w:r>
      <w:r w:rsidR="005176C4">
        <w:t>844</w:t>
      </w:r>
      <w:r w:rsidR="00CB3ABB" w:rsidRPr="001100BC">
        <w:t>.</w:t>
      </w:r>
      <w:r w:rsidR="005176C4">
        <w:t>15</w:t>
      </w:r>
      <w:r w:rsidR="006A46BD" w:rsidRPr="001100BC">
        <w:t>.</w:t>
      </w:r>
      <w:r w:rsidR="00EF4291" w:rsidRPr="001100BC">
        <w:t xml:space="preserve">  For a comparison to last year, on </w:t>
      </w:r>
      <w:r w:rsidR="00E92E0C">
        <w:t>October</w:t>
      </w:r>
      <w:r w:rsidR="008F755E" w:rsidRPr="001100BC">
        <w:t xml:space="preserve"> 2</w:t>
      </w:r>
      <w:r w:rsidR="00E92E0C">
        <w:t>2</w:t>
      </w:r>
      <w:r w:rsidR="00EF4291" w:rsidRPr="001100BC">
        <w:t>, 201</w:t>
      </w:r>
      <w:r w:rsidR="008B2A30" w:rsidRPr="001100BC">
        <w:t>9</w:t>
      </w:r>
      <w:r w:rsidR="00EF4291" w:rsidRPr="001100BC">
        <w:t>, the Operating Fund was $</w:t>
      </w:r>
      <w:r w:rsidR="005176C4">
        <w:t>0.0</w:t>
      </w:r>
      <w:r w:rsidR="00EB03B5">
        <w:t>;</w:t>
      </w:r>
      <w:r w:rsidR="00EF4291" w:rsidRPr="001100BC">
        <w:t xml:space="preserve"> there was $</w:t>
      </w:r>
      <w:r w:rsidR="005176C4">
        <w:t>4</w:t>
      </w:r>
      <w:r w:rsidR="00B62FD3" w:rsidRPr="001100BC">
        <w:t>,</w:t>
      </w:r>
      <w:r w:rsidR="005176C4">
        <w:t>817</w:t>
      </w:r>
      <w:r w:rsidR="00D365EE" w:rsidRPr="001100BC">
        <w:t>.</w:t>
      </w:r>
      <w:r w:rsidR="005176C4">
        <w:t>84</w:t>
      </w:r>
      <w:r w:rsidR="00EF4291" w:rsidRPr="001100BC">
        <w:t xml:space="preserve"> in checking (operating and other funds) a</w:t>
      </w:r>
      <w:r w:rsidR="00614508" w:rsidRPr="001100BC">
        <w:t>nd</w:t>
      </w:r>
      <w:r w:rsidR="00EF4291" w:rsidRPr="001100BC">
        <w:t xml:space="preserve"> $</w:t>
      </w:r>
      <w:r w:rsidR="005176C4">
        <w:t>3,</w:t>
      </w:r>
      <w:r w:rsidR="00D365EE" w:rsidRPr="001100BC">
        <w:t>7</w:t>
      </w:r>
      <w:r w:rsidR="005176C4">
        <w:t>68</w:t>
      </w:r>
      <w:r w:rsidR="00A6200A" w:rsidRPr="001100BC">
        <w:t>.</w:t>
      </w:r>
      <w:r w:rsidR="005176C4">
        <w:t>85</w:t>
      </w:r>
      <w:r w:rsidR="00534E3F" w:rsidRPr="001100BC">
        <w:t xml:space="preserve"> </w:t>
      </w:r>
      <w:r w:rsidR="00EF4291" w:rsidRPr="001100BC">
        <w:t>in savings</w:t>
      </w:r>
      <w:r w:rsidR="00333F2C" w:rsidRPr="001100BC">
        <w:t>;</w:t>
      </w:r>
      <w:r w:rsidR="00A04960" w:rsidRPr="001100BC">
        <w:t xml:space="preserve"> and the mortgage balance was</w:t>
      </w:r>
      <w:r w:rsidR="00683F03" w:rsidRPr="001100BC">
        <w:t xml:space="preserve"> $</w:t>
      </w:r>
      <w:r w:rsidR="00CB3ABB" w:rsidRPr="001100BC">
        <w:t>2</w:t>
      </w:r>
      <w:r w:rsidR="00EB03B5">
        <w:t>7</w:t>
      </w:r>
      <w:r w:rsidR="005176C4">
        <w:t>0</w:t>
      </w:r>
      <w:r w:rsidR="00CB3ABB" w:rsidRPr="001100BC">
        <w:t>,</w:t>
      </w:r>
      <w:r w:rsidR="005176C4">
        <w:t>129</w:t>
      </w:r>
      <w:r w:rsidR="00CB3ABB" w:rsidRPr="001100BC">
        <w:t>.</w:t>
      </w:r>
      <w:r w:rsidR="005176C4">
        <w:t>85</w:t>
      </w:r>
      <w:r w:rsidR="00EF4291" w:rsidRPr="001100BC">
        <w:t>.</w:t>
      </w:r>
      <w:r w:rsidR="00A04960" w:rsidRPr="001100BC">
        <w:t xml:space="preserve">  </w:t>
      </w:r>
    </w:p>
    <w:p w:rsidR="009B6F0B" w:rsidRPr="00A6200A" w:rsidRDefault="00B62FD3" w:rsidP="008655C2">
      <w:pPr>
        <w:spacing w:after="120" w:line="240" w:lineRule="auto"/>
      </w:pPr>
      <w:r w:rsidRPr="00A6200A">
        <w:t>T</w:t>
      </w:r>
      <w:r w:rsidR="009B6F0B" w:rsidRPr="00A6200A">
        <w:t>he latest reconciliation summary for checking and savings accounts</w:t>
      </w:r>
      <w:r w:rsidRPr="00A6200A">
        <w:t xml:space="preserve"> </w:t>
      </w:r>
      <w:r w:rsidR="00347C68" w:rsidRPr="00A6200A">
        <w:t>are</w:t>
      </w:r>
      <w:r w:rsidR="00A365BE">
        <w:t xml:space="preserve"> </w:t>
      </w:r>
      <w:r w:rsidR="00347C68" w:rsidRPr="00A6200A">
        <w:t xml:space="preserve">summarized </w:t>
      </w:r>
      <w:r w:rsidR="00B74245" w:rsidRPr="00A6200A">
        <w:t>as follows</w:t>
      </w:r>
      <w:r w:rsidR="009B6F0B" w:rsidRPr="00A6200A">
        <w:t>.</w:t>
      </w:r>
    </w:p>
    <w:p w:rsidR="00082EE5" w:rsidRPr="00A6200A" w:rsidRDefault="009B6F0B" w:rsidP="00082EE5">
      <w:pPr>
        <w:spacing w:after="120" w:line="240" w:lineRule="auto"/>
        <w:jc w:val="center"/>
      </w:pPr>
      <w:r w:rsidRPr="00A6200A">
        <w:t xml:space="preserve">Reconciliation Summary for LCOC accounts for </w:t>
      </w:r>
      <w:r w:rsidR="00E92E0C">
        <w:t>September</w:t>
      </w:r>
      <w:r w:rsidR="009574E3">
        <w:t xml:space="preserve"> </w:t>
      </w:r>
      <w:r w:rsidR="004A77ED">
        <w:t>3</w:t>
      </w:r>
      <w:r w:rsidR="00E92E0C">
        <w:t>0</w:t>
      </w:r>
      <w:r w:rsidR="00347C68" w:rsidRPr="00A6200A">
        <w:t xml:space="preserve">, </w:t>
      </w:r>
      <w:r w:rsidRPr="00A6200A">
        <w:t>20</w:t>
      </w:r>
      <w:r w:rsidR="00A61C25" w:rsidRPr="00A6200A">
        <w:t>20</w:t>
      </w:r>
    </w:p>
    <w:tbl>
      <w:tblPr>
        <w:tblStyle w:val="TableGrid"/>
        <w:tblW w:w="0" w:type="auto"/>
        <w:tblInd w:w="1089" w:type="dxa"/>
        <w:tblLook w:val="04A0" w:firstRow="1" w:lastRow="0" w:firstColumn="1" w:lastColumn="0" w:noHBand="0" w:noVBand="1"/>
      </w:tblPr>
      <w:tblGrid>
        <w:gridCol w:w="2394"/>
        <w:gridCol w:w="2394"/>
        <w:gridCol w:w="2394"/>
      </w:tblGrid>
      <w:tr w:rsidR="00082EE5" w:rsidTr="00082EE5">
        <w:tc>
          <w:tcPr>
            <w:tcW w:w="2394" w:type="dxa"/>
          </w:tcPr>
          <w:p w:rsidR="00082EE5" w:rsidRPr="009B6F0B" w:rsidRDefault="009B6F0B" w:rsidP="00E92E0C">
            <w:pPr>
              <w:spacing w:after="120"/>
              <w:jc w:val="center"/>
              <w:rPr>
                <w:b/>
              </w:rPr>
            </w:pPr>
            <w:r>
              <w:rPr>
                <w:b/>
              </w:rPr>
              <w:t xml:space="preserve">As of </w:t>
            </w:r>
            <w:r w:rsidR="00E92E0C">
              <w:rPr>
                <w:b/>
              </w:rPr>
              <w:t>September</w:t>
            </w:r>
            <w:r w:rsidR="00A61C25">
              <w:rPr>
                <w:b/>
              </w:rPr>
              <w:t xml:space="preserve"> </w:t>
            </w:r>
            <w:r w:rsidR="00082EE5" w:rsidRPr="009B6F0B">
              <w:rPr>
                <w:b/>
              </w:rPr>
              <w:t>20</w:t>
            </w:r>
            <w:r w:rsidR="00A61C25">
              <w:rPr>
                <w:b/>
              </w:rPr>
              <w:t>20</w:t>
            </w:r>
          </w:p>
        </w:tc>
        <w:tc>
          <w:tcPr>
            <w:tcW w:w="2394" w:type="dxa"/>
          </w:tcPr>
          <w:p w:rsidR="00082EE5" w:rsidRPr="009B6F0B" w:rsidRDefault="00082EE5" w:rsidP="00082EE5">
            <w:pPr>
              <w:spacing w:after="120"/>
              <w:jc w:val="center"/>
              <w:rPr>
                <w:b/>
              </w:rPr>
            </w:pPr>
            <w:r w:rsidRPr="009B6F0B">
              <w:rPr>
                <w:b/>
              </w:rPr>
              <w:t>Checking Account</w:t>
            </w:r>
          </w:p>
        </w:tc>
        <w:tc>
          <w:tcPr>
            <w:tcW w:w="2394" w:type="dxa"/>
          </w:tcPr>
          <w:p w:rsidR="00082EE5" w:rsidRPr="009B6F0B" w:rsidRDefault="00082EE5" w:rsidP="00082EE5">
            <w:pPr>
              <w:spacing w:after="120"/>
              <w:jc w:val="center"/>
              <w:rPr>
                <w:b/>
              </w:rPr>
            </w:pPr>
            <w:r w:rsidRPr="009B6F0B">
              <w:rPr>
                <w:b/>
              </w:rPr>
              <w:t>Savings Account</w:t>
            </w:r>
          </w:p>
        </w:tc>
      </w:tr>
      <w:tr w:rsidR="00FD06DC" w:rsidTr="00082EE5">
        <w:tc>
          <w:tcPr>
            <w:tcW w:w="2394" w:type="dxa"/>
            <w:vAlign w:val="center"/>
          </w:tcPr>
          <w:p w:rsidR="00FD06DC" w:rsidRDefault="00FD06DC" w:rsidP="00082EE5">
            <w:pPr>
              <w:spacing w:after="120"/>
              <w:jc w:val="right"/>
            </w:pPr>
            <w:r>
              <w:t>Beginning Balance</w:t>
            </w:r>
          </w:p>
        </w:tc>
        <w:tc>
          <w:tcPr>
            <w:tcW w:w="2394" w:type="dxa"/>
            <w:vAlign w:val="center"/>
          </w:tcPr>
          <w:p w:rsidR="00FD06DC" w:rsidRDefault="00E92E0C" w:rsidP="00355B02">
            <w:pPr>
              <w:spacing w:after="120"/>
              <w:jc w:val="right"/>
            </w:pPr>
            <w:r>
              <w:t>$</w:t>
            </w:r>
            <w:r w:rsidRPr="00880B8C">
              <w:t>2</w:t>
            </w:r>
            <w:r>
              <w:t>2</w:t>
            </w:r>
            <w:r w:rsidRPr="00880B8C">
              <w:t>,</w:t>
            </w:r>
            <w:r>
              <w:t>097</w:t>
            </w:r>
            <w:r w:rsidRPr="00880B8C">
              <w:t>.</w:t>
            </w:r>
            <w:r>
              <w:t>78</w:t>
            </w:r>
          </w:p>
        </w:tc>
        <w:tc>
          <w:tcPr>
            <w:tcW w:w="2394" w:type="dxa"/>
            <w:vAlign w:val="center"/>
          </w:tcPr>
          <w:p w:rsidR="00FD06DC" w:rsidRDefault="00E92E0C" w:rsidP="00900C3A">
            <w:pPr>
              <w:spacing w:after="120"/>
              <w:jc w:val="right"/>
            </w:pPr>
            <w:r>
              <w:t>$22</w:t>
            </w:r>
            <w:r w:rsidRPr="005B2AE9">
              <w:t>,</w:t>
            </w:r>
            <w:r>
              <w:t>662.51</w:t>
            </w:r>
          </w:p>
        </w:tc>
      </w:tr>
      <w:tr w:rsidR="00082EE5" w:rsidTr="00082EE5">
        <w:tc>
          <w:tcPr>
            <w:tcW w:w="2394" w:type="dxa"/>
            <w:vAlign w:val="center"/>
          </w:tcPr>
          <w:p w:rsidR="00082EE5" w:rsidRDefault="00082EE5" w:rsidP="00082EE5">
            <w:pPr>
              <w:spacing w:after="120"/>
              <w:jc w:val="right"/>
            </w:pPr>
            <w:r>
              <w:t>Deposits</w:t>
            </w:r>
          </w:p>
        </w:tc>
        <w:tc>
          <w:tcPr>
            <w:tcW w:w="2394" w:type="dxa"/>
            <w:vAlign w:val="center"/>
          </w:tcPr>
          <w:p w:rsidR="00082EE5" w:rsidRDefault="00082EE5" w:rsidP="00E92E0C">
            <w:pPr>
              <w:spacing w:after="120"/>
              <w:jc w:val="right"/>
            </w:pPr>
            <w:r>
              <w:t>$</w:t>
            </w:r>
            <w:r w:rsidR="00121C34">
              <w:rPr>
                <w:rFonts w:ascii="Connections" w:hAnsi="Connections" w:cs="Connections"/>
                <w:sz w:val="19"/>
                <w:szCs w:val="19"/>
              </w:rPr>
              <w:t>2</w:t>
            </w:r>
            <w:r w:rsidR="00E92E0C">
              <w:rPr>
                <w:rFonts w:ascii="Connections" w:hAnsi="Connections" w:cs="Connections"/>
                <w:sz w:val="19"/>
                <w:szCs w:val="19"/>
              </w:rPr>
              <w:t>2</w:t>
            </w:r>
            <w:r w:rsidR="00880B8C">
              <w:rPr>
                <w:rFonts w:ascii="Connections" w:hAnsi="Connections" w:cs="Connections"/>
                <w:sz w:val="19"/>
                <w:szCs w:val="19"/>
              </w:rPr>
              <w:t>,</w:t>
            </w:r>
            <w:r w:rsidR="00E92E0C">
              <w:rPr>
                <w:rFonts w:ascii="Connections" w:hAnsi="Connections" w:cs="Connections"/>
                <w:sz w:val="19"/>
                <w:szCs w:val="19"/>
              </w:rPr>
              <w:t>227</w:t>
            </w:r>
            <w:r w:rsidR="00880B8C">
              <w:rPr>
                <w:rFonts w:ascii="Connections" w:hAnsi="Connections" w:cs="Connections"/>
                <w:sz w:val="19"/>
                <w:szCs w:val="19"/>
              </w:rPr>
              <w:t>.</w:t>
            </w:r>
            <w:r w:rsidR="00E92E0C">
              <w:rPr>
                <w:rFonts w:ascii="Connections" w:hAnsi="Connections" w:cs="Connections"/>
                <w:sz w:val="19"/>
                <w:szCs w:val="19"/>
              </w:rPr>
              <w:t>3</w:t>
            </w:r>
            <w:r w:rsidR="008F755E">
              <w:rPr>
                <w:rFonts w:ascii="Connections" w:hAnsi="Connections" w:cs="Connections"/>
                <w:sz w:val="19"/>
                <w:szCs w:val="19"/>
              </w:rPr>
              <w:t>9</w:t>
            </w:r>
          </w:p>
        </w:tc>
        <w:tc>
          <w:tcPr>
            <w:tcW w:w="2394" w:type="dxa"/>
            <w:vAlign w:val="center"/>
          </w:tcPr>
          <w:p w:rsidR="00082EE5" w:rsidRDefault="00082EE5" w:rsidP="00E92E0C">
            <w:pPr>
              <w:spacing w:after="120"/>
              <w:jc w:val="right"/>
            </w:pPr>
            <w:r>
              <w:t>$</w:t>
            </w:r>
            <w:r w:rsidR="00E92E0C">
              <w:t>685.18</w:t>
            </w:r>
          </w:p>
        </w:tc>
      </w:tr>
      <w:tr w:rsidR="00082EE5" w:rsidTr="00082EE5">
        <w:tc>
          <w:tcPr>
            <w:tcW w:w="2394" w:type="dxa"/>
            <w:vAlign w:val="center"/>
          </w:tcPr>
          <w:p w:rsidR="00082EE5" w:rsidRDefault="00082EE5" w:rsidP="00082EE5">
            <w:pPr>
              <w:spacing w:after="120"/>
              <w:jc w:val="right"/>
            </w:pPr>
            <w:r>
              <w:t>Debits</w:t>
            </w:r>
          </w:p>
        </w:tc>
        <w:tc>
          <w:tcPr>
            <w:tcW w:w="2394" w:type="dxa"/>
            <w:vAlign w:val="center"/>
          </w:tcPr>
          <w:p w:rsidR="00082EE5" w:rsidRDefault="00082EE5" w:rsidP="00E92E0C">
            <w:pPr>
              <w:spacing w:after="120"/>
              <w:jc w:val="right"/>
            </w:pPr>
            <w:r w:rsidRPr="00082EE5">
              <w:t>-</w:t>
            </w:r>
            <w:r>
              <w:t>$</w:t>
            </w:r>
            <w:bdo w:val="ltr">
              <w:r w:rsidR="00121C34" w:rsidRPr="00121C34">
                <w:t>2</w:t>
              </w:r>
              <w:r w:rsidR="00E92E0C">
                <w:t>6</w:t>
              </w:r>
              <w:r w:rsidR="00121C34" w:rsidRPr="00121C34">
                <w:t>,</w:t>
              </w:r>
              <w:r w:rsidR="00E92E0C">
                <w:t>333</w:t>
              </w:r>
              <w:r w:rsidR="00121C34" w:rsidRPr="00121C34">
                <w:t>.</w:t>
              </w:r>
              <w:r w:rsidR="00E92E0C">
                <w:t>58</w:t>
              </w:r>
              <w:r w:rsidR="002E323A" w:rsidRPr="002E323A">
                <w:t>‬</w:t>
              </w:r>
              <w:r w:rsidR="003C65D7">
                <w:t>‬</w:t>
              </w:r>
              <w:r w:rsidR="00195F2B">
                <w:t>‬</w:t>
              </w:r>
              <w:r w:rsidR="009115C1">
                <w:t>‬</w:t>
              </w:r>
              <w:r w:rsidR="005B6950">
                <w:t>‬</w:t>
              </w:r>
              <w:r w:rsidR="007A615F">
                <w:t>‬</w:t>
              </w:r>
              <w:r w:rsidR="004C02D7">
                <w:t>‬</w:t>
              </w:r>
              <w:r w:rsidR="00003CB4">
                <w:t>‬</w:t>
              </w:r>
              <w:r w:rsidR="00E9758C">
                <w:t>‬</w:t>
              </w:r>
              <w:r w:rsidR="006F049C">
                <w:t>‬</w:t>
              </w:r>
              <w:r w:rsidR="00215887">
                <w:t>‬</w:t>
              </w:r>
              <w:r w:rsidR="008C067B">
                <w:t>‬</w:t>
              </w:r>
              <w:r w:rsidR="00395161">
                <w:t>‬</w:t>
              </w:r>
              <w:r w:rsidR="00A365BE">
                <w:t>‬</w:t>
              </w:r>
              <w:r w:rsidR="001E4118">
                <w:t>‬</w:t>
              </w:r>
              <w:r w:rsidR="003E71E4">
                <w:t>‬</w:t>
              </w:r>
              <w:r w:rsidR="00C77136">
                <w:t>‬</w:t>
              </w:r>
            </w:bdo>
          </w:p>
        </w:tc>
        <w:tc>
          <w:tcPr>
            <w:tcW w:w="2394" w:type="dxa"/>
            <w:vAlign w:val="center"/>
          </w:tcPr>
          <w:p w:rsidR="00082EE5" w:rsidRDefault="00A14307" w:rsidP="00E92E0C">
            <w:pPr>
              <w:spacing w:after="120"/>
              <w:jc w:val="right"/>
            </w:pPr>
            <w:r>
              <w:t>-</w:t>
            </w:r>
            <w:r w:rsidR="00A61C25">
              <w:t>$</w:t>
            </w:r>
            <w:r w:rsidR="00E92E0C">
              <w:t>1,403</w:t>
            </w:r>
            <w:r w:rsidR="00AE6219">
              <w:t>.</w:t>
            </w:r>
            <w:r w:rsidR="00E92E0C">
              <w:t>69</w:t>
            </w:r>
          </w:p>
        </w:tc>
      </w:tr>
      <w:tr w:rsidR="00082EE5" w:rsidTr="00082EE5">
        <w:tc>
          <w:tcPr>
            <w:tcW w:w="2394" w:type="dxa"/>
            <w:vAlign w:val="center"/>
          </w:tcPr>
          <w:p w:rsidR="00082EE5" w:rsidRDefault="00082EE5" w:rsidP="00082EE5">
            <w:pPr>
              <w:spacing w:after="120"/>
              <w:jc w:val="right"/>
            </w:pPr>
            <w:r>
              <w:t>Ending Balance</w:t>
            </w:r>
          </w:p>
        </w:tc>
        <w:tc>
          <w:tcPr>
            <w:tcW w:w="2394" w:type="dxa"/>
            <w:vAlign w:val="center"/>
          </w:tcPr>
          <w:p w:rsidR="00082EE5" w:rsidRDefault="00082EE5" w:rsidP="00E92E0C">
            <w:pPr>
              <w:spacing w:after="120"/>
              <w:jc w:val="right"/>
            </w:pPr>
            <w:r>
              <w:t>$</w:t>
            </w:r>
            <w:r w:rsidR="00E92E0C">
              <w:t>17</w:t>
            </w:r>
            <w:r w:rsidR="00880B8C" w:rsidRPr="00880B8C">
              <w:t>,</w:t>
            </w:r>
            <w:r w:rsidR="00E92E0C">
              <w:t>991</w:t>
            </w:r>
            <w:r w:rsidR="00880B8C" w:rsidRPr="00880B8C">
              <w:t>.</w:t>
            </w:r>
            <w:r w:rsidR="00E92E0C">
              <w:t>59</w:t>
            </w:r>
          </w:p>
        </w:tc>
        <w:tc>
          <w:tcPr>
            <w:tcW w:w="2394" w:type="dxa"/>
            <w:vAlign w:val="center"/>
          </w:tcPr>
          <w:p w:rsidR="00082EE5" w:rsidRDefault="00082EE5" w:rsidP="00E92E0C">
            <w:pPr>
              <w:spacing w:after="120"/>
              <w:jc w:val="right"/>
            </w:pPr>
            <w:r>
              <w:t>$</w:t>
            </w:r>
            <w:r w:rsidR="00E92E0C">
              <w:t>21</w:t>
            </w:r>
            <w:r w:rsidR="005B2AE9" w:rsidRPr="005B2AE9">
              <w:t>,</w:t>
            </w:r>
            <w:r w:rsidR="00E92E0C">
              <w:t>944</w:t>
            </w:r>
            <w:r w:rsidR="00355B02">
              <w:t>.</w:t>
            </w:r>
            <w:r w:rsidR="00E92E0C">
              <w:t>00</w:t>
            </w:r>
          </w:p>
        </w:tc>
      </w:tr>
    </w:tbl>
    <w:p w:rsidR="00082EE5" w:rsidRPr="00E24086" w:rsidRDefault="00082EE5" w:rsidP="00B62FD3">
      <w:pPr>
        <w:spacing w:after="120" w:line="240" w:lineRule="auto"/>
      </w:pPr>
    </w:p>
    <w:sectPr w:rsidR="00082EE5" w:rsidRPr="00E24086" w:rsidSect="00C02A7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nections">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1D"/>
    <w:rsid w:val="00003CB4"/>
    <w:rsid w:val="0000772A"/>
    <w:rsid w:val="0001431D"/>
    <w:rsid w:val="00017DDF"/>
    <w:rsid w:val="00036307"/>
    <w:rsid w:val="000538D1"/>
    <w:rsid w:val="00054589"/>
    <w:rsid w:val="00065B39"/>
    <w:rsid w:val="00066D53"/>
    <w:rsid w:val="000765F9"/>
    <w:rsid w:val="00082EE5"/>
    <w:rsid w:val="00084483"/>
    <w:rsid w:val="00091C9C"/>
    <w:rsid w:val="000A5CA8"/>
    <w:rsid w:val="000C1B4D"/>
    <w:rsid w:val="000C2E8E"/>
    <w:rsid w:val="000D6317"/>
    <w:rsid w:val="000E5AD9"/>
    <w:rsid w:val="000F6B82"/>
    <w:rsid w:val="001025C8"/>
    <w:rsid w:val="001051EB"/>
    <w:rsid w:val="001100BC"/>
    <w:rsid w:val="001154B9"/>
    <w:rsid w:val="00121C34"/>
    <w:rsid w:val="001225CF"/>
    <w:rsid w:val="001260C0"/>
    <w:rsid w:val="00146136"/>
    <w:rsid w:val="001467D4"/>
    <w:rsid w:val="001501EC"/>
    <w:rsid w:val="0015652B"/>
    <w:rsid w:val="001847EB"/>
    <w:rsid w:val="00195F2B"/>
    <w:rsid w:val="001A32D5"/>
    <w:rsid w:val="001B1666"/>
    <w:rsid w:val="001B2E44"/>
    <w:rsid w:val="001B3A64"/>
    <w:rsid w:val="001B45DD"/>
    <w:rsid w:val="001B7778"/>
    <w:rsid w:val="001C0D56"/>
    <w:rsid w:val="001C734D"/>
    <w:rsid w:val="001C7DA0"/>
    <w:rsid w:val="001D609B"/>
    <w:rsid w:val="001E4118"/>
    <w:rsid w:val="001E6C38"/>
    <w:rsid w:val="002040C6"/>
    <w:rsid w:val="0021098E"/>
    <w:rsid w:val="00215887"/>
    <w:rsid w:val="00215CE0"/>
    <w:rsid w:val="00253DEE"/>
    <w:rsid w:val="00265587"/>
    <w:rsid w:val="002A2FC9"/>
    <w:rsid w:val="002A70FA"/>
    <w:rsid w:val="002D1127"/>
    <w:rsid w:val="002E1402"/>
    <w:rsid w:val="002E323A"/>
    <w:rsid w:val="002F03BF"/>
    <w:rsid w:val="00311B81"/>
    <w:rsid w:val="003232F9"/>
    <w:rsid w:val="00324A1E"/>
    <w:rsid w:val="0032678E"/>
    <w:rsid w:val="0033281A"/>
    <w:rsid w:val="00333F2C"/>
    <w:rsid w:val="00337C48"/>
    <w:rsid w:val="00341117"/>
    <w:rsid w:val="00347C68"/>
    <w:rsid w:val="003542D5"/>
    <w:rsid w:val="00355B02"/>
    <w:rsid w:val="00357854"/>
    <w:rsid w:val="003600A6"/>
    <w:rsid w:val="00376A30"/>
    <w:rsid w:val="00386EA0"/>
    <w:rsid w:val="00395161"/>
    <w:rsid w:val="003A1515"/>
    <w:rsid w:val="003C46F3"/>
    <w:rsid w:val="003C5F75"/>
    <w:rsid w:val="003C637E"/>
    <w:rsid w:val="003C65D7"/>
    <w:rsid w:val="003E2F55"/>
    <w:rsid w:val="003E71E4"/>
    <w:rsid w:val="004049C6"/>
    <w:rsid w:val="004227EF"/>
    <w:rsid w:val="00437EFE"/>
    <w:rsid w:val="004567D8"/>
    <w:rsid w:val="00457E39"/>
    <w:rsid w:val="0046125A"/>
    <w:rsid w:val="00465901"/>
    <w:rsid w:val="004736B0"/>
    <w:rsid w:val="004A77ED"/>
    <w:rsid w:val="004C02D7"/>
    <w:rsid w:val="004C6043"/>
    <w:rsid w:val="004E39CF"/>
    <w:rsid w:val="00516835"/>
    <w:rsid w:val="005176C4"/>
    <w:rsid w:val="005265BB"/>
    <w:rsid w:val="00533D32"/>
    <w:rsid w:val="00534E3F"/>
    <w:rsid w:val="00553378"/>
    <w:rsid w:val="0057445B"/>
    <w:rsid w:val="00582FB3"/>
    <w:rsid w:val="005868C2"/>
    <w:rsid w:val="005954CB"/>
    <w:rsid w:val="005A75FE"/>
    <w:rsid w:val="005B2AE9"/>
    <w:rsid w:val="005B6950"/>
    <w:rsid w:val="005C27F7"/>
    <w:rsid w:val="005C29B1"/>
    <w:rsid w:val="005C37E6"/>
    <w:rsid w:val="005C60BC"/>
    <w:rsid w:val="005D7844"/>
    <w:rsid w:val="005F0D1B"/>
    <w:rsid w:val="005F2ED0"/>
    <w:rsid w:val="005F458F"/>
    <w:rsid w:val="005F706A"/>
    <w:rsid w:val="00610231"/>
    <w:rsid w:val="00614508"/>
    <w:rsid w:val="0061516E"/>
    <w:rsid w:val="0063492C"/>
    <w:rsid w:val="006361A3"/>
    <w:rsid w:val="00651194"/>
    <w:rsid w:val="00667E1C"/>
    <w:rsid w:val="00670B89"/>
    <w:rsid w:val="00681A7E"/>
    <w:rsid w:val="00683F03"/>
    <w:rsid w:val="006923CF"/>
    <w:rsid w:val="006A46BD"/>
    <w:rsid w:val="006B2418"/>
    <w:rsid w:val="006B3809"/>
    <w:rsid w:val="006C47DB"/>
    <w:rsid w:val="006F049C"/>
    <w:rsid w:val="006F6114"/>
    <w:rsid w:val="006F706F"/>
    <w:rsid w:val="007070E0"/>
    <w:rsid w:val="00716A67"/>
    <w:rsid w:val="00725618"/>
    <w:rsid w:val="007274FB"/>
    <w:rsid w:val="007320F4"/>
    <w:rsid w:val="00757C99"/>
    <w:rsid w:val="00773032"/>
    <w:rsid w:val="00773DE8"/>
    <w:rsid w:val="00782A43"/>
    <w:rsid w:val="0078642C"/>
    <w:rsid w:val="007A615F"/>
    <w:rsid w:val="007C0759"/>
    <w:rsid w:val="007D09E0"/>
    <w:rsid w:val="007D19D7"/>
    <w:rsid w:val="007D4E96"/>
    <w:rsid w:val="007D6258"/>
    <w:rsid w:val="007F6F63"/>
    <w:rsid w:val="00802D3F"/>
    <w:rsid w:val="0080589E"/>
    <w:rsid w:val="0080767F"/>
    <w:rsid w:val="00822E59"/>
    <w:rsid w:val="00826910"/>
    <w:rsid w:val="00842265"/>
    <w:rsid w:val="008508C3"/>
    <w:rsid w:val="00857F16"/>
    <w:rsid w:val="00864B82"/>
    <w:rsid w:val="008655C2"/>
    <w:rsid w:val="00880B8C"/>
    <w:rsid w:val="00881BDC"/>
    <w:rsid w:val="0088345A"/>
    <w:rsid w:val="00885659"/>
    <w:rsid w:val="008935EB"/>
    <w:rsid w:val="008A3A32"/>
    <w:rsid w:val="008B2A30"/>
    <w:rsid w:val="008C067B"/>
    <w:rsid w:val="008E0284"/>
    <w:rsid w:val="008F12DA"/>
    <w:rsid w:val="008F755E"/>
    <w:rsid w:val="00900C3A"/>
    <w:rsid w:val="009102CD"/>
    <w:rsid w:val="009115C1"/>
    <w:rsid w:val="00920FDA"/>
    <w:rsid w:val="009265B8"/>
    <w:rsid w:val="00926D27"/>
    <w:rsid w:val="00926EC0"/>
    <w:rsid w:val="009337CD"/>
    <w:rsid w:val="00934E1F"/>
    <w:rsid w:val="00947CAE"/>
    <w:rsid w:val="00956EF7"/>
    <w:rsid w:val="009574E3"/>
    <w:rsid w:val="00963BFF"/>
    <w:rsid w:val="00970E81"/>
    <w:rsid w:val="0097106D"/>
    <w:rsid w:val="00984B70"/>
    <w:rsid w:val="00990EC1"/>
    <w:rsid w:val="009A19A9"/>
    <w:rsid w:val="009A6D07"/>
    <w:rsid w:val="009B1C8A"/>
    <w:rsid w:val="009B50E7"/>
    <w:rsid w:val="009B6F0B"/>
    <w:rsid w:val="009C59E1"/>
    <w:rsid w:val="009E698E"/>
    <w:rsid w:val="009F6E58"/>
    <w:rsid w:val="00A04960"/>
    <w:rsid w:val="00A0514D"/>
    <w:rsid w:val="00A14307"/>
    <w:rsid w:val="00A171E1"/>
    <w:rsid w:val="00A23877"/>
    <w:rsid w:val="00A32EDB"/>
    <w:rsid w:val="00A34D86"/>
    <w:rsid w:val="00A365BE"/>
    <w:rsid w:val="00A37975"/>
    <w:rsid w:val="00A40AEF"/>
    <w:rsid w:val="00A5116C"/>
    <w:rsid w:val="00A5234C"/>
    <w:rsid w:val="00A61C25"/>
    <w:rsid w:val="00A6200A"/>
    <w:rsid w:val="00A67857"/>
    <w:rsid w:val="00A778B9"/>
    <w:rsid w:val="00A953D9"/>
    <w:rsid w:val="00AA15EE"/>
    <w:rsid w:val="00AB1053"/>
    <w:rsid w:val="00AB301B"/>
    <w:rsid w:val="00AB4FF7"/>
    <w:rsid w:val="00AB6695"/>
    <w:rsid w:val="00AB66FF"/>
    <w:rsid w:val="00AC1110"/>
    <w:rsid w:val="00AD29C0"/>
    <w:rsid w:val="00AE5E15"/>
    <w:rsid w:val="00AE6219"/>
    <w:rsid w:val="00AE77CC"/>
    <w:rsid w:val="00B01A46"/>
    <w:rsid w:val="00B11701"/>
    <w:rsid w:val="00B16C07"/>
    <w:rsid w:val="00B57A1D"/>
    <w:rsid w:val="00B62FD3"/>
    <w:rsid w:val="00B6396E"/>
    <w:rsid w:val="00B662A6"/>
    <w:rsid w:val="00B74245"/>
    <w:rsid w:val="00B80D91"/>
    <w:rsid w:val="00B8268D"/>
    <w:rsid w:val="00B853CB"/>
    <w:rsid w:val="00B93FC6"/>
    <w:rsid w:val="00B96AAB"/>
    <w:rsid w:val="00BA3249"/>
    <w:rsid w:val="00BA6FAA"/>
    <w:rsid w:val="00BB3004"/>
    <w:rsid w:val="00BE3F29"/>
    <w:rsid w:val="00BE6508"/>
    <w:rsid w:val="00BF5EF5"/>
    <w:rsid w:val="00BF6A9B"/>
    <w:rsid w:val="00C02A79"/>
    <w:rsid w:val="00C076FC"/>
    <w:rsid w:val="00C10296"/>
    <w:rsid w:val="00C15958"/>
    <w:rsid w:val="00C358D2"/>
    <w:rsid w:val="00C546C2"/>
    <w:rsid w:val="00C668FE"/>
    <w:rsid w:val="00C66C4E"/>
    <w:rsid w:val="00C672D1"/>
    <w:rsid w:val="00C77136"/>
    <w:rsid w:val="00C81723"/>
    <w:rsid w:val="00C90459"/>
    <w:rsid w:val="00C93743"/>
    <w:rsid w:val="00CB35B2"/>
    <w:rsid w:val="00CB3ABB"/>
    <w:rsid w:val="00CB4BEE"/>
    <w:rsid w:val="00CC030B"/>
    <w:rsid w:val="00CC43CE"/>
    <w:rsid w:val="00CC661B"/>
    <w:rsid w:val="00CC7E09"/>
    <w:rsid w:val="00CD3F1B"/>
    <w:rsid w:val="00CD655E"/>
    <w:rsid w:val="00CD696B"/>
    <w:rsid w:val="00CF4903"/>
    <w:rsid w:val="00D02910"/>
    <w:rsid w:val="00D02ECF"/>
    <w:rsid w:val="00D10220"/>
    <w:rsid w:val="00D22454"/>
    <w:rsid w:val="00D365EE"/>
    <w:rsid w:val="00D405B1"/>
    <w:rsid w:val="00D545B9"/>
    <w:rsid w:val="00D574CE"/>
    <w:rsid w:val="00D662F3"/>
    <w:rsid w:val="00D70FDA"/>
    <w:rsid w:val="00D81090"/>
    <w:rsid w:val="00D81111"/>
    <w:rsid w:val="00D8143E"/>
    <w:rsid w:val="00D9560C"/>
    <w:rsid w:val="00DA344C"/>
    <w:rsid w:val="00DA3A56"/>
    <w:rsid w:val="00DC1A69"/>
    <w:rsid w:val="00DC71B0"/>
    <w:rsid w:val="00DC7FAE"/>
    <w:rsid w:val="00DE4B76"/>
    <w:rsid w:val="00E02719"/>
    <w:rsid w:val="00E07868"/>
    <w:rsid w:val="00E24086"/>
    <w:rsid w:val="00E4133E"/>
    <w:rsid w:val="00E4292B"/>
    <w:rsid w:val="00E53D19"/>
    <w:rsid w:val="00E54579"/>
    <w:rsid w:val="00E92E0C"/>
    <w:rsid w:val="00E94DB9"/>
    <w:rsid w:val="00E9758C"/>
    <w:rsid w:val="00EA52F4"/>
    <w:rsid w:val="00EB03B5"/>
    <w:rsid w:val="00EF4291"/>
    <w:rsid w:val="00EF7031"/>
    <w:rsid w:val="00F0162C"/>
    <w:rsid w:val="00F02D54"/>
    <w:rsid w:val="00F05EF0"/>
    <w:rsid w:val="00F23293"/>
    <w:rsid w:val="00F2610A"/>
    <w:rsid w:val="00F40BD6"/>
    <w:rsid w:val="00F5111D"/>
    <w:rsid w:val="00F5225A"/>
    <w:rsid w:val="00FB1E4D"/>
    <w:rsid w:val="00FB3D8F"/>
    <w:rsid w:val="00FB48CB"/>
    <w:rsid w:val="00FD0069"/>
    <w:rsid w:val="00FD06DC"/>
    <w:rsid w:val="00FD5BC0"/>
    <w:rsid w:val="00FE7AB4"/>
    <w:rsid w:val="00FF0C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732E2-3618-418D-8B1E-DA76FC17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43"/>
    <w:rPr>
      <w:color w:val="0000FF"/>
      <w:u w:val="single"/>
    </w:rPr>
  </w:style>
  <w:style w:type="table" w:styleId="TableGrid">
    <w:name w:val="Table Grid"/>
    <w:basedOn w:val="TableNormal"/>
    <w:uiPriority w:val="59"/>
    <w:rsid w:val="0008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2985">
      <w:bodyDiv w:val="1"/>
      <w:marLeft w:val="0"/>
      <w:marRight w:val="0"/>
      <w:marTop w:val="0"/>
      <w:marBottom w:val="0"/>
      <w:divBdr>
        <w:top w:val="none" w:sz="0" w:space="0" w:color="auto"/>
        <w:left w:val="none" w:sz="0" w:space="0" w:color="auto"/>
        <w:bottom w:val="none" w:sz="0" w:space="0" w:color="auto"/>
        <w:right w:val="none" w:sz="0" w:space="0" w:color="auto"/>
      </w:divBdr>
    </w:div>
    <w:div w:id="921178666">
      <w:bodyDiv w:val="1"/>
      <w:marLeft w:val="0"/>
      <w:marRight w:val="0"/>
      <w:marTop w:val="0"/>
      <w:marBottom w:val="0"/>
      <w:divBdr>
        <w:top w:val="none" w:sz="0" w:space="0" w:color="auto"/>
        <w:left w:val="none" w:sz="0" w:space="0" w:color="auto"/>
        <w:bottom w:val="none" w:sz="0" w:space="0" w:color="auto"/>
        <w:right w:val="none" w:sz="0" w:space="0" w:color="auto"/>
      </w:divBdr>
    </w:div>
    <w:div w:id="967052910">
      <w:bodyDiv w:val="1"/>
      <w:marLeft w:val="0"/>
      <w:marRight w:val="0"/>
      <w:marTop w:val="0"/>
      <w:marBottom w:val="0"/>
      <w:divBdr>
        <w:top w:val="none" w:sz="0" w:space="0" w:color="auto"/>
        <w:left w:val="none" w:sz="0" w:space="0" w:color="auto"/>
        <w:bottom w:val="none" w:sz="0" w:space="0" w:color="auto"/>
        <w:right w:val="none" w:sz="0" w:space="0" w:color="auto"/>
      </w:divBdr>
    </w:div>
    <w:div w:id="1007098682">
      <w:bodyDiv w:val="1"/>
      <w:marLeft w:val="0"/>
      <w:marRight w:val="0"/>
      <w:marTop w:val="0"/>
      <w:marBottom w:val="0"/>
      <w:divBdr>
        <w:top w:val="none" w:sz="0" w:space="0" w:color="auto"/>
        <w:left w:val="none" w:sz="0" w:space="0" w:color="auto"/>
        <w:bottom w:val="none" w:sz="0" w:space="0" w:color="auto"/>
        <w:right w:val="none" w:sz="0" w:space="0" w:color="auto"/>
      </w:divBdr>
    </w:div>
    <w:div w:id="1729724031">
      <w:bodyDiv w:val="1"/>
      <w:marLeft w:val="0"/>
      <w:marRight w:val="0"/>
      <w:marTop w:val="0"/>
      <w:marBottom w:val="0"/>
      <w:divBdr>
        <w:top w:val="none" w:sz="0" w:space="0" w:color="auto"/>
        <w:left w:val="none" w:sz="0" w:space="0" w:color="auto"/>
        <w:bottom w:val="none" w:sz="0" w:space="0" w:color="auto"/>
        <w:right w:val="none" w:sz="0" w:space="0" w:color="auto"/>
      </w:divBdr>
    </w:div>
    <w:div w:id="1897819827">
      <w:bodyDiv w:val="1"/>
      <w:marLeft w:val="0"/>
      <w:marRight w:val="0"/>
      <w:marTop w:val="0"/>
      <w:marBottom w:val="0"/>
      <w:divBdr>
        <w:top w:val="none" w:sz="0" w:space="0" w:color="auto"/>
        <w:left w:val="none" w:sz="0" w:space="0" w:color="auto"/>
        <w:bottom w:val="none" w:sz="0" w:space="0" w:color="auto"/>
        <w:right w:val="none" w:sz="0" w:space="0" w:color="auto"/>
      </w:divBdr>
    </w:div>
    <w:div w:id="1907372609">
      <w:bodyDiv w:val="1"/>
      <w:marLeft w:val="0"/>
      <w:marRight w:val="0"/>
      <w:marTop w:val="0"/>
      <w:marBottom w:val="0"/>
      <w:divBdr>
        <w:top w:val="none" w:sz="0" w:space="0" w:color="auto"/>
        <w:left w:val="none" w:sz="0" w:space="0" w:color="auto"/>
        <w:bottom w:val="none" w:sz="0" w:space="0" w:color="auto"/>
        <w:right w:val="none" w:sz="0" w:space="0" w:color="auto"/>
      </w:divBdr>
    </w:div>
    <w:div w:id="1948929108">
      <w:bodyDiv w:val="1"/>
      <w:marLeft w:val="0"/>
      <w:marRight w:val="0"/>
      <w:marTop w:val="0"/>
      <w:marBottom w:val="0"/>
      <w:divBdr>
        <w:top w:val="none" w:sz="0" w:space="0" w:color="auto"/>
        <w:left w:val="none" w:sz="0" w:space="0" w:color="auto"/>
        <w:bottom w:val="none" w:sz="0" w:space="0" w:color="auto"/>
        <w:right w:val="none" w:sz="0" w:space="0" w:color="auto"/>
      </w:divBdr>
    </w:div>
    <w:div w:id="19940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5132-5A8E-4197-8AC9-2930E550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 Strack</dc:creator>
  <cp:lastModifiedBy>LCOC LCOC</cp:lastModifiedBy>
  <cp:revision>2</cp:revision>
  <dcterms:created xsi:type="dcterms:W3CDTF">2020-10-23T13:02:00Z</dcterms:created>
  <dcterms:modified xsi:type="dcterms:W3CDTF">2020-10-23T13:02:00Z</dcterms:modified>
</cp:coreProperties>
</file>