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2E131F" w14:textId="79B0E701" w:rsidR="00836E1D" w:rsidRDefault="00836E1D" w:rsidP="00D40CCF">
      <w:pPr>
        <w:spacing w:after="0"/>
        <w:jc w:val="center"/>
        <w:rPr>
          <w:rFonts w:ascii="Angsana New" w:hAnsi="Angsana New" w:cs="Angsana New"/>
          <w:b/>
          <w:sz w:val="48"/>
          <w:szCs w:val="48"/>
        </w:rPr>
      </w:pPr>
      <w:r w:rsidRPr="00836E1D">
        <w:rPr>
          <w:rFonts w:ascii="Angsana New" w:hAnsi="Angsana New" w:cs="Angsana New"/>
          <w:b/>
          <w:sz w:val="48"/>
          <w:szCs w:val="48"/>
        </w:rPr>
        <w:t>Environmental Health Clinic</w:t>
      </w:r>
      <w:r w:rsidR="000D1423">
        <w:rPr>
          <w:rFonts w:ascii="Angsana New" w:hAnsi="Angsana New" w:cs="Angsana New"/>
          <w:b/>
          <w:sz w:val="48"/>
          <w:szCs w:val="48"/>
        </w:rPr>
        <w:t xml:space="preserve"> (EHC),</w:t>
      </w:r>
      <w:r>
        <w:rPr>
          <w:rFonts w:ascii="Angsana New" w:hAnsi="Angsana New" w:cs="Angsana New"/>
          <w:b/>
          <w:sz w:val="48"/>
          <w:szCs w:val="48"/>
        </w:rPr>
        <w:t xml:space="preserve"> </w:t>
      </w:r>
    </w:p>
    <w:p w14:paraId="1F1EDDFF" w14:textId="485292DE" w:rsidR="00836E1D" w:rsidRDefault="00836E1D" w:rsidP="00D40CCF">
      <w:pPr>
        <w:spacing w:after="0"/>
        <w:jc w:val="center"/>
        <w:rPr>
          <w:rFonts w:ascii="Angsana New" w:hAnsi="Angsana New" w:cs="Angsana New"/>
          <w:b/>
          <w:sz w:val="48"/>
          <w:szCs w:val="48"/>
        </w:rPr>
      </w:pPr>
      <w:r>
        <w:rPr>
          <w:rFonts w:ascii="Angsana New" w:hAnsi="Angsana New" w:cs="Angsana New"/>
          <w:b/>
          <w:sz w:val="48"/>
          <w:szCs w:val="48"/>
        </w:rPr>
        <w:t>Women’s College Hospital (WCH)</w:t>
      </w:r>
    </w:p>
    <w:p w14:paraId="73F2BFE5" w14:textId="1AA2C617" w:rsidR="00836E1D" w:rsidRPr="00836E1D" w:rsidRDefault="0009358A" w:rsidP="00D40CCF">
      <w:pPr>
        <w:spacing w:after="0"/>
        <w:jc w:val="center"/>
        <w:rPr>
          <w:rFonts w:ascii="Angsana New" w:hAnsi="Angsana New" w:cs="Angsana New"/>
          <w:b/>
          <w:sz w:val="48"/>
          <w:szCs w:val="48"/>
        </w:rPr>
      </w:pPr>
      <w:r>
        <w:rPr>
          <w:rFonts w:ascii="Angsana New" w:hAnsi="Angsana New" w:cs="Angsana New"/>
          <w:b/>
          <w:sz w:val="48"/>
          <w:szCs w:val="48"/>
        </w:rPr>
        <w:t>P</w:t>
      </w:r>
      <w:r w:rsidR="00503F18" w:rsidRPr="00836E1D">
        <w:rPr>
          <w:rFonts w:ascii="Angsana New" w:hAnsi="Angsana New" w:cs="Angsana New"/>
          <w:b/>
          <w:sz w:val="48"/>
          <w:szCs w:val="48"/>
        </w:rPr>
        <w:t>resent</w:t>
      </w:r>
      <w:r w:rsidR="00503F18">
        <w:rPr>
          <w:rFonts w:ascii="Angsana New" w:hAnsi="Angsana New" w:cs="Angsana New"/>
          <w:b/>
          <w:sz w:val="48"/>
          <w:szCs w:val="48"/>
        </w:rPr>
        <w:t>s</w:t>
      </w:r>
    </w:p>
    <w:p w14:paraId="22D92365" w14:textId="77777777" w:rsidR="00836E1D" w:rsidRDefault="00836E1D" w:rsidP="00D40CCF">
      <w:pPr>
        <w:spacing w:after="0"/>
        <w:jc w:val="center"/>
        <w:rPr>
          <w:rFonts w:ascii="Angsana New" w:hAnsi="Angsana New" w:cs="Angsana New"/>
          <w:b/>
          <w:sz w:val="56"/>
          <w:szCs w:val="56"/>
          <w:u w:val="single"/>
        </w:rPr>
      </w:pPr>
      <w:r>
        <w:rPr>
          <w:rFonts w:ascii="Angsana New" w:hAnsi="Angsana New" w:cs="Angsana New"/>
          <w:b/>
          <w:sz w:val="56"/>
          <w:szCs w:val="56"/>
          <w:u w:val="single"/>
        </w:rPr>
        <w:t>I</w:t>
      </w:r>
      <w:r w:rsidR="0080431E" w:rsidRPr="000B48F3">
        <w:rPr>
          <w:rFonts w:ascii="Angsana New" w:hAnsi="Angsana New" w:cs="Angsana New" w:hint="cs"/>
          <w:b/>
          <w:sz w:val="56"/>
          <w:szCs w:val="56"/>
          <w:u w:val="single"/>
        </w:rPr>
        <w:t xml:space="preserve">mpacts of Wireless </w:t>
      </w:r>
      <w:r w:rsidR="000B48F3" w:rsidRPr="000B48F3">
        <w:rPr>
          <w:rFonts w:ascii="Angsana New" w:hAnsi="Angsana New" w:cs="Angsana New" w:hint="cs"/>
          <w:b/>
          <w:sz w:val="56"/>
          <w:szCs w:val="56"/>
          <w:u w:val="single"/>
        </w:rPr>
        <w:t>Technology</w:t>
      </w:r>
      <w:r w:rsidR="0080431E" w:rsidRPr="000B48F3">
        <w:rPr>
          <w:rFonts w:ascii="Angsana New" w:hAnsi="Angsana New" w:cs="Angsana New" w:hint="cs"/>
          <w:b/>
          <w:sz w:val="56"/>
          <w:szCs w:val="56"/>
          <w:u w:val="single"/>
        </w:rPr>
        <w:t xml:space="preserve"> </w:t>
      </w:r>
    </w:p>
    <w:p w14:paraId="3141D008" w14:textId="7F2F9DDF" w:rsidR="00D40CCF" w:rsidRPr="000B48F3" w:rsidRDefault="0080431E" w:rsidP="00D40CCF">
      <w:pPr>
        <w:spacing w:after="0"/>
        <w:jc w:val="center"/>
        <w:rPr>
          <w:rFonts w:ascii="Angsana New" w:hAnsi="Angsana New" w:cs="Angsana New"/>
          <w:b/>
          <w:sz w:val="56"/>
          <w:szCs w:val="56"/>
          <w:u w:val="single"/>
        </w:rPr>
      </w:pPr>
      <w:proofErr w:type="gramStart"/>
      <w:r w:rsidRPr="000B48F3">
        <w:rPr>
          <w:rFonts w:ascii="Angsana New" w:hAnsi="Angsana New" w:cs="Angsana New" w:hint="cs"/>
          <w:b/>
          <w:sz w:val="56"/>
          <w:szCs w:val="56"/>
          <w:u w:val="single"/>
        </w:rPr>
        <w:t>on</w:t>
      </w:r>
      <w:proofErr w:type="gramEnd"/>
      <w:r w:rsidRPr="000B48F3">
        <w:rPr>
          <w:rFonts w:ascii="Angsana New" w:hAnsi="Angsana New" w:cs="Angsana New" w:hint="cs"/>
          <w:b/>
          <w:sz w:val="56"/>
          <w:szCs w:val="56"/>
          <w:u w:val="single"/>
        </w:rPr>
        <w:t xml:space="preserve"> Health</w:t>
      </w:r>
      <w:r w:rsidR="00062AC8" w:rsidRPr="000B48F3">
        <w:rPr>
          <w:rFonts w:ascii="Angsana New" w:hAnsi="Angsana New" w:cs="Angsana New" w:hint="cs"/>
          <w:b/>
          <w:sz w:val="56"/>
          <w:szCs w:val="56"/>
          <w:u w:val="single"/>
        </w:rPr>
        <w:t>.</w:t>
      </w:r>
    </w:p>
    <w:p w14:paraId="5E9C806C" w14:textId="20C50D8A" w:rsidR="000D1423" w:rsidRDefault="0080431E" w:rsidP="00836E1D">
      <w:pPr>
        <w:spacing w:after="0"/>
        <w:jc w:val="center"/>
        <w:rPr>
          <w:rFonts w:ascii="Angsana New" w:hAnsi="Angsana New" w:cs="Angsana New"/>
          <w:b/>
          <w:sz w:val="40"/>
          <w:szCs w:val="40"/>
        </w:rPr>
      </w:pPr>
      <w:r w:rsidRPr="000B48F3">
        <w:rPr>
          <w:rFonts w:ascii="Angsana New" w:hAnsi="Angsana New" w:cs="Angsana New" w:hint="cs"/>
          <w:b/>
          <w:i/>
          <w:sz w:val="56"/>
          <w:szCs w:val="56"/>
        </w:rPr>
        <w:t xml:space="preserve"> </w:t>
      </w:r>
      <w:r w:rsidRPr="00A05320">
        <w:rPr>
          <w:rFonts w:ascii="Angsana New" w:hAnsi="Angsana New" w:cs="Angsana New" w:hint="cs"/>
          <w:b/>
          <w:sz w:val="40"/>
          <w:szCs w:val="40"/>
        </w:rPr>
        <w:t xml:space="preserve">Date: May </w:t>
      </w:r>
      <w:r w:rsidR="000B48F3" w:rsidRPr="00A05320">
        <w:rPr>
          <w:rFonts w:ascii="Angsana New" w:hAnsi="Angsana New" w:cs="Angsana New" w:hint="cs"/>
          <w:b/>
          <w:sz w:val="40"/>
          <w:szCs w:val="40"/>
        </w:rPr>
        <w:t>31</w:t>
      </w:r>
      <w:r w:rsidR="000B48F3" w:rsidRPr="00A05320">
        <w:rPr>
          <w:rFonts w:ascii="Angsana New" w:hAnsi="Angsana New" w:cs="Angsana New" w:hint="cs"/>
          <w:b/>
          <w:sz w:val="40"/>
          <w:szCs w:val="40"/>
          <w:vertAlign w:val="superscript"/>
        </w:rPr>
        <w:t>st</w:t>
      </w:r>
      <w:r w:rsidR="00D40CCF" w:rsidRPr="00A05320">
        <w:rPr>
          <w:rFonts w:ascii="Angsana New" w:hAnsi="Angsana New" w:cs="Angsana New" w:hint="cs"/>
          <w:b/>
          <w:sz w:val="40"/>
          <w:szCs w:val="40"/>
        </w:rPr>
        <w:t>, 2019</w:t>
      </w:r>
      <w:r w:rsidR="00836E1D">
        <w:rPr>
          <w:rFonts w:ascii="Angsana New" w:hAnsi="Angsana New" w:cs="Angsana New"/>
          <w:b/>
          <w:sz w:val="40"/>
          <w:szCs w:val="40"/>
        </w:rPr>
        <w:t xml:space="preserve"> in </w:t>
      </w:r>
      <w:r w:rsidR="0009358A">
        <w:rPr>
          <w:rFonts w:ascii="Angsana New" w:hAnsi="Angsana New" w:cs="Angsana New"/>
          <w:b/>
          <w:sz w:val="40"/>
          <w:szCs w:val="40"/>
        </w:rPr>
        <w:t xml:space="preserve">Burton </w:t>
      </w:r>
      <w:r w:rsidR="00836E1D">
        <w:rPr>
          <w:rFonts w:ascii="Angsana New" w:hAnsi="Angsana New" w:cs="Angsana New"/>
          <w:b/>
          <w:sz w:val="40"/>
          <w:szCs w:val="40"/>
        </w:rPr>
        <w:t>Auditorium</w:t>
      </w:r>
      <w:r w:rsidR="00341625">
        <w:rPr>
          <w:rFonts w:ascii="Angsana New" w:hAnsi="Angsana New" w:cs="Angsana New"/>
          <w:b/>
          <w:sz w:val="40"/>
          <w:szCs w:val="40"/>
        </w:rPr>
        <w:t>-</w:t>
      </w:r>
      <w:bookmarkStart w:id="0" w:name="_GoBack"/>
      <w:bookmarkEnd w:id="0"/>
    </w:p>
    <w:p w14:paraId="42A53B94" w14:textId="57EB6B70" w:rsidR="00341625" w:rsidRPr="00341625" w:rsidRDefault="00341625" w:rsidP="00836E1D">
      <w:pPr>
        <w:spacing w:after="0"/>
        <w:jc w:val="center"/>
        <w:rPr>
          <w:rFonts w:ascii="Angsana New" w:hAnsi="Angsana New" w:cs="Angsana New"/>
          <w:b/>
          <w:sz w:val="40"/>
          <w:szCs w:val="40"/>
          <w:u w:val="single"/>
        </w:rPr>
      </w:pPr>
      <w:r w:rsidRPr="00341625">
        <w:rPr>
          <w:rFonts w:ascii="Angsana New" w:hAnsi="Angsana New" w:cs="Angsana New"/>
          <w:b/>
          <w:sz w:val="40"/>
          <w:szCs w:val="40"/>
          <w:u w:val="single"/>
        </w:rPr>
        <w:t>A Fragrance-free Conference</w:t>
      </w:r>
    </w:p>
    <w:p w14:paraId="609DD68D" w14:textId="23BA7667" w:rsidR="0080431E" w:rsidRDefault="000D1423" w:rsidP="000D1423">
      <w:pPr>
        <w:spacing w:after="0"/>
        <w:rPr>
          <w:rFonts w:ascii="Angsana New" w:hAnsi="Angsana New" w:cs="Angsana New"/>
          <w:b/>
          <w:sz w:val="40"/>
          <w:szCs w:val="40"/>
        </w:rPr>
      </w:pPr>
      <w:r>
        <w:rPr>
          <w:rFonts w:ascii="Angsana New" w:hAnsi="Angsana New" w:cs="Angsana New"/>
          <w:b/>
          <w:sz w:val="40"/>
          <w:szCs w:val="40"/>
        </w:rPr>
        <w:t xml:space="preserve">  </w:t>
      </w:r>
      <w:r>
        <w:rPr>
          <w:rFonts w:ascii="Angsana New" w:hAnsi="Angsana New" w:cs="Angsana New"/>
          <w:b/>
          <w:sz w:val="40"/>
          <w:szCs w:val="40"/>
        </w:rPr>
        <w:tab/>
      </w:r>
      <w:r>
        <w:rPr>
          <w:rFonts w:ascii="Angsana New" w:hAnsi="Angsana New" w:cs="Angsana New"/>
          <w:b/>
          <w:sz w:val="40"/>
          <w:szCs w:val="40"/>
        </w:rPr>
        <w:tab/>
        <w:t xml:space="preserve">     </w:t>
      </w:r>
      <w:r w:rsidR="00836E1D">
        <w:rPr>
          <w:rFonts w:ascii="Angsana New" w:hAnsi="Angsana New" w:cs="Angsana New"/>
          <w:b/>
          <w:sz w:val="40"/>
          <w:szCs w:val="40"/>
        </w:rPr>
        <w:t xml:space="preserve"> </w:t>
      </w:r>
      <w:r w:rsidR="0078025E">
        <w:rPr>
          <w:rFonts w:ascii="Angsana New" w:hAnsi="Angsana New" w:cs="Angsana New"/>
          <w:b/>
          <w:sz w:val="40"/>
          <w:szCs w:val="40"/>
        </w:rPr>
        <w:t xml:space="preserve">           </w:t>
      </w:r>
      <w:r w:rsidR="00836E1D">
        <w:rPr>
          <w:rFonts w:ascii="Angsana New" w:hAnsi="Angsana New" w:cs="Angsana New"/>
          <w:b/>
          <w:sz w:val="40"/>
          <w:szCs w:val="40"/>
        </w:rPr>
        <w:t>8:00</w:t>
      </w:r>
      <w:r w:rsidR="00257CFB">
        <w:rPr>
          <w:rFonts w:ascii="Angsana New" w:hAnsi="Angsana New" w:cs="Angsana New"/>
          <w:b/>
          <w:sz w:val="40"/>
          <w:szCs w:val="40"/>
        </w:rPr>
        <w:t xml:space="preserve"> am </w:t>
      </w:r>
      <w:r w:rsidR="00836E1D">
        <w:rPr>
          <w:rFonts w:ascii="Angsana New" w:hAnsi="Angsana New" w:cs="Angsana New"/>
          <w:b/>
          <w:sz w:val="40"/>
          <w:szCs w:val="40"/>
        </w:rPr>
        <w:t xml:space="preserve">- </w:t>
      </w:r>
      <w:r w:rsidR="00257CFB">
        <w:rPr>
          <w:rFonts w:ascii="Angsana New" w:hAnsi="Angsana New" w:cs="Angsana New"/>
          <w:b/>
          <w:sz w:val="40"/>
          <w:szCs w:val="40"/>
        </w:rPr>
        <w:t>4</w:t>
      </w:r>
      <w:r w:rsidR="00836E1D">
        <w:rPr>
          <w:rFonts w:ascii="Angsana New" w:hAnsi="Angsana New" w:cs="Angsana New"/>
          <w:b/>
          <w:sz w:val="40"/>
          <w:szCs w:val="40"/>
        </w:rPr>
        <w:t>:</w:t>
      </w:r>
      <w:r w:rsidR="00257CFB">
        <w:rPr>
          <w:rFonts w:ascii="Angsana New" w:hAnsi="Angsana New" w:cs="Angsana New"/>
          <w:b/>
          <w:sz w:val="40"/>
          <w:szCs w:val="40"/>
        </w:rPr>
        <w:t>3</w:t>
      </w:r>
      <w:r w:rsidR="00836E1D">
        <w:rPr>
          <w:rFonts w:ascii="Angsana New" w:hAnsi="Angsana New" w:cs="Angsana New"/>
          <w:b/>
          <w:sz w:val="40"/>
          <w:szCs w:val="40"/>
        </w:rPr>
        <w:t>0pm</w:t>
      </w:r>
    </w:p>
    <w:p w14:paraId="5B6EADAC" w14:textId="1EBA0583" w:rsidR="00257CFB" w:rsidRDefault="006738DD" w:rsidP="00257CFB">
      <w:pPr>
        <w:spacing w:after="0"/>
        <w:jc w:val="center"/>
        <w:rPr>
          <w:rFonts w:ascii="Angsana New" w:hAnsi="Angsana New" w:cs="Angsana New"/>
          <w:b/>
          <w:sz w:val="40"/>
          <w:szCs w:val="40"/>
        </w:rPr>
      </w:pPr>
      <w:r>
        <w:rPr>
          <w:rFonts w:ascii="Angsana New" w:hAnsi="Angsana New" w:cs="Angsana New"/>
          <w:b/>
          <w:sz w:val="40"/>
          <w:szCs w:val="40"/>
        </w:rPr>
        <w:t xml:space="preserve">Fee: $100- register </w:t>
      </w:r>
      <w:r w:rsidR="000D1423">
        <w:rPr>
          <w:rFonts w:ascii="Angsana New" w:hAnsi="Angsana New" w:cs="Angsana New"/>
          <w:b/>
          <w:sz w:val="40"/>
          <w:szCs w:val="40"/>
        </w:rPr>
        <w:t>a</w:t>
      </w:r>
      <w:r w:rsidR="00257CFB">
        <w:rPr>
          <w:rFonts w:ascii="Angsana New" w:hAnsi="Angsana New" w:cs="Angsana New"/>
          <w:b/>
          <w:sz w:val="40"/>
          <w:szCs w:val="40"/>
        </w:rPr>
        <w:t xml:space="preserve">t </w:t>
      </w:r>
      <w:r w:rsidR="00257CFB">
        <w:rPr>
          <w:rFonts w:ascii="Frutiger-Bold" w:hAnsi="Frutiger-Bold" w:cs="Frutiger-Bold"/>
          <w:b/>
          <w:bCs/>
          <w:color w:val="00C594"/>
          <w:sz w:val="36"/>
          <w:szCs w:val="36"/>
          <w:lang w:val="en-CA"/>
        </w:rPr>
        <w:t>https://emfsymposium.eventbrite.ca/</w:t>
      </w:r>
    </w:p>
    <w:p w14:paraId="3FF78525" w14:textId="400978B9" w:rsidR="007F5229" w:rsidRPr="00257CFB" w:rsidRDefault="007F5229" w:rsidP="00257CFB">
      <w:pPr>
        <w:spacing w:after="0"/>
        <w:jc w:val="center"/>
        <w:rPr>
          <w:rFonts w:ascii="Angsana New" w:hAnsi="Angsana New" w:cs="Angsana New"/>
          <w:b/>
          <w:sz w:val="40"/>
          <w:szCs w:val="40"/>
        </w:rPr>
      </w:pPr>
      <w:r w:rsidRPr="00257CFB">
        <w:rPr>
          <w:rFonts w:ascii="Angsana New" w:hAnsi="Angsana New" w:cs="Angsana New"/>
          <w:b/>
          <w:sz w:val="40"/>
          <w:szCs w:val="40"/>
          <w:u w:val="single"/>
        </w:rPr>
        <w:t>Clinical</w:t>
      </w:r>
      <w:r w:rsidR="00D40CCF" w:rsidRPr="00257CFB">
        <w:rPr>
          <w:rFonts w:ascii="Angsana New" w:hAnsi="Angsana New" w:cs="Angsana New" w:hint="cs"/>
          <w:b/>
          <w:sz w:val="40"/>
          <w:szCs w:val="40"/>
          <w:u w:val="single"/>
        </w:rPr>
        <w:t xml:space="preserve"> Symposium</w:t>
      </w:r>
      <w:r w:rsidR="00D40CCF" w:rsidRPr="00257CFB">
        <w:rPr>
          <w:rFonts w:ascii="Angsana New" w:hAnsi="Angsana New" w:cs="Angsana New" w:hint="cs"/>
          <w:b/>
          <w:sz w:val="40"/>
          <w:szCs w:val="40"/>
        </w:rPr>
        <w:t>:</w:t>
      </w:r>
    </w:p>
    <w:p w14:paraId="4DC85432" w14:textId="629AA749" w:rsidR="00D40CCF" w:rsidRPr="00C905E6" w:rsidRDefault="00062AC8" w:rsidP="007F5229">
      <w:pPr>
        <w:spacing w:after="0"/>
        <w:rPr>
          <w:rFonts w:ascii="Angsana New" w:hAnsi="Angsana New" w:cs="Angsana New"/>
          <w:sz w:val="36"/>
          <w:szCs w:val="36"/>
        </w:rPr>
      </w:pPr>
      <w:r w:rsidRPr="00C905E6">
        <w:rPr>
          <w:rFonts w:ascii="Angsana New" w:hAnsi="Angsana New" w:cs="Angsana New" w:hint="cs"/>
          <w:sz w:val="36"/>
          <w:szCs w:val="36"/>
        </w:rPr>
        <w:t xml:space="preserve">There </w:t>
      </w:r>
      <w:r w:rsidR="00C905E6" w:rsidRPr="00C905E6">
        <w:rPr>
          <w:rFonts w:ascii="Angsana New" w:hAnsi="Angsana New" w:cs="Angsana New"/>
          <w:sz w:val="36"/>
          <w:szCs w:val="36"/>
        </w:rPr>
        <w:t>is a range of</w:t>
      </w:r>
      <w:r w:rsidRPr="00C905E6">
        <w:rPr>
          <w:rFonts w:ascii="Angsana New" w:hAnsi="Angsana New" w:cs="Angsana New" w:hint="cs"/>
          <w:sz w:val="36"/>
          <w:szCs w:val="36"/>
        </w:rPr>
        <w:t xml:space="preserve"> evidence that adverse health effects can result from increas</w:t>
      </w:r>
      <w:r w:rsidR="00AC21B7" w:rsidRPr="00C905E6">
        <w:rPr>
          <w:rFonts w:ascii="Angsana New" w:hAnsi="Angsana New" w:cs="Angsana New" w:hint="cs"/>
          <w:sz w:val="36"/>
          <w:szCs w:val="36"/>
        </w:rPr>
        <w:t xml:space="preserve">ed </w:t>
      </w:r>
      <w:r w:rsidR="00C905E6" w:rsidRPr="00C905E6">
        <w:rPr>
          <w:rFonts w:ascii="Angsana New" w:hAnsi="Angsana New" w:cs="Angsana New"/>
          <w:sz w:val="36"/>
          <w:szCs w:val="36"/>
        </w:rPr>
        <w:t>radiation exposure to</w:t>
      </w:r>
      <w:r w:rsidRPr="00C905E6">
        <w:rPr>
          <w:rFonts w:ascii="Angsana New" w:hAnsi="Angsana New" w:cs="Angsana New" w:hint="cs"/>
          <w:sz w:val="36"/>
          <w:szCs w:val="36"/>
        </w:rPr>
        <w:t xml:space="preserve"> interconnected wireless devices and infrastructure</w:t>
      </w:r>
      <w:r w:rsidR="00862DE2">
        <w:rPr>
          <w:rFonts w:ascii="Angsana New" w:hAnsi="Angsana New" w:cs="Angsana New"/>
          <w:sz w:val="36"/>
          <w:szCs w:val="36"/>
        </w:rPr>
        <w:t>s</w:t>
      </w:r>
      <w:r w:rsidR="00C905E6" w:rsidRPr="00C905E6">
        <w:rPr>
          <w:rFonts w:ascii="Angsana New" w:hAnsi="Angsana New" w:cs="Angsana New"/>
          <w:sz w:val="36"/>
          <w:szCs w:val="36"/>
        </w:rPr>
        <w:t xml:space="preserve"> which</w:t>
      </w:r>
      <w:r w:rsidRPr="00C905E6">
        <w:rPr>
          <w:rFonts w:ascii="Angsana New" w:hAnsi="Angsana New" w:cs="Angsana New" w:hint="cs"/>
          <w:sz w:val="36"/>
          <w:szCs w:val="36"/>
        </w:rPr>
        <w:t xml:space="preserve"> emit nonionizing microwave or radiofrequency radiation (MW/RFR). Such effects </w:t>
      </w:r>
      <w:r w:rsidR="00E35CC9" w:rsidRPr="00C905E6">
        <w:rPr>
          <w:rFonts w:ascii="Angsana New" w:hAnsi="Angsana New" w:cs="Angsana New" w:hint="cs"/>
          <w:sz w:val="36"/>
          <w:szCs w:val="36"/>
        </w:rPr>
        <w:t xml:space="preserve">can </w:t>
      </w:r>
      <w:r w:rsidR="00AC21B7" w:rsidRPr="00C905E6">
        <w:rPr>
          <w:rFonts w:ascii="Angsana New" w:hAnsi="Angsana New" w:cs="Angsana New" w:hint="cs"/>
          <w:sz w:val="36"/>
          <w:szCs w:val="36"/>
        </w:rPr>
        <w:t xml:space="preserve">include: </w:t>
      </w:r>
      <w:r w:rsidRPr="00C905E6">
        <w:rPr>
          <w:rFonts w:ascii="Angsana New" w:hAnsi="Angsana New" w:cs="Angsana New" w:hint="cs"/>
          <w:sz w:val="36"/>
          <w:szCs w:val="36"/>
        </w:rPr>
        <w:t xml:space="preserve"> </w:t>
      </w:r>
      <w:r w:rsidR="00AC21B7" w:rsidRPr="00C905E6">
        <w:rPr>
          <w:rFonts w:ascii="Angsana New" w:hAnsi="Angsana New" w:cs="Angsana New" w:hint="cs"/>
          <w:sz w:val="36"/>
          <w:szCs w:val="36"/>
        </w:rPr>
        <w:t>impairment</w:t>
      </w:r>
      <w:r w:rsidRPr="00C905E6">
        <w:rPr>
          <w:rFonts w:ascii="Angsana New" w:hAnsi="Angsana New" w:cs="Angsana New" w:hint="cs"/>
          <w:sz w:val="36"/>
          <w:szCs w:val="36"/>
        </w:rPr>
        <w:t xml:space="preserve"> of </w:t>
      </w:r>
      <w:r w:rsidRPr="00C905E6">
        <w:rPr>
          <w:rFonts w:ascii="Angsana New" w:hAnsi="Angsana New" w:cs="Angsana New" w:hint="cs"/>
          <w:sz w:val="36"/>
          <w:szCs w:val="36"/>
        </w:rPr>
        <w:lastRenderedPageBreak/>
        <w:t>reproduction, amplification of effects of other toxic agents</w:t>
      </w:r>
      <w:r w:rsidR="0043313E" w:rsidRPr="00C905E6">
        <w:rPr>
          <w:rFonts w:ascii="Angsana New" w:hAnsi="Angsana New" w:cs="Angsana New" w:hint="cs"/>
          <w:sz w:val="36"/>
          <w:szCs w:val="36"/>
        </w:rPr>
        <w:t xml:space="preserve">, and </w:t>
      </w:r>
      <w:r w:rsidR="00AC21B7" w:rsidRPr="00C905E6">
        <w:rPr>
          <w:rFonts w:ascii="Angsana New" w:hAnsi="Angsana New" w:cs="Angsana New" w:hint="cs"/>
          <w:sz w:val="36"/>
          <w:szCs w:val="36"/>
        </w:rPr>
        <w:t>contribution</w:t>
      </w:r>
      <w:r w:rsidR="0043313E" w:rsidRPr="00C905E6">
        <w:rPr>
          <w:rFonts w:ascii="Angsana New" w:hAnsi="Angsana New" w:cs="Angsana New" w:hint="cs"/>
          <w:sz w:val="36"/>
          <w:szCs w:val="36"/>
        </w:rPr>
        <w:t xml:space="preserve"> to chronic disease. Additionally, a</w:t>
      </w:r>
      <w:r w:rsidRPr="00C905E6">
        <w:rPr>
          <w:rFonts w:ascii="Angsana New" w:hAnsi="Angsana New" w:cs="Angsana New" w:hint="cs"/>
          <w:sz w:val="36"/>
          <w:szCs w:val="36"/>
        </w:rPr>
        <w:t>t exposure levels</w:t>
      </w:r>
      <w:r w:rsidR="0043313E" w:rsidRPr="00C905E6">
        <w:rPr>
          <w:rFonts w:ascii="Angsana New" w:hAnsi="Angsana New" w:cs="Angsana New" w:hint="cs"/>
          <w:sz w:val="36"/>
          <w:szCs w:val="36"/>
        </w:rPr>
        <w:t xml:space="preserve"> of MW/RFR</w:t>
      </w:r>
      <w:r w:rsidRPr="00C905E6">
        <w:rPr>
          <w:rFonts w:ascii="Angsana New" w:hAnsi="Angsana New" w:cs="Angsana New" w:hint="cs"/>
          <w:sz w:val="36"/>
          <w:szCs w:val="36"/>
        </w:rPr>
        <w:t xml:space="preserve"> commonly</w:t>
      </w:r>
      <w:r w:rsidR="0043313E" w:rsidRPr="00C905E6">
        <w:rPr>
          <w:rFonts w:ascii="Angsana New" w:hAnsi="Angsana New" w:cs="Angsana New" w:hint="cs"/>
          <w:sz w:val="36"/>
          <w:szCs w:val="36"/>
        </w:rPr>
        <w:t xml:space="preserve"> tolerated by the general population, some patients experience acute and chronic symptoms including fatigue, tinnitus, headache</w:t>
      </w:r>
      <w:r w:rsidR="00AC21B7" w:rsidRPr="00C905E6">
        <w:rPr>
          <w:rFonts w:ascii="Angsana New" w:hAnsi="Angsana New" w:cs="Angsana New" w:hint="cs"/>
          <w:sz w:val="36"/>
          <w:szCs w:val="36"/>
        </w:rPr>
        <w:t>s</w:t>
      </w:r>
      <w:r w:rsidR="0043313E" w:rsidRPr="00C905E6">
        <w:rPr>
          <w:rFonts w:ascii="Angsana New" w:hAnsi="Angsana New" w:cs="Angsana New" w:hint="cs"/>
          <w:sz w:val="36"/>
          <w:szCs w:val="36"/>
        </w:rPr>
        <w:t>, as well as neurological and cardiac dysfunction.</w:t>
      </w:r>
    </w:p>
    <w:p w14:paraId="6210919B" w14:textId="77777777" w:rsidR="00862DE2" w:rsidRDefault="00862DE2">
      <w:pPr>
        <w:rPr>
          <w:rFonts w:ascii="Angsana New" w:hAnsi="Angsana New" w:cs="Angsana New"/>
          <w:b/>
          <w:sz w:val="36"/>
          <w:szCs w:val="36"/>
          <w:u w:val="single"/>
        </w:rPr>
      </w:pPr>
    </w:p>
    <w:p w14:paraId="007A98C4" w14:textId="665B198E" w:rsidR="00D40CCF" w:rsidRPr="00C905E6" w:rsidRDefault="00D40CCF">
      <w:pPr>
        <w:rPr>
          <w:rFonts w:ascii="Angsana New" w:hAnsi="Angsana New" w:cs="Angsana New"/>
          <w:sz w:val="36"/>
          <w:szCs w:val="36"/>
        </w:rPr>
      </w:pPr>
      <w:r w:rsidRPr="00C905E6">
        <w:rPr>
          <w:rFonts w:ascii="Angsana New" w:hAnsi="Angsana New" w:cs="Angsana New" w:hint="cs"/>
          <w:b/>
          <w:sz w:val="36"/>
          <w:szCs w:val="36"/>
          <w:u w:val="single"/>
        </w:rPr>
        <w:t>Details</w:t>
      </w:r>
      <w:r w:rsidRPr="00C905E6">
        <w:rPr>
          <w:rFonts w:ascii="Angsana New" w:hAnsi="Angsana New" w:cs="Angsana New" w:hint="cs"/>
          <w:sz w:val="36"/>
          <w:szCs w:val="36"/>
        </w:rPr>
        <w:t>:</w:t>
      </w:r>
      <w:r w:rsidR="001B255B" w:rsidRPr="00C905E6">
        <w:rPr>
          <w:rFonts w:ascii="Angsana New" w:hAnsi="Angsana New" w:cs="Angsana New" w:hint="cs"/>
          <w:sz w:val="36"/>
          <w:szCs w:val="36"/>
        </w:rPr>
        <w:t xml:space="preserve"> This day-long event will involve </w:t>
      </w:r>
      <w:r w:rsidR="007F5229" w:rsidRPr="00C905E6">
        <w:rPr>
          <w:rFonts w:ascii="Angsana New" w:hAnsi="Angsana New" w:cs="Angsana New"/>
          <w:sz w:val="36"/>
          <w:szCs w:val="36"/>
        </w:rPr>
        <w:t>2</w:t>
      </w:r>
      <w:r w:rsidR="00E35CC9" w:rsidRPr="00C905E6">
        <w:rPr>
          <w:rFonts w:ascii="Angsana New" w:hAnsi="Angsana New" w:cs="Angsana New" w:hint="cs"/>
          <w:sz w:val="36"/>
          <w:szCs w:val="36"/>
        </w:rPr>
        <w:t>0</w:t>
      </w:r>
      <w:r w:rsidR="00C905E6" w:rsidRPr="00C905E6">
        <w:rPr>
          <w:rFonts w:ascii="Angsana New" w:hAnsi="Angsana New" w:cs="Angsana New"/>
          <w:sz w:val="36"/>
          <w:szCs w:val="36"/>
        </w:rPr>
        <w:t>-</w:t>
      </w:r>
      <w:r w:rsidR="00E35CC9" w:rsidRPr="00C905E6">
        <w:rPr>
          <w:rFonts w:ascii="Angsana New" w:hAnsi="Angsana New" w:cs="Angsana New" w:hint="cs"/>
          <w:sz w:val="36"/>
          <w:szCs w:val="36"/>
        </w:rPr>
        <w:t>min</w:t>
      </w:r>
      <w:r w:rsidR="00C905E6" w:rsidRPr="00C905E6">
        <w:rPr>
          <w:rFonts w:ascii="Angsana New" w:hAnsi="Angsana New" w:cs="Angsana New"/>
          <w:sz w:val="36"/>
          <w:szCs w:val="36"/>
        </w:rPr>
        <w:t>ute</w:t>
      </w:r>
      <w:r w:rsidR="00E35CC9" w:rsidRPr="00C905E6">
        <w:rPr>
          <w:rFonts w:ascii="Angsana New" w:hAnsi="Angsana New" w:cs="Angsana New" w:hint="cs"/>
          <w:sz w:val="36"/>
          <w:szCs w:val="36"/>
        </w:rPr>
        <w:t xml:space="preserve"> presentations from</w:t>
      </w:r>
      <w:r w:rsidR="007F5229" w:rsidRPr="00C905E6">
        <w:rPr>
          <w:rFonts w:ascii="Angsana New" w:hAnsi="Angsana New" w:cs="Angsana New"/>
          <w:sz w:val="36"/>
          <w:szCs w:val="36"/>
        </w:rPr>
        <w:t xml:space="preserve"> clinicians, </w:t>
      </w:r>
      <w:r w:rsidR="00E35CC9" w:rsidRPr="00C905E6">
        <w:rPr>
          <w:rFonts w:ascii="Angsana New" w:hAnsi="Angsana New" w:cs="Angsana New" w:hint="cs"/>
          <w:sz w:val="36"/>
          <w:szCs w:val="36"/>
        </w:rPr>
        <w:t xml:space="preserve">medical researchers, and </w:t>
      </w:r>
      <w:r w:rsidR="007F5229" w:rsidRPr="00C905E6">
        <w:rPr>
          <w:rFonts w:ascii="Angsana New" w:hAnsi="Angsana New" w:cs="Angsana New" w:hint="cs"/>
          <w:sz w:val="36"/>
          <w:szCs w:val="36"/>
        </w:rPr>
        <w:t>patient advocates</w:t>
      </w:r>
      <w:r w:rsidR="007F5229" w:rsidRPr="00C905E6">
        <w:rPr>
          <w:rFonts w:ascii="Angsana New" w:hAnsi="Angsana New" w:cs="Angsana New"/>
          <w:sz w:val="36"/>
          <w:szCs w:val="36"/>
        </w:rPr>
        <w:t>, followed by 10 minutes of group discussion</w:t>
      </w:r>
      <w:r w:rsidR="00E35CC9" w:rsidRPr="00C905E6">
        <w:rPr>
          <w:rFonts w:ascii="Angsana New" w:hAnsi="Angsana New" w:cs="Angsana New" w:hint="cs"/>
          <w:sz w:val="36"/>
          <w:szCs w:val="36"/>
        </w:rPr>
        <w:t>.</w:t>
      </w:r>
    </w:p>
    <w:p w14:paraId="273FFA36" w14:textId="620629C9" w:rsidR="007F5229" w:rsidRPr="00C905E6" w:rsidRDefault="007F5229" w:rsidP="00D40CCF">
      <w:pPr>
        <w:rPr>
          <w:rFonts w:ascii="Angsana New" w:hAnsi="Angsana New" w:cs="Angsana New"/>
          <w:sz w:val="36"/>
          <w:szCs w:val="36"/>
          <w:u w:val="single"/>
        </w:rPr>
      </w:pPr>
      <w:r w:rsidRPr="00C905E6">
        <w:rPr>
          <w:rFonts w:ascii="Angsana New" w:hAnsi="Angsana New" w:cs="Angsana New"/>
          <w:b/>
          <w:sz w:val="36"/>
          <w:szCs w:val="36"/>
          <w:u w:val="single"/>
        </w:rPr>
        <w:t xml:space="preserve">Goal: </w:t>
      </w:r>
      <w:r w:rsidRPr="00C905E6">
        <w:rPr>
          <w:rFonts w:ascii="Angsana New" w:hAnsi="Angsana New" w:cs="Angsana New"/>
          <w:sz w:val="36"/>
          <w:szCs w:val="36"/>
        </w:rPr>
        <w:t xml:space="preserve">To explore </w:t>
      </w:r>
      <w:r w:rsidR="00282B0F" w:rsidRPr="00C905E6">
        <w:rPr>
          <w:rFonts w:ascii="Angsana New" w:hAnsi="Angsana New" w:cs="Angsana New"/>
          <w:sz w:val="36"/>
          <w:szCs w:val="36"/>
        </w:rPr>
        <w:t>how the Ontario medical community can learn more about the human health impacts of nonionizing microwave or radiofrequency radiation, how they can detect and manage illness, and how to incorporate mitigating, public health-driven protective measures.</w:t>
      </w:r>
      <w:r w:rsidRPr="00C905E6">
        <w:rPr>
          <w:rFonts w:ascii="Angsana New" w:hAnsi="Angsana New" w:cs="Angsana New"/>
          <w:sz w:val="36"/>
          <w:szCs w:val="36"/>
          <w:u w:val="single"/>
        </w:rPr>
        <w:t xml:space="preserve"> </w:t>
      </w:r>
    </w:p>
    <w:p w14:paraId="72818AB0" w14:textId="55A44B35" w:rsidR="00D40CCF" w:rsidRPr="00C905E6" w:rsidRDefault="00D40CCF" w:rsidP="00D40CCF">
      <w:pPr>
        <w:rPr>
          <w:rFonts w:ascii="Angsana New" w:hAnsi="Angsana New" w:cs="Angsana New"/>
          <w:b/>
          <w:sz w:val="36"/>
          <w:szCs w:val="36"/>
          <w:u w:val="single"/>
        </w:rPr>
      </w:pPr>
      <w:r w:rsidRPr="00C905E6">
        <w:rPr>
          <w:rFonts w:ascii="Angsana New" w:hAnsi="Angsana New" w:cs="Angsana New" w:hint="cs"/>
          <w:b/>
          <w:sz w:val="36"/>
          <w:szCs w:val="36"/>
          <w:u w:val="single"/>
        </w:rPr>
        <w:t>Objectives:</w:t>
      </w:r>
      <w:r w:rsidR="00AC21B7" w:rsidRPr="00C905E6">
        <w:rPr>
          <w:rFonts w:ascii="Angsana New" w:hAnsi="Angsana New" w:cs="Angsana New" w:hint="cs"/>
          <w:sz w:val="36"/>
          <w:szCs w:val="36"/>
        </w:rPr>
        <w:t xml:space="preserve"> </w:t>
      </w:r>
      <w:r w:rsidR="00C905E6">
        <w:rPr>
          <w:rFonts w:ascii="Angsana New" w:hAnsi="Angsana New" w:cs="Angsana New"/>
          <w:sz w:val="36"/>
          <w:szCs w:val="36"/>
        </w:rPr>
        <w:t xml:space="preserve">To gain further understanding from the voices of </w:t>
      </w:r>
      <w:r w:rsidR="00282B0F" w:rsidRPr="00C905E6">
        <w:rPr>
          <w:rFonts w:ascii="Angsana New" w:hAnsi="Angsana New" w:cs="Angsana New"/>
          <w:sz w:val="36"/>
          <w:szCs w:val="36"/>
        </w:rPr>
        <w:t xml:space="preserve">clinicians, </w:t>
      </w:r>
      <w:r w:rsidR="00AC21B7" w:rsidRPr="00C905E6">
        <w:rPr>
          <w:rFonts w:ascii="Angsana New" w:hAnsi="Angsana New" w:cs="Angsana New" w:hint="cs"/>
          <w:sz w:val="36"/>
          <w:szCs w:val="36"/>
        </w:rPr>
        <w:t xml:space="preserve">medical researchers, and </w:t>
      </w:r>
      <w:r w:rsidR="00282B0F" w:rsidRPr="00C905E6">
        <w:rPr>
          <w:rFonts w:ascii="Angsana New" w:hAnsi="Angsana New" w:cs="Angsana New" w:hint="cs"/>
          <w:sz w:val="36"/>
          <w:szCs w:val="36"/>
        </w:rPr>
        <w:t>patient advocates</w:t>
      </w:r>
      <w:r w:rsidR="00AC21B7" w:rsidRPr="00C905E6">
        <w:rPr>
          <w:rFonts w:ascii="Angsana New" w:hAnsi="Angsana New" w:cs="Angsana New" w:hint="cs"/>
          <w:sz w:val="36"/>
          <w:szCs w:val="36"/>
        </w:rPr>
        <w:t xml:space="preserve"> </w:t>
      </w:r>
      <w:r w:rsidR="00AC21B7" w:rsidRPr="00C905E6">
        <w:rPr>
          <w:rFonts w:ascii="Angsana New" w:hAnsi="Angsana New" w:cs="Angsana New" w:hint="cs"/>
          <w:sz w:val="36"/>
          <w:szCs w:val="36"/>
        </w:rPr>
        <w:lastRenderedPageBreak/>
        <w:t>about</w:t>
      </w:r>
      <w:r w:rsidR="001B255B" w:rsidRPr="00C905E6">
        <w:rPr>
          <w:rFonts w:ascii="Angsana New" w:hAnsi="Angsana New" w:cs="Angsana New" w:hint="cs"/>
          <w:sz w:val="36"/>
          <w:szCs w:val="36"/>
        </w:rPr>
        <w:t xml:space="preserve">: </w:t>
      </w:r>
      <w:r w:rsidR="00282B0F" w:rsidRPr="00C905E6">
        <w:rPr>
          <w:rFonts w:ascii="Angsana New" w:hAnsi="Angsana New" w:cs="Angsana New"/>
          <w:sz w:val="36"/>
          <w:szCs w:val="36"/>
        </w:rPr>
        <w:t>1.</w:t>
      </w:r>
      <w:r w:rsidR="000B48F3" w:rsidRPr="00C905E6">
        <w:rPr>
          <w:rFonts w:ascii="Angsana New" w:hAnsi="Angsana New" w:cs="Angsana New" w:hint="cs"/>
          <w:sz w:val="36"/>
          <w:szCs w:val="36"/>
        </w:rPr>
        <w:t xml:space="preserve"> </w:t>
      </w:r>
      <w:r w:rsidR="00C905E6">
        <w:rPr>
          <w:rFonts w:ascii="Angsana New" w:hAnsi="Angsana New" w:cs="Angsana New"/>
          <w:sz w:val="36"/>
          <w:szCs w:val="36"/>
        </w:rPr>
        <w:t>D</w:t>
      </w:r>
      <w:r w:rsidR="000B48F3" w:rsidRPr="00C905E6">
        <w:rPr>
          <w:rFonts w:ascii="Angsana New" w:hAnsi="Angsana New" w:cs="Angsana New" w:hint="cs"/>
          <w:sz w:val="36"/>
          <w:szCs w:val="36"/>
        </w:rPr>
        <w:t xml:space="preserve">emographics, toxicology, epidemiology </w:t>
      </w:r>
      <w:proofErr w:type="gramStart"/>
      <w:r w:rsidR="000B48F3" w:rsidRPr="00C905E6">
        <w:rPr>
          <w:rFonts w:ascii="Angsana New" w:hAnsi="Angsana New" w:cs="Angsana New" w:hint="cs"/>
          <w:sz w:val="36"/>
          <w:szCs w:val="36"/>
        </w:rPr>
        <w:t>and  patho</w:t>
      </w:r>
      <w:r w:rsidR="000D1423">
        <w:rPr>
          <w:rFonts w:ascii="Angsana New" w:hAnsi="Angsana New" w:cs="Angsana New"/>
          <w:sz w:val="36"/>
          <w:szCs w:val="36"/>
        </w:rPr>
        <w:t>logy</w:t>
      </w:r>
      <w:proofErr w:type="gramEnd"/>
      <w:r w:rsidR="000B48F3" w:rsidRPr="00C905E6">
        <w:rPr>
          <w:rFonts w:ascii="Angsana New" w:hAnsi="Angsana New" w:cs="Angsana New" w:hint="cs"/>
          <w:sz w:val="36"/>
          <w:szCs w:val="36"/>
        </w:rPr>
        <w:t xml:space="preserve"> </w:t>
      </w:r>
      <w:r w:rsidR="00282B0F" w:rsidRPr="00C905E6">
        <w:rPr>
          <w:rFonts w:ascii="Angsana New" w:hAnsi="Angsana New" w:cs="Angsana New"/>
          <w:sz w:val="36"/>
          <w:szCs w:val="36"/>
        </w:rPr>
        <w:t>of wireless technology on health. 2.</w:t>
      </w:r>
      <w:r w:rsidR="001B255B" w:rsidRPr="00C905E6">
        <w:rPr>
          <w:rFonts w:ascii="Angsana New" w:hAnsi="Angsana New" w:cs="Angsana New" w:hint="cs"/>
          <w:sz w:val="36"/>
          <w:szCs w:val="36"/>
        </w:rPr>
        <w:t xml:space="preserve"> </w:t>
      </w:r>
      <w:r w:rsidR="00C905E6">
        <w:rPr>
          <w:rFonts w:ascii="Angsana New" w:hAnsi="Angsana New" w:cs="Angsana New"/>
          <w:sz w:val="36"/>
          <w:szCs w:val="36"/>
        </w:rPr>
        <w:t>C</w:t>
      </w:r>
      <w:r w:rsidR="00AC21B7" w:rsidRPr="00C905E6">
        <w:rPr>
          <w:rFonts w:ascii="Angsana New" w:hAnsi="Angsana New" w:cs="Angsana New" w:hint="cs"/>
          <w:sz w:val="36"/>
          <w:szCs w:val="36"/>
        </w:rPr>
        <w:t xml:space="preserve">urrent states of best practices for </w:t>
      </w:r>
      <w:r w:rsidR="007E1E21" w:rsidRPr="00C905E6">
        <w:rPr>
          <w:rFonts w:ascii="Angsana New" w:hAnsi="Angsana New" w:cs="Angsana New"/>
          <w:sz w:val="36"/>
          <w:szCs w:val="36"/>
        </w:rPr>
        <w:t>management</w:t>
      </w:r>
      <w:r w:rsidR="001B255B" w:rsidRPr="00C905E6">
        <w:rPr>
          <w:rFonts w:ascii="Angsana New" w:hAnsi="Angsana New" w:cs="Angsana New" w:hint="cs"/>
          <w:sz w:val="36"/>
          <w:szCs w:val="36"/>
        </w:rPr>
        <w:t xml:space="preserve">; </w:t>
      </w:r>
      <w:r w:rsidR="00282B0F" w:rsidRPr="00C905E6">
        <w:rPr>
          <w:rFonts w:ascii="Angsana New" w:hAnsi="Angsana New" w:cs="Angsana New"/>
          <w:sz w:val="36"/>
          <w:szCs w:val="36"/>
        </w:rPr>
        <w:t>3.</w:t>
      </w:r>
      <w:r w:rsidR="00AC21B7" w:rsidRPr="00C905E6">
        <w:rPr>
          <w:rFonts w:ascii="Angsana New" w:hAnsi="Angsana New" w:cs="Angsana New" w:hint="cs"/>
          <w:sz w:val="36"/>
          <w:szCs w:val="36"/>
        </w:rPr>
        <w:t xml:space="preserve"> </w:t>
      </w:r>
      <w:r w:rsidR="00C905E6">
        <w:rPr>
          <w:rFonts w:ascii="Angsana New" w:hAnsi="Angsana New" w:cs="Angsana New"/>
          <w:sz w:val="36"/>
          <w:szCs w:val="36"/>
        </w:rPr>
        <w:t>U</w:t>
      </w:r>
      <w:r w:rsidR="00AC21B7" w:rsidRPr="00C905E6">
        <w:rPr>
          <w:rFonts w:ascii="Angsana New" w:hAnsi="Angsana New" w:cs="Angsana New" w:hint="cs"/>
          <w:sz w:val="36"/>
          <w:szCs w:val="36"/>
        </w:rPr>
        <w:t>p-to-date research</w:t>
      </w:r>
      <w:r w:rsidR="001B255B" w:rsidRPr="00C905E6">
        <w:rPr>
          <w:rFonts w:ascii="Angsana New" w:hAnsi="Angsana New" w:cs="Angsana New" w:hint="cs"/>
          <w:sz w:val="36"/>
          <w:szCs w:val="36"/>
        </w:rPr>
        <w:t xml:space="preserve">; </w:t>
      </w:r>
      <w:r w:rsidR="00AC21B7" w:rsidRPr="00C905E6">
        <w:rPr>
          <w:rFonts w:ascii="Angsana New" w:hAnsi="Angsana New" w:cs="Angsana New" w:hint="cs"/>
          <w:sz w:val="36"/>
          <w:szCs w:val="36"/>
        </w:rPr>
        <w:t>and</w:t>
      </w:r>
      <w:r w:rsidR="001B255B" w:rsidRPr="00C905E6">
        <w:rPr>
          <w:rFonts w:ascii="Angsana New" w:hAnsi="Angsana New" w:cs="Angsana New" w:hint="cs"/>
          <w:sz w:val="36"/>
          <w:szCs w:val="36"/>
        </w:rPr>
        <w:t xml:space="preserve"> </w:t>
      </w:r>
      <w:r w:rsidR="00282B0F" w:rsidRPr="00C905E6">
        <w:rPr>
          <w:rFonts w:ascii="Angsana New" w:hAnsi="Angsana New" w:cs="Angsana New"/>
          <w:sz w:val="36"/>
          <w:szCs w:val="36"/>
        </w:rPr>
        <w:t xml:space="preserve">4. </w:t>
      </w:r>
      <w:r w:rsidR="00C905E6">
        <w:rPr>
          <w:rFonts w:ascii="Angsana New" w:hAnsi="Angsana New" w:cs="Angsana New"/>
          <w:sz w:val="36"/>
          <w:szCs w:val="36"/>
        </w:rPr>
        <w:t>U</w:t>
      </w:r>
      <w:r w:rsidR="00AC21B7" w:rsidRPr="00C905E6">
        <w:rPr>
          <w:rFonts w:ascii="Angsana New" w:hAnsi="Angsana New" w:cs="Angsana New" w:hint="cs"/>
          <w:sz w:val="36"/>
          <w:szCs w:val="36"/>
        </w:rPr>
        <w:t>nderstanding of</w:t>
      </w:r>
      <w:r w:rsidR="001B255B" w:rsidRPr="00C905E6">
        <w:rPr>
          <w:rFonts w:ascii="Angsana New" w:hAnsi="Angsana New" w:cs="Angsana New" w:hint="cs"/>
          <w:sz w:val="36"/>
          <w:szCs w:val="36"/>
        </w:rPr>
        <w:t xml:space="preserve"> lived experience of patients.</w:t>
      </w:r>
    </w:p>
    <w:p w14:paraId="5C8DF80A" w14:textId="0B0FF4D9" w:rsidR="00A05320" w:rsidRPr="00A05320" w:rsidRDefault="00282B0F" w:rsidP="00A05320">
      <w:pPr>
        <w:jc w:val="center"/>
        <w:rPr>
          <w:rFonts w:ascii="Angsana New" w:hAnsi="Angsana New" w:cs="Angsana New"/>
          <w:b/>
          <w:sz w:val="40"/>
          <w:szCs w:val="40"/>
          <w:u w:val="single"/>
        </w:rPr>
      </w:pPr>
      <w:r>
        <w:rPr>
          <w:rFonts w:ascii="Angsana New" w:hAnsi="Angsana New" w:cs="Angsana New"/>
          <w:b/>
          <w:sz w:val="40"/>
          <w:szCs w:val="40"/>
          <w:u w:val="single"/>
        </w:rPr>
        <w:t>Program</w:t>
      </w:r>
      <w:r w:rsidR="00A05320" w:rsidRPr="00A05320">
        <w:rPr>
          <w:rFonts w:ascii="Angsana New" w:hAnsi="Angsana New" w:cs="Angsana New" w:hint="cs"/>
          <w:b/>
          <w:sz w:val="40"/>
          <w:szCs w:val="40"/>
          <w:u w:val="single"/>
        </w:rPr>
        <w:t xml:space="preserve"> – Speaker</w:t>
      </w:r>
      <w:r w:rsidR="00A05320">
        <w:rPr>
          <w:rFonts w:ascii="Angsana New" w:hAnsi="Angsana New" w:cs="Angsana New"/>
          <w:b/>
          <w:sz w:val="40"/>
          <w:szCs w:val="40"/>
          <w:u w:val="single"/>
        </w:rPr>
        <w:t>s</w:t>
      </w:r>
      <w:r w:rsidR="00A05320" w:rsidRPr="00A05320">
        <w:rPr>
          <w:rFonts w:ascii="Angsana New" w:hAnsi="Angsana New" w:cs="Angsana New" w:hint="cs"/>
          <w:b/>
          <w:sz w:val="40"/>
          <w:szCs w:val="40"/>
          <w:u w:val="single"/>
        </w:rPr>
        <w:t xml:space="preserve"> and Topics</w:t>
      </w:r>
    </w:p>
    <w:p w14:paraId="7FABB769" w14:textId="2932689F" w:rsidR="00D40CCF" w:rsidRPr="00C905E6" w:rsidRDefault="0062631D" w:rsidP="00D40CCF">
      <w:pPr>
        <w:rPr>
          <w:rFonts w:ascii="Angsana New" w:hAnsi="Angsana New" w:cs="Angsana New"/>
          <w:sz w:val="32"/>
          <w:szCs w:val="32"/>
        </w:rPr>
      </w:pPr>
      <w:r w:rsidRPr="00C905E6">
        <w:rPr>
          <w:rFonts w:ascii="Angsana New" w:hAnsi="Angsana New" w:cs="Angsana New"/>
          <w:sz w:val="32"/>
          <w:szCs w:val="32"/>
        </w:rPr>
        <w:t>Each 20-minute speaker will be followed by 10 minutes of questions/answers and group discussion.</w:t>
      </w:r>
    </w:p>
    <w:tbl>
      <w:tblPr>
        <w:tblStyle w:val="TableGrid"/>
        <w:tblW w:w="10620" w:type="dxa"/>
        <w:tblInd w:w="-635" w:type="dxa"/>
        <w:tblLook w:val="04A0" w:firstRow="1" w:lastRow="0" w:firstColumn="1" w:lastColumn="0" w:noHBand="0" w:noVBand="1"/>
      </w:tblPr>
      <w:tblGrid>
        <w:gridCol w:w="1620"/>
        <w:gridCol w:w="5248"/>
        <w:gridCol w:w="3752"/>
      </w:tblGrid>
      <w:tr w:rsidR="006738DD" w:rsidRPr="0009358A" w14:paraId="779E987F" w14:textId="77777777" w:rsidTr="00D92589">
        <w:tc>
          <w:tcPr>
            <w:tcW w:w="1620" w:type="dxa"/>
          </w:tcPr>
          <w:p w14:paraId="4D73FB8B" w14:textId="26F51D22" w:rsidR="00D40CCF" w:rsidRPr="0009358A" w:rsidRDefault="00D40CCF" w:rsidP="00D40CCF">
            <w:pPr>
              <w:rPr>
                <w:rFonts w:ascii="Angsana New" w:hAnsi="Angsana New" w:cs="Angsana New"/>
                <w:sz w:val="32"/>
                <w:szCs w:val="32"/>
              </w:rPr>
            </w:pPr>
            <w:r w:rsidRPr="0009358A">
              <w:rPr>
                <w:rFonts w:ascii="Angsana New" w:hAnsi="Angsana New" w:cs="Angsana New" w:hint="cs"/>
                <w:sz w:val="32"/>
                <w:szCs w:val="32"/>
              </w:rPr>
              <w:t>Time</w:t>
            </w:r>
          </w:p>
        </w:tc>
        <w:tc>
          <w:tcPr>
            <w:tcW w:w="5248" w:type="dxa"/>
          </w:tcPr>
          <w:p w14:paraId="7585F2C4" w14:textId="1315A1E0" w:rsidR="00D40CCF" w:rsidRPr="0009358A" w:rsidRDefault="00D40CCF" w:rsidP="00D40CCF">
            <w:pPr>
              <w:rPr>
                <w:rFonts w:ascii="Angsana New" w:hAnsi="Angsana New" w:cs="Angsana New"/>
                <w:sz w:val="32"/>
                <w:szCs w:val="32"/>
              </w:rPr>
            </w:pPr>
            <w:r w:rsidRPr="0009358A">
              <w:rPr>
                <w:rFonts w:ascii="Angsana New" w:hAnsi="Angsana New" w:cs="Angsana New" w:hint="cs"/>
                <w:sz w:val="32"/>
                <w:szCs w:val="32"/>
              </w:rPr>
              <w:t>Session</w:t>
            </w:r>
            <w:r w:rsidR="00F429CB" w:rsidRPr="0009358A">
              <w:rPr>
                <w:rFonts w:ascii="Angsana New" w:hAnsi="Angsana New" w:cs="Angsana New" w:hint="cs"/>
                <w:sz w:val="32"/>
                <w:szCs w:val="32"/>
              </w:rPr>
              <w:t xml:space="preserve"> Title</w:t>
            </w:r>
          </w:p>
        </w:tc>
        <w:tc>
          <w:tcPr>
            <w:tcW w:w="3752" w:type="dxa"/>
          </w:tcPr>
          <w:p w14:paraId="2EBF2FEE" w14:textId="59561727" w:rsidR="00D40CCF" w:rsidRPr="0009358A" w:rsidRDefault="00D40CCF" w:rsidP="00D40CCF">
            <w:pPr>
              <w:rPr>
                <w:rFonts w:ascii="Angsana New" w:hAnsi="Angsana New" w:cs="Angsana New"/>
                <w:sz w:val="32"/>
                <w:szCs w:val="32"/>
              </w:rPr>
            </w:pPr>
            <w:r w:rsidRPr="0009358A">
              <w:rPr>
                <w:rFonts w:ascii="Angsana New" w:hAnsi="Angsana New" w:cs="Angsana New" w:hint="cs"/>
                <w:sz w:val="32"/>
                <w:szCs w:val="32"/>
              </w:rPr>
              <w:t>Notes/ Speakers</w:t>
            </w:r>
          </w:p>
        </w:tc>
      </w:tr>
      <w:tr w:rsidR="006738DD" w:rsidRPr="0009358A" w14:paraId="26681940" w14:textId="77777777" w:rsidTr="00D92589">
        <w:tc>
          <w:tcPr>
            <w:tcW w:w="1620" w:type="dxa"/>
          </w:tcPr>
          <w:p w14:paraId="1A4D3494" w14:textId="779A79CB" w:rsidR="00D40CCF" w:rsidRPr="0009358A" w:rsidRDefault="00E35CC9" w:rsidP="00D40CCF">
            <w:pPr>
              <w:rPr>
                <w:rFonts w:ascii="Angsana New" w:hAnsi="Angsana New" w:cs="Angsana New"/>
                <w:sz w:val="32"/>
                <w:szCs w:val="32"/>
              </w:rPr>
            </w:pPr>
            <w:r w:rsidRPr="0009358A">
              <w:rPr>
                <w:rFonts w:ascii="Angsana New" w:hAnsi="Angsana New" w:cs="Angsana New" w:hint="cs"/>
                <w:sz w:val="32"/>
                <w:szCs w:val="32"/>
              </w:rPr>
              <w:t>8:00 – 8:</w:t>
            </w:r>
            <w:r w:rsidR="0009358A">
              <w:rPr>
                <w:rFonts w:ascii="Angsana New" w:hAnsi="Angsana New" w:cs="Angsana New"/>
                <w:sz w:val="32"/>
                <w:szCs w:val="32"/>
              </w:rPr>
              <w:t>30</w:t>
            </w:r>
            <w:r w:rsidRPr="0009358A">
              <w:rPr>
                <w:rFonts w:ascii="Angsana New" w:hAnsi="Angsana New" w:cs="Angsana New" w:hint="cs"/>
                <w:sz w:val="32"/>
                <w:szCs w:val="32"/>
              </w:rPr>
              <w:t xml:space="preserve"> </w:t>
            </w:r>
          </w:p>
        </w:tc>
        <w:tc>
          <w:tcPr>
            <w:tcW w:w="5248" w:type="dxa"/>
          </w:tcPr>
          <w:p w14:paraId="1EE6CFBC" w14:textId="0B6F823E" w:rsidR="00D40CCF" w:rsidRPr="0009358A" w:rsidRDefault="00745BA4" w:rsidP="006738DD">
            <w:pPr>
              <w:rPr>
                <w:rFonts w:ascii="Angsana New" w:hAnsi="Angsana New" w:cs="Angsana New"/>
                <w:sz w:val="32"/>
                <w:szCs w:val="32"/>
              </w:rPr>
            </w:pPr>
            <w:r>
              <w:rPr>
                <w:rFonts w:ascii="Angsana New" w:hAnsi="Angsana New" w:cs="Angsana New"/>
                <w:sz w:val="32"/>
                <w:szCs w:val="32"/>
              </w:rPr>
              <w:t>Registration, networking and light refreshments</w:t>
            </w:r>
          </w:p>
        </w:tc>
        <w:tc>
          <w:tcPr>
            <w:tcW w:w="3752" w:type="dxa"/>
          </w:tcPr>
          <w:p w14:paraId="17BC1B18" w14:textId="77777777" w:rsidR="00D40CCF" w:rsidRPr="0009358A" w:rsidRDefault="00D40CCF" w:rsidP="00D40CCF">
            <w:pPr>
              <w:rPr>
                <w:rFonts w:ascii="Angsana New" w:hAnsi="Angsana New" w:cs="Angsana New"/>
                <w:sz w:val="32"/>
                <w:szCs w:val="32"/>
              </w:rPr>
            </w:pPr>
          </w:p>
        </w:tc>
      </w:tr>
      <w:tr w:rsidR="006738DD" w:rsidRPr="0009358A" w14:paraId="612DD800" w14:textId="77777777" w:rsidTr="00D92589">
        <w:tc>
          <w:tcPr>
            <w:tcW w:w="1620" w:type="dxa"/>
          </w:tcPr>
          <w:p w14:paraId="029D6234" w14:textId="3CBB8EE4" w:rsidR="00D40CCF" w:rsidRPr="0009358A" w:rsidRDefault="00E35CC9" w:rsidP="00862DE2">
            <w:pPr>
              <w:rPr>
                <w:rFonts w:ascii="Angsana New" w:hAnsi="Angsana New" w:cs="Angsana New"/>
                <w:sz w:val="32"/>
                <w:szCs w:val="32"/>
              </w:rPr>
            </w:pPr>
            <w:r w:rsidRPr="0009358A">
              <w:rPr>
                <w:rFonts w:ascii="Angsana New" w:hAnsi="Angsana New" w:cs="Angsana New" w:hint="cs"/>
                <w:sz w:val="32"/>
                <w:szCs w:val="32"/>
              </w:rPr>
              <w:t>8:</w:t>
            </w:r>
            <w:r w:rsidR="0009358A">
              <w:rPr>
                <w:rFonts w:ascii="Angsana New" w:hAnsi="Angsana New" w:cs="Angsana New"/>
                <w:sz w:val="32"/>
                <w:szCs w:val="32"/>
              </w:rPr>
              <w:t>30</w:t>
            </w:r>
            <w:r w:rsidR="00E365DD" w:rsidRPr="0009358A">
              <w:rPr>
                <w:rFonts w:ascii="Angsana New" w:hAnsi="Angsana New" w:cs="Angsana New"/>
                <w:sz w:val="32"/>
                <w:szCs w:val="32"/>
              </w:rPr>
              <w:t xml:space="preserve"> – </w:t>
            </w:r>
            <w:r w:rsidR="00745BA4">
              <w:rPr>
                <w:rFonts w:ascii="Angsana New" w:hAnsi="Angsana New" w:cs="Angsana New"/>
                <w:sz w:val="32"/>
                <w:szCs w:val="32"/>
              </w:rPr>
              <w:t>8:</w:t>
            </w:r>
            <w:r w:rsidR="00862DE2">
              <w:rPr>
                <w:rFonts w:ascii="Angsana New" w:hAnsi="Angsana New" w:cs="Angsana New"/>
                <w:sz w:val="32"/>
                <w:szCs w:val="32"/>
              </w:rPr>
              <w:t>3</w:t>
            </w:r>
            <w:r w:rsidR="00745BA4">
              <w:rPr>
                <w:rFonts w:ascii="Angsana New" w:hAnsi="Angsana New" w:cs="Angsana New"/>
                <w:sz w:val="32"/>
                <w:szCs w:val="32"/>
              </w:rPr>
              <w:t>5</w:t>
            </w:r>
          </w:p>
        </w:tc>
        <w:tc>
          <w:tcPr>
            <w:tcW w:w="5248" w:type="dxa"/>
          </w:tcPr>
          <w:p w14:paraId="6ACD0FF9" w14:textId="0AC20B1D" w:rsidR="00D40CCF" w:rsidRPr="0009358A" w:rsidRDefault="00E35CC9" w:rsidP="00282B0F">
            <w:pPr>
              <w:rPr>
                <w:rFonts w:ascii="Angsana New" w:hAnsi="Angsana New" w:cs="Angsana New"/>
                <w:sz w:val="32"/>
                <w:szCs w:val="32"/>
              </w:rPr>
            </w:pPr>
            <w:r w:rsidRPr="0009358A">
              <w:rPr>
                <w:rFonts w:ascii="Angsana New" w:hAnsi="Angsana New" w:cs="Angsana New" w:hint="cs"/>
                <w:sz w:val="32"/>
                <w:szCs w:val="32"/>
              </w:rPr>
              <w:t xml:space="preserve">Welcome Remarks and </w:t>
            </w:r>
            <w:r w:rsidR="0062631D" w:rsidRPr="0009358A">
              <w:rPr>
                <w:rFonts w:ascii="Angsana New" w:hAnsi="Angsana New" w:cs="Angsana New"/>
                <w:sz w:val="32"/>
                <w:szCs w:val="32"/>
              </w:rPr>
              <w:t>Introduction</w:t>
            </w:r>
          </w:p>
        </w:tc>
        <w:tc>
          <w:tcPr>
            <w:tcW w:w="3752" w:type="dxa"/>
          </w:tcPr>
          <w:p w14:paraId="57EAAE4E" w14:textId="0A33DB2D" w:rsidR="00D40CCF" w:rsidRPr="0009358A" w:rsidRDefault="00E365DD" w:rsidP="00C309E5">
            <w:pPr>
              <w:rPr>
                <w:rFonts w:ascii="Angsana New" w:hAnsi="Angsana New" w:cs="Angsana New"/>
                <w:sz w:val="32"/>
                <w:szCs w:val="32"/>
              </w:rPr>
            </w:pPr>
            <w:r w:rsidRPr="0009358A">
              <w:rPr>
                <w:rFonts w:ascii="Angsana New" w:hAnsi="Angsana New" w:cs="Angsana New"/>
                <w:sz w:val="32"/>
                <w:szCs w:val="32"/>
              </w:rPr>
              <w:t>Dr. Riina Bray</w:t>
            </w:r>
            <w:r w:rsidR="00C309E5">
              <w:rPr>
                <w:rFonts w:ascii="Angsana New" w:hAnsi="Angsana New" w:cs="Angsana New"/>
                <w:sz w:val="32"/>
                <w:szCs w:val="32"/>
              </w:rPr>
              <w:t>- Chair of Conference</w:t>
            </w:r>
          </w:p>
        </w:tc>
      </w:tr>
      <w:tr w:rsidR="005C0DBD" w:rsidRPr="0009358A" w14:paraId="6F50F680" w14:textId="77777777" w:rsidTr="00D92589">
        <w:tc>
          <w:tcPr>
            <w:tcW w:w="1620" w:type="dxa"/>
          </w:tcPr>
          <w:p w14:paraId="05436D92" w14:textId="0B594CEC" w:rsidR="005C0DBD" w:rsidRPr="0009358A" w:rsidRDefault="00D92589" w:rsidP="00862DE2">
            <w:pPr>
              <w:rPr>
                <w:rFonts w:ascii="Angsana New" w:hAnsi="Angsana New" w:cs="Angsana New"/>
                <w:sz w:val="32"/>
                <w:szCs w:val="32"/>
              </w:rPr>
            </w:pPr>
            <w:r>
              <w:rPr>
                <w:rFonts w:ascii="Angsana New" w:hAnsi="Angsana New" w:cs="Angsana New"/>
                <w:sz w:val="32"/>
                <w:szCs w:val="32"/>
              </w:rPr>
              <w:t>8:</w:t>
            </w:r>
            <w:r w:rsidR="00862DE2">
              <w:rPr>
                <w:rFonts w:ascii="Angsana New" w:hAnsi="Angsana New" w:cs="Angsana New"/>
                <w:sz w:val="32"/>
                <w:szCs w:val="32"/>
              </w:rPr>
              <w:t>3</w:t>
            </w:r>
            <w:r>
              <w:rPr>
                <w:rFonts w:ascii="Angsana New" w:hAnsi="Angsana New" w:cs="Angsana New"/>
                <w:sz w:val="32"/>
                <w:szCs w:val="32"/>
              </w:rPr>
              <w:t>5 -  9:00</w:t>
            </w:r>
          </w:p>
        </w:tc>
        <w:tc>
          <w:tcPr>
            <w:tcW w:w="5248" w:type="dxa"/>
          </w:tcPr>
          <w:p w14:paraId="5CC53C6F" w14:textId="77777777" w:rsidR="00C309E5" w:rsidRDefault="00C309E5" w:rsidP="00C309E5">
            <w:pPr>
              <w:rPr>
                <w:rFonts w:ascii="Angsana New" w:hAnsi="Angsana New" w:cs="Angsana New"/>
                <w:sz w:val="32"/>
                <w:szCs w:val="32"/>
              </w:rPr>
            </w:pPr>
            <w:r>
              <w:rPr>
                <w:rFonts w:ascii="Angsana New" w:hAnsi="Angsana New" w:cs="Angsana New"/>
                <w:sz w:val="32"/>
                <w:szCs w:val="32"/>
              </w:rPr>
              <w:t>IARC implications</w:t>
            </w:r>
          </w:p>
          <w:p w14:paraId="06CF366F" w14:textId="09A0AB7E" w:rsidR="005C0DBD" w:rsidRPr="0009358A" w:rsidRDefault="005C0DBD" w:rsidP="00C309E5">
            <w:pPr>
              <w:rPr>
                <w:rFonts w:ascii="Angsana New" w:hAnsi="Angsana New" w:cs="Angsana New"/>
                <w:sz w:val="32"/>
                <w:szCs w:val="32"/>
              </w:rPr>
            </w:pPr>
          </w:p>
        </w:tc>
        <w:tc>
          <w:tcPr>
            <w:tcW w:w="3752" w:type="dxa"/>
          </w:tcPr>
          <w:p w14:paraId="5668033C" w14:textId="10F9BB29" w:rsidR="00C309E5" w:rsidRPr="0009358A" w:rsidRDefault="00C309E5" w:rsidP="00D40CCF">
            <w:pPr>
              <w:rPr>
                <w:rFonts w:ascii="Angsana New" w:hAnsi="Angsana New" w:cs="Angsana New"/>
                <w:sz w:val="32"/>
                <w:szCs w:val="32"/>
              </w:rPr>
            </w:pPr>
            <w:r>
              <w:rPr>
                <w:rFonts w:ascii="Angsana New" w:hAnsi="Angsana New" w:cs="Angsana New"/>
                <w:sz w:val="32"/>
                <w:szCs w:val="32"/>
              </w:rPr>
              <w:t xml:space="preserve">Dr. Anthony Miller- Professor Emeritus, </w:t>
            </w:r>
            <w:proofErr w:type="spellStart"/>
            <w:r>
              <w:rPr>
                <w:rFonts w:ascii="Angsana New" w:hAnsi="Angsana New" w:cs="Angsana New"/>
                <w:sz w:val="32"/>
                <w:szCs w:val="32"/>
              </w:rPr>
              <w:t>Dalla</w:t>
            </w:r>
            <w:proofErr w:type="spellEnd"/>
            <w:r>
              <w:rPr>
                <w:rFonts w:ascii="Angsana New" w:hAnsi="Angsana New" w:cs="Angsana New"/>
                <w:sz w:val="32"/>
                <w:szCs w:val="32"/>
              </w:rPr>
              <w:t xml:space="preserve"> Lana School of Public Health</w:t>
            </w:r>
          </w:p>
        </w:tc>
      </w:tr>
      <w:tr w:rsidR="006738DD" w:rsidRPr="0009358A" w14:paraId="6EEBD5C6" w14:textId="77777777" w:rsidTr="00D92589">
        <w:tc>
          <w:tcPr>
            <w:tcW w:w="1620" w:type="dxa"/>
          </w:tcPr>
          <w:p w14:paraId="36C466E5" w14:textId="20BB660E" w:rsidR="00D40CCF" w:rsidRPr="0009358A" w:rsidRDefault="00E35CC9" w:rsidP="00D40CCF">
            <w:pPr>
              <w:rPr>
                <w:rFonts w:ascii="Angsana New" w:hAnsi="Angsana New" w:cs="Angsana New"/>
                <w:sz w:val="32"/>
                <w:szCs w:val="32"/>
              </w:rPr>
            </w:pPr>
            <w:r w:rsidRPr="0009358A">
              <w:rPr>
                <w:rFonts w:ascii="Angsana New" w:hAnsi="Angsana New" w:cs="Angsana New" w:hint="cs"/>
                <w:sz w:val="32"/>
                <w:szCs w:val="32"/>
              </w:rPr>
              <w:t>9:00 – 9:30</w:t>
            </w:r>
          </w:p>
        </w:tc>
        <w:tc>
          <w:tcPr>
            <w:tcW w:w="5248" w:type="dxa"/>
          </w:tcPr>
          <w:p w14:paraId="27AC3270" w14:textId="49247F6D" w:rsidR="00D40CCF" w:rsidRPr="00D92589" w:rsidRDefault="00EA47BA" w:rsidP="00D92589">
            <w:pPr>
              <w:rPr>
                <w:rFonts w:ascii="Angsana New" w:hAnsi="Angsana New" w:cs="Angsana New"/>
                <w:sz w:val="32"/>
                <w:szCs w:val="32"/>
              </w:rPr>
            </w:pPr>
            <w:r w:rsidRPr="00D92589">
              <w:rPr>
                <w:rFonts w:ascii="Angsana New" w:hAnsi="Angsana New" w:cs="Angsana New"/>
                <w:sz w:val="32"/>
                <w:szCs w:val="32"/>
              </w:rPr>
              <w:t xml:space="preserve">Global </w:t>
            </w:r>
            <w:r w:rsidR="0062631D" w:rsidRPr="00D92589">
              <w:rPr>
                <w:rFonts w:ascii="Angsana New" w:hAnsi="Angsana New" w:cs="Angsana New"/>
                <w:sz w:val="32"/>
                <w:szCs w:val="32"/>
              </w:rPr>
              <w:t>trends</w:t>
            </w:r>
            <w:r w:rsidRPr="00D92589">
              <w:rPr>
                <w:rFonts w:ascii="Angsana New" w:hAnsi="Angsana New" w:cs="Angsana New"/>
                <w:sz w:val="32"/>
                <w:szCs w:val="32"/>
              </w:rPr>
              <w:t xml:space="preserve"> regarding EMF</w:t>
            </w:r>
            <w:r w:rsidR="0062631D" w:rsidRPr="00D92589">
              <w:rPr>
                <w:rFonts w:ascii="Angsana New" w:hAnsi="Angsana New" w:cs="Angsana New"/>
                <w:sz w:val="32"/>
                <w:szCs w:val="32"/>
              </w:rPr>
              <w:t>-</w:t>
            </w:r>
            <w:r w:rsidRPr="00D92589">
              <w:rPr>
                <w:rFonts w:ascii="Angsana New" w:hAnsi="Angsana New" w:cs="Angsana New"/>
                <w:sz w:val="32"/>
                <w:szCs w:val="32"/>
              </w:rPr>
              <w:t>related illness</w:t>
            </w:r>
            <w:r w:rsidR="00100955" w:rsidRPr="00D92589">
              <w:rPr>
                <w:rFonts w:ascii="Angsana New" w:hAnsi="Angsana New" w:cs="Angsana New"/>
                <w:sz w:val="32"/>
                <w:szCs w:val="32"/>
              </w:rPr>
              <w:t xml:space="preserve"> and public health measures to reduce burden</w:t>
            </w:r>
            <w:r w:rsidRPr="00D92589">
              <w:rPr>
                <w:rFonts w:ascii="Angsana New" w:hAnsi="Angsana New" w:cs="Angsana New"/>
                <w:sz w:val="32"/>
                <w:szCs w:val="32"/>
              </w:rPr>
              <w:t xml:space="preserve">. </w:t>
            </w:r>
          </w:p>
        </w:tc>
        <w:tc>
          <w:tcPr>
            <w:tcW w:w="3752" w:type="dxa"/>
          </w:tcPr>
          <w:p w14:paraId="14112CB3" w14:textId="054E65FB" w:rsidR="005B713E" w:rsidRPr="00D92589" w:rsidRDefault="00100955" w:rsidP="00D92589">
            <w:pPr>
              <w:rPr>
                <w:rFonts w:ascii="Angsana New" w:hAnsi="Angsana New" w:cs="Angsana New"/>
                <w:sz w:val="32"/>
                <w:szCs w:val="32"/>
              </w:rPr>
            </w:pPr>
            <w:r w:rsidRPr="00D92589">
              <w:rPr>
                <w:rFonts w:ascii="Angsana New" w:hAnsi="Angsana New" w:cs="Angsana New"/>
                <w:sz w:val="32"/>
                <w:szCs w:val="32"/>
              </w:rPr>
              <w:t xml:space="preserve">Frank Clegg, </w:t>
            </w:r>
            <w:r w:rsidR="00C309E5">
              <w:rPr>
                <w:rFonts w:ascii="Angsana New" w:hAnsi="Angsana New" w:cs="Angsana New"/>
                <w:sz w:val="32"/>
                <w:szCs w:val="32"/>
              </w:rPr>
              <w:t>P</w:t>
            </w:r>
            <w:r w:rsidRPr="00D92589">
              <w:rPr>
                <w:rFonts w:ascii="Angsana New" w:hAnsi="Angsana New" w:cs="Angsana New"/>
                <w:sz w:val="32"/>
                <w:szCs w:val="32"/>
              </w:rPr>
              <w:t>ast-president of Microsoft.</w:t>
            </w:r>
          </w:p>
          <w:p w14:paraId="1417C4F6" w14:textId="3329761E" w:rsidR="00D40CCF" w:rsidRPr="0009358A" w:rsidRDefault="005B713E" w:rsidP="00D92589">
            <w:pPr>
              <w:rPr>
                <w:rFonts w:ascii="Angsana New" w:hAnsi="Angsana New" w:cs="Angsana New"/>
                <w:sz w:val="32"/>
                <w:szCs w:val="32"/>
                <w:highlight w:val="yellow"/>
              </w:rPr>
            </w:pPr>
            <w:r w:rsidRPr="00D92589">
              <w:rPr>
                <w:rFonts w:ascii="Angsana New" w:hAnsi="Angsana New" w:cs="Angsana New"/>
                <w:sz w:val="32"/>
                <w:szCs w:val="32"/>
              </w:rPr>
              <w:t>Founder C4ST</w:t>
            </w:r>
            <w:r w:rsidR="00100955" w:rsidRPr="00D92589">
              <w:rPr>
                <w:rFonts w:ascii="Angsana New" w:hAnsi="Angsana New" w:cs="Angsana New"/>
                <w:sz w:val="32"/>
                <w:szCs w:val="32"/>
              </w:rPr>
              <w:t xml:space="preserve"> </w:t>
            </w:r>
          </w:p>
        </w:tc>
      </w:tr>
      <w:tr w:rsidR="006738DD" w:rsidRPr="0009358A" w14:paraId="2C010C96" w14:textId="77777777" w:rsidTr="00D92589">
        <w:tc>
          <w:tcPr>
            <w:tcW w:w="1620" w:type="dxa"/>
            <w:tcBorders>
              <w:bottom w:val="single" w:sz="4" w:space="0" w:color="auto"/>
            </w:tcBorders>
          </w:tcPr>
          <w:p w14:paraId="687506E9" w14:textId="21C07808" w:rsidR="00D40CCF" w:rsidRPr="0009358A" w:rsidRDefault="00E35CC9" w:rsidP="00D40CCF">
            <w:pPr>
              <w:rPr>
                <w:rFonts w:ascii="Angsana New" w:hAnsi="Angsana New" w:cs="Angsana New"/>
                <w:sz w:val="32"/>
                <w:szCs w:val="32"/>
              </w:rPr>
            </w:pPr>
            <w:r w:rsidRPr="0009358A">
              <w:rPr>
                <w:rFonts w:ascii="Angsana New" w:hAnsi="Angsana New" w:cs="Angsana New" w:hint="cs"/>
                <w:sz w:val="32"/>
                <w:szCs w:val="32"/>
              </w:rPr>
              <w:lastRenderedPageBreak/>
              <w:t>9:30 – 10:00</w:t>
            </w:r>
          </w:p>
        </w:tc>
        <w:tc>
          <w:tcPr>
            <w:tcW w:w="5248" w:type="dxa"/>
          </w:tcPr>
          <w:p w14:paraId="6C970DC1" w14:textId="00930EFA" w:rsidR="00D40CCF" w:rsidRPr="00D92589" w:rsidRDefault="00E365DD" w:rsidP="00D92589">
            <w:pPr>
              <w:rPr>
                <w:rFonts w:ascii="Angsana New" w:hAnsi="Angsana New" w:cs="Angsana New"/>
                <w:sz w:val="32"/>
                <w:szCs w:val="32"/>
              </w:rPr>
            </w:pPr>
            <w:r w:rsidRPr="00D92589">
              <w:rPr>
                <w:rFonts w:ascii="Angsana New" w:hAnsi="Angsana New" w:cs="Angsana New"/>
                <w:sz w:val="32"/>
                <w:szCs w:val="32"/>
              </w:rPr>
              <w:t>Epidemiological and toxicological evidence</w:t>
            </w:r>
            <w:r w:rsidR="00100955" w:rsidRPr="00D92589">
              <w:rPr>
                <w:rFonts w:ascii="Angsana New" w:hAnsi="Angsana New" w:cs="Angsana New"/>
                <w:sz w:val="32"/>
                <w:szCs w:val="32"/>
              </w:rPr>
              <w:t xml:space="preserve"> of EMF Exposures</w:t>
            </w:r>
            <w:r w:rsidRPr="00D92589">
              <w:rPr>
                <w:rFonts w:ascii="Angsana New" w:hAnsi="Angsana New" w:cs="Angsana New"/>
                <w:sz w:val="32"/>
                <w:szCs w:val="32"/>
              </w:rPr>
              <w:t xml:space="preserve">. </w:t>
            </w:r>
          </w:p>
        </w:tc>
        <w:tc>
          <w:tcPr>
            <w:tcW w:w="3752" w:type="dxa"/>
          </w:tcPr>
          <w:p w14:paraId="79F7A1A4" w14:textId="706B49CD" w:rsidR="00D40CCF" w:rsidRPr="0009358A" w:rsidRDefault="00E365DD" w:rsidP="00C309E5">
            <w:pPr>
              <w:rPr>
                <w:rFonts w:ascii="Angsana New" w:hAnsi="Angsana New" w:cs="Angsana New"/>
                <w:sz w:val="32"/>
                <w:szCs w:val="32"/>
                <w:highlight w:val="yellow"/>
              </w:rPr>
            </w:pPr>
            <w:r w:rsidRPr="00D92589">
              <w:rPr>
                <w:rFonts w:ascii="Angsana New" w:hAnsi="Angsana New" w:cs="Angsana New" w:hint="cs"/>
                <w:sz w:val="32"/>
                <w:szCs w:val="32"/>
              </w:rPr>
              <w:t xml:space="preserve">Dr. Meg Sears </w:t>
            </w:r>
            <w:r w:rsidR="00100955" w:rsidRPr="00D92589">
              <w:rPr>
                <w:rFonts w:ascii="Angsana New" w:hAnsi="Angsana New" w:cs="Angsana New"/>
                <w:sz w:val="32"/>
                <w:szCs w:val="32"/>
              </w:rPr>
              <w:t>–</w:t>
            </w:r>
            <w:r w:rsidRPr="00D92589">
              <w:rPr>
                <w:rFonts w:ascii="Angsana New" w:hAnsi="Angsana New" w:cs="Angsana New" w:hint="cs"/>
                <w:sz w:val="32"/>
                <w:szCs w:val="32"/>
              </w:rPr>
              <w:t xml:space="preserve"> </w:t>
            </w:r>
            <w:r w:rsidR="00C309E5">
              <w:rPr>
                <w:rFonts w:ascii="Angsana New" w:hAnsi="Angsana New" w:cs="Angsana New"/>
                <w:sz w:val="32"/>
                <w:szCs w:val="32"/>
              </w:rPr>
              <w:t>R</w:t>
            </w:r>
            <w:r w:rsidRPr="00D92589">
              <w:rPr>
                <w:rFonts w:ascii="Angsana New" w:hAnsi="Angsana New" w:cs="Angsana New" w:hint="cs"/>
                <w:sz w:val="32"/>
                <w:szCs w:val="32"/>
              </w:rPr>
              <w:t>esearcher</w:t>
            </w:r>
            <w:r w:rsidR="00100955" w:rsidRPr="00D92589">
              <w:rPr>
                <w:rFonts w:ascii="Angsana New" w:hAnsi="Angsana New" w:cs="Angsana New"/>
                <w:sz w:val="32"/>
                <w:szCs w:val="32"/>
              </w:rPr>
              <w:t xml:space="preserve"> </w:t>
            </w:r>
          </w:p>
        </w:tc>
      </w:tr>
      <w:tr w:rsidR="006738DD" w:rsidRPr="0009358A" w14:paraId="4810AD98" w14:textId="77777777" w:rsidTr="00D92589">
        <w:tc>
          <w:tcPr>
            <w:tcW w:w="1620" w:type="dxa"/>
            <w:tcBorders>
              <w:bottom w:val="single" w:sz="4" w:space="0" w:color="auto"/>
            </w:tcBorders>
          </w:tcPr>
          <w:p w14:paraId="3F4CA1A5" w14:textId="51DBB277" w:rsidR="0062631D" w:rsidRPr="0009358A" w:rsidRDefault="00E35CC9" w:rsidP="00D40CCF">
            <w:pPr>
              <w:rPr>
                <w:rFonts w:ascii="Angsana New" w:hAnsi="Angsana New" w:cs="Angsana New"/>
                <w:sz w:val="32"/>
                <w:szCs w:val="32"/>
              </w:rPr>
            </w:pPr>
            <w:r w:rsidRPr="0009358A">
              <w:rPr>
                <w:rFonts w:ascii="Angsana New" w:hAnsi="Angsana New" w:cs="Angsana New" w:hint="cs"/>
                <w:sz w:val="32"/>
                <w:szCs w:val="32"/>
              </w:rPr>
              <w:t>10:00 – 10:30</w:t>
            </w:r>
          </w:p>
        </w:tc>
        <w:tc>
          <w:tcPr>
            <w:tcW w:w="5248" w:type="dxa"/>
          </w:tcPr>
          <w:p w14:paraId="30BBE702" w14:textId="766A6DE4" w:rsidR="00D40CCF" w:rsidRPr="0009358A" w:rsidRDefault="00100955" w:rsidP="00D92589">
            <w:pPr>
              <w:rPr>
                <w:rFonts w:ascii="Angsana New" w:hAnsi="Angsana New" w:cs="Angsana New"/>
                <w:sz w:val="32"/>
                <w:szCs w:val="32"/>
              </w:rPr>
            </w:pPr>
            <w:r w:rsidRPr="00D92589">
              <w:rPr>
                <w:rFonts w:ascii="Angsana New" w:hAnsi="Angsana New" w:cs="Angsana New"/>
                <w:sz w:val="32"/>
                <w:szCs w:val="32"/>
              </w:rPr>
              <w:t>EM</w:t>
            </w:r>
            <w:r w:rsidR="007045CE" w:rsidRPr="00D92589">
              <w:rPr>
                <w:rFonts w:ascii="Angsana New" w:hAnsi="Angsana New" w:cs="Angsana New"/>
                <w:sz w:val="32"/>
                <w:szCs w:val="32"/>
              </w:rPr>
              <w:t xml:space="preserve">Fs 101: </w:t>
            </w:r>
            <w:r w:rsidR="00EA47BA" w:rsidRPr="00D92589">
              <w:rPr>
                <w:rFonts w:ascii="Angsana New" w:hAnsi="Angsana New" w:cs="Angsana New"/>
                <w:sz w:val="32"/>
                <w:szCs w:val="32"/>
              </w:rPr>
              <w:t>Impacts on health in the community.</w:t>
            </w:r>
            <w:r w:rsidR="00EA47BA" w:rsidRPr="0009358A">
              <w:rPr>
                <w:rFonts w:ascii="Angsana New" w:hAnsi="Angsana New" w:cs="Angsana New"/>
                <w:sz w:val="32"/>
                <w:szCs w:val="32"/>
              </w:rPr>
              <w:t xml:space="preserve"> </w:t>
            </w:r>
          </w:p>
          <w:p w14:paraId="79E217E5" w14:textId="15860788" w:rsidR="0062631D" w:rsidRPr="0009358A" w:rsidRDefault="0062631D" w:rsidP="00D92589">
            <w:pPr>
              <w:rPr>
                <w:rFonts w:ascii="Angsana New" w:hAnsi="Angsana New" w:cs="Angsana New"/>
                <w:sz w:val="32"/>
                <w:szCs w:val="32"/>
              </w:rPr>
            </w:pPr>
          </w:p>
        </w:tc>
        <w:tc>
          <w:tcPr>
            <w:tcW w:w="3752" w:type="dxa"/>
          </w:tcPr>
          <w:p w14:paraId="71BBAE0A" w14:textId="468C5D65" w:rsidR="00D40CCF" w:rsidRPr="0009358A" w:rsidRDefault="0062631D" w:rsidP="00D92589">
            <w:pPr>
              <w:rPr>
                <w:rFonts w:ascii="Angsana New" w:hAnsi="Angsana New" w:cs="Angsana New"/>
                <w:sz w:val="32"/>
                <w:szCs w:val="32"/>
              </w:rPr>
            </w:pPr>
            <w:r w:rsidRPr="00D92589">
              <w:rPr>
                <w:rFonts w:ascii="Angsana New" w:hAnsi="Angsana New" w:cs="Angsana New"/>
                <w:sz w:val="32"/>
                <w:szCs w:val="32"/>
              </w:rPr>
              <w:t>Dr. Magda Havas</w:t>
            </w:r>
            <w:r w:rsidR="007045CE" w:rsidRPr="00D92589">
              <w:rPr>
                <w:rFonts w:ascii="Angsana New" w:hAnsi="Angsana New" w:cs="Angsana New"/>
                <w:sz w:val="32"/>
                <w:szCs w:val="32"/>
              </w:rPr>
              <w:t>, Professor</w:t>
            </w:r>
            <w:r w:rsidR="00D92589" w:rsidRPr="00D92589">
              <w:rPr>
                <w:rFonts w:ascii="Angsana New" w:hAnsi="Angsana New" w:cs="Angsana New"/>
                <w:sz w:val="32"/>
                <w:szCs w:val="32"/>
              </w:rPr>
              <w:t>,</w:t>
            </w:r>
            <w:r w:rsidR="00D92589">
              <w:rPr>
                <w:rFonts w:ascii="Angsana New" w:hAnsi="Angsana New" w:cs="Angsana New"/>
                <w:sz w:val="32"/>
                <w:szCs w:val="32"/>
              </w:rPr>
              <w:t xml:space="preserve"> Trent University</w:t>
            </w:r>
          </w:p>
        </w:tc>
      </w:tr>
      <w:tr w:rsidR="00D92589" w:rsidRPr="0009358A" w14:paraId="32491C5A" w14:textId="77777777" w:rsidTr="00D92589">
        <w:tc>
          <w:tcPr>
            <w:tcW w:w="1620" w:type="dxa"/>
            <w:tcBorders>
              <w:bottom w:val="single" w:sz="4" w:space="0" w:color="auto"/>
            </w:tcBorders>
          </w:tcPr>
          <w:p w14:paraId="4080C33E" w14:textId="2E94E633" w:rsidR="00D92589" w:rsidRPr="0009358A" w:rsidRDefault="00D92589" w:rsidP="00D40CCF">
            <w:pPr>
              <w:rPr>
                <w:rFonts w:ascii="Angsana New" w:hAnsi="Angsana New" w:cs="Angsana New"/>
                <w:sz w:val="32"/>
                <w:szCs w:val="32"/>
              </w:rPr>
            </w:pPr>
            <w:r w:rsidRPr="0009358A">
              <w:rPr>
                <w:rFonts w:ascii="Angsana New" w:hAnsi="Angsana New" w:cs="Angsana New"/>
                <w:sz w:val="32"/>
                <w:szCs w:val="32"/>
              </w:rPr>
              <w:t>10:30-10:45</w:t>
            </w:r>
          </w:p>
        </w:tc>
        <w:tc>
          <w:tcPr>
            <w:tcW w:w="5248" w:type="dxa"/>
          </w:tcPr>
          <w:p w14:paraId="26CF0089" w14:textId="1396A6B4" w:rsidR="00D92589" w:rsidRPr="00D92589" w:rsidRDefault="00D92589" w:rsidP="00D92589">
            <w:pPr>
              <w:rPr>
                <w:rFonts w:ascii="Angsana New" w:hAnsi="Angsana New" w:cs="Angsana New"/>
                <w:sz w:val="32"/>
                <w:szCs w:val="32"/>
              </w:rPr>
            </w:pPr>
            <w:r>
              <w:rPr>
                <w:rFonts w:ascii="Angsana New" w:hAnsi="Angsana New" w:cs="Angsana New"/>
                <w:sz w:val="32"/>
                <w:szCs w:val="32"/>
              </w:rPr>
              <w:t>Break</w:t>
            </w:r>
          </w:p>
        </w:tc>
        <w:tc>
          <w:tcPr>
            <w:tcW w:w="3752" w:type="dxa"/>
          </w:tcPr>
          <w:p w14:paraId="6E544788" w14:textId="77777777" w:rsidR="00D92589" w:rsidRPr="00D92589" w:rsidRDefault="00D92589" w:rsidP="00D92589">
            <w:pPr>
              <w:rPr>
                <w:rFonts w:ascii="Angsana New" w:hAnsi="Angsana New" w:cs="Angsana New"/>
                <w:sz w:val="32"/>
                <w:szCs w:val="32"/>
              </w:rPr>
            </w:pPr>
          </w:p>
        </w:tc>
      </w:tr>
      <w:tr w:rsidR="006738DD" w:rsidRPr="0009358A" w14:paraId="654F0491" w14:textId="77777777" w:rsidTr="00D92589">
        <w:tc>
          <w:tcPr>
            <w:tcW w:w="1620" w:type="dxa"/>
            <w:tcBorders>
              <w:top w:val="single" w:sz="4" w:space="0" w:color="auto"/>
            </w:tcBorders>
          </w:tcPr>
          <w:p w14:paraId="419BD829" w14:textId="6B7A3FD5" w:rsidR="00E22E9C" w:rsidRPr="0009358A" w:rsidRDefault="00E22E9C" w:rsidP="008E193B">
            <w:pPr>
              <w:rPr>
                <w:rFonts w:ascii="Angsana New" w:hAnsi="Angsana New" w:cs="Angsana New"/>
                <w:sz w:val="32"/>
                <w:szCs w:val="32"/>
              </w:rPr>
            </w:pPr>
            <w:r w:rsidRPr="0009358A">
              <w:rPr>
                <w:rFonts w:ascii="Angsana New" w:hAnsi="Angsana New" w:cs="Angsana New" w:hint="cs"/>
                <w:sz w:val="32"/>
                <w:szCs w:val="32"/>
              </w:rPr>
              <w:t>10:</w:t>
            </w:r>
            <w:r w:rsidR="008E193B" w:rsidRPr="0009358A">
              <w:rPr>
                <w:rFonts w:ascii="Angsana New" w:hAnsi="Angsana New" w:cs="Angsana New"/>
                <w:sz w:val="32"/>
                <w:szCs w:val="32"/>
              </w:rPr>
              <w:t>45</w:t>
            </w:r>
            <w:r w:rsidRPr="0009358A">
              <w:rPr>
                <w:rFonts w:ascii="Angsana New" w:hAnsi="Angsana New" w:cs="Angsana New" w:hint="cs"/>
                <w:sz w:val="32"/>
                <w:szCs w:val="32"/>
              </w:rPr>
              <w:t xml:space="preserve"> – 11:</w:t>
            </w:r>
            <w:r w:rsidR="008E193B" w:rsidRPr="0009358A">
              <w:rPr>
                <w:rFonts w:ascii="Angsana New" w:hAnsi="Angsana New" w:cs="Angsana New"/>
                <w:sz w:val="32"/>
                <w:szCs w:val="32"/>
              </w:rPr>
              <w:t>15</w:t>
            </w:r>
          </w:p>
        </w:tc>
        <w:tc>
          <w:tcPr>
            <w:tcW w:w="5248" w:type="dxa"/>
          </w:tcPr>
          <w:p w14:paraId="12C0679A" w14:textId="66E4CF1F" w:rsidR="00E22E9C" w:rsidRPr="0009358A" w:rsidRDefault="00F13DAF" w:rsidP="000E541B">
            <w:pPr>
              <w:rPr>
                <w:rFonts w:ascii="Angsana New" w:hAnsi="Angsana New" w:cs="Angsana New"/>
                <w:sz w:val="32"/>
                <w:szCs w:val="32"/>
              </w:rPr>
            </w:pPr>
            <w:r w:rsidRPr="00D92589">
              <w:rPr>
                <w:rFonts w:ascii="Angsana New" w:hAnsi="Angsana New" w:cs="Angsana New"/>
                <w:sz w:val="32"/>
                <w:szCs w:val="32"/>
              </w:rPr>
              <w:t xml:space="preserve">Clinical </w:t>
            </w:r>
            <w:r w:rsidR="00D92589" w:rsidRPr="00D92589">
              <w:rPr>
                <w:rFonts w:ascii="Angsana New" w:hAnsi="Angsana New" w:cs="Angsana New"/>
                <w:sz w:val="32"/>
                <w:szCs w:val="32"/>
              </w:rPr>
              <w:t>O</w:t>
            </w:r>
            <w:r w:rsidR="00AB6862" w:rsidRPr="00D92589">
              <w:rPr>
                <w:rFonts w:ascii="Angsana New" w:hAnsi="Angsana New" w:cs="Angsana New"/>
                <w:sz w:val="32"/>
                <w:szCs w:val="32"/>
              </w:rPr>
              <w:t>bservations and Europ</w:t>
            </w:r>
            <w:r w:rsidR="000E541B">
              <w:rPr>
                <w:rFonts w:ascii="Angsana New" w:hAnsi="Angsana New" w:cs="Angsana New"/>
                <w:sz w:val="32"/>
                <w:szCs w:val="32"/>
              </w:rPr>
              <w:t>e</w:t>
            </w:r>
            <w:r w:rsidR="00AB6862" w:rsidRPr="00D92589">
              <w:rPr>
                <w:rFonts w:ascii="Angsana New" w:hAnsi="Angsana New" w:cs="Angsana New"/>
                <w:sz w:val="32"/>
                <w:szCs w:val="32"/>
              </w:rPr>
              <w:t>a</w:t>
            </w:r>
            <w:r w:rsidR="000E541B">
              <w:rPr>
                <w:rFonts w:ascii="Angsana New" w:hAnsi="Angsana New" w:cs="Angsana New"/>
                <w:sz w:val="32"/>
                <w:szCs w:val="32"/>
              </w:rPr>
              <w:t>n</w:t>
            </w:r>
            <w:r w:rsidR="00AB6862" w:rsidRPr="00D92589">
              <w:rPr>
                <w:rFonts w:ascii="Angsana New" w:hAnsi="Angsana New" w:cs="Angsana New"/>
                <w:sz w:val="32"/>
                <w:szCs w:val="32"/>
              </w:rPr>
              <w:t xml:space="preserve"> </w:t>
            </w:r>
            <w:r w:rsidR="00D92589" w:rsidRPr="00D92589">
              <w:rPr>
                <w:rFonts w:ascii="Angsana New" w:hAnsi="Angsana New" w:cs="Angsana New"/>
                <w:sz w:val="32"/>
                <w:szCs w:val="32"/>
              </w:rPr>
              <w:t>P</w:t>
            </w:r>
            <w:r w:rsidR="00AB6862" w:rsidRPr="00D92589">
              <w:rPr>
                <w:rFonts w:ascii="Angsana New" w:hAnsi="Angsana New" w:cs="Angsana New"/>
                <w:sz w:val="32"/>
                <w:szCs w:val="32"/>
              </w:rPr>
              <w:t xml:space="preserve">ractice </w:t>
            </w:r>
            <w:r w:rsidR="00D92589" w:rsidRPr="00D92589">
              <w:rPr>
                <w:rFonts w:ascii="Angsana New" w:hAnsi="Angsana New" w:cs="Angsana New"/>
                <w:sz w:val="32"/>
                <w:szCs w:val="32"/>
              </w:rPr>
              <w:t>G</w:t>
            </w:r>
            <w:r w:rsidR="00AB6862" w:rsidRPr="00D92589">
              <w:rPr>
                <w:rFonts w:ascii="Angsana New" w:hAnsi="Angsana New" w:cs="Angsana New"/>
                <w:sz w:val="32"/>
                <w:szCs w:val="32"/>
              </w:rPr>
              <w:t>uidelines for EHS</w:t>
            </w:r>
          </w:p>
        </w:tc>
        <w:tc>
          <w:tcPr>
            <w:tcW w:w="3752" w:type="dxa"/>
          </w:tcPr>
          <w:p w14:paraId="7A533617" w14:textId="23D654B0" w:rsidR="00E22E9C" w:rsidRPr="0009358A" w:rsidRDefault="00F13DAF" w:rsidP="00E955B0">
            <w:pPr>
              <w:rPr>
                <w:rFonts w:ascii="Angsana New" w:hAnsi="Angsana New" w:cs="Angsana New"/>
                <w:sz w:val="32"/>
                <w:szCs w:val="32"/>
              </w:rPr>
            </w:pPr>
            <w:r w:rsidRPr="0009358A">
              <w:rPr>
                <w:rFonts w:ascii="Angsana New" w:hAnsi="Angsana New" w:cs="Angsana New" w:hint="cs"/>
                <w:sz w:val="32"/>
                <w:szCs w:val="32"/>
              </w:rPr>
              <w:t xml:space="preserve">Dr. Riina Bray – </w:t>
            </w:r>
            <w:r w:rsidR="000E541B">
              <w:rPr>
                <w:rFonts w:ascii="Angsana New" w:hAnsi="Angsana New" w:cs="Angsana New"/>
                <w:sz w:val="32"/>
                <w:szCs w:val="32"/>
              </w:rPr>
              <w:t>C</w:t>
            </w:r>
            <w:r w:rsidRPr="0009358A">
              <w:rPr>
                <w:rFonts w:ascii="Angsana New" w:hAnsi="Angsana New" w:cs="Angsana New" w:hint="cs"/>
                <w:sz w:val="32"/>
                <w:szCs w:val="32"/>
              </w:rPr>
              <w:t xml:space="preserve">linician, </w:t>
            </w:r>
            <w:r w:rsidR="000E541B">
              <w:rPr>
                <w:rFonts w:ascii="Angsana New" w:hAnsi="Angsana New" w:cs="Angsana New"/>
                <w:sz w:val="32"/>
                <w:szCs w:val="32"/>
              </w:rPr>
              <w:t>R</w:t>
            </w:r>
            <w:r w:rsidRPr="0009358A">
              <w:rPr>
                <w:rFonts w:ascii="Angsana New" w:hAnsi="Angsana New" w:cs="Angsana New" w:hint="cs"/>
                <w:sz w:val="32"/>
                <w:szCs w:val="32"/>
              </w:rPr>
              <w:t>esearcher</w:t>
            </w:r>
            <w:r w:rsidR="00214E52">
              <w:rPr>
                <w:rFonts w:ascii="Angsana New" w:hAnsi="Angsana New" w:cs="Angsana New"/>
                <w:sz w:val="32"/>
                <w:szCs w:val="32"/>
              </w:rPr>
              <w:t xml:space="preserve"> </w:t>
            </w:r>
          </w:p>
        </w:tc>
      </w:tr>
      <w:tr w:rsidR="006738DD" w:rsidRPr="0009358A" w14:paraId="0F11A206" w14:textId="77777777" w:rsidTr="00D92589">
        <w:tc>
          <w:tcPr>
            <w:tcW w:w="1620" w:type="dxa"/>
          </w:tcPr>
          <w:p w14:paraId="42E072B7" w14:textId="48F309A8" w:rsidR="00D40CCF" w:rsidRPr="0009358A" w:rsidRDefault="00E22E9C" w:rsidP="008E193B">
            <w:pPr>
              <w:rPr>
                <w:rFonts w:ascii="Angsana New" w:hAnsi="Angsana New" w:cs="Angsana New"/>
                <w:sz w:val="32"/>
                <w:szCs w:val="32"/>
              </w:rPr>
            </w:pPr>
            <w:r w:rsidRPr="0009358A">
              <w:rPr>
                <w:rFonts w:ascii="Angsana New" w:hAnsi="Angsana New" w:cs="Angsana New" w:hint="cs"/>
                <w:sz w:val="32"/>
                <w:szCs w:val="32"/>
              </w:rPr>
              <w:t>11:</w:t>
            </w:r>
            <w:r w:rsidR="008E193B" w:rsidRPr="0009358A">
              <w:rPr>
                <w:rFonts w:ascii="Angsana New" w:hAnsi="Angsana New" w:cs="Angsana New"/>
                <w:sz w:val="32"/>
                <w:szCs w:val="32"/>
              </w:rPr>
              <w:t>15</w:t>
            </w:r>
            <w:r w:rsidRPr="0009358A">
              <w:rPr>
                <w:rFonts w:ascii="Angsana New" w:hAnsi="Angsana New" w:cs="Angsana New" w:hint="cs"/>
                <w:sz w:val="32"/>
                <w:szCs w:val="32"/>
              </w:rPr>
              <w:t xml:space="preserve"> – 11:</w:t>
            </w:r>
            <w:r w:rsidR="008E193B" w:rsidRPr="0009358A">
              <w:rPr>
                <w:rFonts w:ascii="Angsana New" w:hAnsi="Angsana New" w:cs="Angsana New"/>
                <w:sz w:val="32"/>
                <w:szCs w:val="32"/>
              </w:rPr>
              <w:t>45</w:t>
            </w:r>
          </w:p>
        </w:tc>
        <w:tc>
          <w:tcPr>
            <w:tcW w:w="5248" w:type="dxa"/>
          </w:tcPr>
          <w:p w14:paraId="379DAFCC" w14:textId="456E3C0D" w:rsidR="00D40CCF" w:rsidRPr="0009358A" w:rsidRDefault="00F13DAF" w:rsidP="00D92589">
            <w:pPr>
              <w:rPr>
                <w:rFonts w:ascii="Angsana New" w:hAnsi="Angsana New" w:cs="Angsana New"/>
                <w:sz w:val="32"/>
                <w:szCs w:val="32"/>
              </w:rPr>
            </w:pPr>
            <w:r w:rsidRPr="0009358A">
              <w:rPr>
                <w:rFonts w:ascii="Angsana New" w:hAnsi="Angsana New" w:cs="Angsana New"/>
                <w:sz w:val="32"/>
                <w:szCs w:val="32"/>
              </w:rPr>
              <w:t>House inspections – findings and remediation</w:t>
            </w:r>
          </w:p>
        </w:tc>
        <w:tc>
          <w:tcPr>
            <w:tcW w:w="3752" w:type="dxa"/>
          </w:tcPr>
          <w:p w14:paraId="376DEC5E" w14:textId="39272D4B" w:rsidR="00D40CCF" w:rsidRPr="0009358A" w:rsidRDefault="008E193B" w:rsidP="00432A3F">
            <w:pPr>
              <w:rPr>
                <w:rFonts w:ascii="Angsana New" w:hAnsi="Angsana New" w:cs="Angsana New"/>
                <w:sz w:val="32"/>
                <w:szCs w:val="32"/>
              </w:rPr>
            </w:pPr>
            <w:r w:rsidRPr="0009358A">
              <w:rPr>
                <w:rFonts w:ascii="Angsana New" w:hAnsi="Angsana New" w:cs="Angsana New"/>
                <w:sz w:val="32"/>
                <w:szCs w:val="32"/>
              </w:rPr>
              <w:t>Robert Stell</w:t>
            </w:r>
            <w:r w:rsidR="00432A3F">
              <w:rPr>
                <w:rFonts w:ascii="Angsana New" w:hAnsi="Angsana New" w:cs="Angsana New"/>
                <w:sz w:val="32"/>
                <w:szCs w:val="32"/>
              </w:rPr>
              <w:t>e</w:t>
            </w:r>
            <w:r w:rsidRPr="0009358A">
              <w:rPr>
                <w:rFonts w:ascii="Angsana New" w:hAnsi="Angsana New" w:cs="Angsana New"/>
                <w:sz w:val="32"/>
                <w:szCs w:val="32"/>
              </w:rPr>
              <w:t>r-</w:t>
            </w:r>
            <w:r w:rsidR="00A94CA4" w:rsidRPr="0009358A">
              <w:rPr>
                <w:rFonts w:ascii="Angsana New" w:hAnsi="Angsana New" w:cs="Angsana New" w:hint="cs"/>
                <w:sz w:val="32"/>
                <w:szCs w:val="32"/>
              </w:rPr>
              <w:t>Building Biologist</w:t>
            </w:r>
          </w:p>
        </w:tc>
      </w:tr>
      <w:tr w:rsidR="006738DD" w:rsidRPr="0009358A" w14:paraId="4E849F2C" w14:textId="77777777" w:rsidTr="00D92589">
        <w:tc>
          <w:tcPr>
            <w:tcW w:w="1620" w:type="dxa"/>
          </w:tcPr>
          <w:p w14:paraId="32818BC9" w14:textId="6F3BB8A5" w:rsidR="00D40CCF" w:rsidRPr="0009358A" w:rsidRDefault="00E22E9C" w:rsidP="00087FDD">
            <w:pPr>
              <w:rPr>
                <w:rFonts w:ascii="Angsana New" w:hAnsi="Angsana New" w:cs="Angsana New"/>
                <w:sz w:val="32"/>
                <w:szCs w:val="32"/>
              </w:rPr>
            </w:pPr>
            <w:r w:rsidRPr="0009358A">
              <w:rPr>
                <w:rFonts w:ascii="Angsana New" w:hAnsi="Angsana New" w:cs="Angsana New" w:hint="cs"/>
                <w:sz w:val="32"/>
                <w:szCs w:val="32"/>
              </w:rPr>
              <w:t>11:</w:t>
            </w:r>
            <w:r w:rsidR="00BA250C" w:rsidRPr="0009358A">
              <w:rPr>
                <w:rFonts w:ascii="Angsana New" w:hAnsi="Angsana New" w:cs="Angsana New"/>
                <w:sz w:val="32"/>
                <w:szCs w:val="32"/>
              </w:rPr>
              <w:t>45</w:t>
            </w:r>
            <w:r w:rsidRPr="0009358A">
              <w:rPr>
                <w:rFonts w:ascii="Angsana New" w:hAnsi="Angsana New" w:cs="Angsana New" w:hint="cs"/>
                <w:sz w:val="32"/>
                <w:szCs w:val="32"/>
              </w:rPr>
              <w:t xml:space="preserve"> – </w:t>
            </w:r>
            <w:r w:rsidR="00E62274">
              <w:rPr>
                <w:rFonts w:ascii="Angsana New" w:hAnsi="Angsana New" w:cs="Angsana New"/>
                <w:sz w:val="32"/>
                <w:szCs w:val="32"/>
              </w:rPr>
              <w:t>12:</w:t>
            </w:r>
            <w:r w:rsidR="00087FDD">
              <w:rPr>
                <w:rFonts w:ascii="Angsana New" w:hAnsi="Angsana New" w:cs="Angsana New"/>
                <w:sz w:val="32"/>
                <w:szCs w:val="32"/>
              </w:rPr>
              <w:t>15</w:t>
            </w:r>
            <w:r w:rsidRPr="0009358A">
              <w:rPr>
                <w:rFonts w:ascii="Angsana New" w:hAnsi="Angsana New" w:cs="Angsana New" w:hint="cs"/>
                <w:sz w:val="32"/>
                <w:szCs w:val="32"/>
              </w:rPr>
              <w:t xml:space="preserve">  </w:t>
            </w:r>
          </w:p>
        </w:tc>
        <w:tc>
          <w:tcPr>
            <w:tcW w:w="5248" w:type="dxa"/>
          </w:tcPr>
          <w:p w14:paraId="2EDC5C10" w14:textId="45832E2C" w:rsidR="00D40CCF" w:rsidRPr="0009358A" w:rsidRDefault="00087FDD" w:rsidP="00087FDD">
            <w:pPr>
              <w:rPr>
                <w:rFonts w:ascii="Angsana New" w:hAnsi="Angsana New" w:cs="Angsana New"/>
                <w:sz w:val="32"/>
                <w:szCs w:val="32"/>
              </w:rPr>
            </w:pPr>
            <w:r>
              <w:rPr>
                <w:rFonts w:ascii="Angsana New" w:hAnsi="Angsana New" w:cs="Angsana New"/>
                <w:sz w:val="32"/>
                <w:szCs w:val="32"/>
              </w:rPr>
              <w:t xml:space="preserve">Disability </w:t>
            </w:r>
            <w:r w:rsidR="00927A71">
              <w:rPr>
                <w:rFonts w:ascii="Angsana New" w:hAnsi="Angsana New" w:cs="Angsana New"/>
                <w:sz w:val="32"/>
                <w:szCs w:val="32"/>
              </w:rPr>
              <w:t xml:space="preserve">Issues </w:t>
            </w:r>
          </w:p>
        </w:tc>
        <w:tc>
          <w:tcPr>
            <w:tcW w:w="3752" w:type="dxa"/>
          </w:tcPr>
          <w:p w14:paraId="56C49493" w14:textId="458D6CDE" w:rsidR="00D40CCF" w:rsidRPr="0009358A" w:rsidRDefault="00087FDD" w:rsidP="00087FDD">
            <w:pPr>
              <w:rPr>
                <w:rFonts w:ascii="Angsana New" w:hAnsi="Angsana New" w:cs="Angsana New"/>
                <w:sz w:val="32"/>
                <w:szCs w:val="32"/>
              </w:rPr>
            </w:pPr>
            <w:r>
              <w:rPr>
                <w:rFonts w:ascii="Angsana New" w:hAnsi="Angsana New" w:cs="Angsana New"/>
                <w:sz w:val="32"/>
                <w:szCs w:val="32"/>
              </w:rPr>
              <w:t>Dr. David Fancy- Patient Advocate</w:t>
            </w:r>
          </w:p>
        </w:tc>
      </w:tr>
      <w:tr w:rsidR="00E62274" w:rsidRPr="0009358A" w14:paraId="6EFC3737" w14:textId="77777777" w:rsidTr="00D92589">
        <w:tc>
          <w:tcPr>
            <w:tcW w:w="1620" w:type="dxa"/>
          </w:tcPr>
          <w:p w14:paraId="1C6ACA07" w14:textId="32119D2F" w:rsidR="00E62274" w:rsidRPr="0009358A" w:rsidRDefault="00E62274" w:rsidP="00087FDD">
            <w:pPr>
              <w:rPr>
                <w:rFonts w:ascii="Angsana New" w:hAnsi="Angsana New" w:cs="Angsana New"/>
                <w:sz w:val="32"/>
                <w:szCs w:val="32"/>
              </w:rPr>
            </w:pPr>
            <w:r>
              <w:rPr>
                <w:rFonts w:ascii="Angsana New" w:hAnsi="Angsana New" w:cs="Angsana New"/>
                <w:sz w:val="32"/>
                <w:szCs w:val="32"/>
              </w:rPr>
              <w:t>12:</w:t>
            </w:r>
            <w:r w:rsidR="00087FDD">
              <w:rPr>
                <w:rFonts w:ascii="Angsana New" w:hAnsi="Angsana New" w:cs="Angsana New"/>
                <w:sz w:val="32"/>
                <w:szCs w:val="32"/>
              </w:rPr>
              <w:t>15</w:t>
            </w:r>
            <w:r>
              <w:rPr>
                <w:rFonts w:ascii="Angsana New" w:hAnsi="Angsana New" w:cs="Angsana New"/>
                <w:sz w:val="32"/>
                <w:szCs w:val="32"/>
              </w:rPr>
              <w:t xml:space="preserve"> – 1:</w:t>
            </w:r>
            <w:r w:rsidR="00087FDD">
              <w:rPr>
                <w:rFonts w:ascii="Angsana New" w:hAnsi="Angsana New" w:cs="Angsana New"/>
                <w:sz w:val="32"/>
                <w:szCs w:val="32"/>
              </w:rPr>
              <w:t>15</w:t>
            </w:r>
          </w:p>
        </w:tc>
        <w:tc>
          <w:tcPr>
            <w:tcW w:w="5248" w:type="dxa"/>
          </w:tcPr>
          <w:p w14:paraId="47D53859" w14:textId="5A2B2677" w:rsidR="00E62274" w:rsidRPr="0009358A" w:rsidRDefault="00E62274" w:rsidP="00E62274">
            <w:pPr>
              <w:rPr>
                <w:rFonts w:ascii="Angsana New" w:hAnsi="Angsana New" w:cs="Angsana New"/>
                <w:sz w:val="32"/>
                <w:szCs w:val="32"/>
              </w:rPr>
            </w:pPr>
            <w:r w:rsidRPr="0009358A">
              <w:rPr>
                <w:rFonts w:ascii="Angsana New" w:hAnsi="Angsana New" w:cs="Angsana New"/>
                <w:sz w:val="32"/>
                <w:szCs w:val="32"/>
              </w:rPr>
              <w:t>Lunch Break- seek your own lunch on ground floor</w:t>
            </w:r>
          </w:p>
        </w:tc>
        <w:tc>
          <w:tcPr>
            <w:tcW w:w="3752" w:type="dxa"/>
          </w:tcPr>
          <w:p w14:paraId="59DF84F3" w14:textId="5140F094" w:rsidR="00E62274" w:rsidRPr="0009358A" w:rsidRDefault="00E62274" w:rsidP="00E62274">
            <w:pPr>
              <w:rPr>
                <w:rFonts w:ascii="Angsana New" w:hAnsi="Angsana New" w:cs="Angsana New"/>
                <w:sz w:val="32"/>
                <w:szCs w:val="32"/>
              </w:rPr>
            </w:pPr>
          </w:p>
        </w:tc>
      </w:tr>
      <w:tr w:rsidR="00E62274" w:rsidRPr="0009358A" w14:paraId="399B1502" w14:textId="77777777" w:rsidTr="00D92589">
        <w:tc>
          <w:tcPr>
            <w:tcW w:w="1620" w:type="dxa"/>
          </w:tcPr>
          <w:p w14:paraId="2694ECB2" w14:textId="5B80006B" w:rsidR="00E62274" w:rsidRPr="0009358A" w:rsidRDefault="00E62274" w:rsidP="00087FDD">
            <w:pPr>
              <w:rPr>
                <w:rFonts w:ascii="Angsana New" w:hAnsi="Angsana New" w:cs="Angsana New"/>
                <w:sz w:val="32"/>
                <w:szCs w:val="32"/>
              </w:rPr>
            </w:pPr>
            <w:r w:rsidRPr="0009358A">
              <w:rPr>
                <w:rFonts w:ascii="Angsana New" w:hAnsi="Angsana New" w:cs="Angsana New" w:hint="cs"/>
                <w:sz w:val="32"/>
                <w:szCs w:val="32"/>
              </w:rPr>
              <w:t>1:</w:t>
            </w:r>
            <w:r w:rsidR="00087FDD">
              <w:rPr>
                <w:rFonts w:ascii="Angsana New" w:hAnsi="Angsana New" w:cs="Angsana New"/>
                <w:sz w:val="32"/>
                <w:szCs w:val="32"/>
              </w:rPr>
              <w:t>15</w:t>
            </w:r>
            <w:r w:rsidRPr="0009358A">
              <w:rPr>
                <w:rFonts w:ascii="Angsana New" w:hAnsi="Angsana New" w:cs="Angsana New" w:hint="cs"/>
                <w:sz w:val="32"/>
                <w:szCs w:val="32"/>
              </w:rPr>
              <w:t xml:space="preserve"> – 1:</w:t>
            </w:r>
            <w:r w:rsidR="00087FDD">
              <w:rPr>
                <w:rFonts w:ascii="Angsana New" w:hAnsi="Angsana New" w:cs="Angsana New"/>
                <w:sz w:val="32"/>
                <w:szCs w:val="32"/>
              </w:rPr>
              <w:t>45</w:t>
            </w:r>
          </w:p>
        </w:tc>
        <w:tc>
          <w:tcPr>
            <w:tcW w:w="5248" w:type="dxa"/>
          </w:tcPr>
          <w:p w14:paraId="3A492E0C" w14:textId="4DAC4DCD" w:rsidR="00E62274" w:rsidRPr="0009358A" w:rsidRDefault="00087FDD" w:rsidP="00087FDD">
            <w:pPr>
              <w:rPr>
                <w:rFonts w:ascii="Angsana New" w:hAnsi="Angsana New" w:cs="Angsana New"/>
                <w:sz w:val="32"/>
                <w:szCs w:val="32"/>
              </w:rPr>
            </w:pPr>
            <w:r>
              <w:rPr>
                <w:rFonts w:ascii="Angsana New" w:hAnsi="Angsana New" w:cs="Angsana New"/>
                <w:sz w:val="32"/>
                <w:szCs w:val="32"/>
              </w:rPr>
              <w:t>The Current Law</w:t>
            </w:r>
          </w:p>
        </w:tc>
        <w:tc>
          <w:tcPr>
            <w:tcW w:w="3752" w:type="dxa"/>
          </w:tcPr>
          <w:p w14:paraId="247863D8" w14:textId="3E223061" w:rsidR="00E62274" w:rsidRPr="0009358A" w:rsidRDefault="00087FDD" w:rsidP="00E955B0">
            <w:pPr>
              <w:rPr>
                <w:rFonts w:ascii="Angsana New" w:hAnsi="Angsana New" w:cs="Angsana New"/>
                <w:sz w:val="32"/>
                <w:szCs w:val="32"/>
              </w:rPr>
            </w:pPr>
            <w:r w:rsidRPr="0009358A">
              <w:rPr>
                <w:rFonts w:ascii="Angsana New" w:hAnsi="Angsana New" w:cs="Angsana New"/>
                <w:sz w:val="32"/>
                <w:szCs w:val="32"/>
              </w:rPr>
              <w:t>Ra</w:t>
            </w:r>
            <w:r w:rsidR="00E955B0">
              <w:rPr>
                <w:rFonts w:ascii="Angsana New" w:hAnsi="Angsana New" w:cs="Angsana New"/>
                <w:sz w:val="32"/>
                <w:szCs w:val="32"/>
              </w:rPr>
              <w:t>s</w:t>
            </w:r>
            <w:r w:rsidRPr="0009358A">
              <w:rPr>
                <w:rFonts w:ascii="Angsana New" w:hAnsi="Angsana New" w:cs="Angsana New"/>
                <w:sz w:val="32"/>
                <w:szCs w:val="32"/>
              </w:rPr>
              <w:t>hin Alizadeh, C</w:t>
            </w:r>
            <w:r>
              <w:rPr>
                <w:rFonts w:ascii="Angsana New" w:hAnsi="Angsana New" w:cs="Angsana New"/>
                <w:sz w:val="32"/>
                <w:szCs w:val="32"/>
              </w:rPr>
              <w:t xml:space="preserve">anadian </w:t>
            </w:r>
            <w:r w:rsidRPr="0009358A">
              <w:rPr>
                <w:rFonts w:ascii="Angsana New" w:hAnsi="Angsana New" w:cs="Angsana New"/>
                <w:sz w:val="32"/>
                <w:szCs w:val="32"/>
              </w:rPr>
              <w:t>E</w:t>
            </w:r>
            <w:r>
              <w:rPr>
                <w:rFonts w:ascii="Angsana New" w:hAnsi="Angsana New" w:cs="Angsana New"/>
                <w:sz w:val="32"/>
                <w:szCs w:val="32"/>
              </w:rPr>
              <w:t xml:space="preserve">nvironmental </w:t>
            </w:r>
            <w:r w:rsidRPr="0009358A">
              <w:rPr>
                <w:rFonts w:ascii="Angsana New" w:hAnsi="Angsana New" w:cs="Angsana New"/>
                <w:sz w:val="32"/>
                <w:szCs w:val="32"/>
              </w:rPr>
              <w:t>L</w:t>
            </w:r>
            <w:r>
              <w:rPr>
                <w:rFonts w:ascii="Angsana New" w:hAnsi="Angsana New" w:cs="Angsana New"/>
                <w:sz w:val="32"/>
                <w:szCs w:val="32"/>
              </w:rPr>
              <w:t xml:space="preserve">aw </w:t>
            </w:r>
            <w:r w:rsidRPr="0009358A">
              <w:rPr>
                <w:rFonts w:ascii="Angsana New" w:hAnsi="Angsana New" w:cs="Angsana New"/>
                <w:sz w:val="32"/>
                <w:szCs w:val="32"/>
              </w:rPr>
              <w:t>A</w:t>
            </w:r>
            <w:r>
              <w:rPr>
                <w:rFonts w:ascii="Angsana New" w:hAnsi="Angsana New" w:cs="Angsana New"/>
                <w:sz w:val="32"/>
                <w:szCs w:val="32"/>
              </w:rPr>
              <w:t>ssociation</w:t>
            </w:r>
          </w:p>
        </w:tc>
      </w:tr>
      <w:tr w:rsidR="00E62274" w:rsidRPr="0009358A" w14:paraId="5B4937BF" w14:textId="77777777" w:rsidTr="00D92589">
        <w:tc>
          <w:tcPr>
            <w:tcW w:w="1620" w:type="dxa"/>
          </w:tcPr>
          <w:p w14:paraId="7AE76CAC" w14:textId="68EA0FCC" w:rsidR="00E62274" w:rsidRPr="0009358A" w:rsidRDefault="00E62274" w:rsidP="00E72B13">
            <w:pPr>
              <w:rPr>
                <w:rFonts w:ascii="Angsana New" w:hAnsi="Angsana New" w:cs="Angsana New"/>
                <w:sz w:val="32"/>
                <w:szCs w:val="32"/>
              </w:rPr>
            </w:pPr>
            <w:r w:rsidRPr="0009358A">
              <w:rPr>
                <w:rFonts w:ascii="Angsana New" w:hAnsi="Angsana New" w:cs="Angsana New" w:hint="cs"/>
                <w:sz w:val="32"/>
                <w:szCs w:val="32"/>
              </w:rPr>
              <w:t>1:</w:t>
            </w:r>
            <w:r w:rsidR="00E72B13">
              <w:rPr>
                <w:rFonts w:ascii="Angsana New" w:hAnsi="Angsana New" w:cs="Angsana New"/>
                <w:sz w:val="32"/>
                <w:szCs w:val="32"/>
              </w:rPr>
              <w:t>45</w:t>
            </w:r>
            <w:r w:rsidRPr="0009358A">
              <w:rPr>
                <w:rFonts w:ascii="Angsana New" w:hAnsi="Angsana New" w:cs="Angsana New" w:hint="cs"/>
                <w:sz w:val="32"/>
                <w:szCs w:val="32"/>
              </w:rPr>
              <w:t xml:space="preserve"> – 2:</w:t>
            </w:r>
            <w:r w:rsidR="00E72B13">
              <w:rPr>
                <w:rFonts w:ascii="Angsana New" w:hAnsi="Angsana New" w:cs="Angsana New"/>
                <w:sz w:val="32"/>
                <w:szCs w:val="32"/>
              </w:rPr>
              <w:t>15</w:t>
            </w:r>
          </w:p>
        </w:tc>
        <w:tc>
          <w:tcPr>
            <w:tcW w:w="5248" w:type="dxa"/>
          </w:tcPr>
          <w:p w14:paraId="1B4108FC" w14:textId="4DE3BE92" w:rsidR="00E62274" w:rsidRPr="0009358A" w:rsidRDefault="00745F96" w:rsidP="00E72B13">
            <w:pPr>
              <w:rPr>
                <w:rFonts w:ascii="Angsana New" w:hAnsi="Angsana New" w:cs="Angsana New"/>
                <w:sz w:val="32"/>
                <w:szCs w:val="32"/>
              </w:rPr>
            </w:pPr>
            <w:r>
              <w:rPr>
                <w:rFonts w:ascii="Angsana New" w:hAnsi="Angsana New" w:cs="Angsana New"/>
                <w:sz w:val="32"/>
                <w:szCs w:val="32"/>
              </w:rPr>
              <w:t>Wireless and the Law</w:t>
            </w:r>
          </w:p>
        </w:tc>
        <w:tc>
          <w:tcPr>
            <w:tcW w:w="3752" w:type="dxa"/>
          </w:tcPr>
          <w:p w14:paraId="290260D3" w14:textId="00EEC1D5" w:rsidR="00E62274" w:rsidRPr="0009358A" w:rsidRDefault="00087FDD" w:rsidP="00B7310A">
            <w:pPr>
              <w:rPr>
                <w:rFonts w:ascii="Angsana New" w:hAnsi="Angsana New" w:cs="Angsana New"/>
                <w:sz w:val="32"/>
                <w:szCs w:val="32"/>
              </w:rPr>
            </w:pPr>
            <w:r>
              <w:rPr>
                <w:rFonts w:ascii="Angsana New" w:hAnsi="Angsana New" w:cs="Angsana New"/>
                <w:sz w:val="32"/>
                <w:szCs w:val="32"/>
              </w:rPr>
              <w:t xml:space="preserve">Andre Fauteux- Editor of La </w:t>
            </w:r>
            <w:proofErr w:type="spellStart"/>
            <w:r>
              <w:rPr>
                <w:rFonts w:ascii="Angsana New" w:hAnsi="Angsana New" w:cs="Angsana New"/>
                <w:sz w:val="32"/>
                <w:szCs w:val="32"/>
              </w:rPr>
              <w:t>Maison</w:t>
            </w:r>
            <w:proofErr w:type="spellEnd"/>
            <w:r>
              <w:rPr>
                <w:rFonts w:ascii="Angsana New" w:hAnsi="Angsana New" w:cs="Angsana New"/>
                <w:sz w:val="32"/>
                <w:szCs w:val="32"/>
              </w:rPr>
              <w:t xml:space="preserve"> de 21</w:t>
            </w:r>
            <w:r w:rsidR="00B7310A">
              <w:rPr>
                <w:rFonts w:ascii="Angsana New" w:hAnsi="Angsana New" w:cs="Angsana New"/>
                <w:sz w:val="32"/>
                <w:szCs w:val="32"/>
              </w:rPr>
              <w:t>e</w:t>
            </w:r>
            <w:r>
              <w:rPr>
                <w:rFonts w:ascii="Angsana New" w:hAnsi="Angsana New" w:cs="Angsana New"/>
                <w:sz w:val="32"/>
                <w:szCs w:val="32"/>
              </w:rPr>
              <w:t xml:space="preserve"> </w:t>
            </w:r>
            <w:proofErr w:type="spellStart"/>
            <w:r w:rsidR="00B7310A">
              <w:rPr>
                <w:rFonts w:ascii="Angsana New" w:hAnsi="Angsana New" w:cs="Angsana New"/>
                <w:sz w:val="32"/>
                <w:szCs w:val="32"/>
              </w:rPr>
              <w:t>Siecle</w:t>
            </w:r>
            <w:proofErr w:type="spellEnd"/>
            <w:r w:rsidRPr="0009358A">
              <w:rPr>
                <w:rFonts w:ascii="Angsana New" w:hAnsi="Angsana New" w:cs="Angsana New"/>
                <w:sz w:val="32"/>
                <w:szCs w:val="32"/>
              </w:rPr>
              <w:t xml:space="preserve"> </w:t>
            </w:r>
          </w:p>
        </w:tc>
      </w:tr>
      <w:tr w:rsidR="00E62274" w:rsidRPr="0009358A" w14:paraId="44840237" w14:textId="77777777" w:rsidTr="00D92589">
        <w:tc>
          <w:tcPr>
            <w:tcW w:w="1620" w:type="dxa"/>
          </w:tcPr>
          <w:p w14:paraId="78009B50" w14:textId="7B5120A2" w:rsidR="00E62274" w:rsidRPr="00927A71" w:rsidRDefault="00E62274" w:rsidP="00E72B13">
            <w:pPr>
              <w:rPr>
                <w:rFonts w:ascii="Angsana New" w:hAnsi="Angsana New" w:cs="Angsana New"/>
                <w:sz w:val="32"/>
                <w:szCs w:val="32"/>
              </w:rPr>
            </w:pPr>
            <w:r w:rsidRPr="00927A71">
              <w:rPr>
                <w:rFonts w:ascii="Angsana New" w:hAnsi="Angsana New" w:cs="Angsana New" w:hint="cs"/>
                <w:sz w:val="32"/>
                <w:szCs w:val="32"/>
              </w:rPr>
              <w:t>2:</w:t>
            </w:r>
            <w:r w:rsidR="00E72B13">
              <w:rPr>
                <w:rFonts w:ascii="Angsana New" w:hAnsi="Angsana New" w:cs="Angsana New"/>
                <w:sz w:val="32"/>
                <w:szCs w:val="32"/>
              </w:rPr>
              <w:t>15</w:t>
            </w:r>
            <w:r w:rsidRPr="00927A71">
              <w:rPr>
                <w:rFonts w:ascii="Angsana New" w:hAnsi="Angsana New" w:cs="Angsana New" w:hint="cs"/>
                <w:sz w:val="32"/>
                <w:szCs w:val="32"/>
              </w:rPr>
              <w:t xml:space="preserve"> – 2:</w:t>
            </w:r>
            <w:r w:rsidR="00E72B13">
              <w:rPr>
                <w:rFonts w:ascii="Angsana New" w:hAnsi="Angsana New" w:cs="Angsana New"/>
                <w:sz w:val="32"/>
                <w:szCs w:val="32"/>
              </w:rPr>
              <w:t>45</w:t>
            </w:r>
          </w:p>
        </w:tc>
        <w:tc>
          <w:tcPr>
            <w:tcW w:w="5248" w:type="dxa"/>
          </w:tcPr>
          <w:p w14:paraId="4A53338A" w14:textId="61BDC5E4" w:rsidR="00E62274" w:rsidRPr="00927A71" w:rsidRDefault="00E62274" w:rsidP="00E72B13">
            <w:pPr>
              <w:rPr>
                <w:rFonts w:ascii="Angsana New" w:hAnsi="Angsana New" w:cs="Angsana New"/>
                <w:sz w:val="32"/>
                <w:szCs w:val="32"/>
              </w:rPr>
            </w:pPr>
            <w:r w:rsidRPr="00927A71">
              <w:rPr>
                <w:rFonts w:ascii="Angsana New" w:hAnsi="Angsana New" w:cs="Angsana New"/>
                <w:sz w:val="32"/>
                <w:szCs w:val="32"/>
              </w:rPr>
              <w:t xml:space="preserve">Impacts on </w:t>
            </w:r>
            <w:r w:rsidR="00E72B13">
              <w:rPr>
                <w:rFonts w:ascii="Angsana New" w:hAnsi="Angsana New" w:cs="Angsana New"/>
                <w:sz w:val="32"/>
                <w:szCs w:val="32"/>
              </w:rPr>
              <w:t>L</w:t>
            </w:r>
            <w:r w:rsidRPr="00927A71">
              <w:rPr>
                <w:rFonts w:ascii="Angsana New" w:hAnsi="Angsana New" w:cs="Angsana New" w:hint="cs"/>
                <w:sz w:val="32"/>
                <w:szCs w:val="32"/>
              </w:rPr>
              <w:t xml:space="preserve">earning </w:t>
            </w:r>
            <w:r w:rsidR="00E72B13">
              <w:rPr>
                <w:rFonts w:ascii="Angsana New" w:hAnsi="Angsana New" w:cs="Angsana New"/>
                <w:sz w:val="32"/>
                <w:szCs w:val="32"/>
              </w:rPr>
              <w:t>I</w:t>
            </w:r>
            <w:r w:rsidRPr="00927A71">
              <w:rPr>
                <w:rFonts w:ascii="Angsana New" w:hAnsi="Angsana New" w:cs="Angsana New" w:hint="cs"/>
                <w:sz w:val="32"/>
                <w:szCs w:val="32"/>
              </w:rPr>
              <w:t xml:space="preserve">nstitutions, </w:t>
            </w:r>
            <w:r w:rsidR="00E72B13">
              <w:rPr>
                <w:rFonts w:ascii="Angsana New" w:hAnsi="Angsana New" w:cs="Angsana New"/>
                <w:sz w:val="32"/>
                <w:szCs w:val="32"/>
              </w:rPr>
              <w:t>S</w:t>
            </w:r>
            <w:r w:rsidRPr="00927A71">
              <w:rPr>
                <w:rFonts w:ascii="Angsana New" w:hAnsi="Angsana New" w:cs="Angsana New"/>
                <w:sz w:val="32"/>
                <w:szCs w:val="32"/>
              </w:rPr>
              <w:t>tudents</w:t>
            </w:r>
            <w:r w:rsidRPr="00927A71">
              <w:rPr>
                <w:rFonts w:ascii="Angsana New" w:hAnsi="Angsana New" w:cs="Angsana New" w:hint="cs"/>
                <w:sz w:val="32"/>
                <w:szCs w:val="32"/>
              </w:rPr>
              <w:t xml:space="preserve"> </w:t>
            </w:r>
            <w:r w:rsidRPr="00927A71">
              <w:rPr>
                <w:rFonts w:ascii="Angsana New" w:hAnsi="Angsana New" w:cs="Angsana New"/>
                <w:sz w:val="32"/>
                <w:szCs w:val="32"/>
              </w:rPr>
              <w:t xml:space="preserve">and </w:t>
            </w:r>
            <w:r w:rsidR="00E72B13">
              <w:rPr>
                <w:rFonts w:ascii="Angsana New" w:hAnsi="Angsana New" w:cs="Angsana New"/>
                <w:sz w:val="32"/>
                <w:szCs w:val="32"/>
              </w:rPr>
              <w:t>T</w:t>
            </w:r>
            <w:r w:rsidRPr="00927A71">
              <w:rPr>
                <w:rFonts w:ascii="Angsana New" w:hAnsi="Angsana New" w:cs="Angsana New" w:hint="cs"/>
                <w:sz w:val="32"/>
                <w:szCs w:val="32"/>
              </w:rPr>
              <w:t xml:space="preserve">eachers </w:t>
            </w:r>
          </w:p>
        </w:tc>
        <w:tc>
          <w:tcPr>
            <w:tcW w:w="3752" w:type="dxa"/>
          </w:tcPr>
          <w:p w14:paraId="3849D181" w14:textId="77777777" w:rsidR="00E62274" w:rsidRDefault="00E955B0" w:rsidP="00E62274">
            <w:pPr>
              <w:rPr>
                <w:rFonts w:ascii="Angsana New" w:hAnsi="Angsana New" w:cs="Angsana New"/>
                <w:sz w:val="32"/>
                <w:szCs w:val="32"/>
              </w:rPr>
            </w:pPr>
            <w:r>
              <w:rPr>
                <w:rFonts w:ascii="Angsana New" w:hAnsi="Angsana New" w:cs="Angsana New"/>
                <w:sz w:val="32"/>
                <w:szCs w:val="32"/>
              </w:rPr>
              <w:t>Shelley Wright</w:t>
            </w:r>
          </w:p>
          <w:p w14:paraId="74ED0920" w14:textId="4C47DC3A" w:rsidR="00B7310A" w:rsidRPr="0009358A" w:rsidRDefault="00B7310A" w:rsidP="00B7310A">
            <w:pPr>
              <w:rPr>
                <w:rFonts w:ascii="Angsana New" w:hAnsi="Angsana New" w:cs="Angsana New"/>
                <w:sz w:val="32"/>
                <w:szCs w:val="32"/>
              </w:rPr>
            </w:pPr>
            <w:r>
              <w:rPr>
                <w:rFonts w:ascii="Angsana New" w:hAnsi="Angsana New" w:cs="Angsana New"/>
                <w:sz w:val="32"/>
                <w:szCs w:val="32"/>
              </w:rPr>
              <w:t>Frank Clegg</w:t>
            </w:r>
          </w:p>
        </w:tc>
      </w:tr>
      <w:tr w:rsidR="00E62274" w:rsidRPr="0009358A" w14:paraId="6B0642CA" w14:textId="77777777" w:rsidTr="00D92589">
        <w:tc>
          <w:tcPr>
            <w:tcW w:w="1620" w:type="dxa"/>
          </w:tcPr>
          <w:p w14:paraId="0AE74AD3" w14:textId="3FB6C5C4" w:rsidR="00E62274" w:rsidRPr="0009358A" w:rsidRDefault="00E62274" w:rsidP="00E72B13">
            <w:pPr>
              <w:rPr>
                <w:rFonts w:ascii="Angsana New" w:hAnsi="Angsana New" w:cs="Angsana New"/>
                <w:sz w:val="32"/>
                <w:szCs w:val="32"/>
              </w:rPr>
            </w:pPr>
            <w:r w:rsidRPr="0009358A">
              <w:rPr>
                <w:rFonts w:ascii="Angsana New" w:hAnsi="Angsana New" w:cs="Angsana New" w:hint="cs"/>
                <w:sz w:val="32"/>
                <w:szCs w:val="32"/>
              </w:rPr>
              <w:lastRenderedPageBreak/>
              <w:t>2:</w:t>
            </w:r>
            <w:r w:rsidR="00E72B13">
              <w:rPr>
                <w:rFonts w:ascii="Angsana New" w:hAnsi="Angsana New" w:cs="Angsana New"/>
                <w:sz w:val="32"/>
                <w:szCs w:val="32"/>
              </w:rPr>
              <w:t>45</w:t>
            </w:r>
            <w:r w:rsidRPr="0009358A">
              <w:rPr>
                <w:rFonts w:ascii="Angsana New" w:hAnsi="Angsana New" w:cs="Angsana New" w:hint="cs"/>
                <w:sz w:val="32"/>
                <w:szCs w:val="32"/>
              </w:rPr>
              <w:t>- 3:</w:t>
            </w:r>
            <w:r w:rsidR="00E72B13">
              <w:rPr>
                <w:rFonts w:ascii="Angsana New" w:hAnsi="Angsana New" w:cs="Angsana New"/>
                <w:sz w:val="32"/>
                <w:szCs w:val="32"/>
              </w:rPr>
              <w:t>15</w:t>
            </w:r>
          </w:p>
        </w:tc>
        <w:tc>
          <w:tcPr>
            <w:tcW w:w="5248" w:type="dxa"/>
          </w:tcPr>
          <w:p w14:paraId="662E4283" w14:textId="0DA37E50" w:rsidR="00E62274" w:rsidRPr="00927A71" w:rsidRDefault="00E62274" w:rsidP="00E62274">
            <w:pPr>
              <w:rPr>
                <w:rFonts w:ascii="Angsana New" w:hAnsi="Angsana New" w:cs="Angsana New"/>
                <w:sz w:val="32"/>
                <w:szCs w:val="32"/>
              </w:rPr>
            </w:pPr>
            <w:r w:rsidRPr="00927A71">
              <w:rPr>
                <w:rFonts w:ascii="Angsana New" w:hAnsi="Angsana New" w:cs="Angsana New"/>
                <w:sz w:val="32"/>
                <w:szCs w:val="32"/>
              </w:rPr>
              <w:t>Advocacy: C4ST, WEEP, EPIC</w:t>
            </w:r>
          </w:p>
        </w:tc>
        <w:tc>
          <w:tcPr>
            <w:tcW w:w="3752" w:type="dxa"/>
          </w:tcPr>
          <w:p w14:paraId="17BA8ED5" w14:textId="3439CDBF" w:rsidR="00E62274" w:rsidRPr="00927A71" w:rsidRDefault="00E62274" w:rsidP="00E33961">
            <w:pPr>
              <w:rPr>
                <w:rFonts w:ascii="Angsana New" w:hAnsi="Angsana New" w:cs="Angsana New"/>
                <w:sz w:val="32"/>
                <w:szCs w:val="32"/>
              </w:rPr>
            </w:pPr>
            <w:r w:rsidRPr="00927A71">
              <w:rPr>
                <w:rFonts w:ascii="Angsana New" w:hAnsi="Angsana New" w:cs="Angsana New"/>
                <w:sz w:val="32"/>
                <w:szCs w:val="32"/>
              </w:rPr>
              <w:t xml:space="preserve">Melissa Chalmers and Barbara Payne – </w:t>
            </w:r>
            <w:r w:rsidR="00E33961">
              <w:rPr>
                <w:rFonts w:ascii="Angsana New" w:hAnsi="Angsana New" w:cs="Angsana New"/>
                <w:sz w:val="32"/>
                <w:szCs w:val="32"/>
              </w:rPr>
              <w:t>P</w:t>
            </w:r>
            <w:r w:rsidRPr="00927A71">
              <w:rPr>
                <w:rFonts w:ascii="Angsana New" w:hAnsi="Angsana New" w:cs="Angsana New"/>
                <w:sz w:val="32"/>
                <w:szCs w:val="32"/>
              </w:rPr>
              <w:t xml:space="preserve">atient </w:t>
            </w:r>
            <w:r w:rsidR="00E33961">
              <w:rPr>
                <w:rFonts w:ascii="Angsana New" w:hAnsi="Angsana New" w:cs="Angsana New"/>
                <w:sz w:val="32"/>
                <w:szCs w:val="32"/>
              </w:rPr>
              <w:t>A</w:t>
            </w:r>
            <w:r w:rsidRPr="00927A71">
              <w:rPr>
                <w:rFonts w:ascii="Angsana New" w:hAnsi="Angsana New" w:cs="Angsana New"/>
                <w:sz w:val="32"/>
                <w:szCs w:val="32"/>
              </w:rPr>
              <w:t>dvocates</w:t>
            </w:r>
          </w:p>
        </w:tc>
      </w:tr>
      <w:tr w:rsidR="00927A71" w:rsidRPr="0009358A" w14:paraId="0A6B5413" w14:textId="77777777" w:rsidTr="00D92589">
        <w:tc>
          <w:tcPr>
            <w:tcW w:w="1620" w:type="dxa"/>
          </w:tcPr>
          <w:p w14:paraId="1219794A" w14:textId="353E54C8" w:rsidR="00927A71" w:rsidRPr="0009358A" w:rsidRDefault="00927A71" w:rsidP="00E72B13">
            <w:pPr>
              <w:rPr>
                <w:rFonts w:ascii="Angsana New" w:hAnsi="Angsana New" w:cs="Angsana New"/>
                <w:sz w:val="32"/>
                <w:szCs w:val="32"/>
              </w:rPr>
            </w:pPr>
            <w:r>
              <w:rPr>
                <w:rFonts w:ascii="Angsana New" w:hAnsi="Angsana New" w:cs="Angsana New"/>
                <w:sz w:val="32"/>
                <w:szCs w:val="32"/>
              </w:rPr>
              <w:t>3:</w:t>
            </w:r>
            <w:r w:rsidR="00E72B13">
              <w:rPr>
                <w:rFonts w:ascii="Angsana New" w:hAnsi="Angsana New" w:cs="Angsana New"/>
                <w:sz w:val="32"/>
                <w:szCs w:val="32"/>
              </w:rPr>
              <w:t>15</w:t>
            </w:r>
            <w:r>
              <w:rPr>
                <w:rFonts w:ascii="Angsana New" w:hAnsi="Angsana New" w:cs="Angsana New"/>
                <w:sz w:val="32"/>
                <w:szCs w:val="32"/>
              </w:rPr>
              <w:t xml:space="preserve"> – 3:</w:t>
            </w:r>
            <w:r w:rsidR="00E72B13">
              <w:rPr>
                <w:rFonts w:ascii="Angsana New" w:hAnsi="Angsana New" w:cs="Angsana New"/>
                <w:sz w:val="32"/>
                <w:szCs w:val="32"/>
              </w:rPr>
              <w:t>30</w:t>
            </w:r>
          </w:p>
        </w:tc>
        <w:tc>
          <w:tcPr>
            <w:tcW w:w="5248" w:type="dxa"/>
          </w:tcPr>
          <w:p w14:paraId="764EB46B" w14:textId="6A4B0087" w:rsidR="00927A71" w:rsidRPr="00927A71" w:rsidRDefault="00927A71" w:rsidP="00E62274">
            <w:pPr>
              <w:rPr>
                <w:rFonts w:ascii="Angsana New" w:hAnsi="Angsana New" w:cs="Angsana New"/>
                <w:sz w:val="32"/>
                <w:szCs w:val="32"/>
              </w:rPr>
            </w:pPr>
            <w:r>
              <w:rPr>
                <w:rFonts w:ascii="Angsana New" w:hAnsi="Angsana New" w:cs="Angsana New"/>
                <w:sz w:val="32"/>
                <w:szCs w:val="32"/>
              </w:rPr>
              <w:t>Break</w:t>
            </w:r>
          </w:p>
        </w:tc>
        <w:tc>
          <w:tcPr>
            <w:tcW w:w="3752" w:type="dxa"/>
          </w:tcPr>
          <w:p w14:paraId="446C50FA" w14:textId="77777777" w:rsidR="00927A71" w:rsidRPr="00927A71" w:rsidRDefault="00927A71" w:rsidP="00E62274">
            <w:pPr>
              <w:rPr>
                <w:rFonts w:ascii="Angsana New" w:hAnsi="Angsana New" w:cs="Angsana New"/>
                <w:sz w:val="32"/>
                <w:szCs w:val="32"/>
              </w:rPr>
            </w:pPr>
          </w:p>
        </w:tc>
      </w:tr>
      <w:tr w:rsidR="00E62274" w:rsidRPr="0009358A" w14:paraId="175D8849" w14:textId="77777777" w:rsidTr="00D92589">
        <w:tc>
          <w:tcPr>
            <w:tcW w:w="1620" w:type="dxa"/>
          </w:tcPr>
          <w:p w14:paraId="61660D1F" w14:textId="17ACCA84" w:rsidR="00E62274" w:rsidRPr="0009358A" w:rsidRDefault="00E62274" w:rsidP="00E72B13">
            <w:pPr>
              <w:rPr>
                <w:rFonts w:ascii="Angsana New" w:hAnsi="Angsana New" w:cs="Angsana New"/>
                <w:sz w:val="32"/>
                <w:szCs w:val="32"/>
              </w:rPr>
            </w:pPr>
            <w:r w:rsidRPr="0009358A">
              <w:rPr>
                <w:rFonts w:ascii="Angsana New" w:hAnsi="Angsana New" w:cs="Angsana New" w:hint="cs"/>
                <w:sz w:val="32"/>
                <w:szCs w:val="32"/>
              </w:rPr>
              <w:t>3:</w:t>
            </w:r>
            <w:r w:rsidR="00E72B13">
              <w:rPr>
                <w:rFonts w:ascii="Angsana New" w:hAnsi="Angsana New" w:cs="Angsana New"/>
                <w:sz w:val="32"/>
                <w:szCs w:val="32"/>
              </w:rPr>
              <w:t>30</w:t>
            </w:r>
            <w:r w:rsidRPr="0009358A">
              <w:rPr>
                <w:rFonts w:ascii="Angsana New" w:hAnsi="Angsana New" w:cs="Angsana New" w:hint="cs"/>
                <w:sz w:val="32"/>
                <w:szCs w:val="32"/>
              </w:rPr>
              <w:t xml:space="preserve"> – </w:t>
            </w:r>
            <w:r w:rsidR="00E72B13">
              <w:rPr>
                <w:rFonts w:ascii="Angsana New" w:hAnsi="Angsana New" w:cs="Angsana New"/>
                <w:sz w:val="32"/>
                <w:szCs w:val="32"/>
              </w:rPr>
              <w:t>4</w:t>
            </w:r>
            <w:r w:rsidRPr="0009358A">
              <w:rPr>
                <w:rFonts w:ascii="Angsana New" w:hAnsi="Angsana New" w:cs="Angsana New" w:hint="cs"/>
                <w:sz w:val="32"/>
                <w:szCs w:val="32"/>
              </w:rPr>
              <w:t>:</w:t>
            </w:r>
            <w:r w:rsidR="00E72B13">
              <w:rPr>
                <w:rFonts w:ascii="Angsana New" w:hAnsi="Angsana New" w:cs="Angsana New"/>
                <w:sz w:val="32"/>
                <w:szCs w:val="32"/>
              </w:rPr>
              <w:t>00</w:t>
            </w:r>
          </w:p>
        </w:tc>
        <w:tc>
          <w:tcPr>
            <w:tcW w:w="5248" w:type="dxa"/>
          </w:tcPr>
          <w:p w14:paraId="2312545A" w14:textId="0B663DBC" w:rsidR="00E62274" w:rsidRPr="0009358A" w:rsidRDefault="00927A71" w:rsidP="00E62274">
            <w:pPr>
              <w:rPr>
                <w:rFonts w:ascii="Angsana New" w:hAnsi="Angsana New" w:cs="Angsana New"/>
                <w:sz w:val="32"/>
                <w:szCs w:val="32"/>
              </w:rPr>
            </w:pPr>
            <w:r>
              <w:rPr>
                <w:rFonts w:ascii="Angsana New" w:hAnsi="Angsana New" w:cs="Angsana New"/>
                <w:sz w:val="32"/>
                <w:szCs w:val="32"/>
              </w:rPr>
              <w:t>E</w:t>
            </w:r>
            <w:r w:rsidR="00E62274" w:rsidRPr="0009358A">
              <w:rPr>
                <w:rFonts w:ascii="Angsana New" w:hAnsi="Angsana New" w:cs="Angsana New"/>
                <w:sz w:val="32"/>
                <w:szCs w:val="32"/>
              </w:rPr>
              <w:t>MF Canaries – clinical experiences</w:t>
            </w:r>
          </w:p>
        </w:tc>
        <w:tc>
          <w:tcPr>
            <w:tcW w:w="3752" w:type="dxa"/>
          </w:tcPr>
          <w:p w14:paraId="113AC9D4" w14:textId="2F14A8FD" w:rsidR="00E62274" w:rsidRPr="0009358A" w:rsidRDefault="00E62274" w:rsidP="00E62274">
            <w:pPr>
              <w:rPr>
                <w:rFonts w:ascii="Angsana New" w:hAnsi="Angsana New" w:cs="Angsana New"/>
                <w:sz w:val="32"/>
                <w:szCs w:val="32"/>
              </w:rPr>
            </w:pPr>
            <w:r w:rsidRPr="0009358A">
              <w:rPr>
                <w:rFonts w:ascii="Angsana New" w:hAnsi="Angsana New" w:cs="Angsana New"/>
                <w:sz w:val="32"/>
                <w:szCs w:val="32"/>
              </w:rPr>
              <w:t>Dr. Jennifer Armstrong</w:t>
            </w:r>
            <w:r w:rsidR="00E33961">
              <w:rPr>
                <w:rFonts w:ascii="Angsana New" w:hAnsi="Angsana New" w:cs="Angsana New"/>
                <w:sz w:val="32"/>
                <w:szCs w:val="32"/>
              </w:rPr>
              <w:t>- Ottawa Clinician</w:t>
            </w:r>
          </w:p>
        </w:tc>
      </w:tr>
      <w:tr w:rsidR="00E62274" w:rsidRPr="0009358A" w14:paraId="761CA3CF" w14:textId="77777777" w:rsidTr="00D92589">
        <w:tc>
          <w:tcPr>
            <w:tcW w:w="1620" w:type="dxa"/>
          </w:tcPr>
          <w:p w14:paraId="45796336" w14:textId="61034759" w:rsidR="00E62274" w:rsidRPr="0009358A" w:rsidRDefault="00E72B13" w:rsidP="00E72B13">
            <w:pPr>
              <w:rPr>
                <w:rFonts w:ascii="Angsana New" w:hAnsi="Angsana New" w:cs="Angsana New"/>
                <w:sz w:val="32"/>
                <w:szCs w:val="32"/>
              </w:rPr>
            </w:pPr>
            <w:r>
              <w:rPr>
                <w:rFonts w:ascii="Angsana New" w:hAnsi="Angsana New" w:cs="Angsana New"/>
                <w:sz w:val="32"/>
                <w:szCs w:val="32"/>
              </w:rPr>
              <w:t>4:00</w:t>
            </w:r>
            <w:r w:rsidR="00E62274" w:rsidRPr="0009358A">
              <w:rPr>
                <w:rFonts w:ascii="Angsana New" w:hAnsi="Angsana New" w:cs="Angsana New" w:hint="cs"/>
                <w:sz w:val="32"/>
                <w:szCs w:val="32"/>
              </w:rPr>
              <w:t xml:space="preserve"> –</w:t>
            </w:r>
            <w:r w:rsidR="00E62274" w:rsidRPr="0009358A">
              <w:rPr>
                <w:rFonts w:ascii="Angsana New" w:hAnsi="Angsana New" w:cs="Angsana New"/>
                <w:sz w:val="32"/>
                <w:szCs w:val="32"/>
              </w:rPr>
              <w:t>4:</w:t>
            </w:r>
            <w:r w:rsidR="00927A71">
              <w:rPr>
                <w:rFonts w:ascii="Angsana New" w:hAnsi="Angsana New" w:cs="Angsana New"/>
                <w:sz w:val="32"/>
                <w:szCs w:val="32"/>
              </w:rPr>
              <w:t>30</w:t>
            </w:r>
            <w:r w:rsidR="00E62274" w:rsidRPr="0009358A">
              <w:rPr>
                <w:rFonts w:ascii="Angsana New" w:hAnsi="Angsana New" w:cs="Angsana New" w:hint="cs"/>
                <w:sz w:val="32"/>
                <w:szCs w:val="32"/>
              </w:rPr>
              <w:t xml:space="preserve"> </w:t>
            </w:r>
          </w:p>
        </w:tc>
        <w:tc>
          <w:tcPr>
            <w:tcW w:w="5248" w:type="dxa"/>
          </w:tcPr>
          <w:p w14:paraId="5CDFDD71" w14:textId="63BEF046" w:rsidR="00E62274" w:rsidRPr="0009358A" w:rsidRDefault="00E62274" w:rsidP="00E33961">
            <w:pPr>
              <w:rPr>
                <w:rFonts w:ascii="Angsana New" w:hAnsi="Angsana New" w:cs="Angsana New"/>
                <w:sz w:val="32"/>
                <w:szCs w:val="32"/>
              </w:rPr>
            </w:pPr>
            <w:r w:rsidRPr="0009358A">
              <w:rPr>
                <w:rFonts w:ascii="Angsana New" w:hAnsi="Angsana New" w:cs="Angsana New" w:hint="cs"/>
                <w:sz w:val="32"/>
                <w:szCs w:val="32"/>
              </w:rPr>
              <w:t>Next Steps</w:t>
            </w:r>
            <w:r w:rsidRPr="0009358A">
              <w:rPr>
                <w:rFonts w:ascii="Angsana New" w:hAnsi="Angsana New" w:cs="Angsana New"/>
                <w:sz w:val="32"/>
                <w:szCs w:val="32"/>
              </w:rPr>
              <w:t xml:space="preserve"> </w:t>
            </w:r>
            <w:r w:rsidR="00927A71">
              <w:rPr>
                <w:rFonts w:ascii="Angsana New" w:hAnsi="Angsana New" w:cs="Angsana New"/>
                <w:sz w:val="32"/>
                <w:szCs w:val="32"/>
              </w:rPr>
              <w:t xml:space="preserve">- </w:t>
            </w:r>
            <w:r w:rsidR="00E33961">
              <w:rPr>
                <w:rFonts w:ascii="Angsana New" w:hAnsi="Angsana New" w:cs="Angsana New"/>
                <w:sz w:val="32"/>
                <w:szCs w:val="32"/>
              </w:rPr>
              <w:t>S</w:t>
            </w:r>
            <w:r w:rsidR="00927A71">
              <w:rPr>
                <w:rFonts w:ascii="Angsana New" w:hAnsi="Angsana New" w:cs="Angsana New"/>
                <w:sz w:val="32"/>
                <w:szCs w:val="32"/>
              </w:rPr>
              <w:t xml:space="preserve">ummary and </w:t>
            </w:r>
            <w:r w:rsidR="00E33961">
              <w:rPr>
                <w:rFonts w:ascii="Angsana New" w:hAnsi="Angsana New" w:cs="Angsana New"/>
                <w:sz w:val="32"/>
                <w:szCs w:val="32"/>
              </w:rPr>
              <w:t>O</w:t>
            </w:r>
            <w:r w:rsidR="00927A71">
              <w:rPr>
                <w:rFonts w:ascii="Angsana New" w:hAnsi="Angsana New" w:cs="Angsana New"/>
                <w:sz w:val="32"/>
                <w:szCs w:val="32"/>
              </w:rPr>
              <w:t xml:space="preserve">pen </w:t>
            </w:r>
            <w:r w:rsidR="00E33961">
              <w:rPr>
                <w:rFonts w:ascii="Angsana New" w:hAnsi="Angsana New" w:cs="Angsana New"/>
                <w:sz w:val="32"/>
                <w:szCs w:val="32"/>
              </w:rPr>
              <w:t>D</w:t>
            </w:r>
            <w:r w:rsidR="00927A71">
              <w:rPr>
                <w:rFonts w:ascii="Angsana New" w:hAnsi="Angsana New" w:cs="Angsana New"/>
                <w:sz w:val="32"/>
                <w:szCs w:val="32"/>
              </w:rPr>
              <w:t>iscussion</w:t>
            </w:r>
          </w:p>
        </w:tc>
        <w:tc>
          <w:tcPr>
            <w:tcW w:w="3752" w:type="dxa"/>
          </w:tcPr>
          <w:p w14:paraId="133F1531" w14:textId="6644AB9E" w:rsidR="00E62274" w:rsidRPr="0009358A" w:rsidRDefault="00E62274" w:rsidP="00E955B0">
            <w:pPr>
              <w:rPr>
                <w:rFonts w:ascii="Angsana New" w:hAnsi="Angsana New" w:cs="Angsana New"/>
                <w:sz w:val="32"/>
                <w:szCs w:val="32"/>
              </w:rPr>
            </w:pPr>
            <w:r w:rsidRPr="0009358A">
              <w:rPr>
                <w:rFonts w:ascii="Angsana New" w:hAnsi="Angsana New" w:cs="Angsana New"/>
                <w:sz w:val="32"/>
                <w:szCs w:val="32"/>
              </w:rPr>
              <w:t>Dr. Riina Bray</w:t>
            </w:r>
            <w:r w:rsidR="00214E52">
              <w:rPr>
                <w:rFonts w:ascii="Angsana New" w:hAnsi="Angsana New" w:cs="Angsana New"/>
                <w:sz w:val="32"/>
                <w:szCs w:val="32"/>
              </w:rPr>
              <w:t xml:space="preserve"> </w:t>
            </w:r>
          </w:p>
        </w:tc>
      </w:tr>
    </w:tbl>
    <w:p w14:paraId="465757F5" w14:textId="5AFDA789" w:rsidR="00D40CCF" w:rsidRPr="0009358A" w:rsidRDefault="00D40CCF" w:rsidP="00D40CCF">
      <w:pPr>
        <w:rPr>
          <w:rFonts w:ascii="Angsana New" w:hAnsi="Angsana New" w:cs="Angsana New"/>
          <w:sz w:val="32"/>
          <w:szCs w:val="32"/>
        </w:rPr>
      </w:pPr>
    </w:p>
    <w:p w14:paraId="046E6BDD" w14:textId="77777777" w:rsidR="00927A71" w:rsidRDefault="00631EAB" w:rsidP="00927A71">
      <w:pPr>
        <w:spacing w:after="0"/>
        <w:rPr>
          <w:rFonts w:ascii="Angsana New" w:hAnsi="Angsana New" w:cs="Angsana New"/>
          <w:sz w:val="32"/>
          <w:szCs w:val="32"/>
        </w:rPr>
      </w:pPr>
      <w:r w:rsidRPr="0009358A">
        <w:rPr>
          <w:rFonts w:ascii="Angsana New" w:hAnsi="Angsana New" w:cs="Angsana New"/>
          <w:sz w:val="32"/>
          <w:szCs w:val="32"/>
        </w:rPr>
        <w:t>Conference Committee:</w:t>
      </w:r>
    </w:p>
    <w:p w14:paraId="3A434B0E" w14:textId="27084C93" w:rsidR="00631EAB" w:rsidRPr="00927A71" w:rsidRDefault="00631EAB" w:rsidP="00927A71">
      <w:pPr>
        <w:spacing w:after="100" w:afterAutospacing="1"/>
        <w:rPr>
          <w:rFonts w:ascii="Angsana New" w:hAnsi="Angsana New" w:cs="Angsana New"/>
          <w:sz w:val="32"/>
          <w:szCs w:val="32"/>
        </w:rPr>
      </w:pPr>
      <w:r w:rsidRPr="0009358A">
        <w:rPr>
          <w:rFonts w:ascii="Angsana New" w:hAnsi="Angsana New" w:cs="Angsana New"/>
          <w:sz w:val="32"/>
          <w:szCs w:val="32"/>
        </w:rPr>
        <w:t>Riina Bray, David Fancy, Lynn Marshall, Meg Sears; Melissa Chalmers, Barbara Payne</w:t>
      </w:r>
    </w:p>
    <w:sectPr w:rsidR="00631EAB" w:rsidRPr="00927A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gsana New">
    <w:altName w:val="Arial Unicode MS"/>
    <w:panose1 w:val="02020603050405020304"/>
    <w:charset w:val="DE"/>
    <w:family w:val="roman"/>
    <w:notTrueType/>
    <w:pitch w:val="variable"/>
    <w:sig w:usb0="01000000" w:usb1="00000000" w:usb2="00000000" w:usb3="00000000" w:csb0="00010000" w:csb1="00000000"/>
  </w:font>
  <w:font w:name="Frutiger-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974089F"/>
    <w:multiLevelType w:val="hybridMultilevel"/>
    <w:tmpl w:val="A462BF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31E"/>
    <w:rsid w:val="00062AC8"/>
    <w:rsid w:val="00087FDD"/>
    <w:rsid w:val="0009358A"/>
    <w:rsid w:val="000B16D0"/>
    <w:rsid w:val="000B48F3"/>
    <w:rsid w:val="000D1423"/>
    <w:rsid w:val="000E541B"/>
    <w:rsid w:val="00100955"/>
    <w:rsid w:val="00133384"/>
    <w:rsid w:val="00161FB0"/>
    <w:rsid w:val="001B255B"/>
    <w:rsid w:val="00214E52"/>
    <w:rsid w:val="00257CFB"/>
    <w:rsid w:val="00282B0F"/>
    <w:rsid w:val="00341625"/>
    <w:rsid w:val="003A42FE"/>
    <w:rsid w:val="00432A3F"/>
    <w:rsid w:val="0043313E"/>
    <w:rsid w:val="00503F18"/>
    <w:rsid w:val="0054663F"/>
    <w:rsid w:val="005516E4"/>
    <w:rsid w:val="005742E7"/>
    <w:rsid w:val="005B713E"/>
    <w:rsid w:val="005C0DBD"/>
    <w:rsid w:val="005D350C"/>
    <w:rsid w:val="005E6EFD"/>
    <w:rsid w:val="0062631D"/>
    <w:rsid w:val="00631EAB"/>
    <w:rsid w:val="00646BBB"/>
    <w:rsid w:val="006738DD"/>
    <w:rsid w:val="00703BD9"/>
    <w:rsid w:val="007045CE"/>
    <w:rsid w:val="00745BA4"/>
    <w:rsid w:val="00745F96"/>
    <w:rsid w:val="0078025E"/>
    <w:rsid w:val="00794B37"/>
    <w:rsid w:val="007E1E21"/>
    <w:rsid w:val="007F5229"/>
    <w:rsid w:val="0080431E"/>
    <w:rsid w:val="00836E1D"/>
    <w:rsid w:val="00853CDE"/>
    <w:rsid w:val="00862DE2"/>
    <w:rsid w:val="00892D63"/>
    <w:rsid w:val="008E193B"/>
    <w:rsid w:val="00927A71"/>
    <w:rsid w:val="00947750"/>
    <w:rsid w:val="00980629"/>
    <w:rsid w:val="00996F97"/>
    <w:rsid w:val="009A054F"/>
    <w:rsid w:val="00A05320"/>
    <w:rsid w:val="00A733A5"/>
    <w:rsid w:val="00A94CA4"/>
    <w:rsid w:val="00AB6862"/>
    <w:rsid w:val="00AC21B7"/>
    <w:rsid w:val="00B01F33"/>
    <w:rsid w:val="00B44897"/>
    <w:rsid w:val="00B7310A"/>
    <w:rsid w:val="00BA250C"/>
    <w:rsid w:val="00BB6CCB"/>
    <w:rsid w:val="00BE0917"/>
    <w:rsid w:val="00C23734"/>
    <w:rsid w:val="00C309E5"/>
    <w:rsid w:val="00C905E6"/>
    <w:rsid w:val="00CD4A13"/>
    <w:rsid w:val="00D37D5F"/>
    <w:rsid w:val="00D40CCF"/>
    <w:rsid w:val="00D92589"/>
    <w:rsid w:val="00E22E9C"/>
    <w:rsid w:val="00E33961"/>
    <w:rsid w:val="00E35CC9"/>
    <w:rsid w:val="00E365DD"/>
    <w:rsid w:val="00E62274"/>
    <w:rsid w:val="00E665B5"/>
    <w:rsid w:val="00E72B13"/>
    <w:rsid w:val="00E955B0"/>
    <w:rsid w:val="00EA47BA"/>
    <w:rsid w:val="00ED24C7"/>
    <w:rsid w:val="00F13DAF"/>
    <w:rsid w:val="00F429CB"/>
    <w:rsid w:val="00FD4A08"/>
    <w:rsid w:val="00FE3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97A16"/>
  <w15:chartTrackingRefBased/>
  <w15:docId w15:val="{291F1A47-9803-4220-9C2A-D6F771773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0CCF"/>
    <w:pPr>
      <w:ind w:left="720"/>
      <w:contextualSpacing/>
    </w:pPr>
  </w:style>
  <w:style w:type="table" w:styleId="TableGrid">
    <w:name w:val="Table Grid"/>
    <w:basedOn w:val="TableNormal"/>
    <w:uiPriority w:val="39"/>
    <w:rsid w:val="00D40C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665B5"/>
    <w:rPr>
      <w:sz w:val="16"/>
      <w:szCs w:val="16"/>
    </w:rPr>
  </w:style>
  <w:style w:type="paragraph" w:styleId="CommentText">
    <w:name w:val="annotation text"/>
    <w:basedOn w:val="Normal"/>
    <w:link w:val="CommentTextChar"/>
    <w:uiPriority w:val="99"/>
    <w:semiHidden/>
    <w:unhideWhenUsed/>
    <w:rsid w:val="00E665B5"/>
    <w:pPr>
      <w:spacing w:line="240" w:lineRule="auto"/>
    </w:pPr>
    <w:rPr>
      <w:sz w:val="20"/>
      <w:szCs w:val="20"/>
    </w:rPr>
  </w:style>
  <w:style w:type="character" w:customStyle="1" w:styleId="CommentTextChar">
    <w:name w:val="Comment Text Char"/>
    <w:basedOn w:val="DefaultParagraphFont"/>
    <w:link w:val="CommentText"/>
    <w:uiPriority w:val="99"/>
    <w:semiHidden/>
    <w:rsid w:val="00E665B5"/>
    <w:rPr>
      <w:sz w:val="20"/>
      <w:szCs w:val="20"/>
    </w:rPr>
  </w:style>
  <w:style w:type="paragraph" w:styleId="CommentSubject">
    <w:name w:val="annotation subject"/>
    <w:basedOn w:val="CommentText"/>
    <w:next w:val="CommentText"/>
    <w:link w:val="CommentSubjectChar"/>
    <w:uiPriority w:val="99"/>
    <w:semiHidden/>
    <w:unhideWhenUsed/>
    <w:rsid w:val="00E665B5"/>
    <w:rPr>
      <w:b/>
      <w:bCs/>
    </w:rPr>
  </w:style>
  <w:style w:type="character" w:customStyle="1" w:styleId="CommentSubjectChar">
    <w:name w:val="Comment Subject Char"/>
    <w:basedOn w:val="CommentTextChar"/>
    <w:link w:val="CommentSubject"/>
    <w:uiPriority w:val="99"/>
    <w:semiHidden/>
    <w:rsid w:val="00E665B5"/>
    <w:rPr>
      <w:b/>
      <w:bCs/>
      <w:sz w:val="20"/>
      <w:szCs w:val="20"/>
    </w:rPr>
  </w:style>
  <w:style w:type="paragraph" w:styleId="BalloonText">
    <w:name w:val="Balloon Text"/>
    <w:basedOn w:val="Normal"/>
    <w:link w:val="BalloonTextChar"/>
    <w:uiPriority w:val="99"/>
    <w:semiHidden/>
    <w:unhideWhenUsed/>
    <w:rsid w:val="00E665B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65B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407AEF-F4CA-4395-AC5A-6B1FAD681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520</Words>
  <Characters>2970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Riina Bray</dc:creator>
  <cp:keywords/>
  <dc:description/>
  <cp:lastModifiedBy>Lynn Marshall</cp:lastModifiedBy>
  <cp:revision>6</cp:revision>
  <cp:lastPrinted>2019-01-05T21:33:00Z</cp:lastPrinted>
  <dcterms:created xsi:type="dcterms:W3CDTF">2019-04-18T21:39:00Z</dcterms:created>
  <dcterms:modified xsi:type="dcterms:W3CDTF">2019-04-19T16:16:00Z</dcterms:modified>
</cp:coreProperties>
</file>