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2491" w14:textId="19B5ED94" w:rsidR="00A7145E" w:rsidRDefault="00A7145E" w:rsidP="00A7145E">
      <w:pPr>
        <w:pStyle w:val="NormalWeb"/>
        <w:spacing w:before="0" w:beforeAutospacing="0" w:after="0" w:afterAutospacing="0"/>
        <w:jc w:val="center"/>
        <w:rPr>
          <w:rFonts w:ascii="Georgia" w:hAnsi="Georgia"/>
          <w:b/>
          <w:bCs/>
          <w:color w:val="0C1628"/>
          <w:sz w:val="32"/>
          <w:szCs w:val="32"/>
        </w:rPr>
      </w:pPr>
      <w:r w:rsidRPr="00A7145E">
        <w:rPr>
          <w:rFonts w:ascii="Georgia" w:hAnsi="Georgia"/>
          <w:b/>
          <w:bCs/>
          <w:color w:val="0C1628"/>
          <w:sz w:val="32"/>
          <w:szCs w:val="32"/>
        </w:rPr>
        <w:t>CLM MEMBER MEETING FAQ</w:t>
      </w:r>
    </w:p>
    <w:p w14:paraId="736816A4" w14:textId="77777777" w:rsidR="00A7145E" w:rsidRPr="00A7145E" w:rsidRDefault="00A7145E" w:rsidP="00A7145E">
      <w:pPr>
        <w:pStyle w:val="NormalWeb"/>
        <w:spacing w:before="0" w:beforeAutospacing="0" w:after="0" w:afterAutospacing="0"/>
        <w:jc w:val="center"/>
        <w:rPr>
          <w:rFonts w:ascii="Georgia" w:hAnsi="Georgia"/>
          <w:b/>
          <w:bCs/>
          <w:color w:val="0C1628"/>
          <w:sz w:val="32"/>
          <w:szCs w:val="32"/>
        </w:rPr>
      </w:pPr>
    </w:p>
    <w:p w14:paraId="3DD91A56" w14:textId="77777777" w:rsidR="00A7145E" w:rsidRDefault="00A7145E" w:rsidP="00A7145E">
      <w:pPr>
        <w:pStyle w:val="NormalWeb"/>
        <w:spacing w:before="0" w:beforeAutospacing="0" w:after="0" w:afterAutospacing="0"/>
      </w:pPr>
    </w:p>
    <w:tbl>
      <w:tblPr>
        <w:tblStyle w:val="ListTable1Light-Accent5"/>
        <w:tblW w:w="0" w:type="auto"/>
        <w:tblLook w:val="04A0" w:firstRow="1" w:lastRow="0" w:firstColumn="1" w:lastColumn="0" w:noHBand="0" w:noVBand="1"/>
      </w:tblPr>
      <w:tblGrid>
        <w:gridCol w:w="9350"/>
      </w:tblGrid>
      <w:tr w:rsidR="00A7145E" w14:paraId="164EE768" w14:textId="77777777" w:rsidTr="003331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74D94B7" w14:textId="77777777" w:rsidR="00A7145E" w:rsidRPr="00706E7B" w:rsidRDefault="00A7145E" w:rsidP="00333178">
            <w:pPr>
              <w:rPr>
                <w:sz w:val="28"/>
                <w:szCs w:val="28"/>
              </w:rPr>
            </w:pPr>
            <w:r w:rsidRPr="00706E7B">
              <w:rPr>
                <w:sz w:val="28"/>
                <w:szCs w:val="28"/>
              </w:rPr>
              <w:t>What is the purpose of member meetings?</w:t>
            </w:r>
          </w:p>
        </w:tc>
      </w:tr>
      <w:tr w:rsidR="00A7145E" w14:paraId="41B36556" w14:textId="77777777" w:rsidTr="00333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C1039B9" w14:textId="77777777" w:rsidR="00A7145E" w:rsidRDefault="00A7145E" w:rsidP="00333178">
            <w:pPr>
              <w:spacing w:before="220" w:line="213" w:lineRule="auto"/>
              <w:ind w:right="471"/>
              <w:rPr>
                <w:rFonts w:cstheme="minorHAnsi"/>
                <w:spacing w:val="14"/>
                <w:w w:val="110"/>
              </w:rPr>
            </w:pPr>
            <w:r w:rsidRPr="00706E7B">
              <w:rPr>
                <w:rFonts w:cstheme="minorHAnsi"/>
                <w:b w:val="0"/>
                <w:bCs w:val="0"/>
              </w:rPr>
              <w:t>The purpose of CLM’s member meetings is to provide our members an opportunity to</w:t>
            </w:r>
            <w:r w:rsidRPr="00706E7B">
              <w:rPr>
                <w:rFonts w:cstheme="minorHAnsi"/>
                <w:b w:val="0"/>
                <w:bCs w:val="0"/>
                <w:spacing w:val="14"/>
                <w:w w:val="110"/>
              </w:rPr>
              <w:t>:</w:t>
            </w:r>
          </w:p>
          <w:p w14:paraId="45837035" w14:textId="77777777" w:rsidR="00A7145E" w:rsidRPr="0068476E" w:rsidRDefault="00A7145E" w:rsidP="00A7145E">
            <w:pPr>
              <w:pStyle w:val="ListParagraph"/>
              <w:numPr>
                <w:ilvl w:val="0"/>
                <w:numId w:val="16"/>
              </w:numPr>
              <w:spacing w:before="220" w:line="213" w:lineRule="auto"/>
              <w:ind w:right="471"/>
              <w:rPr>
                <w:rFonts w:cstheme="minorHAnsi"/>
                <w:b w:val="0"/>
                <w:bCs w:val="0"/>
              </w:rPr>
            </w:pPr>
            <w:r w:rsidRPr="0068476E">
              <w:rPr>
                <w:rFonts w:cstheme="minorHAnsi"/>
                <w:b w:val="0"/>
                <w:bCs w:val="0"/>
              </w:rPr>
              <w:t>Converse and collaborate with key child welfare changemakers in Massachusetts</w:t>
            </w:r>
          </w:p>
          <w:p w14:paraId="5E7480C9" w14:textId="77777777" w:rsidR="00A7145E" w:rsidRPr="0068476E" w:rsidRDefault="00A7145E" w:rsidP="00A7145E">
            <w:pPr>
              <w:pStyle w:val="ListParagraph"/>
              <w:numPr>
                <w:ilvl w:val="0"/>
                <w:numId w:val="16"/>
              </w:numPr>
              <w:spacing w:before="220" w:line="213" w:lineRule="auto"/>
              <w:ind w:right="471"/>
              <w:rPr>
                <w:rFonts w:cstheme="minorHAnsi"/>
                <w:b w:val="0"/>
                <w:bCs w:val="0"/>
              </w:rPr>
            </w:pPr>
            <w:r w:rsidRPr="0068476E">
              <w:rPr>
                <w:rFonts w:cstheme="minorHAnsi"/>
                <w:b w:val="0"/>
                <w:bCs w:val="0"/>
              </w:rPr>
              <w:t>Stay informed on vital state and federal agency policies and initiatives</w:t>
            </w:r>
          </w:p>
          <w:p w14:paraId="367D8F90" w14:textId="77777777" w:rsidR="00A7145E" w:rsidRPr="0068476E" w:rsidRDefault="00A7145E" w:rsidP="00A7145E">
            <w:pPr>
              <w:pStyle w:val="ListParagraph"/>
              <w:numPr>
                <w:ilvl w:val="0"/>
                <w:numId w:val="16"/>
              </w:numPr>
              <w:spacing w:before="220" w:line="213" w:lineRule="auto"/>
              <w:ind w:right="471"/>
              <w:rPr>
                <w:rFonts w:cstheme="minorHAnsi"/>
                <w:b w:val="0"/>
                <w:bCs w:val="0"/>
              </w:rPr>
            </w:pPr>
            <w:r w:rsidRPr="0068476E">
              <w:rPr>
                <w:rFonts w:cstheme="minorHAnsi"/>
                <w:b w:val="0"/>
                <w:bCs w:val="0"/>
              </w:rPr>
              <w:t>Get involved in CLM’s regulatory, legislative, and budgetary advocacy work</w:t>
            </w:r>
          </w:p>
          <w:p w14:paraId="09F95A69" w14:textId="77777777" w:rsidR="00A7145E" w:rsidRPr="0068476E" w:rsidRDefault="00A7145E" w:rsidP="00A7145E">
            <w:pPr>
              <w:pStyle w:val="ListParagraph"/>
              <w:numPr>
                <w:ilvl w:val="0"/>
                <w:numId w:val="16"/>
              </w:numPr>
              <w:spacing w:before="220" w:line="213" w:lineRule="auto"/>
              <w:ind w:right="471"/>
              <w:rPr>
                <w:rFonts w:cstheme="minorHAnsi"/>
                <w:b w:val="0"/>
                <w:bCs w:val="0"/>
              </w:rPr>
            </w:pPr>
            <w:r>
              <w:rPr>
                <w:rFonts w:cstheme="minorHAnsi"/>
                <w:b w:val="0"/>
                <w:bCs w:val="0"/>
              </w:rPr>
              <w:t>Receive reminders and updates on member business</w:t>
            </w:r>
          </w:p>
          <w:p w14:paraId="3E0E327B" w14:textId="77777777" w:rsidR="00A7145E" w:rsidRPr="00F31B44" w:rsidRDefault="00A7145E" w:rsidP="00333178">
            <w:pPr>
              <w:pStyle w:val="ListParagraph"/>
              <w:spacing w:line="233" w:lineRule="exact"/>
              <w:ind w:left="1081"/>
            </w:pPr>
          </w:p>
        </w:tc>
      </w:tr>
      <w:tr w:rsidR="00A7145E" w14:paraId="38220488" w14:textId="77777777" w:rsidTr="00333178">
        <w:tc>
          <w:tcPr>
            <w:cnfStyle w:val="001000000000" w:firstRow="0" w:lastRow="0" w:firstColumn="1" w:lastColumn="0" w:oddVBand="0" w:evenVBand="0" w:oddHBand="0" w:evenHBand="0" w:firstRowFirstColumn="0" w:firstRowLastColumn="0" w:lastRowFirstColumn="0" w:lastRowLastColumn="0"/>
            <w:tcW w:w="9350" w:type="dxa"/>
          </w:tcPr>
          <w:p w14:paraId="1A43671E" w14:textId="77777777" w:rsidR="00A7145E" w:rsidRDefault="00A7145E" w:rsidP="00333178">
            <w:pPr>
              <w:rPr>
                <w:b w:val="0"/>
                <w:bCs w:val="0"/>
                <w:sz w:val="28"/>
                <w:szCs w:val="28"/>
              </w:rPr>
            </w:pPr>
          </w:p>
          <w:p w14:paraId="26D79954" w14:textId="77777777" w:rsidR="00A7145E" w:rsidRPr="00FF0CE2" w:rsidRDefault="00A7145E" w:rsidP="00333178">
            <w:pPr>
              <w:rPr>
                <w:sz w:val="28"/>
                <w:szCs w:val="28"/>
              </w:rPr>
            </w:pPr>
            <w:r w:rsidRPr="00FF0CE2">
              <w:rPr>
                <w:sz w:val="28"/>
                <w:szCs w:val="28"/>
              </w:rPr>
              <w:t>Who can attend?</w:t>
            </w:r>
          </w:p>
        </w:tc>
      </w:tr>
      <w:tr w:rsidR="00A7145E" w14:paraId="3C3909EF" w14:textId="77777777" w:rsidTr="00333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C14A728" w14:textId="77777777" w:rsidR="00A7145E" w:rsidRDefault="00A7145E" w:rsidP="00333178">
            <w:pPr>
              <w:spacing w:before="240"/>
            </w:pPr>
            <w:r w:rsidRPr="00FF0CE2">
              <w:rPr>
                <w:b w:val="0"/>
                <w:bCs w:val="0"/>
                <w:i/>
                <w:iCs/>
              </w:rPr>
              <w:t>Virtually-</w:t>
            </w:r>
            <w:r>
              <w:rPr>
                <w:b w:val="0"/>
                <w:bCs w:val="0"/>
              </w:rPr>
              <w:t xml:space="preserve"> </w:t>
            </w:r>
            <w:r w:rsidRPr="00FF0CE2">
              <w:rPr>
                <w:b w:val="0"/>
                <w:bCs w:val="0"/>
              </w:rPr>
              <w:t>any staff member of a CLM member organization is welcome to attend our member meetings.</w:t>
            </w:r>
          </w:p>
          <w:p w14:paraId="0F5D6387" w14:textId="77777777" w:rsidR="00A7145E" w:rsidRPr="00FF0CE2" w:rsidRDefault="00A7145E" w:rsidP="00333178">
            <w:pPr>
              <w:spacing w:before="240"/>
              <w:rPr>
                <w:b w:val="0"/>
                <w:bCs w:val="0"/>
              </w:rPr>
            </w:pPr>
            <w:r w:rsidRPr="00FF0CE2">
              <w:rPr>
                <w:b w:val="0"/>
                <w:bCs w:val="0"/>
                <w:i/>
                <w:iCs/>
              </w:rPr>
              <w:t>In-Person</w:t>
            </w:r>
            <w:r>
              <w:rPr>
                <w:b w:val="0"/>
                <w:bCs w:val="0"/>
              </w:rPr>
              <w:t xml:space="preserve">- In the past, member meetings were attended by authorized representatives of member organizations or representatives sent in their place. We will revisit this understanding when CLM returns to holding in-person member meetings and decide what makes sense based on space availability, safety, and hybrid options. </w:t>
            </w:r>
          </w:p>
          <w:p w14:paraId="0CBFFC27" w14:textId="77777777" w:rsidR="00A7145E" w:rsidRDefault="00A7145E" w:rsidP="00333178"/>
        </w:tc>
      </w:tr>
      <w:tr w:rsidR="00A7145E" w14:paraId="7B3544DD" w14:textId="77777777" w:rsidTr="00333178">
        <w:tc>
          <w:tcPr>
            <w:cnfStyle w:val="001000000000" w:firstRow="0" w:lastRow="0" w:firstColumn="1" w:lastColumn="0" w:oddVBand="0" w:evenVBand="0" w:oddHBand="0" w:evenHBand="0" w:firstRowFirstColumn="0" w:firstRowLastColumn="0" w:lastRowFirstColumn="0" w:lastRowLastColumn="0"/>
            <w:tcW w:w="9350" w:type="dxa"/>
          </w:tcPr>
          <w:p w14:paraId="733EDE47" w14:textId="77777777" w:rsidR="00A7145E" w:rsidRDefault="00A7145E" w:rsidP="00333178">
            <w:pPr>
              <w:rPr>
                <w:b w:val="0"/>
                <w:bCs w:val="0"/>
                <w:sz w:val="28"/>
                <w:szCs w:val="28"/>
              </w:rPr>
            </w:pPr>
          </w:p>
          <w:p w14:paraId="4DE23C6F" w14:textId="77777777" w:rsidR="00A7145E" w:rsidRDefault="00A7145E" w:rsidP="00333178">
            <w:pPr>
              <w:rPr>
                <w:b w:val="0"/>
                <w:bCs w:val="0"/>
              </w:rPr>
            </w:pPr>
            <w:r w:rsidRPr="00FF0CE2">
              <w:rPr>
                <w:sz w:val="28"/>
                <w:szCs w:val="28"/>
              </w:rPr>
              <w:t>Wh</w:t>
            </w:r>
            <w:r>
              <w:rPr>
                <w:sz w:val="28"/>
                <w:szCs w:val="28"/>
              </w:rPr>
              <w:t>en are they held</w:t>
            </w:r>
            <w:r w:rsidRPr="00FF0CE2">
              <w:rPr>
                <w:sz w:val="28"/>
                <w:szCs w:val="28"/>
              </w:rPr>
              <w:t>?</w:t>
            </w:r>
          </w:p>
        </w:tc>
      </w:tr>
      <w:tr w:rsidR="00A7145E" w14:paraId="5A3FBC69" w14:textId="77777777" w:rsidTr="00333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59FCA9F" w14:textId="77777777" w:rsidR="00A7145E" w:rsidRDefault="00A7145E" w:rsidP="00333178">
            <w:pPr>
              <w:spacing w:before="240"/>
            </w:pPr>
            <w:r>
              <w:rPr>
                <w:b w:val="0"/>
                <w:bCs w:val="0"/>
              </w:rPr>
              <w:t>The fourth Monday of September, October, November, January, March, April, May, &amp; June. They typically run from 10am to 12pm.</w:t>
            </w:r>
          </w:p>
          <w:p w14:paraId="1E2D04D0" w14:textId="77777777" w:rsidR="00A7145E" w:rsidRDefault="00A7145E" w:rsidP="00333178">
            <w:pPr>
              <w:rPr>
                <w:b w:val="0"/>
                <w:bCs w:val="0"/>
              </w:rPr>
            </w:pPr>
          </w:p>
          <w:p w14:paraId="401E6B3E" w14:textId="77777777" w:rsidR="00A7145E" w:rsidRDefault="00A7145E" w:rsidP="00333178">
            <w:r w:rsidRPr="003909C7">
              <w:rPr>
                <w:b w:val="0"/>
                <w:bCs w:val="0"/>
              </w:rPr>
              <w:t xml:space="preserve">The FY22 schedule can be found on the member portal (or on request) and will outline any exceptions to the schedule due to holidays or other conflicts. </w:t>
            </w:r>
          </w:p>
          <w:p w14:paraId="6A04EE88" w14:textId="77777777" w:rsidR="00A7145E" w:rsidRPr="003909C7" w:rsidRDefault="00A7145E" w:rsidP="00333178">
            <w:pPr>
              <w:rPr>
                <w:b w:val="0"/>
                <w:bCs w:val="0"/>
              </w:rPr>
            </w:pPr>
          </w:p>
        </w:tc>
      </w:tr>
      <w:tr w:rsidR="00A7145E" w14:paraId="523C980B" w14:textId="77777777" w:rsidTr="00333178">
        <w:tc>
          <w:tcPr>
            <w:cnfStyle w:val="001000000000" w:firstRow="0" w:lastRow="0" w:firstColumn="1" w:lastColumn="0" w:oddVBand="0" w:evenVBand="0" w:oddHBand="0" w:evenHBand="0" w:firstRowFirstColumn="0" w:firstRowLastColumn="0" w:lastRowFirstColumn="0" w:lastRowLastColumn="0"/>
            <w:tcW w:w="9350" w:type="dxa"/>
          </w:tcPr>
          <w:p w14:paraId="5A2BDC4A" w14:textId="77777777" w:rsidR="00A7145E" w:rsidRDefault="00A7145E" w:rsidP="00333178">
            <w:pPr>
              <w:rPr>
                <w:b w:val="0"/>
                <w:bCs w:val="0"/>
                <w:sz w:val="28"/>
                <w:szCs w:val="28"/>
              </w:rPr>
            </w:pPr>
          </w:p>
          <w:p w14:paraId="5FAEDC0C" w14:textId="77777777" w:rsidR="00A7145E" w:rsidRDefault="00A7145E" w:rsidP="00333178">
            <w:pPr>
              <w:spacing w:before="240"/>
              <w:rPr>
                <w:b w:val="0"/>
                <w:bCs w:val="0"/>
              </w:rPr>
            </w:pPr>
            <w:r w:rsidRPr="00FF0CE2">
              <w:rPr>
                <w:sz w:val="28"/>
                <w:szCs w:val="28"/>
              </w:rPr>
              <w:t>Wh</w:t>
            </w:r>
            <w:r>
              <w:rPr>
                <w:sz w:val="28"/>
                <w:szCs w:val="28"/>
              </w:rPr>
              <w:t>ere are they held</w:t>
            </w:r>
            <w:r w:rsidRPr="00FF0CE2">
              <w:rPr>
                <w:sz w:val="28"/>
                <w:szCs w:val="28"/>
              </w:rPr>
              <w:t>?</w:t>
            </w:r>
          </w:p>
        </w:tc>
      </w:tr>
      <w:tr w:rsidR="00A7145E" w14:paraId="4F7EADFC" w14:textId="77777777" w:rsidTr="00333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9A1B61C" w14:textId="77777777" w:rsidR="00A7145E" w:rsidRDefault="00A7145E" w:rsidP="00333178">
            <w:pPr>
              <w:spacing w:before="240"/>
            </w:pPr>
            <w:r w:rsidRPr="00CC4D5E">
              <w:rPr>
                <w:b w:val="0"/>
                <w:bCs w:val="0"/>
                <w:i/>
                <w:iCs/>
              </w:rPr>
              <w:t>Virtually-</w:t>
            </w:r>
            <w:r>
              <w:rPr>
                <w:b w:val="0"/>
                <w:bCs w:val="0"/>
              </w:rPr>
              <w:t xml:space="preserve"> CLM provides members a conference call </w:t>
            </w:r>
            <w:proofErr w:type="gramStart"/>
            <w:r>
              <w:rPr>
                <w:b w:val="0"/>
                <w:bCs w:val="0"/>
              </w:rPr>
              <w:t>link</w:t>
            </w:r>
            <w:proofErr w:type="gramEnd"/>
            <w:r>
              <w:rPr>
                <w:b w:val="0"/>
                <w:bCs w:val="0"/>
              </w:rPr>
              <w:t xml:space="preserve"> a month before the event. </w:t>
            </w:r>
          </w:p>
          <w:p w14:paraId="4BD44163" w14:textId="77777777" w:rsidR="00A7145E" w:rsidRDefault="00A7145E" w:rsidP="00333178">
            <w:pPr>
              <w:spacing w:before="240"/>
              <w:rPr>
                <w:b w:val="0"/>
                <w:bCs w:val="0"/>
              </w:rPr>
            </w:pPr>
            <w:r w:rsidRPr="00CC4D5E">
              <w:rPr>
                <w:b w:val="0"/>
                <w:bCs w:val="0"/>
                <w:i/>
                <w:iCs/>
              </w:rPr>
              <w:t>In-Person-</w:t>
            </w:r>
            <w:r>
              <w:rPr>
                <w:b w:val="0"/>
                <w:bCs w:val="0"/>
              </w:rPr>
              <w:t xml:space="preserve"> CLM previously held in person member meetings at the Brandon Conference Center in Natick, MA. Currently no in-person meetings are scheduled.</w:t>
            </w:r>
          </w:p>
          <w:p w14:paraId="28DD5E7D" w14:textId="77777777" w:rsidR="00A7145E" w:rsidRPr="00CC4D5E" w:rsidRDefault="00A7145E" w:rsidP="00333178"/>
        </w:tc>
      </w:tr>
      <w:tr w:rsidR="00A7145E" w14:paraId="73ED6FF5" w14:textId="77777777" w:rsidTr="00333178">
        <w:tc>
          <w:tcPr>
            <w:cnfStyle w:val="001000000000" w:firstRow="0" w:lastRow="0" w:firstColumn="1" w:lastColumn="0" w:oddVBand="0" w:evenVBand="0" w:oddHBand="0" w:evenHBand="0" w:firstRowFirstColumn="0" w:firstRowLastColumn="0" w:lastRowFirstColumn="0" w:lastRowLastColumn="0"/>
            <w:tcW w:w="9350" w:type="dxa"/>
          </w:tcPr>
          <w:p w14:paraId="49E58ED0" w14:textId="77777777" w:rsidR="00A7145E" w:rsidRDefault="00A7145E" w:rsidP="00333178">
            <w:pPr>
              <w:rPr>
                <w:b w:val="0"/>
                <w:bCs w:val="0"/>
              </w:rPr>
            </w:pPr>
          </w:p>
          <w:p w14:paraId="06A49B7B" w14:textId="77777777" w:rsidR="00A7145E" w:rsidRPr="00393E4A" w:rsidRDefault="00A7145E" w:rsidP="00333178">
            <w:pPr>
              <w:spacing w:before="240"/>
              <w:rPr>
                <w:sz w:val="28"/>
                <w:szCs w:val="28"/>
              </w:rPr>
            </w:pPr>
            <w:r w:rsidRPr="00393E4A">
              <w:rPr>
                <w:sz w:val="28"/>
                <w:szCs w:val="28"/>
              </w:rPr>
              <w:lastRenderedPageBreak/>
              <w:t>Who can vote on behalf of my organization?</w:t>
            </w:r>
          </w:p>
        </w:tc>
      </w:tr>
      <w:tr w:rsidR="00A7145E" w14:paraId="50A38FA0" w14:textId="77777777" w:rsidTr="00333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6ED05A2" w14:textId="77777777" w:rsidR="00A7145E" w:rsidRDefault="00A7145E" w:rsidP="00333178">
            <w:pPr>
              <w:spacing w:before="100"/>
              <w:ind w:right="821"/>
              <w:rPr>
                <w:rFonts w:cstheme="minorHAnsi"/>
              </w:rPr>
            </w:pPr>
            <w:r w:rsidRPr="00393E4A">
              <w:rPr>
                <w:rFonts w:cstheme="minorHAnsi"/>
                <w:b w:val="0"/>
                <w:bCs w:val="0"/>
              </w:rPr>
              <w:lastRenderedPageBreak/>
              <w:t>The</w:t>
            </w:r>
            <w:r w:rsidRPr="00393E4A">
              <w:rPr>
                <w:rFonts w:cstheme="minorHAnsi"/>
                <w:b w:val="0"/>
                <w:bCs w:val="0"/>
                <w:spacing w:val="9"/>
              </w:rPr>
              <w:t xml:space="preserve"> </w:t>
            </w:r>
            <w:r w:rsidRPr="00393E4A">
              <w:rPr>
                <w:rFonts w:cstheme="minorHAnsi"/>
                <w:b w:val="0"/>
                <w:bCs w:val="0"/>
              </w:rPr>
              <w:t>president,</w:t>
            </w:r>
            <w:r w:rsidRPr="00393E4A">
              <w:rPr>
                <w:rFonts w:cstheme="minorHAnsi"/>
                <w:b w:val="0"/>
                <w:bCs w:val="0"/>
                <w:spacing w:val="24"/>
              </w:rPr>
              <w:t xml:space="preserve"> </w:t>
            </w:r>
            <w:r w:rsidRPr="00393E4A">
              <w:rPr>
                <w:rFonts w:cstheme="minorHAnsi"/>
                <w:b w:val="0"/>
                <w:bCs w:val="0"/>
              </w:rPr>
              <w:t>CEO,</w:t>
            </w:r>
            <w:r w:rsidRPr="00393E4A">
              <w:rPr>
                <w:rFonts w:cstheme="minorHAnsi"/>
                <w:b w:val="0"/>
                <w:bCs w:val="0"/>
                <w:spacing w:val="24"/>
              </w:rPr>
              <w:t xml:space="preserve"> </w:t>
            </w:r>
            <w:r w:rsidRPr="00393E4A">
              <w:rPr>
                <w:rFonts w:cstheme="minorHAnsi"/>
                <w:b w:val="0"/>
                <w:bCs w:val="0"/>
              </w:rPr>
              <w:t>or</w:t>
            </w:r>
            <w:r w:rsidRPr="00393E4A">
              <w:rPr>
                <w:rFonts w:cstheme="minorHAnsi"/>
                <w:b w:val="0"/>
                <w:bCs w:val="0"/>
                <w:spacing w:val="10"/>
              </w:rPr>
              <w:t xml:space="preserve"> </w:t>
            </w:r>
            <w:r w:rsidRPr="00393E4A">
              <w:rPr>
                <w:rFonts w:cstheme="minorHAnsi"/>
                <w:b w:val="0"/>
                <w:bCs w:val="0"/>
              </w:rPr>
              <w:t>executive</w:t>
            </w:r>
            <w:r w:rsidRPr="00393E4A">
              <w:rPr>
                <w:rFonts w:cstheme="minorHAnsi"/>
                <w:b w:val="0"/>
                <w:bCs w:val="0"/>
                <w:spacing w:val="10"/>
              </w:rPr>
              <w:t xml:space="preserve"> </w:t>
            </w:r>
            <w:r w:rsidRPr="00393E4A">
              <w:rPr>
                <w:rFonts w:cstheme="minorHAnsi"/>
                <w:b w:val="0"/>
                <w:bCs w:val="0"/>
              </w:rPr>
              <w:t>director</w:t>
            </w:r>
            <w:r w:rsidRPr="00393E4A">
              <w:rPr>
                <w:rFonts w:cstheme="minorHAnsi"/>
                <w:b w:val="0"/>
                <w:bCs w:val="0"/>
                <w:spacing w:val="10"/>
              </w:rPr>
              <w:t xml:space="preserve"> </w:t>
            </w:r>
            <w:r w:rsidRPr="00393E4A">
              <w:rPr>
                <w:rFonts w:cstheme="minorHAnsi"/>
                <w:b w:val="0"/>
                <w:bCs w:val="0"/>
              </w:rPr>
              <w:t>serves</w:t>
            </w:r>
            <w:r w:rsidRPr="00393E4A">
              <w:rPr>
                <w:rFonts w:cstheme="minorHAnsi"/>
                <w:b w:val="0"/>
                <w:bCs w:val="0"/>
                <w:spacing w:val="10"/>
              </w:rPr>
              <w:t xml:space="preserve"> </w:t>
            </w:r>
            <w:r w:rsidRPr="00393E4A">
              <w:rPr>
                <w:rFonts w:cstheme="minorHAnsi"/>
                <w:b w:val="0"/>
                <w:bCs w:val="0"/>
              </w:rPr>
              <w:t>as</w:t>
            </w:r>
            <w:r w:rsidRPr="00393E4A">
              <w:rPr>
                <w:rFonts w:cstheme="minorHAnsi"/>
                <w:b w:val="0"/>
                <w:bCs w:val="0"/>
                <w:spacing w:val="11"/>
              </w:rPr>
              <w:t xml:space="preserve"> </w:t>
            </w:r>
            <w:r w:rsidRPr="00393E4A">
              <w:rPr>
                <w:rFonts w:cstheme="minorHAnsi"/>
                <w:b w:val="0"/>
                <w:bCs w:val="0"/>
              </w:rPr>
              <w:t>the</w:t>
            </w:r>
            <w:r w:rsidRPr="00393E4A">
              <w:rPr>
                <w:rFonts w:cstheme="minorHAnsi"/>
                <w:b w:val="0"/>
                <w:bCs w:val="0"/>
                <w:spacing w:val="9"/>
              </w:rPr>
              <w:t xml:space="preserve"> </w:t>
            </w:r>
            <w:r w:rsidRPr="00393E4A">
              <w:rPr>
                <w:rFonts w:cstheme="minorHAnsi"/>
                <w:b w:val="0"/>
                <w:bCs w:val="0"/>
              </w:rPr>
              <w:t>organization’s</w:t>
            </w:r>
            <w:r w:rsidRPr="00393E4A">
              <w:rPr>
                <w:rFonts w:cstheme="minorHAnsi"/>
                <w:b w:val="0"/>
                <w:bCs w:val="0"/>
                <w:spacing w:val="10"/>
              </w:rPr>
              <w:t xml:space="preserve"> </w:t>
            </w:r>
            <w:r w:rsidRPr="00393E4A">
              <w:rPr>
                <w:rFonts w:cstheme="minorHAnsi"/>
                <w:b w:val="0"/>
                <w:bCs w:val="0"/>
              </w:rPr>
              <w:t>Membership</w:t>
            </w:r>
            <w:r w:rsidRPr="00393E4A">
              <w:rPr>
                <w:rFonts w:cstheme="minorHAnsi"/>
                <w:b w:val="0"/>
                <w:bCs w:val="0"/>
                <w:spacing w:val="1"/>
              </w:rPr>
              <w:t xml:space="preserve"> </w:t>
            </w:r>
            <w:r w:rsidRPr="00393E4A">
              <w:rPr>
                <w:rFonts w:cstheme="minorHAnsi"/>
                <w:b w:val="0"/>
                <w:bCs w:val="0"/>
              </w:rPr>
              <w:t>Representative unless otherwise noted. They are authorized to represent</w:t>
            </w:r>
            <w:r w:rsidRPr="00393E4A">
              <w:rPr>
                <w:rFonts w:cstheme="minorHAnsi"/>
                <w:b w:val="0"/>
                <w:bCs w:val="0"/>
                <w:spacing w:val="1"/>
              </w:rPr>
              <w:t xml:space="preserve"> </w:t>
            </w:r>
            <w:r w:rsidRPr="00393E4A">
              <w:rPr>
                <w:rFonts w:cstheme="minorHAnsi"/>
                <w:b w:val="0"/>
                <w:bCs w:val="0"/>
              </w:rPr>
              <w:t>their</w:t>
            </w:r>
            <w:r w:rsidRPr="00393E4A">
              <w:rPr>
                <w:rFonts w:cstheme="minorHAnsi"/>
                <w:b w:val="0"/>
                <w:bCs w:val="0"/>
                <w:spacing w:val="73"/>
              </w:rPr>
              <w:t xml:space="preserve"> </w:t>
            </w:r>
            <w:r w:rsidRPr="00393E4A">
              <w:rPr>
                <w:rFonts w:cstheme="minorHAnsi"/>
                <w:b w:val="0"/>
                <w:bCs w:val="0"/>
              </w:rPr>
              <w:t>organization</w:t>
            </w:r>
            <w:r w:rsidRPr="00393E4A">
              <w:rPr>
                <w:rFonts w:cstheme="minorHAnsi"/>
                <w:b w:val="0"/>
                <w:bCs w:val="0"/>
                <w:spacing w:val="1"/>
              </w:rPr>
              <w:t xml:space="preserve"> </w:t>
            </w:r>
            <w:r w:rsidRPr="00393E4A">
              <w:rPr>
                <w:rFonts w:cstheme="minorHAnsi"/>
                <w:b w:val="0"/>
                <w:bCs w:val="0"/>
              </w:rPr>
              <w:t>during</w:t>
            </w:r>
            <w:r w:rsidRPr="00393E4A">
              <w:rPr>
                <w:rFonts w:cstheme="minorHAnsi"/>
                <w:b w:val="0"/>
                <w:bCs w:val="0"/>
                <w:spacing w:val="39"/>
              </w:rPr>
              <w:t xml:space="preserve"> </w:t>
            </w:r>
            <w:r w:rsidRPr="00393E4A">
              <w:rPr>
                <w:rFonts w:cstheme="minorHAnsi"/>
                <w:b w:val="0"/>
                <w:bCs w:val="0"/>
              </w:rPr>
              <w:t>meetings,</w:t>
            </w:r>
            <w:r w:rsidRPr="00393E4A">
              <w:rPr>
                <w:rFonts w:cstheme="minorHAnsi"/>
                <w:b w:val="0"/>
                <w:bCs w:val="0"/>
                <w:spacing w:val="54"/>
              </w:rPr>
              <w:t xml:space="preserve"> </w:t>
            </w:r>
            <w:r w:rsidRPr="00393E4A">
              <w:rPr>
                <w:rFonts w:cstheme="minorHAnsi"/>
                <w:b w:val="0"/>
                <w:bCs w:val="0"/>
              </w:rPr>
              <w:t>in</w:t>
            </w:r>
            <w:r w:rsidRPr="00393E4A">
              <w:rPr>
                <w:rFonts w:cstheme="minorHAnsi"/>
                <w:b w:val="0"/>
                <w:bCs w:val="0"/>
                <w:spacing w:val="40"/>
              </w:rPr>
              <w:t xml:space="preserve"> </w:t>
            </w:r>
            <w:r w:rsidRPr="00393E4A">
              <w:rPr>
                <w:rFonts w:cstheme="minorHAnsi"/>
                <w:b w:val="0"/>
                <w:bCs w:val="0"/>
              </w:rPr>
              <w:t>casting</w:t>
            </w:r>
            <w:r w:rsidRPr="00393E4A">
              <w:rPr>
                <w:rFonts w:cstheme="minorHAnsi"/>
                <w:b w:val="0"/>
                <w:bCs w:val="0"/>
                <w:spacing w:val="41"/>
              </w:rPr>
              <w:t xml:space="preserve"> </w:t>
            </w:r>
            <w:r w:rsidRPr="00393E4A">
              <w:rPr>
                <w:rFonts w:cstheme="minorHAnsi"/>
                <w:b w:val="0"/>
                <w:bCs w:val="0"/>
              </w:rPr>
              <w:t>votes,</w:t>
            </w:r>
            <w:r w:rsidRPr="00393E4A">
              <w:rPr>
                <w:rFonts w:cstheme="minorHAnsi"/>
                <w:b w:val="0"/>
                <w:bCs w:val="0"/>
                <w:spacing w:val="53"/>
              </w:rPr>
              <w:t xml:space="preserve"> </w:t>
            </w:r>
            <w:r w:rsidRPr="00393E4A">
              <w:rPr>
                <w:rFonts w:cstheme="minorHAnsi"/>
                <w:b w:val="0"/>
                <w:bCs w:val="0"/>
              </w:rPr>
              <w:t>and</w:t>
            </w:r>
            <w:r w:rsidRPr="00393E4A">
              <w:rPr>
                <w:rFonts w:cstheme="minorHAnsi"/>
                <w:b w:val="0"/>
                <w:bCs w:val="0"/>
                <w:spacing w:val="42"/>
              </w:rPr>
              <w:t xml:space="preserve"> </w:t>
            </w:r>
            <w:r w:rsidRPr="00393E4A">
              <w:rPr>
                <w:rFonts w:cstheme="minorHAnsi"/>
                <w:b w:val="0"/>
                <w:bCs w:val="0"/>
              </w:rPr>
              <w:t>in</w:t>
            </w:r>
            <w:r w:rsidRPr="00393E4A">
              <w:rPr>
                <w:rFonts w:cstheme="minorHAnsi"/>
                <w:b w:val="0"/>
                <w:bCs w:val="0"/>
                <w:spacing w:val="38"/>
              </w:rPr>
              <w:t xml:space="preserve"> </w:t>
            </w:r>
            <w:r w:rsidRPr="00393E4A">
              <w:rPr>
                <w:rFonts w:cstheme="minorHAnsi"/>
                <w:b w:val="0"/>
                <w:bCs w:val="0"/>
              </w:rPr>
              <w:t>carrying</w:t>
            </w:r>
            <w:r w:rsidRPr="00393E4A">
              <w:rPr>
                <w:rFonts w:cstheme="minorHAnsi"/>
                <w:b w:val="0"/>
                <w:bCs w:val="0"/>
                <w:spacing w:val="39"/>
              </w:rPr>
              <w:t xml:space="preserve"> </w:t>
            </w:r>
            <w:r w:rsidRPr="00393E4A">
              <w:rPr>
                <w:rFonts w:cstheme="minorHAnsi"/>
                <w:b w:val="0"/>
                <w:bCs w:val="0"/>
              </w:rPr>
              <w:t>out</w:t>
            </w:r>
            <w:r w:rsidRPr="00393E4A">
              <w:rPr>
                <w:rFonts w:cstheme="minorHAnsi"/>
                <w:b w:val="0"/>
                <w:bCs w:val="0"/>
                <w:spacing w:val="40"/>
              </w:rPr>
              <w:t xml:space="preserve"> </w:t>
            </w:r>
            <w:r w:rsidRPr="00393E4A">
              <w:rPr>
                <w:rFonts w:cstheme="minorHAnsi"/>
                <w:b w:val="0"/>
                <w:bCs w:val="0"/>
              </w:rPr>
              <w:t>other</w:t>
            </w:r>
            <w:r w:rsidRPr="00393E4A">
              <w:rPr>
                <w:rFonts w:cstheme="minorHAnsi"/>
                <w:b w:val="0"/>
                <w:bCs w:val="0"/>
                <w:spacing w:val="39"/>
              </w:rPr>
              <w:t xml:space="preserve"> </w:t>
            </w:r>
            <w:r w:rsidRPr="00393E4A">
              <w:rPr>
                <w:rFonts w:cstheme="minorHAnsi"/>
                <w:b w:val="0"/>
                <w:bCs w:val="0"/>
              </w:rPr>
              <w:t>membership</w:t>
            </w:r>
            <w:r w:rsidRPr="00393E4A">
              <w:rPr>
                <w:rFonts w:cstheme="minorHAnsi"/>
                <w:b w:val="0"/>
                <w:bCs w:val="0"/>
                <w:spacing w:val="41"/>
              </w:rPr>
              <w:t xml:space="preserve"> </w:t>
            </w:r>
            <w:r w:rsidRPr="00393E4A">
              <w:rPr>
                <w:rFonts w:cstheme="minorHAnsi"/>
                <w:b w:val="0"/>
                <w:bCs w:val="0"/>
              </w:rPr>
              <w:t>duties</w:t>
            </w:r>
            <w:r w:rsidRPr="00393E4A">
              <w:rPr>
                <w:rFonts w:cstheme="minorHAnsi"/>
                <w:b w:val="0"/>
                <w:bCs w:val="0"/>
                <w:spacing w:val="40"/>
              </w:rPr>
              <w:t xml:space="preserve"> </w:t>
            </w:r>
            <w:r w:rsidRPr="00393E4A">
              <w:rPr>
                <w:rFonts w:cstheme="minorHAnsi"/>
                <w:b w:val="0"/>
                <w:bCs w:val="0"/>
              </w:rPr>
              <w:t>as</w:t>
            </w:r>
            <w:r w:rsidRPr="00393E4A">
              <w:rPr>
                <w:rFonts w:cstheme="minorHAnsi"/>
                <w:b w:val="0"/>
                <w:bCs w:val="0"/>
                <w:spacing w:val="39"/>
              </w:rPr>
              <w:t xml:space="preserve"> </w:t>
            </w:r>
            <w:r w:rsidRPr="00393E4A">
              <w:rPr>
                <w:rFonts w:cstheme="minorHAnsi"/>
                <w:b w:val="0"/>
                <w:bCs w:val="0"/>
              </w:rPr>
              <w:t>permitted</w:t>
            </w:r>
            <w:r w:rsidRPr="00393E4A">
              <w:rPr>
                <w:rFonts w:cstheme="minorHAnsi"/>
                <w:b w:val="0"/>
                <w:bCs w:val="0"/>
                <w:spacing w:val="-71"/>
              </w:rPr>
              <w:t xml:space="preserve"> </w:t>
            </w:r>
            <w:r w:rsidRPr="00393E4A">
              <w:rPr>
                <w:rFonts w:cstheme="minorHAnsi"/>
                <w:b w:val="0"/>
                <w:bCs w:val="0"/>
              </w:rPr>
              <w:t>under</w:t>
            </w:r>
            <w:r w:rsidRPr="00393E4A">
              <w:rPr>
                <w:rFonts w:cstheme="minorHAnsi"/>
                <w:b w:val="0"/>
                <w:bCs w:val="0"/>
                <w:spacing w:val="-5"/>
              </w:rPr>
              <w:t xml:space="preserve"> </w:t>
            </w:r>
            <w:r w:rsidRPr="00393E4A">
              <w:rPr>
                <w:rFonts w:cstheme="minorHAnsi"/>
                <w:b w:val="0"/>
                <w:bCs w:val="0"/>
              </w:rPr>
              <w:t>CLM’s</w:t>
            </w:r>
            <w:r w:rsidRPr="00393E4A">
              <w:rPr>
                <w:rFonts w:cstheme="minorHAnsi"/>
                <w:b w:val="0"/>
                <w:bCs w:val="0"/>
                <w:spacing w:val="-4"/>
              </w:rPr>
              <w:t xml:space="preserve"> </w:t>
            </w:r>
            <w:r w:rsidRPr="00393E4A">
              <w:rPr>
                <w:rFonts w:cstheme="minorHAnsi"/>
                <w:b w:val="0"/>
                <w:bCs w:val="0"/>
              </w:rPr>
              <w:t>bylaws.</w:t>
            </w:r>
          </w:p>
          <w:p w14:paraId="7DFE0CF6" w14:textId="77777777" w:rsidR="00A7145E" w:rsidRDefault="00A7145E" w:rsidP="00333178">
            <w:pPr>
              <w:spacing w:before="100"/>
              <w:ind w:right="821"/>
              <w:rPr>
                <w:rFonts w:cstheme="minorHAnsi"/>
              </w:rPr>
            </w:pPr>
          </w:p>
          <w:p w14:paraId="164435FA" w14:textId="77777777" w:rsidR="00A7145E" w:rsidRPr="00393E4A" w:rsidRDefault="00A7145E" w:rsidP="00333178">
            <w:pPr>
              <w:spacing w:before="100"/>
              <w:ind w:left="1" w:right="1297" w:hanging="1"/>
              <w:rPr>
                <w:rFonts w:cstheme="minorHAnsi"/>
                <w:b w:val="0"/>
                <w:bCs w:val="0"/>
              </w:rPr>
            </w:pPr>
            <w:r w:rsidRPr="00FF0CE2">
              <w:rPr>
                <w:rFonts w:cstheme="minorHAnsi"/>
                <w:b w:val="0"/>
                <w:bCs w:val="0"/>
              </w:rPr>
              <w:t>If</w:t>
            </w:r>
            <w:r w:rsidRPr="00FF0CE2">
              <w:rPr>
                <w:rFonts w:cstheme="minorHAnsi"/>
                <w:b w:val="0"/>
                <w:bCs w:val="0"/>
                <w:spacing w:val="13"/>
              </w:rPr>
              <w:t xml:space="preserve"> </w:t>
            </w:r>
            <w:r w:rsidRPr="00FF0CE2">
              <w:rPr>
                <w:rFonts w:cstheme="minorHAnsi"/>
                <w:b w:val="0"/>
                <w:bCs w:val="0"/>
              </w:rPr>
              <w:t>the</w:t>
            </w:r>
            <w:r w:rsidRPr="00FF0CE2">
              <w:rPr>
                <w:rFonts w:cstheme="minorHAnsi"/>
                <w:b w:val="0"/>
                <w:bCs w:val="0"/>
                <w:spacing w:val="12"/>
              </w:rPr>
              <w:t xml:space="preserve"> </w:t>
            </w:r>
            <w:r w:rsidRPr="00FF0CE2">
              <w:rPr>
                <w:rFonts w:cstheme="minorHAnsi"/>
                <w:b w:val="0"/>
                <w:bCs w:val="0"/>
              </w:rPr>
              <w:t>organization</w:t>
            </w:r>
            <w:r w:rsidRPr="00FF0CE2">
              <w:rPr>
                <w:rFonts w:cstheme="minorHAnsi"/>
                <w:b w:val="0"/>
                <w:bCs w:val="0"/>
                <w:spacing w:val="14"/>
              </w:rPr>
              <w:t xml:space="preserve"> </w:t>
            </w:r>
            <w:r w:rsidRPr="00FF0CE2">
              <w:rPr>
                <w:rFonts w:cstheme="minorHAnsi"/>
                <w:b w:val="0"/>
                <w:bCs w:val="0"/>
              </w:rPr>
              <w:t>wishes</w:t>
            </w:r>
            <w:r w:rsidRPr="00FF0CE2">
              <w:rPr>
                <w:rFonts w:cstheme="minorHAnsi"/>
                <w:b w:val="0"/>
                <w:bCs w:val="0"/>
                <w:spacing w:val="14"/>
              </w:rPr>
              <w:t xml:space="preserve"> </w:t>
            </w:r>
            <w:r w:rsidRPr="00FF0CE2">
              <w:rPr>
                <w:rFonts w:cstheme="minorHAnsi"/>
                <w:b w:val="0"/>
                <w:bCs w:val="0"/>
              </w:rPr>
              <w:t>for</w:t>
            </w:r>
            <w:r w:rsidRPr="00FF0CE2">
              <w:rPr>
                <w:rFonts w:cstheme="minorHAnsi"/>
                <w:b w:val="0"/>
                <w:bCs w:val="0"/>
                <w:spacing w:val="13"/>
              </w:rPr>
              <w:t xml:space="preserve"> </w:t>
            </w:r>
            <w:r w:rsidRPr="00FF0CE2">
              <w:rPr>
                <w:rFonts w:cstheme="minorHAnsi"/>
                <w:b w:val="0"/>
                <w:bCs w:val="0"/>
              </w:rPr>
              <w:t>another</w:t>
            </w:r>
            <w:r w:rsidRPr="00FF0CE2">
              <w:rPr>
                <w:rFonts w:cstheme="minorHAnsi"/>
                <w:b w:val="0"/>
                <w:bCs w:val="0"/>
                <w:spacing w:val="14"/>
              </w:rPr>
              <w:t xml:space="preserve"> </w:t>
            </w:r>
            <w:r w:rsidRPr="00FF0CE2">
              <w:rPr>
                <w:rFonts w:cstheme="minorHAnsi"/>
                <w:b w:val="0"/>
                <w:bCs w:val="0"/>
              </w:rPr>
              <w:t>senior</w:t>
            </w:r>
            <w:r w:rsidRPr="00FF0CE2">
              <w:rPr>
                <w:rFonts w:cstheme="minorHAnsi"/>
                <w:b w:val="0"/>
                <w:bCs w:val="0"/>
                <w:spacing w:val="13"/>
              </w:rPr>
              <w:t xml:space="preserve"> </w:t>
            </w:r>
            <w:r w:rsidRPr="00FF0CE2">
              <w:rPr>
                <w:rFonts w:cstheme="minorHAnsi"/>
                <w:b w:val="0"/>
                <w:bCs w:val="0"/>
              </w:rPr>
              <w:t>or</w:t>
            </w:r>
            <w:r w:rsidRPr="00FF0CE2">
              <w:rPr>
                <w:rFonts w:cstheme="minorHAnsi"/>
                <w:b w:val="0"/>
                <w:bCs w:val="0"/>
                <w:spacing w:val="13"/>
              </w:rPr>
              <w:t xml:space="preserve"> </w:t>
            </w:r>
            <w:r w:rsidRPr="00FF0CE2">
              <w:rPr>
                <w:rFonts w:cstheme="minorHAnsi"/>
                <w:b w:val="0"/>
                <w:bCs w:val="0"/>
              </w:rPr>
              <w:t>executive</w:t>
            </w:r>
            <w:r w:rsidRPr="00FF0CE2">
              <w:rPr>
                <w:rFonts w:cstheme="minorHAnsi"/>
                <w:b w:val="0"/>
                <w:bCs w:val="0"/>
                <w:spacing w:val="14"/>
              </w:rPr>
              <w:t xml:space="preserve"> </w:t>
            </w:r>
            <w:r w:rsidRPr="00FF0CE2">
              <w:rPr>
                <w:rFonts w:cstheme="minorHAnsi"/>
                <w:b w:val="0"/>
                <w:bCs w:val="0"/>
              </w:rPr>
              <w:t>staff</w:t>
            </w:r>
            <w:r w:rsidRPr="00FF0CE2">
              <w:rPr>
                <w:rFonts w:cstheme="minorHAnsi"/>
                <w:b w:val="0"/>
                <w:bCs w:val="0"/>
                <w:spacing w:val="13"/>
              </w:rPr>
              <w:t xml:space="preserve"> </w:t>
            </w:r>
            <w:r w:rsidRPr="00FF0CE2">
              <w:rPr>
                <w:rFonts w:cstheme="minorHAnsi"/>
                <w:b w:val="0"/>
                <w:bCs w:val="0"/>
              </w:rPr>
              <w:t>member</w:t>
            </w:r>
            <w:r w:rsidRPr="00FF0CE2">
              <w:rPr>
                <w:rFonts w:cstheme="minorHAnsi"/>
                <w:b w:val="0"/>
                <w:bCs w:val="0"/>
                <w:spacing w:val="14"/>
              </w:rPr>
              <w:t xml:space="preserve"> </w:t>
            </w:r>
            <w:r w:rsidRPr="00FF0CE2">
              <w:rPr>
                <w:rFonts w:cstheme="minorHAnsi"/>
                <w:b w:val="0"/>
                <w:bCs w:val="0"/>
              </w:rPr>
              <w:t>to</w:t>
            </w:r>
            <w:r w:rsidRPr="00FF0CE2">
              <w:rPr>
                <w:rFonts w:cstheme="minorHAnsi"/>
                <w:b w:val="0"/>
                <w:bCs w:val="0"/>
                <w:spacing w:val="13"/>
              </w:rPr>
              <w:t xml:space="preserve"> </w:t>
            </w:r>
            <w:r w:rsidRPr="00FF0CE2">
              <w:rPr>
                <w:rFonts w:cstheme="minorHAnsi"/>
                <w:b w:val="0"/>
                <w:bCs w:val="0"/>
              </w:rPr>
              <w:t>serve</w:t>
            </w:r>
            <w:r w:rsidRPr="00FF0CE2">
              <w:rPr>
                <w:rFonts w:cstheme="minorHAnsi"/>
                <w:b w:val="0"/>
                <w:bCs w:val="0"/>
                <w:spacing w:val="14"/>
              </w:rPr>
              <w:t xml:space="preserve"> </w:t>
            </w:r>
            <w:r w:rsidRPr="00FF0CE2">
              <w:rPr>
                <w:rFonts w:cstheme="minorHAnsi"/>
                <w:b w:val="0"/>
                <w:bCs w:val="0"/>
              </w:rPr>
              <w:t>as</w:t>
            </w:r>
            <w:r w:rsidRPr="00FF0CE2">
              <w:rPr>
                <w:rFonts w:cstheme="minorHAnsi"/>
                <w:b w:val="0"/>
                <w:bCs w:val="0"/>
                <w:spacing w:val="14"/>
              </w:rPr>
              <w:t xml:space="preserve"> </w:t>
            </w:r>
            <w:r w:rsidRPr="00FF0CE2">
              <w:rPr>
                <w:rFonts w:cstheme="minorHAnsi"/>
                <w:b w:val="0"/>
                <w:bCs w:val="0"/>
              </w:rPr>
              <w:t>the</w:t>
            </w:r>
            <w:r w:rsidRPr="00FF0CE2">
              <w:rPr>
                <w:rFonts w:cstheme="minorHAnsi"/>
                <w:b w:val="0"/>
                <w:bCs w:val="0"/>
                <w:spacing w:val="1"/>
              </w:rPr>
              <w:t xml:space="preserve"> </w:t>
            </w:r>
            <w:r w:rsidRPr="00FF0CE2">
              <w:rPr>
                <w:rFonts w:cstheme="minorHAnsi"/>
                <w:b w:val="0"/>
                <w:bCs w:val="0"/>
              </w:rPr>
              <w:t>authorized membership representative</w:t>
            </w:r>
            <w:r>
              <w:rPr>
                <w:rFonts w:cstheme="minorHAnsi"/>
                <w:b w:val="0"/>
                <w:bCs w:val="0"/>
              </w:rPr>
              <w:t xml:space="preserve"> (either permanently or in the case an authorized representative is unavailable) please contact CLM or be sure to include that information in your membership renewal. </w:t>
            </w:r>
          </w:p>
          <w:p w14:paraId="51D76DFE" w14:textId="77777777" w:rsidR="00A7145E" w:rsidRPr="0027785E" w:rsidRDefault="00A7145E" w:rsidP="00333178">
            <w:pPr>
              <w:rPr>
                <w:b w:val="0"/>
                <w:bCs w:val="0"/>
              </w:rPr>
            </w:pPr>
          </w:p>
        </w:tc>
      </w:tr>
      <w:tr w:rsidR="00A7145E" w14:paraId="3B7CC507" w14:textId="77777777" w:rsidTr="00333178">
        <w:tc>
          <w:tcPr>
            <w:cnfStyle w:val="001000000000" w:firstRow="0" w:lastRow="0" w:firstColumn="1" w:lastColumn="0" w:oddVBand="0" w:evenVBand="0" w:oddHBand="0" w:evenHBand="0" w:firstRowFirstColumn="0" w:firstRowLastColumn="0" w:lastRowFirstColumn="0" w:lastRowLastColumn="0"/>
            <w:tcW w:w="9350" w:type="dxa"/>
          </w:tcPr>
          <w:p w14:paraId="2DC9CB9C" w14:textId="77777777" w:rsidR="00A7145E" w:rsidRDefault="00A7145E" w:rsidP="00333178">
            <w:pPr>
              <w:rPr>
                <w:b w:val="0"/>
                <w:bCs w:val="0"/>
              </w:rPr>
            </w:pPr>
          </w:p>
          <w:p w14:paraId="3194FB63" w14:textId="77777777" w:rsidR="00A7145E" w:rsidRPr="00393E4A" w:rsidRDefault="00A7145E" w:rsidP="00333178">
            <w:pPr>
              <w:spacing w:before="240"/>
              <w:rPr>
                <w:sz w:val="28"/>
                <w:szCs w:val="28"/>
              </w:rPr>
            </w:pPr>
            <w:r w:rsidRPr="00393E4A">
              <w:rPr>
                <w:sz w:val="28"/>
                <w:szCs w:val="28"/>
              </w:rPr>
              <w:t>Can I speak at an upcoming member meeting?</w:t>
            </w:r>
          </w:p>
        </w:tc>
      </w:tr>
      <w:tr w:rsidR="00A7145E" w14:paraId="410462F6" w14:textId="77777777" w:rsidTr="00333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C9F82FF" w14:textId="77777777" w:rsidR="00A7145E" w:rsidRDefault="00A7145E" w:rsidP="00333178">
            <w:pPr>
              <w:spacing w:before="240"/>
            </w:pPr>
            <w:r w:rsidRPr="00F31B44">
              <w:rPr>
                <w:b w:val="0"/>
                <w:bCs w:val="0"/>
              </w:rPr>
              <w:t xml:space="preserve">CLM welcomes and encourages members to speak at member meetings. </w:t>
            </w:r>
          </w:p>
          <w:p w14:paraId="4E71483A" w14:textId="77777777" w:rsidR="00A7145E" w:rsidRPr="00F31B44" w:rsidRDefault="00A7145E" w:rsidP="00333178">
            <w:pPr>
              <w:rPr>
                <w:b w:val="0"/>
                <w:bCs w:val="0"/>
              </w:rPr>
            </w:pPr>
          </w:p>
          <w:p w14:paraId="6AECBFDF" w14:textId="77777777" w:rsidR="00A7145E" w:rsidRPr="00F31B44" w:rsidRDefault="00A7145E" w:rsidP="00333178">
            <w:pPr>
              <w:rPr>
                <w:b w:val="0"/>
                <w:bCs w:val="0"/>
              </w:rPr>
            </w:pPr>
            <w:r w:rsidRPr="00F31B44">
              <w:rPr>
                <w:b w:val="0"/>
                <w:bCs w:val="0"/>
              </w:rPr>
              <w:t xml:space="preserve">General notices: </w:t>
            </w:r>
          </w:p>
          <w:p w14:paraId="1789AFF2" w14:textId="77777777" w:rsidR="00A7145E" w:rsidRDefault="00A7145E" w:rsidP="00333178">
            <w:r w:rsidRPr="00F31B44">
              <w:rPr>
                <w:b w:val="0"/>
                <w:bCs w:val="0"/>
              </w:rPr>
              <w:t>We typically try and reserve a small amount of time at the end for member related updates and developments but is contingent on other agenda items. CLM recommends that members contact a staff member to flag this request and ensure time can be allotted. This step also helps CLM add in materials and determine with members if the item can or should be more broadly across our other communication platforms.</w:t>
            </w:r>
          </w:p>
          <w:p w14:paraId="182F99FA" w14:textId="77777777" w:rsidR="00A7145E" w:rsidRPr="00F31B44" w:rsidRDefault="00A7145E" w:rsidP="00333178">
            <w:pPr>
              <w:rPr>
                <w:b w:val="0"/>
                <w:bCs w:val="0"/>
              </w:rPr>
            </w:pPr>
          </w:p>
          <w:p w14:paraId="7532D519" w14:textId="77777777" w:rsidR="00A7145E" w:rsidRPr="00F31B44" w:rsidRDefault="00A7145E" w:rsidP="00333178">
            <w:pPr>
              <w:rPr>
                <w:b w:val="0"/>
                <w:bCs w:val="0"/>
              </w:rPr>
            </w:pPr>
            <w:r w:rsidRPr="00F31B44">
              <w:rPr>
                <w:b w:val="0"/>
                <w:bCs w:val="0"/>
              </w:rPr>
              <w:t>Programs, Initiatives, Etc.</w:t>
            </w:r>
          </w:p>
          <w:p w14:paraId="3A2612A6" w14:textId="77777777" w:rsidR="00A7145E" w:rsidRPr="00F31B44" w:rsidRDefault="00A7145E" w:rsidP="00333178">
            <w:pPr>
              <w:rPr>
                <w:b w:val="0"/>
                <w:bCs w:val="0"/>
              </w:rPr>
            </w:pPr>
            <w:r w:rsidRPr="00F31B44">
              <w:rPr>
                <w:b w:val="0"/>
                <w:bCs w:val="0"/>
              </w:rPr>
              <w:t>If members wish to speak about a larger scale item or anything that can’t reasonably be covered in 2-3 minutes, CLM requests that members speak to a staff member about how it can be integrated into an upcoming member meeting. These requests will be accommodated based on scheduling availability.</w:t>
            </w:r>
          </w:p>
          <w:p w14:paraId="61A639CD" w14:textId="77777777" w:rsidR="00A7145E" w:rsidRPr="00F31B44" w:rsidRDefault="00A7145E" w:rsidP="00333178"/>
        </w:tc>
      </w:tr>
      <w:tr w:rsidR="00A7145E" w14:paraId="3AE8BAFC" w14:textId="77777777" w:rsidTr="00333178">
        <w:tc>
          <w:tcPr>
            <w:cnfStyle w:val="001000000000" w:firstRow="0" w:lastRow="0" w:firstColumn="1" w:lastColumn="0" w:oddVBand="0" w:evenVBand="0" w:oddHBand="0" w:evenHBand="0" w:firstRowFirstColumn="0" w:firstRowLastColumn="0" w:lastRowFirstColumn="0" w:lastRowLastColumn="0"/>
            <w:tcW w:w="9350" w:type="dxa"/>
          </w:tcPr>
          <w:p w14:paraId="60554A03" w14:textId="77777777" w:rsidR="00A7145E" w:rsidRDefault="00A7145E" w:rsidP="00333178">
            <w:pPr>
              <w:rPr>
                <w:b w:val="0"/>
                <w:bCs w:val="0"/>
              </w:rPr>
            </w:pPr>
          </w:p>
          <w:p w14:paraId="43053C57" w14:textId="77777777" w:rsidR="00A7145E" w:rsidRPr="0068476E" w:rsidRDefault="00A7145E" w:rsidP="00333178">
            <w:pPr>
              <w:spacing w:before="240"/>
              <w:rPr>
                <w:sz w:val="28"/>
                <w:szCs w:val="28"/>
              </w:rPr>
            </w:pPr>
            <w:r w:rsidRPr="0068476E">
              <w:rPr>
                <w:sz w:val="28"/>
                <w:szCs w:val="28"/>
              </w:rPr>
              <w:t>Can I request a speaker for a future meeting?</w:t>
            </w:r>
          </w:p>
        </w:tc>
      </w:tr>
      <w:tr w:rsidR="00A7145E" w14:paraId="069E5924" w14:textId="77777777" w:rsidTr="00333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D5A262C" w14:textId="77777777" w:rsidR="00A7145E" w:rsidRPr="00F31B44" w:rsidRDefault="00A7145E" w:rsidP="00333178">
            <w:pPr>
              <w:spacing w:before="240"/>
              <w:rPr>
                <w:b w:val="0"/>
                <w:bCs w:val="0"/>
              </w:rPr>
            </w:pPr>
            <w:r w:rsidRPr="00F31B44">
              <w:rPr>
                <w:b w:val="0"/>
                <w:bCs w:val="0"/>
              </w:rPr>
              <w:t xml:space="preserve">Yes. Please let us know who you’d like to see speak at a future meeting. Having requests from members makes it easier for us to target and secure speakers for member meetings. </w:t>
            </w:r>
          </w:p>
          <w:p w14:paraId="56772A8B" w14:textId="77777777" w:rsidR="00A7145E" w:rsidRDefault="00A7145E" w:rsidP="00333178"/>
          <w:p w14:paraId="34A7F80E" w14:textId="77777777" w:rsidR="00A7145E" w:rsidRPr="00F31B44" w:rsidRDefault="00A7145E" w:rsidP="00333178">
            <w:pPr>
              <w:rPr>
                <w:b w:val="0"/>
                <w:bCs w:val="0"/>
              </w:rPr>
            </w:pPr>
            <w:r>
              <w:rPr>
                <w:b w:val="0"/>
                <w:bCs w:val="0"/>
              </w:rPr>
              <w:t>The member portal has a form for members to submit recommendations or you can email us directly by contacting</w:t>
            </w:r>
            <w:r w:rsidRPr="00F31B44">
              <w:rPr>
                <w:b w:val="0"/>
                <w:bCs w:val="0"/>
              </w:rPr>
              <w:t xml:space="preserve"> </w:t>
            </w:r>
            <w:hyperlink r:id="rId8" w:history="1">
              <w:r w:rsidRPr="00F31B44">
                <w:rPr>
                  <w:rStyle w:val="Hyperlink"/>
                  <w:b w:val="0"/>
                  <w:bCs w:val="0"/>
                </w:rPr>
                <w:t>shayna@childrensleague.org</w:t>
              </w:r>
            </w:hyperlink>
            <w:r w:rsidRPr="00F31B44">
              <w:rPr>
                <w:b w:val="0"/>
                <w:bCs w:val="0"/>
              </w:rPr>
              <w:t xml:space="preserve">. </w:t>
            </w:r>
          </w:p>
          <w:p w14:paraId="2AE3F798" w14:textId="77777777" w:rsidR="00A7145E" w:rsidRPr="00F31B44" w:rsidRDefault="00A7145E" w:rsidP="00333178"/>
        </w:tc>
      </w:tr>
      <w:tr w:rsidR="00A7145E" w14:paraId="42ED87FC" w14:textId="77777777" w:rsidTr="00333178">
        <w:tc>
          <w:tcPr>
            <w:cnfStyle w:val="001000000000" w:firstRow="0" w:lastRow="0" w:firstColumn="1" w:lastColumn="0" w:oddVBand="0" w:evenVBand="0" w:oddHBand="0" w:evenHBand="0" w:firstRowFirstColumn="0" w:firstRowLastColumn="0" w:lastRowFirstColumn="0" w:lastRowLastColumn="0"/>
            <w:tcW w:w="9350" w:type="dxa"/>
          </w:tcPr>
          <w:p w14:paraId="03CE622B" w14:textId="77777777" w:rsidR="00A7145E" w:rsidRPr="0068476E" w:rsidRDefault="00A7145E" w:rsidP="00333178">
            <w:pPr>
              <w:rPr>
                <w:b w:val="0"/>
                <w:bCs w:val="0"/>
                <w:sz w:val="28"/>
                <w:szCs w:val="28"/>
              </w:rPr>
            </w:pPr>
          </w:p>
          <w:p w14:paraId="1F98C5EB" w14:textId="77777777" w:rsidR="00A7145E" w:rsidRPr="0068476E" w:rsidRDefault="00A7145E" w:rsidP="00333178">
            <w:pPr>
              <w:spacing w:before="240"/>
              <w:rPr>
                <w:sz w:val="28"/>
                <w:szCs w:val="28"/>
              </w:rPr>
            </w:pPr>
            <w:r w:rsidRPr="0068476E">
              <w:rPr>
                <w:sz w:val="28"/>
                <w:szCs w:val="28"/>
              </w:rPr>
              <w:lastRenderedPageBreak/>
              <w:t xml:space="preserve">Will CLM be returning to in-person meetings? </w:t>
            </w:r>
          </w:p>
        </w:tc>
      </w:tr>
      <w:tr w:rsidR="00A7145E" w14:paraId="03B7EFB1" w14:textId="77777777" w:rsidTr="00333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D86B08E" w14:textId="77777777" w:rsidR="00A7145E" w:rsidRDefault="00A7145E" w:rsidP="00333178">
            <w:pPr>
              <w:spacing w:before="240"/>
            </w:pPr>
            <w:proofErr w:type="gramStart"/>
            <w:r w:rsidRPr="00F31B44">
              <w:rPr>
                <w:b w:val="0"/>
                <w:bCs w:val="0"/>
              </w:rPr>
              <w:lastRenderedPageBreak/>
              <w:t>At this time</w:t>
            </w:r>
            <w:proofErr w:type="gramEnd"/>
            <w:r w:rsidRPr="00F31B44">
              <w:rPr>
                <w:b w:val="0"/>
                <w:bCs w:val="0"/>
              </w:rPr>
              <w:t xml:space="preserve">, CLM is anticipating remaining virtual through the end of the FY22 schedule (June). If this changes, members will be notified. No decision has been made </w:t>
            </w:r>
            <w:proofErr w:type="gramStart"/>
            <w:r w:rsidRPr="00F31B44">
              <w:rPr>
                <w:b w:val="0"/>
                <w:bCs w:val="0"/>
              </w:rPr>
              <w:t>in regard to</w:t>
            </w:r>
            <w:proofErr w:type="gramEnd"/>
            <w:r w:rsidRPr="00F31B44">
              <w:rPr>
                <w:b w:val="0"/>
                <w:bCs w:val="0"/>
              </w:rPr>
              <w:t xml:space="preserve"> the FY23 member meeting schedule as of </w:t>
            </w:r>
            <w:r>
              <w:rPr>
                <w:b w:val="0"/>
                <w:bCs w:val="0"/>
              </w:rPr>
              <w:t>6/27/22.</w:t>
            </w:r>
          </w:p>
          <w:p w14:paraId="2330018B" w14:textId="77777777" w:rsidR="00A7145E" w:rsidRPr="00F31B44" w:rsidRDefault="00A7145E" w:rsidP="00333178">
            <w:pPr>
              <w:rPr>
                <w:b w:val="0"/>
                <w:bCs w:val="0"/>
              </w:rPr>
            </w:pPr>
          </w:p>
        </w:tc>
      </w:tr>
      <w:tr w:rsidR="00A7145E" w14:paraId="50830975" w14:textId="77777777" w:rsidTr="00333178">
        <w:tc>
          <w:tcPr>
            <w:cnfStyle w:val="001000000000" w:firstRow="0" w:lastRow="0" w:firstColumn="1" w:lastColumn="0" w:oddVBand="0" w:evenVBand="0" w:oddHBand="0" w:evenHBand="0" w:firstRowFirstColumn="0" w:firstRowLastColumn="0" w:lastRowFirstColumn="0" w:lastRowLastColumn="0"/>
            <w:tcW w:w="9350" w:type="dxa"/>
          </w:tcPr>
          <w:p w14:paraId="427303A3" w14:textId="77777777" w:rsidR="00A7145E" w:rsidRDefault="00A7145E" w:rsidP="00333178">
            <w:pPr>
              <w:rPr>
                <w:b w:val="0"/>
                <w:bCs w:val="0"/>
              </w:rPr>
            </w:pPr>
          </w:p>
          <w:p w14:paraId="515F4FBE" w14:textId="77777777" w:rsidR="00A7145E" w:rsidRPr="0068476E" w:rsidRDefault="00A7145E" w:rsidP="00333178">
            <w:pPr>
              <w:spacing w:before="240"/>
              <w:rPr>
                <w:sz w:val="28"/>
                <w:szCs w:val="28"/>
              </w:rPr>
            </w:pPr>
            <w:r w:rsidRPr="0068476E">
              <w:rPr>
                <w:sz w:val="28"/>
                <w:szCs w:val="28"/>
              </w:rPr>
              <w:t xml:space="preserve">Can I get sent a calendar invite? </w:t>
            </w:r>
          </w:p>
        </w:tc>
      </w:tr>
      <w:tr w:rsidR="00A7145E" w14:paraId="14C70AA7" w14:textId="77777777" w:rsidTr="00333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E0EBAC0" w14:textId="77777777" w:rsidR="00A7145E" w:rsidRDefault="00A7145E" w:rsidP="00333178">
            <w:pPr>
              <w:spacing w:before="240"/>
              <w:rPr>
                <w:b w:val="0"/>
                <w:bCs w:val="0"/>
              </w:rPr>
            </w:pPr>
            <w:r>
              <w:rPr>
                <w:b w:val="0"/>
                <w:bCs w:val="0"/>
              </w:rPr>
              <w:t>Staff of m</w:t>
            </w:r>
            <w:r w:rsidRPr="00F31B44">
              <w:rPr>
                <w:b w:val="0"/>
                <w:bCs w:val="0"/>
              </w:rPr>
              <w:t>ember</w:t>
            </w:r>
            <w:r>
              <w:rPr>
                <w:b w:val="0"/>
                <w:bCs w:val="0"/>
              </w:rPr>
              <w:t xml:space="preserve"> organizations</w:t>
            </w:r>
            <w:r w:rsidRPr="00F31B44">
              <w:rPr>
                <w:b w:val="0"/>
                <w:bCs w:val="0"/>
              </w:rPr>
              <w:t xml:space="preserve"> are typically sent calendar invites to member meetings a month before the event. If you did not receive one, please contact </w:t>
            </w:r>
            <w:hyperlink r:id="rId9" w:history="1">
              <w:r w:rsidRPr="000120A2">
                <w:rPr>
                  <w:rStyle w:val="Hyperlink"/>
                </w:rPr>
                <w:t>Shayna@childrensleague.org</w:t>
              </w:r>
            </w:hyperlink>
            <w:r w:rsidRPr="00F31B44">
              <w:rPr>
                <w:b w:val="0"/>
                <w:bCs w:val="0"/>
              </w:rPr>
              <w:t>.</w:t>
            </w:r>
            <w:r>
              <w:t xml:space="preserve"> </w:t>
            </w:r>
          </w:p>
          <w:p w14:paraId="261F2B26" w14:textId="77777777" w:rsidR="00A7145E" w:rsidRPr="008251F7" w:rsidRDefault="00A7145E" w:rsidP="00333178"/>
        </w:tc>
      </w:tr>
      <w:tr w:rsidR="00A7145E" w14:paraId="3917323E" w14:textId="77777777" w:rsidTr="00333178">
        <w:tc>
          <w:tcPr>
            <w:cnfStyle w:val="001000000000" w:firstRow="0" w:lastRow="0" w:firstColumn="1" w:lastColumn="0" w:oddVBand="0" w:evenVBand="0" w:oddHBand="0" w:evenHBand="0" w:firstRowFirstColumn="0" w:firstRowLastColumn="0" w:lastRowFirstColumn="0" w:lastRowLastColumn="0"/>
            <w:tcW w:w="9350" w:type="dxa"/>
          </w:tcPr>
          <w:p w14:paraId="32F064D6" w14:textId="77777777" w:rsidR="00A7145E" w:rsidRDefault="00A7145E" w:rsidP="00333178">
            <w:pPr>
              <w:rPr>
                <w:b w:val="0"/>
                <w:bCs w:val="0"/>
              </w:rPr>
            </w:pPr>
          </w:p>
          <w:p w14:paraId="4B593A1C" w14:textId="77777777" w:rsidR="00A7145E" w:rsidRPr="0068476E" w:rsidRDefault="00A7145E" w:rsidP="00333178">
            <w:pPr>
              <w:spacing w:before="240"/>
              <w:rPr>
                <w:sz w:val="28"/>
                <w:szCs w:val="28"/>
              </w:rPr>
            </w:pPr>
            <w:r w:rsidRPr="0068476E">
              <w:rPr>
                <w:sz w:val="28"/>
                <w:szCs w:val="28"/>
              </w:rPr>
              <w:t>Can I bring a friend?</w:t>
            </w:r>
          </w:p>
        </w:tc>
      </w:tr>
      <w:tr w:rsidR="00A7145E" w14:paraId="5E08C067" w14:textId="77777777" w:rsidTr="00333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9EF47D8" w14:textId="77777777" w:rsidR="00A7145E" w:rsidRDefault="00A7145E" w:rsidP="00333178">
            <w:pPr>
              <w:spacing w:before="240"/>
              <w:rPr>
                <w:b w:val="0"/>
                <w:bCs w:val="0"/>
              </w:rPr>
            </w:pPr>
            <w:r>
              <w:rPr>
                <w:b w:val="0"/>
                <w:bCs w:val="0"/>
              </w:rPr>
              <w:t>CLM member meetings are for members only. Please contact CLM if you need reasonable accommodations to this stipulation.</w:t>
            </w:r>
          </w:p>
          <w:p w14:paraId="7BA402B4" w14:textId="77777777" w:rsidR="00A7145E" w:rsidRPr="0068476E" w:rsidRDefault="00A7145E" w:rsidP="00333178"/>
        </w:tc>
      </w:tr>
      <w:tr w:rsidR="00A7145E" w14:paraId="2F75E406" w14:textId="77777777" w:rsidTr="00333178">
        <w:tc>
          <w:tcPr>
            <w:cnfStyle w:val="001000000000" w:firstRow="0" w:lastRow="0" w:firstColumn="1" w:lastColumn="0" w:oddVBand="0" w:evenVBand="0" w:oddHBand="0" w:evenHBand="0" w:firstRowFirstColumn="0" w:firstRowLastColumn="0" w:lastRowFirstColumn="0" w:lastRowLastColumn="0"/>
            <w:tcW w:w="9350" w:type="dxa"/>
          </w:tcPr>
          <w:p w14:paraId="10CA29EE" w14:textId="77777777" w:rsidR="00A7145E" w:rsidRDefault="00A7145E" w:rsidP="00333178">
            <w:pPr>
              <w:rPr>
                <w:b w:val="0"/>
                <w:bCs w:val="0"/>
              </w:rPr>
            </w:pPr>
          </w:p>
          <w:p w14:paraId="36B74243" w14:textId="77777777" w:rsidR="00A7145E" w:rsidRPr="00C036DB" w:rsidRDefault="00A7145E" w:rsidP="00333178">
            <w:pPr>
              <w:spacing w:before="240"/>
              <w:rPr>
                <w:sz w:val="28"/>
                <w:szCs w:val="28"/>
              </w:rPr>
            </w:pPr>
            <w:r w:rsidRPr="00C036DB">
              <w:rPr>
                <w:sz w:val="28"/>
                <w:szCs w:val="28"/>
              </w:rPr>
              <w:t>Can another staff member of my organization attend</w:t>
            </w:r>
            <w:r>
              <w:rPr>
                <w:sz w:val="28"/>
                <w:szCs w:val="28"/>
              </w:rPr>
              <w:t xml:space="preserve"> in my place</w:t>
            </w:r>
            <w:r w:rsidRPr="00C036DB">
              <w:rPr>
                <w:sz w:val="28"/>
                <w:szCs w:val="28"/>
              </w:rPr>
              <w:t>?</w:t>
            </w:r>
          </w:p>
        </w:tc>
      </w:tr>
      <w:tr w:rsidR="00A7145E" w14:paraId="2238F251" w14:textId="77777777" w:rsidTr="00333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8B9924B" w14:textId="77777777" w:rsidR="00A7145E" w:rsidRDefault="00A7145E" w:rsidP="00333178">
            <w:pPr>
              <w:spacing w:before="240"/>
            </w:pPr>
            <w:r>
              <w:rPr>
                <w:b w:val="0"/>
                <w:bCs w:val="0"/>
              </w:rPr>
              <w:t xml:space="preserve">Yes. However, they may not vote on behalf of the organization unless a proxy form has been completed and submitted to CLM ahead of the meeting or they are the “alternate representative” provided on your membership form. </w:t>
            </w:r>
          </w:p>
          <w:p w14:paraId="622E3876" w14:textId="77777777" w:rsidR="00A7145E" w:rsidRDefault="00A7145E" w:rsidP="00333178">
            <w:pPr>
              <w:rPr>
                <w:b w:val="0"/>
                <w:bCs w:val="0"/>
              </w:rPr>
            </w:pPr>
          </w:p>
        </w:tc>
      </w:tr>
    </w:tbl>
    <w:p w14:paraId="7417B58B" w14:textId="77777777" w:rsidR="00A37CDD" w:rsidRDefault="00A37CDD" w:rsidP="00A37CDD">
      <w:pPr>
        <w:spacing w:after="0" w:line="360" w:lineRule="auto"/>
        <w:rPr>
          <w:rFonts w:ascii="Times New Roman" w:hAnsi="Times New Roman" w:cs="Times New Roman"/>
          <w:color w:val="000000"/>
          <w:sz w:val="27"/>
          <w:szCs w:val="27"/>
        </w:rPr>
      </w:pPr>
    </w:p>
    <w:p w14:paraId="064F29A3" w14:textId="67774334" w:rsidR="00A37CDD" w:rsidRDefault="00A37CDD" w:rsidP="00A37CDD">
      <w:pPr>
        <w:spacing w:line="360" w:lineRule="auto"/>
        <w:rPr>
          <w:rFonts w:ascii="Times New Roman" w:hAnsi="Times New Roman" w:cs="Times New Roman"/>
          <w:color w:val="000000"/>
          <w:sz w:val="27"/>
          <w:szCs w:val="27"/>
        </w:rPr>
      </w:pPr>
      <w:r>
        <w:rPr>
          <w:rFonts w:ascii="Times New Roman" w:hAnsi="Times New Roman" w:cs="Times New Roman"/>
          <w:color w:val="000000"/>
          <w:sz w:val="27"/>
          <w:szCs w:val="27"/>
        </w:rPr>
        <w:t xml:space="preserve"> </w:t>
      </w:r>
    </w:p>
    <w:p w14:paraId="2CC8FFC5" w14:textId="360903AE" w:rsidR="000072A3" w:rsidRPr="000072A3" w:rsidRDefault="000072A3" w:rsidP="000072A3">
      <w:pPr>
        <w:rPr>
          <w:rFonts w:ascii="Times New Roman" w:hAnsi="Times New Roman" w:cs="Times New Roman"/>
          <w:sz w:val="27"/>
          <w:szCs w:val="27"/>
        </w:rPr>
      </w:pPr>
    </w:p>
    <w:p w14:paraId="12DEFF42" w14:textId="0FF340AD" w:rsidR="000072A3" w:rsidRPr="000072A3" w:rsidRDefault="000072A3" w:rsidP="000072A3">
      <w:pPr>
        <w:rPr>
          <w:rFonts w:ascii="Times New Roman" w:hAnsi="Times New Roman" w:cs="Times New Roman"/>
          <w:sz w:val="27"/>
          <w:szCs w:val="27"/>
        </w:rPr>
      </w:pPr>
    </w:p>
    <w:p w14:paraId="0204DB15" w14:textId="0F556AE1" w:rsidR="000072A3" w:rsidRPr="000072A3" w:rsidRDefault="000072A3" w:rsidP="000072A3">
      <w:pPr>
        <w:rPr>
          <w:rFonts w:ascii="Times New Roman" w:hAnsi="Times New Roman" w:cs="Times New Roman"/>
          <w:sz w:val="27"/>
          <w:szCs w:val="27"/>
        </w:rPr>
      </w:pPr>
    </w:p>
    <w:p w14:paraId="5AF200B2" w14:textId="11119E09" w:rsidR="000072A3" w:rsidRPr="000072A3" w:rsidRDefault="000072A3" w:rsidP="000072A3">
      <w:pPr>
        <w:rPr>
          <w:rFonts w:ascii="Times New Roman" w:hAnsi="Times New Roman" w:cs="Times New Roman"/>
          <w:sz w:val="27"/>
          <w:szCs w:val="27"/>
        </w:rPr>
      </w:pPr>
    </w:p>
    <w:p w14:paraId="6BE86BED" w14:textId="4E8146D4" w:rsidR="000072A3" w:rsidRPr="000072A3" w:rsidRDefault="000072A3" w:rsidP="000072A3">
      <w:pPr>
        <w:rPr>
          <w:rFonts w:ascii="Times New Roman" w:hAnsi="Times New Roman" w:cs="Times New Roman"/>
          <w:sz w:val="27"/>
          <w:szCs w:val="27"/>
        </w:rPr>
      </w:pPr>
    </w:p>
    <w:p w14:paraId="508703DD" w14:textId="66AC0EBF" w:rsidR="000072A3" w:rsidRPr="000072A3" w:rsidRDefault="000072A3" w:rsidP="000072A3">
      <w:pPr>
        <w:rPr>
          <w:rFonts w:ascii="Times New Roman" w:hAnsi="Times New Roman" w:cs="Times New Roman"/>
          <w:sz w:val="27"/>
          <w:szCs w:val="27"/>
        </w:rPr>
      </w:pPr>
    </w:p>
    <w:p w14:paraId="71BEB0F1" w14:textId="3B96FB8C" w:rsidR="000072A3" w:rsidRPr="000072A3" w:rsidRDefault="000072A3" w:rsidP="000072A3">
      <w:pPr>
        <w:rPr>
          <w:rFonts w:ascii="Times New Roman" w:hAnsi="Times New Roman" w:cs="Times New Roman"/>
          <w:sz w:val="27"/>
          <w:szCs w:val="27"/>
        </w:rPr>
      </w:pPr>
    </w:p>
    <w:p w14:paraId="2A3CF637" w14:textId="7FBE52F9" w:rsidR="000072A3" w:rsidRPr="000072A3" w:rsidRDefault="000072A3" w:rsidP="000072A3">
      <w:pPr>
        <w:rPr>
          <w:rFonts w:ascii="Times New Roman" w:hAnsi="Times New Roman" w:cs="Times New Roman"/>
          <w:sz w:val="27"/>
          <w:szCs w:val="27"/>
        </w:rPr>
      </w:pPr>
    </w:p>
    <w:p w14:paraId="43822719" w14:textId="7322C1AC" w:rsidR="000072A3" w:rsidRPr="000072A3" w:rsidRDefault="000072A3" w:rsidP="000072A3">
      <w:pPr>
        <w:rPr>
          <w:rFonts w:ascii="Times New Roman" w:hAnsi="Times New Roman" w:cs="Times New Roman"/>
          <w:sz w:val="27"/>
          <w:szCs w:val="27"/>
        </w:rPr>
      </w:pPr>
    </w:p>
    <w:p w14:paraId="176CCA4A" w14:textId="43993473" w:rsidR="000072A3" w:rsidRPr="000072A3" w:rsidRDefault="000072A3" w:rsidP="000072A3">
      <w:pPr>
        <w:tabs>
          <w:tab w:val="left" w:pos="2715"/>
        </w:tabs>
        <w:rPr>
          <w:rFonts w:ascii="Times New Roman" w:hAnsi="Times New Roman" w:cs="Times New Roman"/>
          <w:sz w:val="27"/>
          <w:szCs w:val="27"/>
        </w:rPr>
      </w:pPr>
      <w:r>
        <w:rPr>
          <w:rFonts w:ascii="Times New Roman" w:hAnsi="Times New Roman" w:cs="Times New Roman"/>
          <w:sz w:val="27"/>
          <w:szCs w:val="27"/>
        </w:rPr>
        <w:tab/>
      </w:r>
    </w:p>
    <w:sectPr w:rsidR="000072A3" w:rsidRPr="000072A3" w:rsidSect="00E13E38">
      <w:headerReference w:type="default" r:id="rId10"/>
      <w:footerReference w:type="default" r:id="rId11"/>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03707" w14:textId="77777777" w:rsidR="00C601ED" w:rsidRDefault="00C601ED" w:rsidP="00171841">
      <w:pPr>
        <w:spacing w:after="0" w:line="240" w:lineRule="auto"/>
      </w:pPr>
      <w:r>
        <w:separator/>
      </w:r>
    </w:p>
  </w:endnote>
  <w:endnote w:type="continuationSeparator" w:id="0">
    <w:p w14:paraId="77B6FADA" w14:textId="77777777" w:rsidR="00C601ED" w:rsidRDefault="00C601ED" w:rsidP="00171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D5A66" w14:textId="63B93D65" w:rsidR="00171841" w:rsidRPr="000072A3" w:rsidRDefault="000072A3" w:rsidP="000072A3">
    <w:pPr>
      <w:pStyle w:val="Footer"/>
      <w:ind w:left="-1080" w:right="-1080"/>
      <w:jc w:val="center"/>
      <w:rPr>
        <w:rFonts w:ascii="Segoe UI Light" w:hAnsi="Segoe UI Light" w:cs="Segoe UI Light"/>
        <w:color w:val="595959"/>
        <w:sz w:val="20"/>
        <w:szCs w:val="21"/>
      </w:rPr>
    </w:pPr>
    <w:r>
      <w:rPr>
        <w:rFonts w:ascii="Segoe UI Light" w:hAnsi="Segoe UI Light" w:cs="Segoe UI Light"/>
        <w:color w:val="595959"/>
        <w:sz w:val="20"/>
        <w:szCs w:val="21"/>
      </w:rPr>
      <w:t>72-74 East Dedham Street</w:t>
    </w:r>
    <w:r w:rsidR="00171841" w:rsidRPr="00171841">
      <w:rPr>
        <w:rFonts w:ascii="Segoe UI Light" w:hAnsi="Segoe UI Light" w:cs="Segoe UI Light"/>
        <w:color w:val="595959"/>
        <w:sz w:val="20"/>
        <w:szCs w:val="21"/>
      </w:rPr>
      <w:t xml:space="preserve"> </w:t>
    </w:r>
    <w:r w:rsidR="00171841" w:rsidRPr="00171841">
      <w:rPr>
        <w:rFonts w:ascii="Segoe UI Light" w:hAnsi="Segoe UI Light" w:cs="Segoe UI Light"/>
        <w:color w:val="31849B"/>
        <w:sz w:val="20"/>
        <w:szCs w:val="21"/>
      </w:rPr>
      <w:sym w:font="Webdings" w:char="F07C"/>
    </w:r>
    <w:r w:rsidR="00171841" w:rsidRPr="00171841">
      <w:rPr>
        <w:rFonts w:ascii="Segoe UI Light" w:hAnsi="Segoe UI Light" w:cs="Segoe UI Light"/>
        <w:sz w:val="20"/>
        <w:szCs w:val="21"/>
      </w:rPr>
      <w:t xml:space="preserve"> </w:t>
    </w:r>
    <w:r w:rsidR="00171841" w:rsidRPr="00171841">
      <w:rPr>
        <w:rFonts w:ascii="Segoe UI Light" w:hAnsi="Segoe UI Light" w:cs="Segoe UI Light"/>
        <w:color w:val="595959"/>
        <w:sz w:val="20"/>
        <w:szCs w:val="21"/>
      </w:rPr>
      <w:t>Boston MA 021</w:t>
    </w:r>
    <w:r>
      <w:rPr>
        <w:rFonts w:ascii="Segoe UI Light" w:hAnsi="Segoe UI Light" w:cs="Segoe UI Light"/>
        <w:color w:val="595959"/>
        <w:sz w:val="20"/>
        <w:szCs w:val="21"/>
      </w:rPr>
      <w:t>1</w:t>
    </w:r>
    <w:r w:rsidR="00171841" w:rsidRPr="00171841">
      <w:rPr>
        <w:rFonts w:ascii="Segoe UI Light" w:hAnsi="Segoe UI Light" w:cs="Segoe UI Light"/>
        <w:color w:val="595959"/>
        <w:sz w:val="20"/>
        <w:szCs w:val="21"/>
      </w:rPr>
      <w:t>8</w:t>
    </w:r>
    <w:r w:rsidR="00171841" w:rsidRPr="00171841">
      <w:rPr>
        <w:rFonts w:ascii="Segoe UI Light" w:hAnsi="Segoe UI Light" w:cs="Segoe UI Light"/>
        <w:color w:val="31849B"/>
        <w:sz w:val="20"/>
        <w:szCs w:val="21"/>
      </w:rPr>
      <w:sym w:font="Webdings" w:char="F07C"/>
    </w:r>
    <w:r w:rsidR="00171841" w:rsidRPr="00171841">
      <w:rPr>
        <w:rFonts w:ascii="Segoe UI Light" w:hAnsi="Segoe UI Light" w:cs="Segoe UI Light"/>
        <w:sz w:val="20"/>
        <w:szCs w:val="21"/>
      </w:rPr>
      <w:t xml:space="preserve"> </w:t>
    </w:r>
    <w:r w:rsidR="00171841" w:rsidRPr="00171841">
      <w:rPr>
        <w:rFonts w:ascii="Segoe UI Light" w:hAnsi="Segoe UI Light" w:cs="Segoe UI Light"/>
        <w:color w:val="595959"/>
        <w:sz w:val="20"/>
        <w:szCs w:val="21"/>
      </w:rPr>
      <w:t>p. 617-695-1991</w:t>
    </w:r>
    <w:r w:rsidR="00171841" w:rsidRPr="00171841">
      <w:rPr>
        <w:rFonts w:ascii="Segoe UI Light" w:hAnsi="Segoe UI Light" w:cs="Segoe UI Light"/>
        <w:color w:val="31849B"/>
        <w:sz w:val="20"/>
        <w:szCs w:val="21"/>
      </w:rPr>
      <w:sym w:font="Webdings" w:char="F07C"/>
    </w:r>
    <w:r w:rsidR="00171841" w:rsidRPr="00171841">
      <w:rPr>
        <w:rFonts w:ascii="Segoe UI Light" w:hAnsi="Segoe UI Light" w:cs="Segoe UI Light"/>
        <w:sz w:val="20"/>
        <w:szCs w:val="21"/>
      </w:rPr>
      <w:t xml:space="preserve"> </w:t>
    </w:r>
    <w:r w:rsidR="00171841" w:rsidRPr="00171841">
      <w:rPr>
        <w:rFonts w:ascii="Segoe UI Light" w:hAnsi="Segoe UI Light" w:cs="Segoe UI Light"/>
        <w:color w:val="595959"/>
        <w:sz w:val="20"/>
        <w:szCs w:val="21"/>
      </w:rPr>
      <w:t>www.childrensleague.org</w:t>
    </w:r>
  </w:p>
  <w:p w14:paraId="4AE1E1B5" w14:textId="77777777" w:rsidR="00171841" w:rsidRDefault="00171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45411" w14:textId="77777777" w:rsidR="00C601ED" w:rsidRDefault="00C601ED" w:rsidP="00171841">
      <w:pPr>
        <w:spacing w:after="0" w:line="240" w:lineRule="auto"/>
      </w:pPr>
      <w:r>
        <w:separator/>
      </w:r>
    </w:p>
  </w:footnote>
  <w:footnote w:type="continuationSeparator" w:id="0">
    <w:p w14:paraId="7AC0F703" w14:textId="77777777" w:rsidR="00C601ED" w:rsidRDefault="00C601ED" w:rsidP="00171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D0E7" w14:textId="77777777" w:rsidR="00171841" w:rsidRPr="00171841" w:rsidRDefault="00171841">
    <w:pPr>
      <w:pStyle w:val="Header"/>
      <w:rPr>
        <w:rFonts w:ascii="Segoe UI Light" w:hAnsi="Segoe UI Light" w:cs="Segoe UI Light"/>
      </w:rPr>
    </w:pPr>
    <w:r w:rsidRPr="00171841">
      <w:rPr>
        <w:rFonts w:ascii="Segoe UI Light" w:hAnsi="Segoe UI Light" w:cs="Segoe UI Light"/>
        <w:noProof/>
      </w:rPr>
      <w:drawing>
        <wp:anchor distT="0" distB="0" distL="114300" distR="114300" simplePos="0" relativeHeight="251659264" behindDoc="1" locked="1" layoutInCell="1" allowOverlap="1" wp14:anchorId="23A1DEBF" wp14:editId="31762FA7">
          <wp:simplePos x="0" y="0"/>
          <wp:positionH relativeFrom="margin">
            <wp:posOffset>-518160</wp:posOffset>
          </wp:positionH>
          <wp:positionV relativeFrom="paragraph">
            <wp:posOffset>-316230</wp:posOffset>
          </wp:positionV>
          <wp:extent cx="7362190" cy="1424940"/>
          <wp:effectExtent l="0" t="0" r="0" b="3810"/>
          <wp:wrapSquare wrapText="bothSides"/>
          <wp:docPr id="20" name="Picture 20" descr="Description: letterhea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etterheadf"/>
                  <pic:cNvPicPr>
                    <a:picLocks noChangeAspect="1" noChangeArrowheads="1"/>
                  </pic:cNvPicPr>
                </pic:nvPicPr>
                <pic:blipFill>
                  <a:blip r:embed="rId1">
                    <a:extLst>
                      <a:ext uri="{28A0092B-C50C-407E-A947-70E740481C1C}">
                        <a14:useLocalDpi xmlns:a14="http://schemas.microsoft.com/office/drawing/2010/main" val="0"/>
                      </a:ext>
                    </a:extLst>
                  </a:blip>
                  <a:srcRect b="85156"/>
                  <a:stretch>
                    <a:fillRect/>
                  </a:stretch>
                </pic:blipFill>
                <pic:spPr bwMode="auto">
                  <a:xfrm>
                    <a:off x="0" y="0"/>
                    <a:ext cx="7362190" cy="14249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87387"/>
    <w:multiLevelType w:val="hybridMultilevel"/>
    <w:tmpl w:val="9FDC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82FE1"/>
    <w:multiLevelType w:val="hybridMultilevel"/>
    <w:tmpl w:val="2A10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901C7"/>
    <w:multiLevelType w:val="hybridMultilevel"/>
    <w:tmpl w:val="7EFE6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61121B"/>
    <w:multiLevelType w:val="hybridMultilevel"/>
    <w:tmpl w:val="799C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95097"/>
    <w:multiLevelType w:val="hybridMultilevel"/>
    <w:tmpl w:val="C93E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3D12C0"/>
    <w:multiLevelType w:val="hybridMultilevel"/>
    <w:tmpl w:val="BB9C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A332C"/>
    <w:multiLevelType w:val="hybridMultilevel"/>
    <w:tmpl w:val="22F0B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824D18"/>
    <w:multiLevelType w:val="hybridMultilevel"/>
    <w:tmpl w:val="53CC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094232"/>
    <w:multiLevelType w:val="hybridMultilevel"/>
    <w:tmpl w:val="24DED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D085687"/>
    <w:multiLevelType w:val="hybridMultilevel"/>
    <w:tmpl w:val="7452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E1066"/>
    <w:multiLevelType w:val="hybridMultilevel"/>
    <w:tmpl w:val="8AE4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3024AE"/>
    <w:multiLevelType w:val="hybridMultilevel"/>
    <w:tmpl w:val="A5844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CB177D"/>
    <w:multiLevelType w:val="hybridMultilevel"/>
    <w:tmpl w:val="A9FEF6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DE69D0"/>
    <w:multiLevelType w:val="hybridMultilevel"/>
    <w:tmpl w:val="D5EA1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B60C9A"/>
    <w:multiLevelType w:val="hybridMultilevel"/>
    <w:tmpl w:val="27F43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E9276AF"/>
    <w:multiLevelType w:val="hybridMultilevel"/>
    <w:tmpl w:val="AD52A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383287">
    <w:abstractNumId w:val="14"/>
  </w:num>
  <w:num w:numId="2" w16cid:durableId="372926861">
    <w:abstractNumId w:val="0"/>
  </w:num>
  <w:num w:numId="3" w16cid:durableId="251086423">
    <w:abstractNumId w:val="2"/>
  </w:num>
  <w:num w:numId="4" w16cid:durableId="1992364548">
    <w:abstractNumId w:val="15"/>
  </w:num>
  <w:num w:numId="5" w16cid:durableId="740367002">
    <w:abstractNumId w:val="11"/>
  </w:num>
  <w:num w:numId="6" w16cid:durableId="51580128">
    <w:abstractNumId w:val="4"/>
  </w:num>
  <w:num w:numId="7" w16cid:durableId="1228957849">
    <w:abstractNumId w:val="3"/>
  </w:num>
  <w:num w:numId="8" w16cid:durableId="1947421845">
    <w:abstractNumId w:val="5"/>
  </w:num>
  <w:num w:numId="9" w16cid:durableId="1410036752">
    <w:abstractNumId w:val="1"/>
  </w:num>
  <w:num w:numId="10" w16cid:durableId="1243488542">
    <w:abstractNumId w:val="13"/>
  </w:num>
  <w:num w:numId="11" w16cid:durableId="698824149">
    <w:abstractNumId w:val="9"/>
  </w:num>
  <w:num w:numId="12" w16cid:durableId="829254627">
    <w:abstractNumId w:val="10"/>
  </w:num>
  <w:num w:numId="13" w16cid:durableId="35586451">
    <w:abstractNumId w:val="7"/>
  </w:num>
  <w:num w:numId="14" w16cid:durableId="1359549231">
    <w:abstractNumId w:val="6"/>
  </w:num>
  <w:num w:numId="15" w16cid:durableId="274292635">
    <w:abstractNumId w:val="12"/>
  </w:num>
  <w:num w:numId="16" w16cid:durableId="8951622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841"/>
    <w:rsid w:val="000072A3"/>
    <w:rsid w:val="000532A2"/>
    <w:rsid w:val="00054151"/>
    <w:rsid w:val="000C793A"/>
    <w:rsid w:val="00171841"/>
    <w:rsid w:val="003D48EA"/>
    <w:rsid w:val="004D5089"/>
    <w:rsid w:val="005B7758"/>
    <w:rsid w:val="00671EEB"/>
    <w:rsid w:val="006C7891"/>
    <w:rsid w:val="0075277D"/>
    <w:rsid w:val="0080731B"/>
    <w:rsid w:val="00891413"/>
    <w:rsid w:val="00A37CDD"/>
    <w:rsid w:val="00A7145E"/>
    <w:rsid w:val="00AA1396"/>
    <w:rsid w:val="00AA341B"/>
    <w:rsid w:val="00AE124E"/>
    <w:rsid w:val="00C16B1F"/>
    <w:rsid w:val="00C601ED"/>
    <w:rsid w:val="00D935B3"/>
    <w:rsid w:val="00DE452C"/>
    <w:rsid w:val="00DE4E97"/>
    <w:rsid w:val="00E13E38"/>
    <w:rsid w:val="00F750DB"/>
    <w:rsid w:val="00F9549F"/>
    <w:rsid w:val="00FD2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03D05"/>
  <w15:chartTrackingRefBased/>
  <w15:docId w15:val="{A487516B-A02E-4299-88EC-73F3D53A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841"/>
  </w:style>
  <w:style w:type="paragraph" w:styleId="Footer">
    <w:name w:val="footer"/>
    <w:basedOn w:val="Normal"/>
    <w:link w:val="FooterChar"/>
    <w:uiPriority w:val="99"/>
    <w:unhideWhenUsed/>
    <w:rsid w:val="00171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841"/>
  </w:style>
  <w:style w:type="paragraph" w:styleId="ListParagraph">
    <w:name w:val="List Paragraph"/>
    <w:basedOn w:val="Normal"/>
    <w:uiPriority w:val="34"/>
    <w:qFormat/>
    <w:rsid w:val="00AA341B"/>
    <w:pPr>
      <w:ind w:left="720"/>
      <w:contextualSpacing/>
    </w:pPr>
  </w:style>
  <w:style w:type="character" w:styleId="Hyperlink">
    <w:name w:val="Hyperlink"/>
    <w:basedOn w:val="DefaultParagraphFont"/>
    <w:uiPriority w:val="99"/>
    <w:unhideWhenUsed/>
    <w:rsid w:val="0075277D"/>
    <w:rPr>
      <w:color w:val="0563C1" w:themeColor="hyperlink"/>
      <w:u w:val="single"/>
    </w:rPr>
  </w:style>
  <w:style w:type="character" w:styleId="UnresolvedMention">
    <w:name w:val="Unresolved Mention"/>
    <w:basedOn w:val="DefaultParagraphFont"/>
    <w:uiPriority w:val="99"/>
    <w:semiHidden/>
    <w:unhideWhenUsed/>
    <w:rsid w:val="0075277D"/>
    <w:rPr>
      <w:color w:val="605E5C"/>
      <w:shd w:val="clear" w:color="auto" w:fill="E1DFDD"/>
    </w:rPr>
  </w:style>
  <w:style w:type="paragraph" w:styleId="NormalWeb">
    <w:name w:val="Normal (Web)"/>
    <w:basedOn w:val="Normal"/>
    <w:uiPriority w:val="99"/>
    <w:semiHidden/>
    <w:unhideWhenUsed/>
    <w:rsid w:val="00A7145E"/>
    <w:pPr>
      <w:spacing w:before="100" w:beforeAutospacing="1" w:after="100" w:afterAutospacing="1" w:line="240" w:lineRule="auto"/>
    </w:pPr>
    <w:rPr>
      <w:rFonts w:ascii="Times New Roman" w:eastAsia="Times New Roman" w:hAnsi="Times New Roman" w:cs="Times New Roman"/>
      <w:sz w:val="24"/>
      <w:szCs w:val="24"/>
    </w:rPr>
  </w:style>
  <w:style w:type="table" w:styleId="ListTable1Light-Accent5">
    <w:name w:val="List Table 1 Light Accent 5"/>
    <w:basedOn w:val="TableNormal"/>
    <w:uiPriority w:val="46"/>
    <w:rsid w:val="00A7145E"/>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10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yna@childrensleagu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yna@childrensleagu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594E9-4254-4A5E-BB5D-E992B9B0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Hurley</dc:creator>
  <cp:keywords/>
  <dc:description/>
  <cp:lastModifiedBy>Shayna Parker</cp:lastModifiedBy>
  <cp:revision>2</cp:revision>
  <dcterms:created xsi:type="dcterms:W3CDTF">2022-06-27T18:59:00Z</dcterms:created>
  <dcterms:modified xsi:type="dcterms:W3CDTF">2022-06-27T18:59:00Z</dcterms:modified>
</cp:coreProperties>
</file>