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E225E" w14:textId="6A05B8B5" w:rsidR="007F59F7" w:rsidRDefault="00C14366" w:rsidP="008278AF">
      <w:pPr>
        <w:pStyle w:val="Title"/>
        <w:jc w:val="center"/>
      </w:pPr>
      <w:r>
        <w:t>Member</w:t>
      </w:r>
      <w:r w:rsidR="002470D4">
        <w:t xml:space="preserve"> Meeting</w:t>
      </w:r>
      <w:r w:rsidR="005A5573" w:rsidRPr="00284BCB">
        <w:t xml:space="preserve"> Schedule</w:t>
      </w:r>
      <w:r w:rsidR="008278AF">
        <w:t xml:space="preserve"> 20</w:t>
      </w:r>
      <w:r w:rsidR="003624B5">
        <w:t>2</w:t>
      </w:r>
      <w:r w:rsidR="00876932">
        <w:t>3</w:t>
      </w:r>
      <w:r w:rsidR="008278AF">
        <w:t>-202</w:t>
      </w:r>
      <w:r w:rsidR="00876932">
        <w:t>4</w:t>
      </w:r>
    </w:p>
    <w:p w14:paraId="7EBD0169" w14:textId="77777777" w:rsidR="007F59F7" w:rsidRPr="007F59F7" w:rsidRDefault="007F59F7" w:rsidP="007F59F7"/>
    <w:tbl>
      <w:tblPr>
        <w:tblStyle w:val="MediumList1-Accent4"/>
        <w:tblW w:w="9838" w:type="dxa"/>
        <w:tblInd w:w="-413" w:type="dxa"/>
        <w:tblLook w:val="04A0" w:firstRow="1" w:lastRow="0" w:firstColumn="1" w:lastColumn="0" w:noHBand="0" w:noVBand="1"/>
      </w:tblPr>
      <w:tblGrid>
        <w:gridCol w:w="4020"/>
        <w:gridCol w:w="2764"/>
        <w:gridCol w:w="3054"/>
      </w:tblGrid>
      <w:tr w:rsidR="00990D8C" w:rsidRPr="002470D4" w14:paraId="4C2A9F5D" w14:textId="77777777" w:rsidTr="00990D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0" w:type="dxa"/>
            <w:tcBorders>
              <w:top w:val="single" w:sz="8" w:space="0" w:color="8064A2" w:themeColor="accent4"/>
              <w:right w:val="nil"/>
            </w:tcBorders>
            <w:vAlign w:val="center"/>
          </w:tcPr>
          <w:p w14:paraId="7103E8CF" w14:textId="3DD98E00" w:rsidR="00990D8C" w:rsidRPr="00C96ABA" w:rsidRDefault="00990D8C" w:rsidP="00990D8C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Meeting Date</w:t>
            </w:r>
          </w:p>
        </w:tc>
        <w:tc>
          <w:tcPr>
            <w:tcW w:w="2764" w:type="dxa"/>
            <w:tcBorders>
              <w:top w:val="single" w:sz="8" w:space="0" w:color="8064A2" w:themeColor="accent4"/>
            </w:tcBorders>
            <w:vAlign w:val="center"/>
          </w:tcPr>
          <w:p w14:paraId="3E074C34" w14:textId="7695E315" w:rsidR="00990D8C" w:rsidRPr="00990D8C" w:rsidRDefault="00990D8C" w:rsidP="00990D8C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</w:rPr>
            </w:pPr>
            <w:r w:rsidRPr="00990D8C">
              <w:rPr>
                <w:rFonts w:ascii="Calibri" w:hAnsi="Calibri" w:cs="Calibri"/>
                <w:b/>
                <w:bCs/>
                <w:sz w:val="20"/>
              </w:rPr>
              <w:t>Meeting Time</w:t>
            </w:r>
          </w:p>
        </w:tc>
        <w:tc>
          <w:tcPr>
            <w:tcW w:w="3054" w:type="dxa"/>
            <w:tcBorders>
              <w:top w:val="single" w:sz="8" w:space="0" w:color="8064A2" w:themeColor="accent4"/>
            </w:tcBorders>
            <w:vAlign w:val="center"/>
          </w:tcPr>
          <w:p w14:paraId="39033C3C" w14:textId="2796D4FF" w:rsidR="00990D8C" w:rsidRPr="00C96ABA" w:rsidRDefault="00990D8C" w:rsidP="00990D8C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Meeting Location</w:t>
            </w:r>
          </w:p>
        </w:tc>
      </w:tr>
      <w:tr w:rsidR="00657CA5" w:rsidRPr="002470D4" w14:paraId="5315F8F3" w14:textId="1C1A2B65" w:rsidTr="00990D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0" w:type="dxa"/>
            <w:tcBorders>
              <w:top w:val="single" w:sz="8" w:space="0" w:color="8064A2" w:themeColor="accent4"/>
              <w:bottom w:val="single" w:sz="8" w:space="0" w:color="8064A2" w:themeColor="accent4"/>
              <w:right w:val="nil"/>
            </w:tcBorders>
            <w:vAlign w:val="center"/>
          </w:tcPr>
          <w:p w14:paraId="4A1CEF52" w14:textId="4812075C" w:rsidR="00657CA5" w:rsidRPr="00C96ABA" w:rsidRDefault="00657CA5" w:rsidP="00990D8C">
            <w:pPr>
              <w:spacing w:line="276" w:lineRule="auto"/>
              <w:jc w:val="center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C96ABA">
              <w:rPr>
                <w:rFonts w:ascii="Calibri" w:hAnsi="Calibri" w:cs="Calibri"/>
                <w:b w:val="0"/>
                <w:sz w:val="24"/>
                <w:szCs w:val="24"/>
              </w:rPr>
              <w:t>September 18, 2023</w:t>
            </w:r>
            <w:r w:rsidR="00F5459C" w:rsidRPr="00C96ABA">
              <w:rPr>
                <w:rFonts w:ascii="Calibri" w:hAnsi="Calibri" w:cs="Calibri"/>
                <w:b w:val="0"/>
                <w:sz w:val="24"/>
                <w:szCs w:val="24"/>
              </w:rPr>
              <w:br/>
            </w:r>
            <w:r w:rsidR="00F5459C" w:rsidRPr="00D65872">
              <w:rPr>
                <w:rFonts w:ascii="Calibri" w:hAnsi="Calibri" w:cs="Calibri"/>
                <w:bCs w:val="0"/>
              </w:rPr>
              <w:t>Guest Speaker: Secretary of Health and Human Services Kate Walsh</w:t>
            </w:r>
          </w:p>
        </w:tc>
        <w:tc>
          <w:tcPr>
            <w:tcW w:w="2764" w:type="dxa"/>
            <w:tcBorders>
              <w:top w:val="single" w:sz="8" w:space="0" w:color="8064A2" w:themeColor="accent4"/>
              <w:bottom w:val="single" w:sz="8" w:space="0" w:color="8064A2" w:themeColor="accent4"/>
            </w:tcBorders>
            <w:vAlign w:val="center"/>
          </w:tcPr>
          <w:p w14:paraId="52964AE7" w14:textId="634BA7CF" w:rsidR="00657CA5" w:rsidRPr="00C96ABA" w:rsidRDefault="00657CA5" w:rsidP="00990D8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</w:rPr>
            </w:pPr>
            <w:r w:rsidRPr="00C96ABA">
              <w:rPr>
                <w:rFonts w:ascii="Calibri" w:hAnsi="Calibri" w:cs="Calibri"/>
                <w:sz w:val="20"/>
              </w:rPr>
              <w:t>10am-12pm</w:t>
            </w:r>
          </w:p>
        </w:tc>
        <w:tc>
          <w:tcPr>
            <w:tcW w:w="3054" w:type="dxa"/>
            <w:tcBorders>
              <w:top w:val="single" w:sz="8" w:space="0" w:color="8064A2" w:themeColor="accent4"/>
              <w:bottom w:val="single" w:sz="8" w:space="0" w:color="8064A2" w:themeColor="accent4"/>
            </w:tcBorders>
            <w:vAlign w:val="center"/>
          </w:tcPr>
          <w:p w14:paraId="08877826" w14:textId="77777777" w:rsidR="00F5459C" w:rsidRPr="00C96ABA" w:rsidRDefault="00657CA5" w:rsidP="00990D8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ajorEastAsia" w:hAnsi="Calibri" w:cs="Calibri"/>
                <w:b/>
                <w:bCs/>
                <w:sz w:val="20"/>
              </w:rPr>
            </w:pPr>
            <w:r w:rsidRPr="00C96ABA">
              <w:rPr>
                <w:rFonts w:ascii="Calibri" w:hAnsi="Calibri" w:cs="Calibri"/>
                <w:b/>
                <w:bCs/>
                <w:sz w:val="20"/>
              </w:rPr>
              <w:t>In-Person Only</w:t>
            </w:r>
            <w:r w:rsidRPr="00C96ABA">
              <w:rPr>
                <w:rFonts w:ascii="Calibri" w:hAnsi="Calibri" w:cs="Calibri"/>
                <w:b/>
                <w:bCs/>
                <w:sz w:val="20"/>
              </w:rPr>
              <w:br/>
              <w:t>(no remote option)</w:t>
            </w:r>
          </w:p>
          <w:p w14:paraId="303E750C" w14:textId="76335428" w:rsidR="00F5459C" w:rsidRPr="00C96ABA" w:rsidRDefault="00F5459C" w:rsidP="00990D8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ajorEastAsia" w:hAnsi="Calibri" w:cs="Calibri"/>
                <w:sz w:val="20"/>
              </w:rPr>
            </w:pPr>
            <w:r w:rsidRPr="00C96ABA">
              <w:rPr>
                <w:rFonts w:ascii="Calibri" w:hAnsi="Calibri" w:cs="Calibri"/>
                <w:sz w:val="20"/>
              </w:rPr>
              <w:t>J</w:t>
            </w:r>
            <w:r w:rsidR="00C96ABA" w:rsidRPr="00C96ABA">
              <w:rPr>
                <w:rFonts w:ascii="Calibri" w:hAnsi="Calibri" w:cs="Calibri"/>
                <w:sz w:val="20"/>
              </w:rPr>
              <w:t>ustice Resource Institute</w:t>
            </w:r>
          </w:p>
          <w:p w14:paraId="23F0E766" w14:textId="77777777" w:rsidR="00F5459C" w:rsidRPr="00C96ABA" w:rsidRDefault="00F5459C" w:rsidP="00990D8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ajorEastAsia" w:hAnsi="Calibri" w:cs="Calibri"/>
                <w:sz w:val="20"/>
              </w:rPr>
            </w:pPr>
            <w:r w:rsidRPr="00C96ABA">
              <w:rPr>
                <w:rFonts w:ascii="Calibri" w:hAnsi="Calibri" w:cs="Calibri"/>
                <w:sz w:val="20"/>
              </w:rPr>
              <w:t>160 Gould Street</w:t>
            </w:r>
          </w:p>
          <w:p w14:paraId="27B3AABF" w14:textId="40863FC1" w:rsidR="00F5459C" w:rsidRPr="00C96ABA" w:rsidRDefault="00F5459C" w:rsidP="00990D8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</w:rPr>
            </w:pPr>
            <w:r w:rsidRPr="00C96ABA">
              <w:rPr>
                <w:rFonts w:ascii="Calibri" w:hAnsi="Calibri" w:cs="Calibri"/>
                <w:sz w:val="20"/>
              </w:rPr>
              <w:t>Needham, MA</w:t>
            </w:r>
          </w:p>
        </w:tc>
      </w:tr>
      <w:tr w:rsidR="00657CA5" w:rsidRPr="002470D4" w14:paraId="7BEC5027" w14:textId="0E2D5990" w:rsidTr="00990D8C">
        <w:trPr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0" w:type="dxa"/>
            <w:tcBorders>
              <w:top w:val="single" w:sz="8" w:space="0" w:color="8064A2" w:themeColor="accent4"/>
              <w:bottom w:val="single" w:sz="8" w:space="0" w:color="8064A2" w:themeColor="accent4"/>
              <w:right w:val="nil"/>
            </w:tcBorders>
            <w:vAlign w:val="center"/>
          </w:tcPr>
          <w:p w14:paraId="3D9156AC" w14:textId="77777777" w:rsidR="00657CA5" w:rsidRDefault="00657CA5" w:rsidP="00990D8C">
            <w:pPr>
              <w:spacing w:line="276" w:lineRule="auto"/>
              <w:jc w:val="center"/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C96ABA">
              <w:rPr>
                <w:rFonts w:ascii="Calibri" w:hAnsi="Calibri" w:cs="Calibri"/>
                <w:b w:val="0"/>
                <w:sz w:val="24"/>
                <w:szCs w:val="24"/>
              </w:rPr>
              <w:t>October 23, 2023</w:t>
            </w:r>
          </w:p>
          <w:p w14:paraId="528964C9" w14:textId="74C5AE63" w:rsidR="00D65872" w:rsidRPr="00E25C66" w:rsidRDefault="00E25C66" w:rsidP="00990D8C">
            <w:pPr>
              <w:spacing w:line="276" w:lineRule="auto"/>
              <w:jc w:val="center"/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E25C66">
              <w:rPr>
                <w:rFonts w:ascii="Calibri" w:hAnsi="Calibri" w:cs="Calibri"/>
                <w:bCs w:val="0"/>
              </w:rPr>
              <w:t>Guest speakers: Jim Morrison, DCF Education Manager and Education Specialists</w:t>
            </w:r>
          </w:p>
        </w:tc>
        <w:tc>
          <w:tcPr>
            <w:tcW w:w="2764" w:type="dxa"/>
            <w:tcBorders>
              <w:top w:val="single" w:sz="8" w:space="0" w:color="8064A2" w:themeColor="accent4"/>
              <w:bottom w:val="single" w:sz="8" w:space="0" w:color="8064A2" w:themeColor="accent4"/>
            </w:tcBorders>
            <w:vAlign w:val="center"/>
          </w:tcPr>
          <w:p w14:paraId="06A6C633" w14:textId="6C5E395D" w:rsidR="00657CA5" w:rsidRPr="00C96ABA" w:rsidRDefault="00657CA5" w:rsidP="00990D8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</w:rPr>
            </w:pPr>
            <w:r w:rsidRPr="00C96ABA">
              <w:rPr>
                <w:rFonts w:ascii="Calibri" w:hAnsi="Calibri" w:cs="Calibri"/>
                <w:sz w:val="20"/>
              </w:rPr>
              <w:t>10am-12pm</w:t>
            </w:r>
          </w:p>
        </w:tc>
        <w:tc>
          <w:tcPr>
            <w:tcW w:w="3054" w:type="dxa"/>
            <w:tcBorders>
              <w:top w:val="single" w:sz="8" w:space="0" w:color="8064A2" w:themeColor="accent4"/>
              <w:bottom w:val="single" w:sz="8" w:space="0" w:color="8064A2" w:themeColor="accent4"/>
            </w:tcBorders>
            <w:vAlign w:val="center"/>
          </w:tcPr>
          <w:p w14:paraId="332B29F7" w14:textId="31C69047" w:rsidR="00657CA5" w:rsidRPr="00C96ABA" w:rsidRDefault="00657CA5" w:rsidP="00990D8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</w:rPr>
            </w:pPr>
            <w:r w:rsidRPr="00C96ABA">
              <w:rPr>
                <w:rFonts w:ascii="Calibri" w:hAnsi="Calibri" w:cs="Calibri"/>
                <w:sz w:val="20"/>
              </w:rPr>
              <w:t>Remote</w:t>
            </w:r>
          </w:p>
        </w:tc>
      </w:tr>
      <w:tr w:rsidR="00657CA5" w:rsidRPr="002470D4" w14:paraId="11889DE3" w14:textId="10E31E46" w:rsidTr="00990D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0" w:type="dxa"/>
            <w:tcBorders>
              <w:top w:val="single" w:sz="8" w:space="0" w:color="8064A2" w:themeColor="accent4"/>
              <w:bottom w:val="single" w:sz="8" w:space="0" w:color="8064A2" w:themeColor="accent4"/>
              <w:right w:val="nil"/>
            </w:tcBorders>
            <w:vAlign w:val="center"/>
          </w:tcPr>
          <w:p w14:paraId="51459D69" w14:textId="3023016E" w:rsidR="00657CA5" w:rsidRDefault="00657CA5" w:rsidP="00990D8C">
            <w:pPr>
              <w:spacing w:line="276" w:lineRule="auto"/>
              <w:jc w:val="center"/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C96ABA">
              <w:rPr>
                <w:rFonts w:ascii="Calibri" w:hAnsi="Calibri" w:cs="Calibri"/>
                <w:b w:val="0"/>
                <w:sz w:val="24"/>
                <w:szCs w:val="24"/>
              </w:rPr>
              <w:t>November 2</w:t>
            </w:r>
            <w:r w:rsidR="00E17806">
              <w:rPr>
                <w:rFonts w:ascii="Calibri" w:hAnsi="Calibri" w:cs="Calibri"/>
                <w:b w:val="0"/>
                <w:sz w:val="24"/>
                <w:szCs w:val="24"/>
              </w:rPr>
              <w:t>7</w:t>
            </w:r>
            <w:r w:rsidRPr="00C96ABA">
              <w:rPr>
                <w:rFonts w:ascii="Calibri" w:hAnsi="Calibri" w:cs="Calibri"/>
                <w:b w:val="0"/>
                <w:sz w:val="24"/>
                <w:szCs w:val="24"/>
              </w:rPr>
              <w:t>, 2023</w:t>
            </w:r>
          </w:p>
          <w:p w14:paraId="3777FF44" w14:textId="0B90F2CA" w:rsidR="00D65872" w:rsidRPr="00C96ABA" w:rsidRDefault="00E25C66" w:rsidP="00990D8C">
            <w:pPr>
              <w:spacing w:line="276" w:lineRule="auto"/>
              <w:jc w:val="center"/>
              <w:rPr>
                <w:rFonts w:ascii="Calibri" w:hAnsi="Calibri" w:cs="Calibri"/>
                <w:b w:val="0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</w:rPr>
              <w:t xml:space="preserve">Guest </w:t>
            </w:r>
            <w:r w:rsidR="00D65872">
              <w:rPr>
                <w:rFonts w:ascii="Calibri" w:hAnsi="Calibri" w:cs="Calibri"/>
                <w:sz w:val="20"/>
              </w:rPr>
              <w:t>Speaker: Maria Mossaides, Office of the Child Advocate</w:t>
            </w:r>
          </w:p>
        </w:tc>
        <w:tc>
          <w:tcPr>
            <w:tcW w:w="2764" w:type="dxa"/>
            <w:tcBorders>
              <w:top w:val="single" w:sz="8" w:space="0" w:color="8064A2" w:themeColor="accent4"/>
              <w:bottom w:val="single" w:sz="8" w:space="0" w:color="8064A2" w:themeColor="accent4"/>
            </w:tcBorders>
            <w:vAlign w:val="center"/>
          </w:tcPr>
          <w:p w14:paraId="53BD64DD" w14:textId="75CB86DD" w:rsidR="00657CA5" w:rsidRPr="00C96ABA" w:rsidRDefault="00657CA5" w:rsidP="00990D8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</w:rPr>
            </w:pPr>
            <w:r w:rsidRPr="00C96ABA">
              <w:rPr>
                <w:rFonts w:ascii="Calibri" w:hAnsi="Calibri" w:cs="Calibri"/>
                <w:sz w:val="20"/>
              </w:rPr>
              <w:t>10am-12pm</w:t>
            </w:r>
          </w:p>
        </w:tc>
        <w:tc>
          <w:tcPr>
            <w:tcW w:w="3054" w:type="dxa"/>
            <w:tcBorders>
              <w:top w:val="single" w:sz="8" w:space="0" w:color="8064A2" w:themeColor="accent4"/>
              <w:bottom w:val="single" w:sz="8" w:space="0" w:color="8064A2" w:themeColor="accent4"/>
            </w:tcBorders>
            <w:vAlign w:val="center"/>
          </w:tcPr>
          <w:p w14:paraId="10A23456" w14:textId="3AF5968D" w:rsidR="002E60AF" w:rsidRDefault="002E60AF" w:rsidP="00990D8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Remote</w:t>
            </w:r>
          </w:p>
          <w:p w14:paraId="0A90C902" w14:textId="180A199C" w:rsidR="00657CA5" w:rsidRPr="00C96ABA" w:rsidRDefault="00657CA5" w:rsidP="00990D8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</w:rPr>
            </w:pPr>
          </w:p>
        </w:tc>
      </w:tr>
      <w:tr w:rsidR="00C324A0" w:rsidRPr="002470D4" w14:paraId="3109BF91" w14:textId="354B92EB" w:rsidTr="00990D8C">
        <w:trPr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0" w:type="dxa"/>
            <w:tcBorders>
              <w:top w:val="single" w:sz="8" w:space="0" w:color="8064A2" w:themeColor="accent4"/>
              <w:bottom w:val="single" w:sz="8" w:space="0" w:color="8064A2" w:themeColor="accent4"/>
              <w:right w:val="nil"/>
            </w:tcBorders>
            <w:vAlign w:val="center"/>
          </w:tcPr>
          <w:p w14:paraId="2EACAA30" w14:textId="6A37320D" w:rsidR="00C324A0" w:rsidRPr="00C96ABA" w:rsidRDefault="00C324A0" w:rsidP="00990D8C">
            <w:pPr>
              <w:spacing w:line="276" w:lineRule="auto"/>
              <w:jc w:val="center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C96ABA">
              <w:rPr>
                <w:rFonts w:ascii="Calibri" w:hAnsi="Calibri" w:cs="Calibri"/>
                <w:b w:val="0"/>
                <w:sz w:val="24"/>
                <w:szCs w:val="24"/>
              </w:rPr>
              <w:t>December 2023</w:t>
            </w:r>
          </w:p>
        </w:tc>
        <w:tc>
          <w:tcPr>
            <w:tcW w:w="5818" w:type="dxa"/>
            <w:gridSpan w:val="2"/>
            <w:tcBorders>
              <w:top w:val="single" w:sz="8" w:space="0" w:color="8064A2" w:themeColor="accent4"/>
              <w:bottom w:val="single" w:sz="8" w:space="0" w:color="8064A2" w:themeColor="accent4"/>
            </w:tcBorders>
            <w:vAlign w:val="center"/>
          </w:tcPr>
          <w:p w14:paraId="596EF045" w14:textId="10E9B0D1" w:rsidR="00C324A0" w:rsidRPr="00C96ABA" w:rsidRDefault="00C324A0" w:rsidP="00990D8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</w:rPr>
            </w:pPr>
            <w:r w:rsidRPr="00C96ABA">
              <w:rPr>
                <w:rFonts w:ascii="Calibri" w:hAnsi="Calibri" w:cs="Calibri"/>
                <w:sz w:val="20"/>
              </w:rPr>
              <w:t>No Meeting</w:t>
            </w:r>
          </w:p>
        </w:tc>
      </w:tr>
      <w:tr w:rsidR="00657CA5" w:rsidRPr="002470D4" w14:paraId="02A86A11" w14:textId="2FF42F7F" w:rsidTr="00990D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0" w:type="dxa"/>
            <w:tcBorders>
              <w:top w:val="single" w:sz="8" w:space="0" w:color="8064A2" w:themeColor="accent4"/>
              <w:bottom w:val="single" w:sz="8" w:space="0" w:color="8064A2" w:themeColor="accent4"/>
              <w:right w:val="nil"/>
            </w:tcBorders>
            <w:vAlign w:val="center"/>
          </w:tcPr>
          <w:p w14:paraId="3184D5D4" w14:textId="77777777" w:rsidR="00657CA5" w:rsidRDefault="00657CA5" w:rsidP="00990D8C">
            <w:pPr>
              <w:spacing w:line="276" w:lineRule="auto"/>
              <w:jc w:val="center"/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C96ABA">
              <w:rPr>
                <w:rFonts w:ascii="Calibri" w:hAnsi="Calibri" w:cs="Calibri"/>
                <w:b w:val="0"/>
                <w:sz w:val="24"/>
                <w:szCs w:val="24"/>
              </w:rPr>
              <w:t>January 22, 2024</w:t>
            </w:r>
          </w:p>
          <w:p w14:paraId="631A4A7C" w14:textId="02D5642A" w:rsidR="00E17806" w:rsidRPr="00E17806" w:rsidRDefault="00E17806" w:rsidP="00990D8C">
            <w:pPr>
              <w:spacing w:line="276" w:lineRule="auto"/>
              <w:jc w:val="center"/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E17806">
              <w:rPr>
                <w:rFonts w:ascii="Calibri" w:hAnsi="Calibri" w:cs="Calibri"/>
                <w:bCs w:val="0"/>
              </w:rPr>
              <w:t>Guest speaker: DYS Commissioner Cecely Reardon</w:t>
            </w:r>
          </w:p>
        </w:tc>
        <w:tc>
          <w:tcPr>
            <w:tcW w:w="2764" w:type="dxa"/>
            <w:tcBorders>
              <w:top w:val="single" w:sz="8" w:space="0" w:color="8064A2" w:themeColor="accent4"/>
              <w:bottom w:val="single" w:sz="8" w:space="0" w:color="8064A2" w:themeColor="accent4"/>
            </w:tcBorders>
            <w:vAlign w:val="center"/>
          </w:tcPr>
          <w:p w14:paraId="5688E0F1" w14:textId="1C01C3A6" w:rsidR="00657CA5" w:rsidRPr="00C96ABA" w:rsidRDefault="00657CA5" w:rsidP="00990D8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</w:rPr>
            </w:pPr>
            <w:r w:rsidRPr="00C96ABA">
              <w:rPr>
                <w:rFonts w:ascii="Calibri" w:hAnsi="Calibri" w:cs="Calibri"/>
                <w:sz w:val="20"/>
              </w:rPr>
              <w:t>10am-12pm</w:t>
            </w:r>
          </w:p>
        </w:tc>
        <w:tc>
          <w:tcPr>
            <w:tcW w:w="3054" w:type="dxa"/>
            <w:tcBorders>
              <w:top w:val="single" w:sz="8" w:space="0" w:color="8064A2" w:themeColor="accent4"/>
              <w:bottom w:val="single" w:sz="8" w:space="0" w:color="8064A2" w:themeColor="accent4"/>
            </w:tcBorders>
            <w:vAlign w:val="center"/>
          </w:tcPr>
          <w:p w14:paraId="5909705A" w14:textId="4C0AD48C" w:rsidR="00657CA5" w:rsidRPr="00C96ABA" w:rsidRDefault="00657CA5" w:rsidP="00990D8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</w:rPr>
            </w:pPr>
            <w:r w:rsidRPr="00C96ABA">
              <w:rPr>
                <w:rFonts w:ascii="Calibri" w:hAnsi="Calibri" w:cs="Calibri"/>
                <w:sz w:val="20"/>
              </w:rPr>
              <w:t>Remote</w:t>
            </w:r>
          </w:p>
        </w:tc>
      </w:tr>
      <w:tr w:rsidR="00C324A0" w:rsidRPr="002470D4" w14:paraId="05EA832C" w14:textId="2DC74172" w:rsidTr="00990D8C">
        <w:trPr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0" w:type="dxa"/>
            <w:tcBorders>
              <w:top w:val="single" w:sz="8" w:space="0" w:color="8064A2" w:themeColor="accent4"/>
              <w:bottom w:val="single" w:sz="8" w:space="0" w:color="8064A2" w:themeColor="accent4"/>
              <w:right w:val="nil"/>
            </w:tcBorders>
            <w:vAlign w:val="center"/>
          </w:tcPr>
          <w:p w14:paraId="347BA15F" w14:textId="6EA27745" w:rsidR="00C324A0" w:rsidRPr="00C96ABA" w:rsidRDefault="00C324A0" w:rsidP="00990D8C">
            <w:pPr>
              <w:spacing w:line="276" w:lineRule="auto"/>
              <w:jc w:val="center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C96ABA">
              <w:rPr>
                <w:rFonts w:ascii="Calibri" w:hAnsi="Calibri" w:cs="Calibri"/>
                <w:b w:val="0"/>
                <w:sz w:val="24"/>
                <w:szCs w:val="24"/>
              </w:rPr>
              <w:t>February 2024</w:t>
            </w:r>
          </w:p>
        </w:tc>
        <w:tc>
          <w:tcPr>
            <w:tcW w:w="5818" w:type="dxa"/>
            <w:gridSpan w:val="2"/>
            <w:tcBorders>
              <w:top w:val="single" w:sz="8" w:space="0" w:color="8064A2" w:themeColor="accent4"/>
              <w:bottom w:val="single" w:sz="8" w:space="0" w:color="8064A2" w:themeColor="accent4"/>
            </w:tcBorders>
            <w:vAlign w:val="center"/>
          </w:tcPr>
          <w:p w14:paraId="1519C24A" w14:textId="5A78C566" w:rsidR="00C324A0" w:rsidRPr="00C96ABA" w:rsidRDefault="00C324A0" w:rsidP="00990D8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</w:rPr>
            </w:pPr>
            <w:r w:rsidRPr="00C96ABA">
              <w:rPr>
                <w:rFonts w:ascii="Calibri" w:hAnsi="Calibri" w:cs="Calibri"/>
                <w:sz w:val="20"/>
              </w:rPr>
              <w:t>No Meeting</w:t>
            </w:r>
          </w:p>
        </w:tc>
      </w:tr>
      <w:tr w:rsidR="00657CA5" w:rsidRPr="002470D4" w14:paraId="19AAC090" w14:textId="6E5E93A2" w:rsidTr="00990D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0" w:type="dxa"/>
            <w:tcBorders>
              <w:top w:val="single" w:sz="8" w:space="0" w:color="8064A2" w:themeColor="accent4"/>
              <w:bottom w:val="single" w:sz="8" w:space="0" w:color="8064A2" w:themeColor="accent4"/>
              <w:right w:val="nil"/>
            </w:tcBorders>
            <w:vAlign w:val="center"/>
          </w:tcPr>
          <w:p w14:paraId="50885827" w14:textId="0E7124B8" w:rsidR="00657CA5" w:rsidRPr="00C96ABA" w:rsidRDefault="00657CA5" w:rsidP="00990D8C">
            <w:pPr>
              <w:spacing w:line="276" w:lineRule="auto"/>
              <w:jc w:val="center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C96ABA">
              <w:rPr>
                <w:rFonts w:ascii="Calibri" w:hAnsi="Calibri" w:cs="Calibri"/>
                <w:b w:val="0"/>
                <w:sz w:val="24"/>
                <w:szCs w:val="24"/>
              </w:rPr>
              <w:t>March 25, 2024</w:t>
            </w:r>
          </w:p>
        </w:tc>
        <w:tc>
          <w:tcPr>
            <w:tcW w:w="2764" w:type="dxa"/>
            <w:tcBorders>
              <w:top w:val="single" w:sz="8" w:space="0" w:color="8064A2" w:themeColor="accent4"/>
              <w:bottom w:val="single" w:sz="8" w:space="0" w:color="8064A2" w:themeColor="accent4"/>
            </w:tcBorders>
            <w:vAlign w:val="center"/>
          </w:tcPr>
          <w:p w14:paraId="4C17D2E9" w14:textId="0ABB786C" w:rsidR="00657CA5" w:rsidRPr="00C96ABA" w:rsidRDefault="00657CA5" w:rsidP="00990D8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</w:rPr>
            </w:pPr>
            <w:r w:rsidRPr="00C96ABA">
              <w:rPr>
                <w:rFonts w:ascii="Calibri" w:hAnsi="Calibri" w:cs="Calibri"/>
                <w:sz w:val="20"/>
              </w:rPr>
              <w:t>10am-12pm</w:t>
            </w:r>
          </w:p>
        </w:tc>
        <w:tc>
          <w:tcPr>
            <w:tcW w:w="3054" w:type="dxa"/>
            <w:tcBorders>
              <w:top w:val="single" w:sz="8" w:space="0" w:color="8064A2" w:themeColor="accent4"/>
              <w:bottom w:val="single" w:sz="8" w:space="0" w:color="8064A2" w:themeColor="accent4"/>
            </w:tcBorders>
            <w:vAlign w:val="center"/>
          </w:tcPr>
          <w:p w14:paraId="76E44135" w14:textId="77777777" w:rsidR="00657CA5" w:rsidRPr="00C96ABA" w:rsidRDefault="00657CA5" w:rsidP="00990D8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</w:rPr>
            </w:pPr>
            <w:r w:rsidRPr="00C96ABA">
              <w:rPr>
                <w:rFonts w:ascii="Calibri" w:hAnsi="Calibri" w:cs="Calibri"/>
                <w:b/>
                <w:bCs/>
                <w:sz w:val="20"/>
              </w:rPr>
              <w:t>In-Person Only</w:t>
            </w:r>
          </w:p>
          <w:p w14:paraId="33CCF644" w14:textId="2DA67F96" w:rsidR="00C324A0" w:rsidRPr="00C96ABA" w:rsidRDefault="00C324A0" w:rsidP="00990D8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</w:rPr>
            </w:pPr>
            <w:r w:rsidRPr="00C96ABA">
              <w:rPr>
                <w:rFonts w:ascii="Calibri" w:hAnsi="Calibri" w:cs="Calibri"/>
                <w:b/>
                <w:bCs/>
                <w:sz w:val="20"/>
              </w:rPr>
              <w:t>(no remote option)</w:t>
            </w:r>
          </w:p>
        </w:tc>
      </w:tr>
      <w:tr w:rsidR="00657CA5" w:rsidRPr="002470D4" w14:paraId="43B46AAC" w14:textId="251201AF" w:rsidTr="00990D8C">
        <w:trPr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0" w:type="dxa"/>
            <w:tcBorders>
              <w:top w:val="single" w:sz="8" w:space="0" w:color="8064A2" w:themeColor="accent4"/>
              <w:bottom w:val="single" w:sz="8" w:space="0" w:color="8064A2" w:themeColor="accent4"/>
              <w:right w:val="nil"/>
            </w:tcBorders>
            <w:vAlign w:val="center"/>
          </w:tcPr>
          <w:p w14:paraId="06A0038A" w14:textId="6A8BD2CF" w:rsidR="00657CA5" w:rsidRPr="00C96ABA" w:rsidRDefault="00657CA5" w:rsidP="00990D8C">
            <w:pPr>
              <w:spacing w:line="276" w:lineRule="auto"/>
              <w:jc w:val="center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C96ABA">
              <w:rPr>
                <w:rFonts w:ascii="Calibri" w:hAnsi="Calibri" w:cs="Calibri"/>
                <w:b w:val="0"/>
                <w:sz w:val="24"/>
                <w:szCs w:val="24"/>
              </w:rPr>
              <w:t>April 22, 2024</w:t>
            </w:r>
          </w:p>
        </w:tc>
        <w:tc>
          <w:tcPr>
            <w:tcW w:w="2764" w:type="dxa"/>
            <w:tcBorders>
              <w:top w:val="single" w:sz="8" w:space="0" w:color="8064A2" w:themeColor="accent4"/>
              <w:bottom w:val="single" w:sz="8" w:space="0" w:color="8064A2" w:themeColor="accent4"/>
            </w:tcBorders>
            <w:vAlign w:val="center"/>
          </w:tcPr>
          <w:p w14:paraId="51B712FD" w14:textId="550774CA" w:rsidR="00657CA5" w:rsidRPr="00C96ABA" w:rsidRDefault="00657CA5" w:rsidP="00990D8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</w:rPr>
            </w:pPr>
            <w:r w:rsidRPr="00C96ABA">
              <w:rPr>
                <w:rFonts w:ascii="Calibri" w:hAnsi="Calibri" w:cs="Calibri"/>
                <w:sz w:val="20"/>
              </w:rPr>
              <w:t>10am-12pm</w:t>
            </w:r>
          </w:p>
        </w:tc>
        <w:tc>
          <w:tcPr>
            <w:tcW w:w="3054" w:type="dxa"/>
            <w:tcBorders>
              <w:top w:val="single" w:sz="8" w:space="0" w:color="8064A2" w:themeColor="accent4"/>
              <w:bottom w:val="single" w:sz="8" w:space="0" w:color="8064A2" w:themeColor="accent4"/>
            </w:tcBorders>
            <w:vAlign w:val="center"/>
          </w:tcPr>
          <w:p w14:paraId="50B1631B" w14:textId="7655B96A" w:rsidR="00657CA5" w:rsidRPr="00C96ABA" w:rsidRDefault="00657CA5" w:rsidP="00990D8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</w:rPr>
            </w:pPr>
            <w:r w:rsidRPr="00C96ABA">
              <w:rPr>
                <w:rFonts w:ascii="Calibri" w:hAnsi="Calibri" w:cs="Calibri"/>
                <w:sz w:val="20"/>
              </w:rPr>
              <w:t>Remote</w:t>
            </w:r>
          </w:p>
        </w:tc>
      </w:tr>
      <w:tr w:rsidR="00657CA5" w:rsidRPr="002470D4" w14:paraId="003483A1" w14:textId="66DE6842" w:rsidTr="00990D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0" w:type="dxa"/>
            <w:tcBorders>
              <w:top w:val="single" w:sz="8" w:space="0" w:color="8064A2" w:themeColor="accent4"/>
              <w:bottom w:val="single" w:sz="8" w:space="0" w:color="8064A2" w:themeColor="accent4"/>
              <w:right w:val="nil"/>
            </w:tcBorders>
            <w:vAlign w:val="center"/>
          </w:tcPr>
          <w:p w14:paraId="1C944C01" w14:textId="0BFA2D9F" w:rsidR="00657CA5" w:rsidRPr="00C96ABA" w:rsidRDefault="00657CA5" w:rsidP="00990D8C">
            <w:pPr>
              <w:spacing w:line="276" w:lineRule="auto"/>
              <w:jc w:val="center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C96ABA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May 20, 2024</w:t>
            </w:r>
          </w:p>
        </w:tc>
        <w:tc>
          <w:tcPr>
            <w:tcW w:w="2764" w:type="dxa"/>
            <w:tcBorders>
              <w:top w:val="single" w:sz="8" w:space="0" w:color="8064A2" w:themeColor="accent4"/>
              <w:bottom w:val="single" w:sz="8" w:space="0" w:color="8064A2" w:themeColor="accent4"/>
            </w:tcBorders>
            <w:vAlign w:val="center"/>
          </w:tcPr>
          <w:p w14:paraId="4189A3C7" w14:textId="1A185402" w:rsidR="00657CA5" w:rsidRPr="00C96ABA" w:rsidRDefault="00657CA5" w:rsidP="00990D8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</w:rPr>
            </w:pPr>
            <w:r w:rsidRPr="00C96ABA">
              <w:rPr>
                <w:rFonts w:ascii="Calibri" w:hAnsi="Calibri" w:cs="Calibri"/>
                <w:sz w:val="20"/>
              </w:rPr>
              <w:t>10am-12pm</w:t>
            </w:r>
          </w:p>
        </w:tc>
        <w:tc>
          <w:tcPr>
            <w:tcW w:w="3054" w:type="dxa"/>
            <w:tcBorders>
              <w:top w:val="single" w:sz="8" w:space="0" w:color="8064A2" w:themeColor="accent4"/>
              <w:bottom w:val="single" w:sz="8" w:space="0" w:color="8064A2" w:themeColor="accent4"/>
            </w:tcBorders>
            <w:vAlign w:val="center"/>
          </w:tcPr>
          <w:p w14:paraId="232A6844" w14:textId="3C812588" w:rsidR="00657CA5" w:rsidRPr="00C96ABA" w:rsidRDefault="00657CA5" w:rsidP="00990D8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</w:rPr>
            </w:pPr>
            <w:r w:rsidRPr="00C96ABA">
              <w:rPr>
                <w:rFonts w:ascii="Calibri" w:hAnsi="Calibri" w:cs="Calibri"/>
                <w:sz w:val="20"/>
              </w:rPr>
              <w:t>Remote</w:t>
            </w:r>
          </w:p>
        </w:tc>
      </w:tr>
      <w:tr w:rsidR="00657CA5" w:rsidRPr="002470D4" w14:paraId="66523491" w14:textId="6767D519" w:rsidTr="00990D8C">
        <w:trPr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0" w:type="dxa"/>
            <w:tcBorders>
              <w:top w:val="single" w:sz="8" w:space="0" w:color="8064A2" w:themeColor="accent4"/>
              <w:bottom w:val="single" w:sz="8" w:space="0" w:color="8064A2" w:themeColor="accent4"/>
              <w:right w:val="nil"/>
            </w:tcBorders>
            <w:vAlign w:val="center"/>
          </w:tcPr>
          <w:p w14:paraId="1B09E992" w14:textId="597D0425" w:rsidR="00657CA5" w:rsidRPr="00C96ABA" w:rsidRDefault="00657CA5" w:rsidP="00990D8C">
            <w:pPr>
              <w:spacing w:line="276" w:lineRule="auto"/>
              <w:jc w:val="center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C96ABA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June 24, 2024</w:t>
            </w:r>
          </w:p>
        </w:tc>
        <w:tc>
          <w:tcPr>
            <w:tcW w:w="2764" w:type="dxa"/>
            <w:tcBorders>
              <w:top w:val="single" w:sz="8" w:space="0" w:color="8064A2" w:themeColor="accent4"/>
              <w:bottom w:val="single" w:sz="8" w:space="0" w:color="8064A2" w:themeColor="accent4"/>
            </w:tcBorders>
            <w:vAlign w:val="center"/>
          </w:tcPr>
          <w:p w14:paraId="28683670" w14:textId="325B9669" w:rsidR="00657CA5" w:rsidRPr="00C96ABA" w:rsidRDefault="00657CA5" w:rsidP="00990D8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</w:rPr>
            </w:pPr>
            <w:r w:rsidRPr="00C96ABA">
              <w:rPr>
                <w:rFonts w:ascii="Calibri" w:hAnsi="Calibri" w:cs="Calibri"/>
                <w:sz w:val="20"/>
              </w:rPr>
              <w:t>10am-12pm</w:t>
            </w:r>
          </w:p>
        </w:tc>
        <w:tc>
          <w:tcPr>
            <w:tcW w:w="3054" w:type="dxa"/>
            <w:tcBorders>
              <w:top w:val="single" w:sz="8" w:space="0" w:color="8064A2" w:themeColor="accent4"/>
              <w:bottom w:val="single" w:sz="8" w:space="0" w:color="8064A2" w:themeColor="accent4"/>
            </w:tcBorders>
            <w:vAlign w:val="center"/>
          </w:tcPr>
          <w:p w14:paraId="35FFCFCD" w14:textId="2D4B3E71" w:rsidR="00657CA5" w:rsidRPr="00C96ABA" w:rsidRDefault="00657CA5" w:rsidP="00990D8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</w:rPr>
            </w:pPr>
            <w:r w:rsidRPr="00C96ABA">
              <w:rPr>
                <w:rFonts w:ascii="Calibri" w:hAnsi="Calibri" w:cs="Calibri"/>
                <w:sz w:val="20"/>
              </w:rPr>
              <w:t>Remote</w:t>
            </w:r>
          </w:p>
        </w:tc>
      </w:tr>
    </w:tbl>
    <w:p w14:paraId="646AF5B3" w14:textId="05A6C500" w:rsidR="007543F9" w:rsidRPr="007543F9" w:rsidRDefault="007543F9" w:rsidP="002B67FC">
      <w:pPr>
        <w:spacing w:line="276" w:lineRule="auto"/>
      </w:pPr>
    </w:p>
    <w:p w14:paraId="2DC04E32" w14:textId="77777777" w:rsidR="002B67FC" w:rsidRPr="00D75634" w:rsidRDefault="002B67FC" w:rsidP="002B67FC">
      <w:pPr>
        <w:ind w:left="90" w:hanging="90"/>
        <w:contextualSpacing/>
        <w:rPr>
          <w:sz w:val="24"/>
          <w:szCs w:val="24"/>
        </w:rPr>
      </w:pPr>
    </w:p>
    <w:p w14:paraId="4372ABAD" w14:textId="46A7B153" w:rsidR="00CE5321" w:rsidRDefault="00CE5321" w:rsidP="00D75634">
      <w:pPr>
        <w:contextualSpacing/>
        <w:jc w:val="center"/>
        <w:rPr>
          <w:b/>
          <w:bCs/>
          <w:sz w:val="28"/>
          <w:szCs w:val="28"/>
        </w:rPr>
      </w:pPr>
      <w:r w:rsidRPr="00CE5321">
        <w:rPr>
          <w:b/>
          <w:bCs/>
          <w:sz w:val="28"/>
          <w:szCs w:val="28"/>
        </w:rPr>
        <w:t>Join CLM for our 2024 Advocacy Day</w:t>
      </w:r>
      <w:r w:rsidR="00C324A0">
        <w:rPr>
          <w:b/>
          <w:bCs/>
          <w:sz w:val="28"/>
          <w:szCs w:val="28"/>
        </w:rPr>
        <w:t xml:space="preserve"> and Awards Ceremony</w:t>
      </w:r>
      <w:r w:rsidRPr="00CE5321">
        <w:rPr>
          <w:b/>
          <w:bCs/>
          <w:sz w:val="28"/>
          <w:szCs w:val="28"/>
        </w:rPr>
        <w:t xml:space="preserve"> at the State House in Spring 2024</w:t>
      </w:r>
    </w:p>
    <w:p w14:paraId="07CF1FA2" w14:textId="77777777" w:rsidR="00C324A0" w:rsidRPr="00CE5321" w:rsidRDefault="00C324A0" w:rsidP="00D75634">
      <w:pPr>
        <w:contextualSpacing/>
        <w:jc w:val="center"/>
        <w:rPr>
          <w:b/>
          <w:bCs/>
          <w:sz w:val="28"/>
          <w:szCs w:val="28"/>
        </w:rPr>
      </w:pPr>
    </w:p>
    <w:p w14:paraId="79144BA0" w14:textId="04E5CC73" w:rsidR="00F46998" w:rsidRPr="00CE5321" w:rsidRDefault="00CE5321" w:rsidP="00D75634">
      <w:pPr>
        <w:contextualSpacing/>
        <w:jc w:val="center"/>
        <w:rPr>
          <w:b/>
          <w:bCs/>
          <w:sz w:val="28"/>
          <w:szCs w:val="28"/>
        </w:rPr>
      </w:pPr>
      <w:r w:rsidRPr="00CE5321">
        <w:rPr>
          <w:b/>
          <w:bCs/>
          <w:sz w:val="28"/>
          <w:szCs w:val="28"/>
        </w:rPr>
        <w:t>Date coming soon!</w:t>
      </w:r>
    </w:p>
    <w:sectPr w:rsidR="00F46998" w:rsidRPr="00CE5321" w:rsidSect="001465F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21114" w14:textId="77777777" w:rsidR="00797B9F" w:rsidRDefault="00797B9F" w:rsidP="00157726">
      <w:r>
        <w:separator/>
      </w:r>
    </w:p>
  </w:endnote>
  <w:endnote w:type="continuationSeparator" w:id="0">
    <w:p w14:paraId="2EBE9DB3" w14:textId="77777777" w:rsidR="00797B9F" w:rsidRDefault="00797B9F" w:rsidP="00157726">
      <w:r>
        <w:continuationSeparator/>
      </w:r>
    </w:p>
  </w:endnote>
  <w:endnote w:type="continuationNotice" w:id="1">
    <w:p w14:paraId="6C786568" w14:textId="77777777" w:rsidR="00797B9F" w:rsidRDefault="00797B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eam Orphan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0AE27" w14:textId="77777777" w:rsidR="0021456A" w:rsidRDefault="002145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898CC" w14:textId="77777777" w:rsidR="00157726" w:rsidRDefault="00157726" w:rsidP="00157726">
    <w:pPr>
      <w:pStyle w:val="Footer"/>
      <w:tabs>
        <w:tab w:val="clear" w:pos="9360"/>
      </w:tabs>
      <w:ind w:left="-1080" w:right="-1080"/>
      <w:rPr>
        <w:rFonts w:ascii="Century Gothic" w:hAnsi="Century Gothic"/>
        <w:color w:val="595959" w:themeColor="text1" w:themeTint="A6"/>
        <w:sz w:val="21"/>
        <w:szCs w:val="21"/>
      </w:rPr>
    </w:pPr>
  </w:p>
  <w:p w14:paraId="778AADFC" w14:textId="1E5588CB" w:rsidR="00157726" w:rsidRPr="00157726" w:rsidRDefault="0021456A" w:rsidP="00157726">
    <w:pPr>
      <w:pStyle w:val="Footer"/>
      <w:tabs>
        <w:tab w:val="clear" w:pos="9360"/>
      </w:tabs>
      <w:ind w:left="-1080" w:right="-1080"/>
      <w:jc w:val="center"/>
      <w:rPr>
        <w:rFonts w:ascii="Century Gothic" w:hAnsi="Century Gothic"/>
        <w:sz w:val="21"/>
        <w:szCs w:val="21"/>
      </w:rPr>
    </w:pPr>
    <w:r>
      <w:rPr>
        <w:rFonts w:ascii="Century Gothic" w:hAnsi="Century Gothic"/>
        <w:color w:val="595959" w:themeColor="text1" w:themeTint="A6"/>
        <w:sz w:val="21"/>
        <w:szCs w:val="21"/>
      </w:rPr>
      <w:t>361 Newbury St., 5</w:t>
    </w:r>
    <w:r w:rsidRPr="0021456A">
      <w:rPr>
        <w:rFonts w:ascii="Century Gothic" w:hAnsi="Century Gothic"/>
        <w:color w:val="595959" w:themeColor="text1" w:themeTint="A6"/>
        <w:sz w:val="21"/>
        <w:szCs w:val="21"/>
        <w:vertAlign w:val="superscript"/>
      </w:rPr>
      <w:t>th</w:t>
    </w:r>
    <w:r>
      <w:rPr>
        <w:rFonts w:ascii="Century Gothic" w:hAnsi="Century Gothic"/>
        <w:color w:val="595959" w:themeColor="text1" w:themeTint="A6"/>
        <w:sz w:val="21"/>
        <w:szCs w:val="21"/>
      </w:rPr>
      <w:t xml:space="preserve"> Floor</w:t>
    </w:r>
    <w:r w:rsidR="00157726" w:rsidRPr="00157726">
      <w:rPr>
        <w:rFonts w:ascii="Century Gothic" w:hAnsi="Century Gothic"/>
        <w:color w:val="595959" w:themeColor="text1" w:themeTint="A6"/>
        <w:sz w:val="21"/>
        <w:szCs w:val="21"/>
      </w:rPr>
      <w:t xml:space="preserve"> </w:t>
    </w:r>
    <w:r w:rsidR="00157726" w:rsidRPr="00157726">
      <w:rPr>
        <w:rFonts w:ascii="Webdings" w:eastAsia="Webdings" w:hAnsi="Webdings" w:cs="Webdings"/>
        <w:color w:val="31849B" w:themeColor="accent5" w:themeShade="BF"/>
        <w:sz w:val="21"/>
        <w:szCs w:val="21"/>
      </w:rPr>
      <w:t>|</w:t>
    </w:r>
    <w:r w:rsidR="00157726" w:rsidRPr="00157726">
      <w:rPr>
        <w:rFonts w:ascii="Century Gothic" w:hAnsi="Century Gothic"/>
        <w:sz w:val="21"/>
        <w:szCs w:val="21"/>
      </w:rPr>
      <w:t xml:space="preserve"> </w:t>
    </w:r>
    <w:r w:rsidR="00157726" w:rsidRPr="00157726">
      <w:rPr>
        <w:rFonts w:ascii="Century Gothic" w:hAnsi="Century Gothic"/>
        <w:color w:val="595959" w:themeColor="text1" w:themeTint="A6"/>
        <w:sz w:val="21"/>
        <w:szCs w:val="21"/>
      </w:rPr>
      <w:t>Boston MA 021</w:t>
    </w:r>
    <w:r w:rsidR="00A42E8B">
      <w:rPr>
        <w:rFonts w:ascii="Century Gothic" w:hAnsi="Century Gothic"/>
        <w:color w:val="595959" w:themeColor="text1" w:themeTint="A6"/>
        <w:sz w:val="21"/>
        <w:szCs w:val="21"/>
      </w:rPr>
      <w:t>1</w:t>
    </w:r>
    <w:r>
      <w:rPr>
        <w:rFonts w:ascii="Century Gothic" w:hAnsi="Century Gothic"/>
        <w:color w:val="595959" w:themeColor="text1" w:themeTint="A6"/>
        <w:sz w:val="21"/>
        <w:szCs w:val="21"/>
      </w:rPr>
      <w:t>5</w:t>
    </w:r>
    <w:r w:rsidR="00157726" w:rsidRPr="00157726">
      <w:rPr>
        <w:rFonts w:ascii="Webdings" w:eastAsia="Webdings" w:hAnsi="Webdings" w:cs="Webdings"/>
        <w:color w:val="31849B" w:themeColor="accent5" w:themeShade="BF"/>
        <w:sz w:val="21"/>
        <w:szCs w:val="21"/>
      </w:rPr>
      <w:t>|</w:t>
    </w:r>
    <w:r w:rsidR="00157726" w:rsidRPr="00157726">
      <w:rPr>
        <w:rFonts w:ascii="Century Gothic" w:hAnsi="Century Gothic"/>
        <w:sz w:val="21"/>
        <w:szCs w:val="21"/>
      </w:rPr>
      <w:t xml:space="preserve"> </w:t>
    </w:r>
    <w:r w:rsidR="00157726" w:rsidRPr="00157726">
      <w:rPr>
        <w:rFonts w:ascii="Century Gothic" w:hAnsi="Century Gothic"/>
        <w:color w:val="595959" w:themeColor="text1" w:themeTint="A6"/>
        <w:sz w:val="21"/>
        <w:szCs w:val="21"/>
      </w:rPr>
      <w:t>p. 617-695-1991</w:t>
    </w:r>
    <w:r w:rsidR="00157726" w:rsidRPr="00157726">
      <w:rPr>
        <w:rFonts w:ascii="Webdings" w:eastAsia="Webdings" w:hAnsi="Webdings" w:cs="Webdings"/>
        <w:color w:val="31849B" w:themeColor="accent5" w:themeShade="BF"/>
        <w:sz w:val="21"/>
        <w:szCs w:val="21"/>
      </w:rPr>
      <w:t>|</w:t>
    </w:r>
    <w:r w:rsidR="00157726" w:rsidRPr="00157726">
      <w:rPr>
        <w:rFonts w:ascii="Century Gothic" w:hAnsi="Century Gothic"/>
        <w:sz w:val="21"/>
        <w:szCs w:val="21"/>
      </w:rPr>
      <w:t xml:space="preserve"> </w:t>
    </w:r>
    <w:r w:rsidR="00157726" w:rsidRPr="00157726">
      <w:rPr>
        <w:rFonts w:ascii="Century Gothic" w:hAnsi="Century Gothic"/>
        <w:color w:val="595959" w:themeColor="text1" w:themeTint="A6"/>
        <w:sz w:val="21"/>
        <w:szCs w:val="21"/>
      </w:rPr>
      <w:t>www.childrensleague.org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BF219" w14:textId="77777777" w:rsidR="0021456A" w:rsidRDefault="002145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FDC74" w14:textId="77777777" w:rsidR="00797B9F" w:rsidRDefault="00797B9F" w:rsidP="00157726">
      <w:r>
        <w:separator/>
      </w:r>
    </w:p>
  </w:footnote>
  <w:footnote w:type="continuationSeparator" w:id="0">
    <w:p w14:paraId="4D86E38A" w14:textId="77777777" w:rsidR="00797B9F" w:rsidRDefault="00797B9F" w:rsidP="00157726">
      <w:r>
        <w:continuationSeparator/>
      </w:r>
    </w:p>
  </w:footnote>
  <w:footnote w:type="continuationNotice" w:id="1">
    <w:p w14:paraId="412BB0AA" w14:textId="77777777" w:rsidR="00797B9F" w:rsidRDefault="00797B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5FDDD" w14:textId="77777777" w:rsidR="0021456A" w:rsidRDefault="002145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7455A" w14:textId="77777777" w:rsidR="00157726" w:rsidRDefault="00157726">
    <w:pPr>
      <w:pStyle w:val="Header"/>
    </w:pPr>
  </w:p>
  <w:p w14:paraId="7F7C6762" w14:textId="77777777" w:rsidR="00157726" w:rsidRDefault="00157726">
    <w:pPr>
      <w:pStyle w:val="Header"/>
    </w:pPr>
  </w:p>
  <w:p w14:paraId="629704B3" w14:textId="77777777" w:rsidR="00157726" w:rsidRDefault="00157726">
    <w:pPr>
      <w:pStyle w:val="Header"/>
    </w:pPr>
  </w:p>
  <w:p w14:paraId="569C28A8" w14:textId="77777777" w:rsidR="00157726" w:rsidRDefault="00157726">
    <w:pPr>
      <w:pStyle w:val="Header"/>
    </w:pPr>
  </w:p>
  <w:p w14:paraId="3FD0A8DF" w14:textId="77777777" w:rsidR="00157726" w:rsidRDefault="00157726">
    <w:pPr>
      <w:pStyle w:val="Header"/>
    </w:pPr>
  </w:p>
  <w:p w14:paraId="42EB45CF" w14:textId="77777777" w:rsidR="00157726" w:rsidRDefault="00157726">
    <w:pPr>
      <w:pStyle w:val="Header"/>
    </w:pPr>
  </w:p>
  <w:p w14:paraId="56E1E506" w14:textId="77777777" w:rsidR="00157726" w:rsidRDefault="00157726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3B334284" wp14:editId="388BA888">
          <wp:simplePos x="0" y="0"/>
          <wp:positionH relativeFrom="margin">
            <wp:align>center</wp:align>
          </wp:positionH>
          <wp:positionV relativeFrom="paragraph">
            <wp:posOffset>-1315085</wp:posOffset>
          </wp:positionV>
          <wp:extent cx="7362190" cy="1424940"/>
          <wp:effectExtent l="0" t="0" r="0" b="3810"/>
          <wp:wrapNone/>
          <wp:docPr id="1" name="Picture 1" descr="letterhea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etterheadf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157"/>
                  <a:stretch/>
                </pic:blipFill>
                <pic:spPr bwMode="auto">
                  <a:xfrm>
                    <a:off x="0" y="0"/>
                    <a:ext cx="7362190" cy="14249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0FFEA" w14:textId="77777777" w:rsidR="0021456A" w:rsidRDefault="002145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726"/>
    <w:rsid w:val="00003628"/>
    <w:rsid w:val="00012A27"/>
    <w:rsid w:val="000306EC"/>
    <w:rsid w:val="00071F11"/>
    <w:rsid w:val="00091161"/>
    <w:rsid w:val="000A3444"/>
    <w:rsid w:val="000A6800"/>
    <w:rsid w:val="000D4687"/>
    <w:rsid w:val="001359D0"/>
    <w:rsid w:val="00142A47"/>
    <w:rsid w:val="001465F9"/>
    <w:rsid w:val="00157726"/>
    <w:rsid w:val="0019119F"/>
    <w:rsid w:val="001A5017"/>
    <w:rsid w:val="001B7946"/>
    <w:rsid w:val="00200E80"/>
    <w:rsid w:val="0021456A"/>
    <w:rsid w:val="0021762C"/>
    <w:rsid w:val="002470D4"/>
    <w:rsid w:val="0027092E"/>
    <w:rsid w:val="00284BCB"/>
    <w:rsid w:val="002A2336"/>
    <w:rsid w:val="002A5E50"/>
    <w:rsid w:val="002A703E"/>
    <w:rsid w:val="002B2B14"/>
    <w:rsid w:val="002B67FC"/>
    <w:rsid w:val="002C4063"/>
    <w:rsid w:val="002C6FBC"/>
    <w:rsid w:val="002E60AF"/>
    <w:rsid w:val="002F2834"/>
    <w:rsid w:val="00301CB0"/>
    <w:rsid w:val="0031344B"/>
    <w:rsid w:val="00317574"/>
    <w:rsid w:val="00317777"/>
    <w:rsid w:val="003219B5"/>
    <w:rsid w:val="0035487E"/>
    <w:rsid w:val="003607CD"/>
    <w:rsid w:val="003624B5"/>
    <w:rsid w:val="00376345"/>
    <w:rsid w:val="0038558A"/>
    <w:rsid w:val="003B58FA"/>
    <w:rsid w:val="003E29AA"/>
    <w:rsid w:val="00406B62"/>
    <w:rsid w:val="00430A95"/>
    <w:rsid w:val="00456EB9"/>
    <w:rsid w:val="00464950"/>
    <w:rsid w:val="00476198"/>
    <w:rsid w:val="004A7CB0"/>
    <w:rsid w:val="004B6740"/>
    <w:rsid w:val="004C5F4F"/>
    <w:rsid w:val="004F7AEA"/>
    <w:rsid w:val="00514D45"/>
    <w:rsid w:val="0052744E"/>
    <w:rsid w:val="0054170D"/>
    <w:rsid w:val="005441B9"/>
    <w:rsid w:val="0055463A"/>
    <w:rsid w:val="00572B5B"/>
    <w:rsid w:val="00576205"/>
    <w:rsid w:val="005A5573"/>
    <w:rsid w:val="005C2028"/>
    <w:rsid w:val="005C4465"/>
    <w:rsid w:val="005E6A4B"/>
    <w:rsid w:val="005F45C4"/>
    <w:rsid w:val="005F489E"/>
    <w:rsid w:val="00644117"/>
    <w:rsid w:val="00656972"/>
    <w:rsid w:val="00657001"/>
    <w:rsid w:val="00657CA5"/>
    <w:rsid w:val="00657DDB"/>
    <w:rsid w:val="006651DB"/>
    <w:rsid w:val="00673B2E"/>
    <w:rsid w:val="00686909"/>
    <w:rsid w:val="00694ECA"/>
    <w:rsid w:val="006964DD"/>
    <w:rsid w:val="006C5FC7"/>
    <w:rsid w:val="006E3CB2"/>
    <w:rsid w:val="00703718"/>
    <w:rsid w:val="00721771"/>
    <w:rsid w:val="007520C1"/>
    <w:rsid w:val="007543A3"/>
    <w:rsid w:val="007543F9"/>
    <w:rsid w:val="00762E7E"/>
    <w:rsid w:val="00765689"/>
    <w:rsid w:val="00797B9F"/>
    <w:rsid w:val="007B6A75"/>
    <w:rsid w:val="007D3455"/>
    <w:rsid w:val="007F59F7"/>
    <w:rsid w:val="00814057"/>
    <w:rsid w:val="008278AF"/>
    <w:rsid w:val="00853C31"/>
    <w:rsid w:val="00876932"/>
    <w:rsid w:val="00883881"/>
    <w:rsid w:val="008950A7"/>
    <w:rsid w:val="008A456B"/>
    <w:rsid w:val="008B2DE4"/>
    <w:rsid w:val="008C6232"/>
    <w:rsid w:val="008C6EBF"/>
    <w:rsid w:val="008E4DEC"/>
    <w:rsid w:val="009044CE"/>
    <w:rsid w:val="00917F3B"/>
    <w:rsid w:val="0092049A"/>
    <w:rsid w:val="009219DA"/>
    <w:rsid w:val="00970090"/>
    <w:rsid w:val="00971B29"/>
    <w:rsid w:val="00973045"/>
    <w:rsid w:val="00990D8C"/>
    <w:rsid w:val="009C5957"/>
    <w:rsid w:val="009D49CE"/>
    <w:rsid w:val="009D6860"/>
    <w:rsid w:val="009E2A9D"/>
    <w:rsid w:val="009F1292"/>
    <w:rsid w:val="009F4061"/>
    <w:rsid w:val="00A16EB6"/>
    <w:rsid w:val="00A25CA5"/>
    <w:rsid w:val="00A42E8B"/>
    <w:rsid w:val="00A56CED"/>
    <w:rsid w:val="00A65CF2"/>
    <w:rsid w:val="00A770A8"/>
    <w:rsid w:val="00AA7E9F"/>
    <w:rsid w:val="00AC5D8D"/>
    <w:rsid w:val="00AD6E68"/>
    <w:rsid w:val="00B32C68"/>
    <w:rsid w:val="00B6505D"/>
    <w:rsid w:val="00B71721"/>
    <w:rsid w:val="00B7373F"/>
    <w:rsid w:val="00B77D2F"/>
    <w:rsid w:val="00B81B5D"/>
    <w:rsid w:val="00B83A54"/>
    <w:rsid w:val="00B90181"/>
    <w:rsid w:val="00B93193"/>
    <w:rsid w:val="00B96AD5"/>
    <w:rsid w:val="00BF159C"/>
    <w:rsid w:val="00BF5BD2"/>
    <w:rsid w:val="00C00B0E"/>
    <w:rsid w:val="00C02471"/>
    <w:rsid w:val="00C14366"/>
    <w:rsid w:val="00C16229"/>
    <w:rsid w:val="00C2348A"/>
    <w:rsid w:val="00C31F03"/>
    <w:rsid w:val="00C324A0"/>
    <w:rsid w:val="00C45975"/>
    <w:rsid w:val="00C709DA"/>
    <w:rsid w:val="00C70D8E"/>
    <w:rsid w:val="00C96ABA"/>
    <w:rsid w:val="00CC3BE8"/>
    <w:rsid w:val="00CD6668"/>
    <w:rsid w:val="00CE5321"/>
    <w:rsid w:val="00CE68FE"/>
    <w:rsid w:val="00D37664"/>
    <w:rsid w:val="00D564CD"/>
    <w:rsid w:val="00D61A08"/>
    <w:rsid w:val="00D65872"/>
    <w:rsid w:val="00D70A3A"/>
    <w:rsid w:val="00D71A55"/>
    <w:rsid w:val="00D75634"/>
    <w:rsid w:val="00DD5EC0"/>
    <w:rsid w:val="00DE65D4"/>
    <w:rsid w:val="00E022F0"/>
    <w:rsid w:val="00E025CE"/>
    <w:rsid w:val="00E1271F"/>
    <w:rsid w:val="00E17806"/>
    <w:rsid w:val="00E25C66"/>
    <w:rsid w:val="00E95900"/>
    <w:rsid w:val="00EB729E"/>
    <w:rsid w:val="00EC02C1"/>
    <w:rsid w:val="00F00E19"/>
    <w:rsid w:val="00F40BA0"/>
    <w:rsid w:val="00F46998"/>
    <w:rsid w:val="00F5459C"/>
    <w:rsid w:val="00FA4591"/>
    <w:rsid w:val="12107A83"/>
    <w:rsid w:val="1974C1E9"/>
    <w:rsid w:val="2417CD71"/>
    <w:rsid w:val="492AE284"/>
    <w:rsid w:val="581E4D9B"/>
    <w:rsid w:val="65829A2E"/>
    <w:rsid w:val="6D70C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AE0FAD"/>
  <w15:docId w15:val="{AD14C44A-FE88-46F7-877A-2FD2B6589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27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77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7726"/>
  </w:style>
  <w:style w:type="paragraph" w:styleId="Footer">
    <w:name w:val="footer"/>
    <w:basedOn w:val="Normal"/>
    <w:link w:val="FooterChar"/>
    <w:uiPriority w:val="99"/>
    <w:unhideWhenUsed/>
    <w:rsid w:val="001577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7726"/>
  </w:style>
  <w:style w:type="paragraph" w:styleId="BalloonText">
    <w:name w:val="Balloon Text"/>
    <w:basedOn w:val="Normal"/>
    <w:link w:val="BalloonTextChar"/>
    <w:uiPriority w:val="99"/>
    <w:semiHidden/>
    <w:unhideWhenUsed/>
    <w:rsid w:val="001577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72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127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semiHidden/>
    <w:rsid w:val="00E1271F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E1271F"/>
    <w:rPr>
      <w:rFonts w:ascii="Times New Roman" w:eastAsia="Times New Roman" w:hAnsi="Times New Roman" w:cs="Times New Roman"/>
      <w:bCs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022F0"/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022F0"/>
    <w:rPr>
      <w:rFonts w:ascii="Calibri" w:hAnsi="Calibri" w:cs="Calibri"/>
    </w:rPr>
  </w:style>
  <w:style w:type="table" w:styleId="TableGrid">
    <w:name w:val="Table Grid"/>
    <w:basedOn w:val="TableNormal"/>
    <w:uiPriority w:val="59"/>
    <w:rsid w:val="006869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-Accent4">
    <w:name w:val="Medium Shading 1 Accent 4"/>
    <w:basedOn w:val="TableNormal"/>
    <w:uiPriority w:val="63"/>
    <w:rsid w:val="00686909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1-Accent4">
    <w:name w:val="Medium List 1 Accent 4"/>
    <w:basedOn w:val="TableNormal"/>
    <w:uiPriority w:val="65"/>
    <w:rsid w:val="00F46998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7543F9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B2B1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B2B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rsid w:val="009D686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756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2">
      <a:majorFont>
        <a:latin typeface="Dream Orphans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dff5db-8410-4628-bfea-4c8b486f824a">
      <Terms xmlns="http://schemas.microsoft.com/office/infopath/2007/PartnerControls"/>
    </lcf76f155ced4ddcb4097134ff3c332f>
    <TaxCatchAll xmlns="4d5b6e2f-ad73-4785-993d-28c3ab57691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FDD930E3C8F94C91B80F57ED0F4289" ma:contentTypeVersion="14" ma:contentTypeDescription="Create a new document." ma:contentTypeScope="" ma:versionID="747aa037a79d11926681bddc7aeed115">
  <xsd:schema xmlns:xsd="http://www.w3.org/2001/XMLSchema" xmlns:xs="http://www.w3.org/2001/XMLSchema" xmlns:p="http://schemas.microsoft.com/office/2006/metadata/properties" xmlns:ns2="4d5b6e2f-ad73-4785-993d-28c3ab57691c" xmlns:ns3="f1dff5db-8410-4628-bfea-4c8b486f824a" targetNamespace="http://schemas.microsoft.com/office/2006/metadata/properties" ma:root="true" ma:fieldsID="cf705fae258d03610088a236dd18cc5b" ns2:_="" ns3:_="">
    <xsd:import namespace="4d5b6e2f-ad73-4785-993d-28c3ab57691c"/>
    <xsd:import namespace="f1dff5db-8410-4628-bfea-4c8b486f824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5b6e2f-ad73-4785-993d-28c3ab57691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9f94d33-b88a-4d98-99f2-73a42ab51c84}" ma:internalName="TaxCatchAll" ma:showField="CatchAllData" ma:web="4d5b6e2f-ad73-4785-993d-28c3ab576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ff5db-8410-4628-bfea-4c8b486f82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549fbd8-f8a9-4c39-96e5-cf9dc15989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BD1D80-6586-47B8-B919-99D3F42B195B}">
  <ds:schemaRefs>
    <ds:schemaRef ds:uri="http://schemas.microsoft.com/office/2006/metadata/properties"/>
    <ds:schemaRef ds:uri="http://schemas.microsoft.com/office/infopath/2007/PartnerControls"/>
    <ds:schemaRef ds:uri="f1dff5db-8410-4628-bfea-4c8b486f824a"/>
    <ds:schemaRef ds:uri="4d5b6e2f-ad73-4785-993d-28c3ab57691c"/>
  </ds:schemaRefs>
</ds:datastoreItem>
</file>

<file path=customXml/itemProps2.xml><?xml version="1.0" encoding="utf-8"?>
<ds:datastoreItem xmlns:ds="http://schemas.openxmlformats.org/officeDocument/2006/customXml" ds:itemID="{B245FE13-257B-4769-A697-D8B44EB049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E41A70-5545-42F5-B2AF-03D2536595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89D4B7-3676-4491-A2AE-9C6F6C1B6F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5b6e2f-ad73-4785-993d-28c3ab57691c"/>
    <ds:schemaRef ds:uri="f1dff5db-8410-4628-bfea-4c8b486f8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130</Words>
  <Characters>745</Characters>
  <Application>Microsoft Office Word</Application>
  <DocSecurity>0</DocSecurity>
  <Lines>6</Lines>
  <Paragraphs>1</Paragraphs>
  <ScaleCrop>false</ScaleCrop>
  <Company>Hewlett-Packard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</dc:creator>
  <cp:keywords/>
  <dc:description/>
  <cp:lastModifiedBy>Rachel Gwaltney</cp:lastModifiedBy>
  <cp:revision>14</cp:revision>
  <cp:lastPrinted>2017-06-15T19:38:00Z</cp:lastPrinted>
  <dcterms:created xsi:type="dcterms:W3CDTF">2023-07-26T01:00:00Z</dcterms:created>
  <dcterms:modified xsi:type="dcterms:W3CDTF">2023-11-13T19:47:00Z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0x010100C4FDD930E3C8F94C91B80F57ED0F4289</vt:lpwstr>
  </property>
  <property fmtid="{D5CDD505-2E9C-101B-9397-08002B2CF9AE}" pid="3" name="MediaServiceImageTags">
    <vt:lpwstr/>
  </property>
</Properties>
</file>