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349" w:rsidRDefault="008E4349" w:rsidP="008E4349">
      <w:pPr>
        <w:pStyle w:val="ListParagraph"/>
        <w:ind w:left="360"/>
        <w:rPr>
          <w:rFonts w:asciiTheme="minorHAnsi" w:hAnsiTheme="minorHAnsi" w:cs="Arial"/>
        </w:rPr>
      </w:pPr>
      <w:r>
        <w:rPr>
          <w:rFonts w:asciiTheme="minorHAnsi" w:hAnsiTheme="minorHAnsi" w:cs="Arial"/>
        </w:rPr>
        <w:t>During May 2018, NYSOFA, NYSCRC, and the New York State Kinship Navigator partnered to facilitate Spring 2018 Regional Caregiver Forums, titled “Caregiving and Respite Across the Lifespan: Linkages and Partnerships”. The intended audience for the Forums included AAA leadership, staff, and subcontractor staff involved in assisting caregivers (e.g., Caregiver Program Coordinators), staff providing NY Connects services, as well as those in the KinCa</w:t>
      </w:r>
      <w:bookmarkStart w:id="0" w:name="_GoBack"/>
      <w:bookmarkEnd w:id="0"/>
      <w:r>
        <w:rPr>
          <w:rFonts w:asciiTheme="minorHAnsi" w:hAnsiTheme="minorHAnsi" w:cs="Arial"/>
        </w:rPr>
        <w:t xml:space="preserve">re Coalition Network. The invitation to the Forums was also extended to NY Connects staff from Independent Living Centers under contract with NYSOFA, Local Caregiver Coalition Members, and NYS KinCare Coalition members. Not only did the Forums help strengthen the network of partners, but also provided opportunities for sharing issues, needs, and ideas on behalf of caregivers that professionals serve. The daylong event was broken into two parts. The first segment during the morning offered an in-depth training review and discussion about resources to support caregiving and respite services needs in the aging network. For caregivers caring for individuals across the age and disability spectrum, NY Connects and its offerings was presented, as well as the Kinship Navigator and its programs and services. Presenters included the Lifespan Respite Program Director, NYSCRC Director, and the Regional Kinship Navigator staff. The second segment during the afternoon was a “Listening Session” facilitated by Kelli Owens, Director of Women’s Affairs, Office of Governor Cuomo, offering identification and discussion on effective strategies to address caregiver challenges, and determine ways to reduce barriers and address gaps. The forums had a total of 160 participants, with the afternoon Listening Sessions also being open to family caregivers. Although there was specific outreach to invite and encourage caregivers to attend the afternoon session, there was minimal participation from family caregivers. However, participant feedback forms indicated a high percentage of the professional participants were either informal caregivers currently or had been an informal caregiver outside their professional role. Participants with caregiving experience were invited to share their ‘story’ and offer recommendations to the Governor’s Office on ways to address gaps and reduce barriers to accessing services and supports for New York caregivers.  </w:t>
      </w:r>
    </w:p>
    <w:p w:rsidR="00F30354" w:rsidRDefault="00F30354"/>
    <w:sectPr w:rsidR="00F3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33133"/>
    <w:multiLevelType w:val="hybridMultilevel"/>
    <w:tmpl w:val="D130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49"/>
    <w:rsid w:val="008E4349"/>
    <w:rsid w:val="00F3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2F74"/>
  <w15:chartTrackingRefBased/>
  <w15:docId w15:val="{73B3F096-ADB3-43A2-AC68-C8808CAB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49"/>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Green</dc:creator>
  <cp:keywords/>
  <dc:description/>
  <cp:lastModifiedBy>Doris Green</cp:lastModifiedBy>
  <cp:revision>1</cp:revision>
  <dcterms:created xsi:type="dcterms:W3CDTF">2018-12-18T21:25:00Z</dcterms:created>
  <dcterms:modified xsi:type="dcterms:W3CDTF">2018-12-18T21:26:00Z</dcterms:modified>
</cp:coreProperties>
</file>