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CE7A" w14:textId="77777777" w:rsidR="008C01F8" w:rsidRDefault="008C01F8" w:rsidP="00CD3DBA">
      <w:pPr>
        <w:jc w:val="center"/>
        <w:rPr>
          <w:rFonts w:ascii="Candara" w:hAnsi="Candara"/>
          <w:sz w:val="24"/>
          <w:szCs w:val="24"/>
        </w:rPr>
      </w:pPr>
      <w:r w:rsidRPr="008C01F8">
        <w:rPr>
          <w:rFonts w:ascii="Candara" w:hAnsi="Candara"/>
          <w:noProof/>
          <w:sz w:val="24"/>
          <w:szCs w:val="24"/>
        </w:rPr>
        <w:drawing>
          <wp:inline distT="0" distB="0" distL="0" distR="0" wp14:anchorId="772C4C4A" wp14:editId="7977B9FA">
            <wp:extent cx="5943600" cy="148367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18C0" w14:textId="77777777" w:rsidR="00E036EF" w:rsidRPr="008C01F8" w:rsidRDefault="01507C6D" w:rsidP="01507C6D">
      <w:pPr>
        <w:jc w:val="center"/>
        <w:rPr>
          <w:rFonts w:ascii="Candara" w:hAnsi="Candara"/>
          <w:sz w:val="36"/>
          <w:szCs w:val="36"/>
        </w:rPr>
      </w:pPr>
      <w:r w:rsidRPr="01507C6D">
        <w:rPr>
          <w:rFonts w:ascii="Candara" w:hAnsi="Candara"/>
          <w:sz w:val="24"/>
          <w:szCs w:val="24"/>
        </w:rPr>
        <w:t>Conference Schedule October 2,3 2017</w:t>
      </w:r>
      <w:r w:rsidR="0046796F">
        <w:br/>
      </w:r>
      <w:r w:rsidRPr="01507C6D">
        <w:rPr>
          <w:rFonts w:ascii="Candara" w:hAnsi="Candara"/>
          <w:sz w:val="36"/>
          <w:szCs w:val="36"/>
        </w:rPr>
        <w:t xml:space="preserve">Understanding and Effectively Engaging Caregivers  </w:t>
      </w:r>
    </w:p>
    <w:p w14:paraId="24F97650" w14:textId="7D36AACC" w:rsidR="00CD3DBA" w:rsidRPr="00CD3DBA" w:rsidRDefault="00CD3DBA" w:rsidP="01507C6D">
      <w:pPr>
        <w:spacing w:before="240"/>
        <w:rPr>
          <w:rFonts w:ascii="Candara" w:hAnsi="Candara"/>
          <w:sz w:val="24"/>
          <w:szCs w:val="24"/>
        </w:rPr>
      </w:pPr>
      <w:r w:rsidRPr="01507C6D">
        <w:rPr>
          <w:rFonts w:ascii="Candara" w:hAnsi="Candara"/>
          <w:b/>
          <w:bCs/>
          <w:sz w:val="24"/>
          <w:szCs w:val="24"/>
        </w:rPr>
        <w:t>October 2</w:t>
      </w:r>
      <w:r w:rsidRPr="006D6442">
        <w:rPr>
          <w:rFonts w:ascii="Candara" w:hAnsi="Candara"/>
          <w:b/>
          <w:sz w:val="24"/>
          <w:szCs w:val="24"/>
        </w:rPr>
        <w:br/>
      </w:r>
      <w:r w:rsidR="008C01F8">
        <w:rPr>
          <w:rFonts w:ascii="Candara" w:hAnsi="Candara"/>
          <w:sz w:val="24"/>
          <w:szCs w:val="24"/>
        </w:rPr>
        <w:t xml:space="preserve">1 – 4 </w:t>
      </w:r>
      <w:r w:rsidR="008C01F8">
        <w:rPr>
          <w:rFonts w:ascii="Candara" w:hAnsi="Candara"/>
          <w:sz w:val="24"/>
          <w:szCs w:val="24"/>
        </w:rPr>
        <w:tab/>
      </w:r>
      <w:r w:rsidR="01507C6D" w:rsidRPr="01507C6D">
        <w:rPr>
          <w:rFonts w:ascii="Candara" w:hAnsi="Candara"/>
          <w:sz w:val="24"/>
          <w:szCs w:val="24"/>
        </w:rPr>
        <w:t xml:space="preserve">pm </w:t>
      </w:r>
      <w:r w:rsidR="008C01F8">
        <w:rPr>
          <w:rFonts w:ascii="Candara" w:hAnsi="Candara"/>
          <w:sz w:val="24"/>
          <w:szCs w:val="24"/>
        </w:rPr>
        <w:tab/>
      </w:r>
      <w:r w:rsidR="003E63F9">
        <w:rPr>
          <w:rFonts w:ascii="Candara" w:hAnsi="Candara"/>
          <w:sz w:val="24"/>
          <w:szCs w:val="24"/>
        </w:rPr>
        <w:t xml:space="preserve">              </w:t>
      </w:r>
      <w:r w:rsidR="008C01F8">
        <w:rPr>
          <w:rFonts w:ascii="Candara" w:hAnsi="Candara"/>
          <w:sz w:val="24"/>
          <w:szCs w:val="24"/>
        </w:rPr>
        <w:t>Caregiver Simulation</w:t>
      </w:r>
      <w:r w:rsidR="008C01F8">
        <w:rPr>
          <w:rFonts w:ascii="Candara" w:hAnsi="Candara"/>
          <w:sz w:val="24"/>
          <w:szCs w:val="24"/>
        </w:rPr>
        <w:br/>
        <w:t xml:space="preserve">5 – 7 pm </w:t>
      </w:r>
      <w:r w:rsidR="008C01F8">
        <w:rPr>
          <w:rFonts w:ascii="Candara" w:hAnsi="Candara"/>
          <w:sz w:val="24"/>
          <w:szCs w:val="24"/>
        </w:rPr>
        <w:tab/>
      </w:r>
      <w:r w:rsidR="008C01F8">
        <w:rPr>
          <w:rFonts w:ascii="Candara" w:hAnsi="Candara"/>
          <w:sz w:val="24"/>
          <w:szCs w:val="24"/>
        </w:rPr>
        <w:tab/>
        <w:t>REST Trainer Reception</w:t>
      </w:r>
    </w:p>
    <w:p w14:paraId="113C9895" w14:textId="15CC0AC1" w:rsidR="0046796F" w:rsidRPr="00CD3DBA" w:rsidRDefault="0046796F" w:rsidP="01507C6D">
      <w:pPr>
        <w:spacing w:before="240"/>
        <w:rPr>
          <w:rFonts w:ascii="Candara" w:hAnsi="Candara"/>
          <w:sz w:val="24"/>
          <w:szCs w:val="24"/>
        </w:rPr>
      </w:pPr>
      <w:r w:rsidRPr="01507C6D">
        <w:rPr>
          <w:rFonts w:ascii="Candara" w:hAnsi="Candara"/>
          <w:b/>
          <w:bCs/>
          <w:sz w:val="24"/>
          <w:szCs w:val="24"/>
        </w:rPr>
        <w:t xml:space="preserve">October 3 </w:t>
      </w:r>
      <w:r w:rsidR="00CD3DBA" w:rsidRPr="006D6442">
        <w:rPr>
          <w:rFonts w:ascii="Candara" w:hAnsi="Candara"/>
          <w:b/>
          <w:sz w:val="24"/>
          <w:szCs w:val="24"/>
        </w:rPr>
        <w:br/>
      </w:r>
      <w:r w:rsidR="00CD3DBA">
        <w:rPr>
          <w:rFonts w:ascii="Candara" w:hAnsi="Candara"/>
          <w:sz w:val="24"/>
          <w:szCs w:val="24"/>
        </w:rPr>
        <w:t xml:space="preserve">8:00 – 9:00        </w:t>
      </w:r>
      <w:r w:rsidR="00CD3DBA">
        <w:rPr>
          <w:rFonts w:ascii="Candara" w:hAnsi="Candara"/>
          <w:sz w:val="24"/>
          <w:szCs w:val="24"/>
        </w:rPr>
        <w:tab/>
        <w:t xml:space="preserve">Registration/Networking &amp; </w:t>
      </w:r>
      <w:r w:rsidRPr="00CD3DBA">
        <w:rPr>
          <w:rFonts w:ascii="Candara" w:hAnsi="Candara"/>
          <w:sz w:val="24"/>
          <w:szCs w:val="24"/>
        </w:rPr>
        <w:t>Resource tables</w:t>
      </w:r>
    </w:p>
    <w:p w14:paraId="5CB64479" w14:textId="04E8D94A" w:rsidR="003D1D9A" w:rsidRPr="00CD3DBA" w:rsidRDefault="0046796F" w:rsidP="01507C6D">
      <w:pPr>
        <w:spacing w:after="0"/>
        <w:rPr>
          <w:rFonts w:ascii="Candara" w:hAnsi="Candara"/>
          <w:sz w:val="24"/>
          <w:szCs w:val="24"/>
        </w:rPr>
      </w:pPr>
      <w:r w:rsidRPr="00CD3DBA">
        <w:rPr>
          <w:rFonts w:ascii="Candara" w:hAnsi="Candara"/>
          <w:sz w:val="24"/>
          <w:szCs w:val="24"/>
        </w:rPr>
        <w:t>9:</w:t>
      </w:r>
      <w:r w:rsidR="00831BCA">
        <w:rPr>
          <w:rFonts w:ascii="Candara" w:hAnsi="Candara"/>
          <w:sz w:val="24"/>
          <w:szCs w:val="24"/>
        </w:rPr>
        <w:t>00 – 9:30</w:t>
      </w:r>
      <w:r w:rsidR="006D6442">
        <w:rPr>
          <w:rFonts w:ascii="Candara" w:hAnsi="Candara"/>
          <w:sz w:val="24"/>
          <w:szCs w:val="24"/>
        </w:rPr>
        <w:t xml:space="preserve"> </w:t>
      </w:r>
      <w:r w:rsidR="00CD3DBA">
        <w:rPr>
          <w:rFonts w:ascii="Candara" w:hAnsi="Candara"/>
          <w:sz w:val="24"/>
          <w:szCs w:val="24"/>
        </w:rPr>
        <w:t xml:space="preserve"> </w:t>
      </w:r>
      <w:r w:rsidR="00CD3DBA">
        <w:rPr>
          <w:rFonts w:ascii="Candara" w:hAnsi="Candara"/>
          <w:sz w:val="24"/>
          <w:szCs w:val="24"/>
        </w:rPr>
        <w:tab/>
      </w:r>
      <w:r w:rsidR="01507C6D" w:rsidRPr="01507C6D">
        <w:rPr>
          <w:rFonts w:ascii="Candara" w:hAnsi="Candara"/>
          <w:sz w:val="24"/>
          <w:szCs w:val="24"/>
        </w:rPr>
        <w:t xml:space="preserve">      </w:t>
      </w:r>
      <w:r w:rsidR="00CD3DBA">
        <w:rPr>
          <w:rFonts w:ascii="Candara" w:hAnsi="Candara"/>
          <w:sz w:val="24"/>
          <w:szCs w:val="24"/>
        </w:rPr>
        <w:tab/>
        <w:t>Welcome,</w:t>
      </w:r>
      <w:r w:rsidR="003D1D9A" w:rsidRPr="00CD3DBA">
        <w:rPr>
          <w:rFonts w:ascii="Candara" w:hAnsi="Candara"/>
          <w:sz w:val="24"/>
          <w:szCs w:val="24"/>
        </w:rPr>
        <w:t xml:space="preserve"> Ann Marie Cook, </w:t>
      </w:r>
      <w:r w:rsidR="00CD3DBA">
        <w:rPr>
          <w:rFonts w:ascii="Candara" w:hAnsi="Candara"/>
          <w:sz w:val="24"/>
          <w:szCs w:val="24"/>
        </w:rPr>
        <w:t xml:space="preserve">President/CEO, </w:t>
      </w:r>
      <w:r w:rsidR="003D1D9A" w:rsidRPr="00CD3DBA">
        <w:rPr>
          <w:rFonts w:ascii="Candara" w:hAnsi="Candara"/>
          <w:sz w:val="24"/>
          <w:szCs w:val="24"/>
        </w:rPr>
        <w:t>Lifespan</w:t>
      </w:r>
    </w:p>
    <w:p w14:paraId="576DC693" w14:textId="77777777" w:rsidR="0046796F" w:rsidRPr="00CD3DBA" w:rsidRDefault="003D1D9A" w:rsidP="01507C6D">
      <w:pPr>
        <w:spacing w:after="0"/>
        <w:rPr>
          <w:rFonts w:ascii="Candara" w:hAnsi="Candara"/>
          <w:sz w:val="24"/>
          <w:szCs w:val="24"/>
        </w:rPr>
      </w:pPr>
      <w:r w:rsidRPr="00CD3DBA">
        <w:rPr>
          <w:rFonts w:ascii="Candara" w:hAnsi="Candara"/>
          <w:sz w:val="24"/>
          <w:szCs w:val="24"/>
        </w:rPr>
        <w:tab/>
      </w:r>
      <w:r w:rsidRPr="00CD3DBA">
        <w:rPr>
          <w:rFonts w:ascii="Candara" w:hAnsi="Candara"/>
          <w:sz w:val="24"/>
          <w:szCs w:val="24"/>
        </w:rPr>
        <w:tab/>
        <w:t xml:space="preserve">  </w:t>
      </w:r>
      <w:r w:rsidR="00CD3DBA">
        <w:rPr>
          <w:rFonts w:ascii="Candara" w:hAnsi="Candara"/>
          <w:sz w:val="24"/>
          <w:szCs w:val="24"/>
        </w:rPr>
        <w:tab/>
      </w:r>
      <w:r w:rsidR="0046796F" w:rsidRPr="00CD3DBA">
        <w:rPr>
          <w:rFonts w:ascii="Candara" w:hAnsi="Candara"/>
          <w:sz w:val="24"/>
          <w:szCs w:val="24"/>
        </w:rPr>
        <w:t xml:space="preserve">Ken Harris, </w:t>
      </w:r>
      <w:r w:rsidR="00CD3DBA">
        <w:rPr>
          <w:rFonts w:ascii="Candara" w:hAnsi="Candara"/>
          <w:sz w:val="24"/>
          <w:szCs w:val="24"/>
        </w:rPr>
        <w:t xml:space="preserve">Director, </w:t>
      </w:r>
      <w:r w:rsidR="0046796F" w:rsidRPr="00CD3DBA">
        <w:rPr>
          <w:rFonts w:ascii="Candara" w:hAnsi="Candara"/>
          <w:sz w:val="24"/>
          <w:szCs w:val="24"/>
        </w:rPr>
        <w:t>Albany Guardian Society</w:t>
      </w:r>
    </w:p>
    <w:p w14:paraId="2967CF78" w14:textId="4A3ED6B8" w:rsidR="0046796F" w:rsidRDefault="0046796F" w:rsidP="01507C6D">
      <w:pPr>
        <w:spacing w:after="0"/>
        <w:rPr>
          <w:rFonts w:ascii="Candara" w:hAnsi="Candara"/>
          <w:sz w:val="24"/>
          <w:szCs w:val="24"/>
        </w:rPr>
      </w:pPr>
      <w:r w:rsidRPr="00CD3DBA">
        <w:rPr>
          <w:rFonts w:ascii="Candara" w:hAnsi="Candara"/>
          <w:sz w:val="24"/>
          <w:szCs w:val="24"/>
        </w:rPr>
        <w:tab/>
      </w:r>
      <w:r w:rsidRPr="00CD3DBA">
        <w:rPr>
          <w:rFonts w:ascii="Candara" w:hAnsi="Candara"/>
          <w:sz w:val="24"/>
          <w:szCs w:val="24"/>
        </w:rPr>
        <w:tab/>
        <w:t xml:space="preserve">  </w:t>
      </w:r>
      <w:r w:rsidR="00CD3DBA">
        <w:rPr>
          <w:rFonts w:ascii="Candara" w:hAnsi="Candara"/>
          <w:sz w:val="24"/>
          <w:szCs w:val="24"/>
        </w:rPr>
        <w:tab/>
      </w:r>
      <w:r w:rsidR="003D1D9A" w:rsidRPr="00CD3DBA">
        <w:rPr>
          <w:rFonts w:ascii="Candara" w:hAnsi="Candara"/>
          <w:sz w:val="24"/>
          <w:szCs w:val="24"/>
        </w:rPr>
        <w:t xml:space="preserve">Greg Olsen, </w:t>
      </w:r>
      <w:r w:rsidR="00CD3DBA">
        <w:rPr>
          <w:rFonts w:ascii="Candara" w:hAnsi="Candara"/>
          <w:sz w:val="24"/>
          <w:szCs w:val="24"/>
        </w:rPr>
        <w:t xml:space="preserve">Acting Director, </w:t>
      </w:r>
      <w:r w:rsidRPr="00CD3DBA">
        <w:rPr>
          <w:rFonts w:ascii="Candara" w:hAnsi="Candara"/>
          <w:sz w:val="24"/>
          <w:szCs w:val="24"/>
        </w:rPr>
        <w:t>NYSOFA</w:t>
      </w:r>
    </w:p>
    <w:p w14:paraId="67C0309A" w14:textId="1185BFB9" w:rsidR="00831BCA" w:rsidRPr="00CD3DBA" w:rsidRDefault="00831BCA" w:rsidP="01507C6D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Kelli Owen, Director of Women’s Affairs Office of Governor Cuomo</w:t>
      </w:r>
    </w:p>
    <w:p w14:paraId="0E8EEED0" w14:textId="7689C247" w:rsidR="0046796F" w:rsidRDefault="0046796F" w:rsidP="01507C6D">
      <w:pPr>
        <w:spacing w:after="0"/>
        <w:rPr>
          <w:rFonts w:ascii="Candara" w:hAnsi="Candara"/>
          <w:sz w:val="24"/>
          <w:szCs w:val="24"/>
        </w:rPr>
      </w:pPr>
      <w:r w:rsidRPr="00CD3DBA">
        <w:rPr>
          <w:rFonts w:ascii="Candara" w:hAnsi="Candara"/>
          <w:sz w:val="24"/>
          <w:szCs w:val="24"/>
        </w:rPr>
        <w:t xml:space="preserve"> </w:t>
      </w:r>
      <w:r w:rsidR="00CD3DBA">
        <w:rPr>
          <w:rFonts w:ascii="Candara" w:hAnsi="Candara"/>
          <w:sz w:val="24"/>
          <w:szCs w:val="24"/>
        </w:rPr>
        <w:tab/>
      </w:r>
      <w:r w:rsidR="003E63F9">
        <w:rPr>
          <w:rFonts w:ascii="Candara" w:hAnsi="Candara"/>
          <w:sz w:val="24"/>
          <w:szCs w:val="24"/>
        </w:rPr>
        <w:t xml:space="preserve">                            </w:t>
      </w:r>
      <w:r w:rsidRPr="00CD3DBA">
        <w:rPr>
          <w:rFonts w:ascii="Candara" w:hAnsi="Candara"/>
          <w:sz w:val="24"/>
          <w:szCs w:val="24"/>
        </w:rPr>
        <w:t>Randy Hoak</w:t>
      </w:r>
      <w:r w:rsidR="003D1D9A" w:rsidRPr="00CD3DBA">
        <w:rPr>
          <w:rFonts w:ascii="Candara" w:hAnsi="Candara"/>
          <w:sz w:val="24"/>
          <w:szCs w:val="24"/>
        </w:rPr>
        <w:t xml:space="preserve">, </w:t>
      </w:r>
      <w:r w:rsidR="001A6403">
        <w:rPr>
          <w:rFonts w:ascii="Candara" w:hAnsi="Candara"/>
          <w:sz w:val="24"/>
          <w:szCs w:val="24"/>
        </w:rPr>
        <w:t xml:space="preserve">Associate State Director, </w:t>
      </w:r>
      <w:r w:rsidRPr="00CD3DBA">
        <w:rPr>
          <w:rFonts w:ascii="Candara" w:hAnsi="Candara"/>
          <w:sz w:val="24"/>
          <w:szCs w:val="24"/>
        </w:rPr>
        <w:t>AARP</w:t>
      </w:r>
    </w:p>
    <w:p w14:paraId="1C6C483A" w14:textId="77777777" w:rsidR="008C01F8" w:rsidRPr="00CD3DBA" w:rsidRDefault="008C01F8" w:rsidP="00656FF2">
      <w:pPr>
        <w:spacing w:after="0"/>
        <w:rPr>
          <w:rFonts w:ascii="Candara" w:hAnsi="Candara"/>
          <w:sz w:val="24"/>
          <w:szCs w:val="24"/>
        </w:rPr>
      </w:pPr>
    </w:p>
    <w:p w14:paraId="59ED31FB" w14:textId="05E0A12A" w:rsidR="008C01F8" w:rsidRDefault="00831BCA" w:rsidP="01507C6D">
      <w:pPr>
        <w:ind w:left="2160" w:hanging="2160"/>
        <w:rPr>
          <w:rFonts w:ascii="Candara" w:hAnsi="Candara" w:cs="Arial"/>
          <w:color w:val="333333"/>
          <w:sz w:val="24"/>
          <w:szCs w:val="24"/>
        </w:rPr>
      </w:pPr>
      <w:r>
        <w:rPr>
          <w:rFonts w:ascii="Candara" w:hAnsi="Candara"/>
          <w:sz w:val="24"/>
          <w:szCs w:val="24"/>
        </w:rPr>
        <w:t>9:30 – 10:45</w:t>
      </w:r>
      <w:r w:rsidR="00E5438E" w:rsidRPr="00CD3DBA">
        <w:rPr>
          <w:rFonts w:ascii="Candara" w:hAnsi="Candara"/>
          <w:sz w:val="24"/>
          <w:szCs w:val="24"/>
        </w:rPr>
        <w:t xml:space="preserve"> </w:t>
      </w:r>
      <w:r w:rsidR="003E63F9">
        <w:rPr>
          <w:rFonts w:ascii="Candara" w:hAnsi="Candara"/>
          <w:sz w:val="24"/>
          <w:szCs w:val="24"/>
        </w:rPr>
        <w:tab/>
        <w:t xml:space="preserve">Keynote: </w:t>
      </w:r>
      <w:r w:rsidR="003E63F9" w:rsidRPr="003E63F9">
        <w:rPr>
          <w:rFonts w:ascii="Candara" w:hAnsi="Candara"/>
          <w:sz w:val="24"/>
          <w:szCs w:val="24"/>
        </w:rPr>
        <w:t xml:space="preserve"> </w:t>
      </w:r>
      <w:r w:rsidR="003E63F9" w:rsidRPr="00CD3DBA">
        <w:rPr>
          <w:rFonts w:ascii="Candara" w:hAnsi="Candara"/>
          <w:sz w:val="24"/>
          <w:szCs w:val="24"/>
        </w:rPr>
        <w:t>Dr. Larry Force</w:t>
      </w:r>
      <w:r w:rsidR="003E63F9">
        <w:rPr>
          <w:rFonts w:ascii="Candara" w:hAnsi="Candara" w:cs="Arial"/>
          <w:color w:val="333333"/>
          <w:sz w:val="24"/>
          <w:szCs w:val="24"/>
          <w:shd w:val="clear" w:color="auto" w:fill="FFFFFF"/>
        </w:rPr>
        <w:t>,</w:t>
      </w:r>
      <w:r w:rsidR="003E63F9" w:rsidRPr="00CD3DBA">
        <w:rPr>
          <w:rFonts w:ascii="Candara" w:hAnsi="Candara" w:cs="Arial"/>
          <w:color w:val="333333"/>
          <w:sz w:val="24"/>
          <w:szCs w:val="24"/>
          <w:shd w:val="clear" w:color="auto" w:fill="FFFFFF"/>
        </w:rPr>
        <w:t xml:space="preserve"> </w:t>
      </w:r>
      <w:r w:rsidR="003E63F9">
        <w:rPr>
          <w:rFonts w:ascii="Candara" w:hAnsi="Candara" w:cs="Arial"/>
          <w:color w:val="333333"/>
          <w:sz w:val="24"/>
          <w:szCs w:val="24"/>
          <w:shd w:val="clear" w:color="auto" w:fill="FFFFFF"/>
        </w:rPr>
        <w:t xml:space="preserve">a </w:t>
      </w:r>
      <w:r w:rsidR="003E63F9" w:rsidRPr="00CD3DBA">
        <w:rPr>
          <w:rFonts w:ascii="Candara" w:hAnsi="Candara" w:cs="Arial"/>
          <w:color w:val="333333"/>
          <w:sz w:val="24"/>
          <w:szCs w:val="24"/>
          <w:shd w:val="clear" w:color="auto" w:fill="FFFFFF"/>
        </w:rPr>
        <w:t xml:space="preserve">gerontologist, has worked in the field of aging and disabilities for over 30 years as an administrator, clinician and educator. </w:t>
      </w:r>
      <w:r w:rsidR="003E63F9">
        <w:rPr>
          <w:rFonts w:ascii="Candara" w:hAnsi="Candara" w:cs="Arial"/>
          <w:color w:val="333333"/>
          <w:sz w:val="24"/>
          <w:szCs w:val="24"/>
          <w:shd w:val="clear" w:color="auto" w:fill="FFFFFF"/>
        </w:rPr>
        <w:t xml:space="preserve">He </w:t>
      </w:r>
      <w:r w:rsidR="003E63F9" w:rsidRPr="00CD3DBA">
        <w:rPr>
          <w:rFonts w:ascii="Candara" w:hAnsi="Candara" w:cs="Arial"/>
          <w:color w:val="333333"/>
          <w:sz w:val="24"/>
          <w:szCs w:val="24"/>
          <w:shd w:val="clear" w:color="auto" w:fill="FFFFFF"/>
        </w:rPr>
        <w:t xml:space="preserve">is a professor of psychology and the director of the Center on </w:t>
      </w:r>
      <w:r w:rsidR="003E63F9">
        <w:rPr>
          <w:rFonts w:ascii="Candara" w:hAnsi="Candara" w:cs="Arial"/>
          <w:color w:val="333333"/>
          <w:sz w:val="24"/>
          <w:szCs w:val="24"/>
          <w:shd w:val="clear" w:color="auto" w:fill="FFFFFF"/>
        </w:rPr>
        <w:t>Aging and Policy at Mount Saint</w:t>
      </w:r>
      <w:r w:rsidR="003E63F9" w:rsidRPr="00CD3DBA">
        <w:rPr>
          <w:rFonts w:ascii="Candara" w:hAnsi="Candara" w:cs="Arial"/>
          <w:color w:val="333333"/>
          <w:sz w:val="24"/>
          <w:szCs w:val="24"/>
          <w:shd w:val="clear" w:color="auto" w:fill="FFFFFF"/>
        </w:rPr>
        <w:t xml:space="preserve"> Mary College.</w:t>
      </w:r>
    </w:p>
    <w:p w14:paraId="1D18F86D" w14:textId="306D785D" w:rsidR="003B71B4" w:rsidRPr="00CD3DBA" w:rsidRDefault="00831BCA" w:rsidP="01507C6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10:45-11:00</w:t>
      </w:r>
      <w:r w:rsidR="008C01F8">
        <w:rPr>
          <w:rFonts w:ascii="Candara" w:hAnsi="Candara"/>
          <w:sz w:val="24"/>
          <w:szCs w:val="24"/>
        </w:rPr>
        <w:tab/>
      </w:r>
      <w:r w:rsidR="008C01F8">
        <w:rPr>
          <w:rFonts w:ascii="Candara" w:hAnsi="Candara"/>
          <w:sz w:val="24"/>
          <w:szCs w:val="24"/>
        </w:rPr>
        <w:tab/>
      </w:r>
      <w:r w:rsidR="003B71B4" w:rsidRPr="00CD3DBA">
        <w:rPr>
          <w:rFonts w:ascii="Candara" w:hAnsi="Candara"/>
          <w:sz w:val="24"/>
          <w:szCs w:val="24"/>
        </w:rPr>
        <w:t>Break</w:t>
      </w:r>
    </w:p>
    <w:p w14:paraId="61FF221F" w14:textId="130B2020" w:rsidR="006A6C48" w:rsidRPr="00CD3DBA" w:rsidRDefault="00831BCA" w:rsidP="01507C6D">
      <w:pPr>
        <w:spacing w:before="2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11:00-11:45</w:t>
      </w:r>
      <w:r w:rsidR="008C01F8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BC29CB" w:rsidRPr="00CD3DBA">
        <w:rPr>
          <w:rFonts w:ascii="Candara" w:hAnsi="Candara"/>
          <w:sz w:val="24"/>
          <w:szCs w:val="24"/>
        </w:rPr>
        <w:t>REST</w:t>
      </w:r>
      <w:r w:rsidR="00BD4091" w:rsidRPr="00CD3DBA">
        <w:rPr>
          <w:rFonts w:ascii="Candara" w:hAnsi="Candara"/>
          <w:sz w:val="24"/>
          <w:szCs w:val="24"/>
        </w:rPr>
        <w:t xml:space="preserve"> </w:t>
      </w:r>
      <w:r w:rsidR="008C01F8">
        <w:rPr>
          <w:rFonts w:ascii="Candara" w:hAnsi="Candara"/>
          <w:sz w:val="24"/>
          <w:szCs w:val="24"/>
        </w:rPr>
        <w:t xml:space="preserve">Around the Nation </w:t>
      </w:r>
      <w:r w:rsidR="00FC7733" w:rsidRPr="00CD3DBA">
        <w:rPr>
          <w:rFonts w:ascii="Candara" w:hAnsi="Candara"/>
          <w:sz w:val="24"/>
          <w:szCs w:val="24"/>
        </w:rPr>
        <w:t>(Marklund Corp)</w:t>
      </w:r>
      <w:r w:rsidR="00BC29CB" w:rsidRPr="00CD3DBA">
        <w:rPr>
          <w:rFonts w:ascii="Candara" w:hAnsi="Candara"/>
          <w:sz w:val="24"/>
          <w:szCs w:val="24"/>
        </w:rPr>
        <w:t xml:space="preserve"> Lois</w:t>
      </w:r>
      <w:r w:rsidR="00DF581A">
        <w:rPr>
          <w:rFonts w:ascii="Candara" w:hAnsi="Candara"/>
          <w:sz w:val="24"/>
          <w:szCs w:val="24"/>
        </w:rPr>
        <w:t xml:space="preserve"> S</w:t>
      </w:r>
      <w:r w:rsidR="00FC7733" w:rsidRPr="00CD3DBA">
        <w:rPr>
          <w:rFonts w:ascii="Candara" w:hAnsi="Candara"/>
          <w:sz w:val="24"/>
          <w:szCs w:val="24"/>
        </w:rPr>
        <w:t>h</w:t>
      </w:r>
      <w:r w:rsidR="006D6442">
        <w:rPr>
          <w:rFonts w:ascii="Candara" w:hAnsi="Candara"/>
          <w:sz w:val="24"/>
          <w:szCs w:val="24"/>
        </w:rPr>
        <w:t>ea</w:t>
      </w:r>
      <w:r w:rsidR="00FC7733" w:rsidRPr="00CD3DBA">
        <w:rPr>
          <w:rFonts w:ascii="Candara" w:hAnsi="Candara"/>
          <w:sz w:val="24"/>
          <w:szCs w:val="24"/>
        </w:rPr>
        <w:t>ffer</w:t>
      </w:r>
      <w:r w:rsidR="008C01F8">
        <w:rPr>
          <w:rFonts w:ascii="Candara" w:hAnsi="Candara"/>
          <w:sz w:val="24"/>
          <w:szCs w:val="24"/>
        </w:rPr>
        <w:t xml:space="preserve"> &amp; </w:t>
      </w:r>
      <w:r w:rsidR="00BC29CB" w:rsidRPr="00CD3DBA">
        <w:rPr>
          <w:rFonts w:ascii="Candara" w:hAnsi="Candara"/>
          <w:sz w:val="24"/>
          <w:szCs w:val="24"/>
        </w:rPr>
        <w:t>Doris</w:t>
      </w:r>
      <w:r w:rsidR="00FC7733" w:rsidRPr="00CD3DBA">
        <w:rPr>
          <w:rFonts w:ascii="Candara" w:hAnsi="Candara"/>
          <w:sz w:val="24"/>
          <w:szCs w:val="24"/>
        </w:rPr>
        <w:t xml:space="preserve"> Green</w:t>
      </w:r>
      <w:r w:rsidR="008C01F8">
        <w:rPr>
          <w:rFonts w:ascii="Candara" w:hAnsi="Candara"/>
          <w:sz w:val="24"/>
          <w:szCs w:val="24"/>
        </w:rPr>
        <w:t>.</w:t>
      </w:r>
    </w:p>
    <w:p w14:paraId="13CCF145" w14:textId="4CF2F890" w:rsidR="00DA7A5E" w:rsidRPr="00CD3DBA" w:rsidRDefault="00831BCA" w:rsidP="01507C6D">
      <w:pPr>
        <w:ind w:left="2160" w:hanging="2160"/>
        <w:rPr>
          <w:rFonts w:ascii="Candara" w:hAnsi="Candara"/>
          <w:color w:val="FF0000"/>
          <w:sz w:val="24"/>
          <w:szCs w:val="24"/>
        </w:rPr>
      </w:pPr>
      <w:r>
        <w:rPr>
          <w:rFonts w:ascii="Candara" w:hAnsi="Candara"/>
          <w:sz w:val="24"/>
          <w:szCs w:val="24"/>
        </w:rPr>
        <w:t>11:45 – 12:30</w:t>
      </w:r>
      <w:r w:rsidR="008C01F8">
        <w:rPr>
          <w:rFonts w:ascii="Candara" w:hAnsi="Candara"/>
          <w:sz w:val="24"/>
          <w:szCs w:val="24"/>
        </w:rPr>
        <w:tab/>
      </w:r>
      <w:r w:rsidR="00D054DA" w:rsidRPr="00CD3DBA">
        <w:rPr>
          <w:rFonts w:ascii="Candara" w:hAnsi="Candara"/>
          <w:sz w:val="24"/>
          <w:szCs w:val="24"/>
        </w:rPr>
        <w:t>Maria</w:t>
      </w:r>
      <w:r w:rsidR="003E63F9">
        <w:rPr>
          <w:rFonts w:ascii="Candara" w:hAnsi="Candara"/>
          <w:sz w:val="24"/>
          <w:szCs w:val="24"/>
        </w:rPr>
        <w:t xml:space="preserve">n Hamilton, </w:t>
      </w:r>
      <w:r w:rsidR="00656FF2" w:rsidRPr="00CD3DBA">
        <w:rPr>
          <w:rFonts w:ascii="Candara" w:hAnsi="Candara"/>
          <w:sz w:val="24"/>
          <w:szCs w:val="24"/>
        </w:rPr>
        <w:t>Jill Got</w:t>
      </w:r>
      <w:r w:rsidR="00D054DA" w:rsidRPr="00CD3DBA">
        <w:rPr>
          <w:rFonts w:ascii="Candara" w:hAnsi="Candara"/>
          <w:sz w:val="24"/>
          <w:szCs w:val="24"/>
        </w:rPr>
        <w:t>t</w:t>
      </w:r>
      <w:r w:rsidR="003E63F9">
        <w:rPr>
          <w:rFonts w:ascii="Candara" w:hAnsi="Candara"/>
          <w:sz w:val="24"/>
          <w:szCs w:val="24"/>
        </w:rPr>
        <w:t>lieb &amp; Jerri Rosenfeld,</w:t>
      </w:r>
      <w:r w:rsidR="008C01F8">
        <w:rPr>
          <w:rFonts w:ascii="Candara" w:hAnsi="Candara"/>
          <w:sz w:val="24"/>
          <w:szCs w:val="24"/>
        </w:rPr>
        <w:t xml:space="preserve"> </w:t>
      </w:r>
      <w:r w:rsidR="006D6442">
        <w:rPr>
          <w:rFonts w:ascii="Candara" w:hAnsi="Candara"/>
          <w:sz w:val="24"/>
          <w:szCs w:val="24"/>
        </w:rPr>
        <w:t xml:space="preserve">Ken </w:t>
      </w:r>
      <w:r w:rsidR="008C01F8">
        <w:rPr>
          <w:rFonts w:ascii="Candara" w:hAnsi="Candara"/>
          <w:sz w:val="24"/>
          <w:szCs w:val="24"/>
        </w:rPr>
        <w:t xml:space="preserve">Hamilton Caregiver Center, </w:t>
      </w:r>
      <w:r w:rsidR="003E63F9">
        <w:rPr>
          <w:rFonts w:ascii="Candara" w:hAnsi="Candara"/>
          <w:sz w:val="24"/>
          <w:szCs w:val="24"/>
        </w:rPr>
        <w:t xml:space="preserve">Northern </w:t>
      </w:r>
      <w:r w:rsidR="00656FF2" w:rsidRPr="00CD3DBA">
        <w:rPr>
          <w:rFonts w:ascii="Candara" w:hAnsi="Candara"/>
          <w:sz w:val="24"/>
          <w:szCs w:val="24"/>
        </w:rPr>
        <w:t>Westchester</w:t>
      </w:r>
      <w:r w:rsidR="006D31A7">
        <w:rPr>
          <w:rFonts w:ascii="Candara" w:hAnsi="Candara"/>
          <w:sz w:val="24"/>
          <w:szCs w:val="24"/>
        </w:rPr>
        <w:t xml:space="preserve"> Hospital. </w:t>
      </w:r>
    </w:p>
    <w:p w14:paraId="3850925F" w14:textId="01E1BE58" w:rsidR="003B71B4" w:rsidRPr="00CD3DBA" w:rsidRDefault="00831BCA" w:rsidP="01507C6D">
      <w:pPr>
        <w:spacing w:before="2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12:30 – 1:30</w:t>
      </w:r>
      <w:r w:rsidR="008C01F8">
        <w:rPr>
          <w:rFonts w:ascii="Candara" w:hAnsi="Candara"/>
          <w:sz w:val="24"/>
          <w:szCs w:val="24"/>
        </w:rPr>
        <w:t xml:space="preserve"> </w:t>
      </w:r>
      <w:r w:rsidR="003B71B4" w:rsidRPr="00CD3DBA">
        <w:rPr>
          <w:rFonts w:ascii="Candara" w:hAnsi="Candara"/>
          <w:sz w:val="24"/>
          <w:szCs w:val="24"/>
        </w:rPr>
        <w:t xml:space="preserve"> </w:t>
      </w:r>
      <w:r w:rsidR="008C01F8">
        <w:rPr>
          <w:rFonts w:ascii="Candara" w:hAnsi="Candara"/>
          <w:sz w:val="24"/>
          <w:szCs w:val="24"/>
        </w:rPr>
        <w:tab/>
      </w:r>
      <w:r w:rsidR="008C01F8">
        <w:rPr>
          <w:rFonts w:ascii="Candara" w:hAnsi="Candara"/>
          <w:sz w:val="24"/>
          <w:szCs w:val="24"/>
        </w:rPr>
        <w:tab/>
      </w:r>
      <w:r w:rsidR="003B71B4" w:rsidRPr="00CD3DBA">
        <w:rPr>
          <w:rFonts w:ascii="Candara" w:hAnsi="Candara"/>
          <w:sz w:val="24"/>
          <w:szCs w:val="24"/>
        </w:rPr>
        <w:t>Lunch</w:t>
      </w:r>
    </w:p>
    <w:p w14:paraId="060C2A18" w14:textId="0EC94EF1" w:rsidR="00300180" w:rsidRPr="00CD3DBA" w:rsidRDefault="00831BCA" w:rsidP="01507C6D">
      <w:pPr>
        <w:spacing w:before="240"/>
        <w:ind w:left="2160" w:hanging="21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1:30 – 2:45</w:t>
      </w:r>
      <w:r w:rsidR="003E63F9">
        <w:rPr>
          <w:rFonts w:ascii="Candara" w:hAnsi="Candara"/>
          <w:sz w:val="24"/>
          <w:szCs w:val="24"/>
        </w:rPr>
        <w:t xml:space="preserve"> </w:t>
      </w:r>
      <w:r w:rsidR="003E63F9">
        <w:rPr>
          <w:rFonts w:ascii="Candara" w:hAnsi="Candara"/>
          <w:sz w:val="24"/>
          <w:szCs w:val="24"/>
        </w:rPr>
        <w:tab/>
        <w:t xml:space="preserve">Keynote:  </w:t>
      </w:r>
      <w:r w:rsidR="00BC29CB" w:rsidRPr="00CD3DBA">
        <w:rPr>
          <w:rFonts w:ascii="Candara" w:hAnsi="Candara"/>
          <w:sz w:val="24"/>
          <w:szCs w:val="24"/>
        </w:rPr>
        <w:t>Melanie Funchess</w:t>
      </w:r>
      <w:r w:rsidR="008C01F8">
        <w:rPr>
          <w:rFonts w:ascii="Candara" w:hAnsi="Candara"/>
          <w:sz w:val="24"/>
          <w:szCs w:val="24"/>
        </w:rPr>
        <w:t xml:space="preserve"> is Director of Community Engagement at </w:t>
      </w:r>
      <w:r w:rsidR="00300180" w:rsidRPr="00CD3DBA">
        <w:rPr>
          <w:rFonts w:ascii="Candara" w:hAnsi="Candara"/>
          <w:color w:val="444444"/>
          <w:sz w:val="24"/>
          <w:szCs w:val="24"/>
          <w:shd w:val="clear" w:color="auto" w:fill="FFFFFF"/>
        </w:rPr>
        <w:t>the Mental Health Assoc</w:t>
      </w:r>
      <w:r w:rsidR="003E63F9">
        <w:rPr>
          <w:rFonts w:ascii="Candara" w:hAnsi="Candara"/>
          <w:color w:val="444444"/>
          <w:sz w:val="24"/>
          <w:szCs w:val="24"/>
          <w:shd w:val="clear" w:color="auto" w:fill="FFFFFF"/>
        </w:rPr>
        <w:t>iation of Greater Rochester</w:t>
      </w:r>
    </w:p>
    <w:p w14:paraId="5D554C8A" w14:textId="16F79B90" w:rsidR="00831BCA" w:rsidRDefault="00831BCA" w:rsidP="002A111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2:45 – 3:30</w:t>
      </w:r>
      <w:r w:rsidR="008C01F8">
        <w:rPr>
          <w:rFonts w:ascii="Candara" w:hAnsi="Candara"/>
          <w:sz w:val="24"/>
          <w:szCs w:val="24"/>
        </w:rPr>
        <w:tab/>
      </w:r>
      <w:r w:rsidR="008C01F8">
        <w:rPr>
          <w:rFonts w:ascii="Candara" w:hAnsi="Candara"/>
          <w:sz w:val="24"/>
          <w:szCs w:val="24"/>
        </w:rPr>
        <w:tab/>
        <w:t xml:space="preserve">Robin </w:t>
      </w:r>
      <w:r w:rsidR="006D6442">
        <w:rPr>
          <w:rFonts w:ascii="Candara" w:hAnsi="Candara"/>
          <w:sz w:val="24"/>
          <w:szCs w:val="24"/>
        </w:rPr>
        <w:t xml:space="preserve">Miller </w:t>
      </w:r>
      <w:r w:rsidR="008C01F8">
        <w:rPr>
          <w:rFonts w:ascii="Candara" w:hAnsi="Candara"/>
          <w:sz w:val="24"/>
          <w:szCs w:val="24"/>
        </w:rPr>
        <w:t xml:space="preserve">&amp; </w:t>
      </w:r>
      <w:r w:rsidR="00BC29CB" w:rsidRPr="00CD3DBA">
        <w:rPr>
          <w:rFonts w:ascii="Candara" w:hAnsi="Candara"/>
          <w:sz w:val="24"/>
          <w:szCs w:val="24"/>
        </w:rPr>
        <w:t>B</w:t>
      </w:r>
      <w:r w:rsidR="00D054DA" w:rsidRPr="00CD3DBA">
        <w:rPr>
          <w:rFonts w:ascii="Candara" w:hAnsi="Candara"/>
          <w:sz w:val="24"/>
          <w:szCs w:val="24"/>
        </w:rPr>
        <w:t>ill Przy</w:t>
      </w:r>
      <w:r w:rsidR="00BC29CB" w:rsidRPr="00CD3DBA">
        <w:rPr>
          <w:rFonts w:ascii="Candara" w:hAnsi="Candara"/>
          <w:sz w:val="24"/>
          <w:szCs w:val="24"/>
        </w:rPr>
        <w:t>lucki</w:t>
      </w:r>
      <w:r w:rsidR="008C01F8">
        <w:rPr>
          <w:rFonts w:ascii="Candara" w:hAnsi="Candara"/>
          <w:sz w:val="24"/>
          <w:szCs w:val="24"/>
        </w:rPr>
        <w:t xml:space="preserve">, </w:t>
      </w:r>
      <w:r w:rsidR="001B6D9A">
        <w:rPr>
          <w:rFonts w:ascii="Candara" w:hAnsi="Candara"/>
          <w:sz w:val="24"/>
          <w:szCs w:val="24"/>
        </w:rPr>
        <w:t>NY Council on Children &amp; Families,</w:t>
      </w:r>
      <w:r w:rsidR="008C01F8">
        <w:rPr>
          <w:rFonts w:ascii="Candara" w:hAnsi="Candara"/>
          <w:sz w:val="24"/>
          <w:szCs w:val="24"/>
        </w:rPr>
        <w:t xml:space="preserve"> Albany </w:t>
      </w:r>
    </w:p>
    <w:p w14:paraId="6E242B52" w14:textId="6A816EEA" w:rsidR="00DF581A" w:rsidRDefault="003D1D9A" w:rsidP="002A111C">
      <w:pPr>
        <w:rPr>
          <w:rFonts w:ascii="Candara" w:hAnsi="Candara"/>
          <w:sz w:val="24"/>
          <w:szCs w:val="24"/>
        </w:rPr>
      </w:pPr>
      <w:r w:rsidRPr="00CD3DBA">
        <w:rPr>
          <w:rFonts w:ascii="Candara" w:hAnsi="Candara"/>
          <w:sz w:val="24"/>
          <w:szCs w:val="24"/>
        </w:rPr>
        <w:t>3:</w:t>
      </w:r>
      <w:r w:rsidR="00831BCA">
        <w:rPr>
          <w:rFonts w:ascii="Candara" w:hAnsi="Candara"/>
          <w:sz w:val="24"/>
          <w:szCs w:val="24"/>
        </w:rPr>
        <w:t>30</w:t>
      </w:r>
      <w:bookmarkStart w:id="0" w:name="_GoBack"/>
      <w:bookmarkEnd w:id="0"/>
      <w:r w:rsidR="008C01F8">
        <w:rPr>
          <w:rFonts w:ascii="Candara" w:hAnsi="Candara"/>
          <w:sz w:val="24"/>
          <w:szCs w:val="24"/>
        </w:rPr>
        <w:t xml:space="preserve"> </w:t>
      </w:r>
      <w:r w:rsidR="008C01F8">
        <w:rPr>
          <w:rFonts w:ascii="Candara" w:hAnsi="Candara"/>
          <w:sz w:val="24"/>
          <w:szCs w:val="24"/>
        </w:rPr>
        <w:tab/>
      </w:r>
      <w:r w:rsidR="002A111C">
        <w:rPr>
          <w:rFonts w:ascii="Candara" w:hAnsi="Candara"/>
          <w:sz w:val="24"/>
          <w:szCs w:val="24"/>
        </w:rPr>
        <w:tab/>
      </w:r>
      <w:r w:rsidR="002A111C">
        <w:rPr>
          <w:rFonts w:ascii="Candara" w:hAnsi="Candara"/>
          <w:sz w:val="24"/>
          <w:szCs w:val="24"/>
        </w:rPr>
        <w:tab/>
      </w:r>
      <w:r w:rsidR="006D6442">
        <w:rPr>
          <w:rFonts w:ascii="Candara" w:hAnsi="Candara"/>
          <w:sz w:val="24"/>
          <w:szCs w:val="24"/>
        </w:rPr>
        <w:t>Closing Remarks</w:t>
      </w:r>
      <w:r w:rsidR="002A111C">
        <w:rPr>
          <w:rFonts w:ascii="Candara" w:hAnsi="Candara"/>
          <w:sz w:val="24"/>
          <w:szCs w:val="24"/>
        </w:rPr>
        <w:t xml:space="preserve">, </w:t>
      </w:r>
      <w:r w:rsidR="00BC29CB" w:rsidRPr="00CD3DBA">
        <w:rPr>
          <w:rFonts w:ascii="Candara" w:hAnsi="Candara"/>
          <w:sz w:val="24"/>
          <w:szCs w:val="24"/>
        </w:rPr>
        <w:t>Doris Green</w:t>
      </w:r>
      <w:r w:rsidR="002A111C">
        <w:rPr>
          <w:rFonts w:ascii="Candara" w:hAnsi="Candara"/>
          <w:sz w:val="24"/>
          <w:szCs w:val="24"/>
        </w:rPr>
        <w:t>, D</w:t>
      </w:r>
      <w:r w:rsidR="008C01F8">
        <w:rPr>
          <w:rFonts w:ascii="Candara" w:hAnsi="Candara"/>
          <w:sz w:val="24"/>
          <w:szCs w:val="24"/>
        </w:rPr>
        <w:t>irector</w:t>
      </w:r>
      <w:r w:rsidR="002A111C">
        <w:rPr>
          <w:rFonts w:ascii="Candara" w:hAnsi="Candara"/>
          <w:sz w:val="24"/>
          <w:szCs w:val="24"/>
        </w:rPr>
        <w:t>, NYSCRC</w:t>
      </w:r>
      <w:r w:rsidR="008C01F8">
        <w:rPr>
          <w:rFonts w:ascii="Candara" w:hAnsi="Candara"/>
          <w:sz w:val="24"/>
          <w:szCs w:val="24"/>
        </w:rPr>
        <w:t xml:space="preserve"> </w:t>
      </w:r>
    </w:p>
    <w:p w14:paraId="7E7DCEE9" w14:textId="3133C2DF" w:rsidR="002A111C" w:rsidRDefault="00735755" w:rsidP="002A111C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595264" behindDoc="0" locked="0" layoutInCell="1" allowOverlap="1" wp14:anchorId="3ED49A9D" wp14:editId="4D202600">
            <wp:simplePos x="0" y="0"/>
            <wp:positionH relativeFrom="column">
              <wp:posOffset>1257300</wp:posOffset>
            </wp:positionH>
            <wp:positionV relativeFrom="paragraph">
              <wp:posOffset>474345</wp:posOffset>
            </wp:positionV>
            <wp:extent cx="1276350" cy="447040"/>
            <wp:effectExtent l="0" t="0" r="0" b="0"/>
            <wp:wrapThrough wrapText="bothSides">
              <wp:wrapPolygon edited="0">
                <wp:start x="0" y="0"/>
                <wp:lineTo x="0" y="20250"/>
                <wp:lineTo x="21278" y="20250"/>
                <wp:lineTo x="212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fespan L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786752" behindDoc="0" locked="0" layoutInCell="1" allowOverlap="1" wp14:anchorId="1F146F67" wp14:editId="115D10F0">
            <wp:simplePos x="0" y="0"/>
            <wp:positionH relativeFrom="column">
              <wp:posOffset>2630805</wp:posOffset>
            </wp:positionH>
            <wp:positionV relativeFrom="paragraph">
              <wp:posOffset>466725</wp:posOffset>
            </wp:positionV>
            <wp:extent cx="1866900" cy="346710"/>
            <wp:effectExtent l="0" t="0" r="0" b="0"/>
            <wp:wrapThrough wrapText="bothSides">
              <wp:wrapPolygon edited="0">
                <wp:start x="0" y="0"/>
                <wp:lineTo x="0" y="20176"/>
                <wp:lineTo x="21380" y="20176"/>
                <wp:lineTo x="2138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bany Guardian Socie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731456" behindDoc="0" locked="0" layoutInCell="1" allowOverlap="1" wp14:anchorId="57B9999A" wp14:editId="44DB10A1">
            <wp:simplePos x="0" y="0"/>
            <wp:positionH relativeFrom="column">
              <wp:posOffset>4600575</wp:posOffset>
            </wp:positionH>
            <wp:positionV relativeFrom="paragraph">
              <wp:posOffset>472440</wp:posOffset>
            </wp:positionV>
            <wp:extent cx="1343025" cy="464820"/>
            <wp:effectExtent l="0" t="0" r="9525" b="0"/>
            <wp:wrapThrough wrapText="bothSides">
              <wp:wrapPolygon edited="0">
                <wp:start x="0" y="0"/>
                <wp:lineTo x="0" y="20361"/>
                <wp:lineTo x="21447" y="20361"/>
                <wp:lineTo x="2144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p_NY_4c.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4D19E5E" wp14:editId="6C3EB1CE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1143000" cy="492760"/>
            <wp:effectExtent l="0" t="0" r="0" b="2540"/>
            <wp:wrapThrough wrapText="bothSides">
              <wp:wrapPolygon edited="0">
                <wp:start x="0" y="0"/>
                <wp:lineTo x="0" y="20876"/>
                <wp:lineTo x="21240" y="20876"/>
                <wp:lineTo x="212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ge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1C">
        <w:rPr>
          <w:rFonts w:ascii="Candara" w:hAnsi="Candara"/>
          <w:sz w:val="24"/>
          <w:szCs w:val="24"/>
        </w:rPr>
        <w:t>Sponsored by</w:t>
      </w:r>
    </w:p>
    <w:sectPr w:rsidR="002A111C" w:rsidSect="00DF581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2A1E"/>
    <w:multiLevelType w:val="hybridMultilevel"/>
    <w:tmpl w:val="10865B64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58FC0A62"/>
    <w:multiLevelType w:val="hybridMultilevel"/>
    <w:tmpl w:val="03C4C07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90313"/>
    <w:multiLevelType w:val="hybridMultilevel"/>
    <w:tmpl w:val="1B22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6F"/>
    <w:rsid w:val="00050B79"/>
    <w:rsid w:val="000542EE"/>
    <w:rsid w:val="001A6403"/>
    <w:rsid w:val="001B6D9A"/>
    <w:rsid w:val="001E6B05"/>
    <w:rsid w:val="002A111C"/>
    <w:rsid w:val="00300180"/>
    <w:rsid w:val="003029BA"/>
    <w:rsid w:val="003434B1"/>
    <w:rsid w:val="003B71B4"/>
    <w:rsid w:val="003D1D9A"/>
    <w:rsid w:val="003D77B4"/>
    <w:rsid w:val="003E63F9"/>
    <w:rsid w:val="0046796F"/>
    <w:rsid w:val="00510420"/>
    <w:rsid w:val="0053591A"/>
    <w:rsid w:val="0064007B"/>
    <w:rsid w:val="006472E7"/>
    <w:rsid w:val="00656FF2"/>
    <w:rsid w:val="00694C4C"/>
    <w:rsid w:val="006A513B"/>
    <w:rsid w:val="006A6C48"/>
    <w:rsid w:val="006D31A7"/>
    <w:rsid w:val="006D6442"/>
    <w:rsid w:val="00735755"/>
    <w:rsid w:val="0073632E"/>
    <w:rsid w:val="00831BCA"/>
    <w:rsid w:val="00835E01"/>
    <w:rsid w:val="008C01F8"/>
    <w:rsid w:val="009011E3"/>
    <w:rsid w:val="009D688E"/>
    <w:rsid w:val="00A3328B"/>
    <w:rsid w:val="00A624F2"/>
    <w:rsid w:val="00BB66DE"/>
    <w:rsid w:val="00BC29CB"/>
    <w:rsid w:val="00BD4091"/>
    <w:rsid w:val="00C64B40"/>
    <w:rsid w:val="00CD3DBA"/>
    <w:rsid w:val="00D054DA"/>
    <w:rsid w:val="00D6176C"/>
    <w:rsid w:val="00D6701D"/>
    <w:rsid w:val="00D96E71"/>
    <w:rsid w:val="00DA7A5E"/>
    <w:rsid w:val="00DF581A"/>
    <w:rsid w:val="00E036EF"/>
    <w:rsid w:val="00E26D3D"/>
    <w:rsid w:val="00E5438E"/>
    <w:rsid w:val="00E920BD"/>
    <w:rsid w:val="00EC7AA0"/>
    <w:rsid w:val="00FC7733"/>
    <w:rsid w:val="0150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961B"/>
  <w15:chartTrackingRefBased/>
  <w15:docId w15:val="{9D7638EA-4F23-4125-A415-E431E11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Green</dc:creator>
  <cp:keywords/>
  <dc:description/>
  <cp:lastModifiedBy>Doris Green</cp:lastModifiedBy>
  <cp:revision>2</cp:revision>
  <cp:lastPrinted>2017-08-11T19:08:00Z</cp:lastPrinted>
  <dcterms:created xsi:type="dcterms:W3CDTF">2017-08-23T21:19:00Z</dcterms:created>
  <dcterms:modified xsi:type="dcterms:W3CDTF">2017-08-23T21:19:00Z</dcterms:modified>
</cp:coreProperties>
</file>