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1D0C1" w14:textId="77777777" w:rsidR="00366F11" w:rsidRDefault="00366F11" w:rsidP="00366F11">
      <w:pPr>
        <w:pStyle w:val="Default"/>
        <w:jc w:val="center"/>
      </w:pPr>
      <w:r w:rsidRPr="00366F11">
        <w:rPr>
          <w:noProof/>
        </w:rPr>
        <w:drawing>
          <wp:inline distT="0" distB="0" distL="0" distR="0" wp14:anchorId="71A2A619" wp14:editId="07CAF4DD">
            <wp:extent cx="3343275" cy="145923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1459230"/>
                    </a:xfrm>
                    <a:prstGeom prst="rect">
                      <a:avLst/>
                    </a:prstGeom>
                    <a:noFill/>
                    <a:ln>
                      <a:noFill/>
                    </a:ln>
                  </pic:spPr>
                </pic:pic>
              </a:graphicData>
            </a:graphic>
          </wp:inline>
        </w:drawing>
      </w:r>
    </w:p>
    <w:p w14:paraId="61A23F06" w14:textId="77777777" w:rsidR="00B619C6" w:rsidRDefault="00B619C6" w:rsidP="00366F11">
      <w:pPr>
        <w:pStyle w:val="Default"/>
        <w:jc w:val="center"/>
      </w:pPr>
    </w:p>
    <w:p w14:paraId="2858AAE3" w14:textId="77777777" w:rsidR="00B619C6" w:rsidRDefault="00B619C6" w:rsidP="00B619C6">
      <w:pPr>
        <w:pStyle w:val="Default"/>
      </w:pPr>
    </w:p>
    <w:p w14:paraId="6CA09AE8" w14:textId="77777777" w:rsidR="00B619C6" w:rsidRDefault="00B619C6" w:rsidP="00B619C6">
      <w:pPr>
        <w:pStyle w:val="Default"/>
        <w:rPr>
          <w:sz w:val="22"/>
          <w:szCs w:val="22"/>
        </w:rPr>
      </w:pPr>
      <w:r>
        <w:t xml:space="preserve"> </w:t>
      </w:r>
      <w:r>
        <w:rPr>
          <w:b/>
          <w:bCs/>
          <w:sz w:val="22"/>
          <w:szCs w:val="22"/>
        </w:rPr>
        <w:t xml:space="preserve">Lifespan Respite Care Program </w:t>
      </w:r>
    </w:p>
    <w:p w14:paraId="6863AB51" w14:textId="77777777" w:rsidR="00B619C6" w:rsidRDefault="00B619C6" w:rsidP="00B619C6">
      <w:pPr>
        <w:pStyle w:val="Default"/>
        <w:rPr>
          <w:sz w:val="22"/>
          <w:szCs w:val="22"/>
        </w:rPr>
      </w:pPr>
      <w:r>
        <w:rPr>
          <w:b/>
          <w:bCs/>
          <w:sz w:val="22"/>
          <w:szCs w:val="22"/>
        </w:rPr>
        <w:t xml:space="preserve">Policy Recommendations for the Presidential Transition and the 115th Congress </w:t>
      </w:r>
    </w:p>
    <w:p w14:paraId="52B03823" w14:textId="77777777" w:rsidR="00B619C6" w:rsidRDefault="00B619C6" w:rsidP="00B619C6">
      <w:pPr>
        <w:pStyle w:val="Default"/>
        <w:rPr>
          <w:sz w:val="22"/>
          <w:szCs w:val="22"/>
        </w:rPr>
      </w:pPr>
      <w:r>
        <w:rPr>
          <w:b/>
          <w:bCs/>
          <w:sz w:val="22"/>
          <w:szCs w:val="22"/>
        </w:rPr>
        <w:t xml:space="preserve">ARCH National Respite Coalition and National Partners </w:t>
      </w:r>
    </w:p>
    <w:p w14:paraId="4D667E44" w14:textId="77777777" w:rsidR="00B619C6" w:rsidRDefault="00B619C6" w:rsidP="00B619C6">
      <w:pPr>
        <w:pStyle w:val="Default"/>
        <w:rPr>
          <w:sz w:val="22"/>
          <w:szCs w:val="22"/>
        </w:rPr>
      </w:pPr>
      <w:r>
        <w:rPr>
          <w:b/>
          <w:bCs/>
          <w:sz w:val="22"/>
          <w:szCs w:val="22"/>
        </w:rPr>
        <w:t xml:space="preserve">December 14, 2016 </w:t>
      </w:r>
    </w:p>
    <w:p w14:paraId="7006D197" w14:textId="77777777" w:rsidR="00B619C6" w:rsidRDefault="00B619C6" w:rsidP="00B619C6">
      <w:pPr>
        <w:pStyle w:val="Default"/>
        <w:rPr>
          <w:b/>
          <w:bCs/>
          <w:sz w:val="22"/>
          <w:szCs w:val="22"/>
        </w:rPr>
      </w:pPr>
    </w:p>
    <w:p w14:paraId="50A3745B" w14:textId="77777777" w:rsidR="00B619C6" w:rsidRDefault="00B619C6" w:rsidP="00B619C6">
      <w:pPr>
        <w:pStyle w:val="Default"/>
        <w:rPr>
          <w:sz w:val="22"/>
          <w:szCs w:val="22"/>
        </w:rPr>
      </w:pPr>
      <w:r>
        <w:rPr>
          <w:b/>
          <w:bCs/>
          <w:sz w:val="22"/>
          <w:szCs w:val="22"/>
        </w:rPr>
        <w:t xml:space="preserve">What is Respite Care? </w:t>
      </w:r>
    </w:p>
    <w:p w14:paraId="29B3B37B" w14:textId="77777777" w:rsidR="00B619C6" w:rsidRDefault="00B619C6" w:rsidP="00B619C6">
      <w:pPr>
        <w:pStyle w:val="Default"/>
        <w:rPr>
          <w:sz w:val="22"/>
          <w:szCs w:val="22"/>
        </w:rPr>
      </w:pPr>
      <w:r>
        <w:rPr>
          <w:sz w:val="22"/>
          <w:szCs w:val="22"/>
        </w:rPr>
        <w:t xml:space="preserve">Taking care of a family member or friend who has a chronic illness or disability can be enormously rewarding—but it can be physically and emotionally draining as well. That’s why it’s important for family caregivers to seek occasional respite from their caregiving responsibilities. Respite care provides temporary relief for family caregivers from the ongoing responsibility of caring for an individual of any age with special needs—while the person with special needs continues to receive care in a safe environment. As a preventive strategy, respite helps strengthen families, protects their health and well-being, may help avoid or delay institutionalization and allow family caregivers to continue providing care at home. Respite is an important component of a continuum of care and support, not only on a planned basis, but also in the event of a crisis or emergency situation. </w:t>
      </w:r>
    </w:p>
    <w:p w14:paraId="6DF94927" w14:textId="77777777" w:rsidR="00B619C6" w:rsidRDefault="00B619C6" w:rsidP="00B619C6">
      <w:pPr>
        <w:pStyle w:val="Default"/>
        <w:rPr>
          <w:b/>
          <w:bCs/>
          <w:sz w:val="22"/>
          <w:szCs w:val="22"/>
        </w:rPr>
      </w:pPr>
    </w:p>
    <w:p w14:paraId="0F784459" w14:textId="77777777" w:rsidR="00B619C6" w:rsidRDefault="00B619C6" w:rsidP="00B619C6">
      <w:pPr>
        <w:pStyle w:val="Default"/>
        <w:rPr>
          <w:sz w:val="22"/>
          <w:szCs w:val="22"/>
        </w:rPr>
      </w:pPr>
      <w:r>
        <w:rPr>
          <w:b/>
          <w:bCs/>
          <w:sz w:val="22"/>
          <w:szCs w:val="22"/>
        </w:rPr>
        <w:t xml:space="preserve">The Lifespan Respite Care Program </w:t>
      </w:r>
    </w:p>
    <w:p w14:paraId="13E2C275" w14:textId="77777777" w:rsidR="00B619C6" w:rsidRDefault="00B619C6" w:rsidP="00B619C6">
      <w:pPr>
        <w:pStyle w:val="Default"/>
        <w:rPr>
          <w:sz w:val="22"/>
          <w:szCs w:val="22"/>
        </w:rPr>
      </w:pPr>
      <w:r>
        <w:rPr>
          <w:sz w:val="22"/>
          <w:szCs w:val="22"/>
        </w:rPr>
        <w:t xml:space="preserve">The Lifespan Respite Care Program is a competitive grant program administered by the Administration for Community Living (ACL), in its Center for Integrated Programs. The premise behind the program is both care relief and cost effectiveness, so Lifespan Respite provides funding to states to expand and enhance local respite services across the country, coordinate community-based respite services to reduce duplication and fragmentation, improve coordination with other community resources, and to improve respite access and quality. Under the program, states are required to establish state and local coordinated Lifespan Respite care systems to serve families regardless of age or special need, provide new planned and emergency respite services, train and recruit respite workers and volunteers, and assist caregivers in gaining access. Those eligible include family members, foster parents or other adults providing unpaid care to adults who require care to meet basic needs or prevent injury and to children who require care beyond basic needs. </w:t>
      </w:r>
    </w:p>
    <w:p w14:paraId="7D4AB7D9" w14:textId="77777777" w:rsidR="00B619C6" w:rsidRDefault="00B619C6" w:rsidP="00B619C6">
      <w:pPr>
        <w:pStyle w:val="Default"/>
        <w:rPr>
          <w:sz w:val="22"/>
          <w:szCs w:val="22"/>
        </w:rPr>
      </w:pPr>
    </w:p>
    <w:p w14:paraId="367C0CA0" w14:textId="77777777" w:rsidR="00B619C6" w:rsidRDefault="00B619C6" w:rsidP="00B619C6">
      <w:pPr>
        <w:pStyle w:val="Default"/>
        <w:rPr>
          <w:sz w:val="22"/>
          <w:szCs w:val="22"/>
        </w:rPr>
      </w:pPr>
      <w:r>
        <w:rPr>
          <w:sz w:val="22"/>
          <w:szCs w:val="22"/>
        </w:rPr>
        <w:t xml:space="preserve">To date, 35 states and the District of Columbia have received basic grants to build coordinated systems of community-based respite services. Most of these states have also received follow on grants to provide or expand direct services, to help integrate services and grant activities into statewide long-term services and support systems, and to develop long-term sustainability plans. </w:t>
      </w:r>
    </w:p>
    <w:p w14:paraId="4FFD154A" w14:textId="77777777" w:rsidR="00B619C6" w:rsidRDefault="00B619C6" w:rsidP="00B619C6">
      <w:pPr>
        <w:pStyle w:val="Default"/>
        <w:rPr>
          <w:sz w:val="22"/>
          <w:szCs w:val="22"/>
        </w:rPr>
      </w:pPr>
    </w:p>
    <w:p w14:paraId="3B269671" w14:textId="77777777" w:rsidR="00B619C6" w:rsidRDefault="00B619C6" w:rsidP="00B619C6">
      <w:pPr>
        <w:pStyle w:val="Default"/>
        <w:rPr>
          <w:sz w:val="22"/>
          <w:szCs w:val="22"/>
        </w:rPr>
      </w:pPr>
      <w:r>
        <w:rPr>
          <w:b/>
          <w:bCs/>
          <w:sz w:val="22"/>
          <w:szCs w:val="22"/>
        </w:rPr>
        <w:t xml:space="preserve">Respite Care Saves Money and is it Helpful to the People </w:t>
      </w:r>
      <w:proofErr w:type="gramStart"/>
      <w:r>
        <w:rPr>
          <w:b/>
          <w:bCs/>
          <w:sz w:val="22"/>
          <w:szCs w:val="22"/>
        </w:rPr>
        <w:t>it</w:t>
      </w:r>
      <w:proofErr w:type="gramEnd"/>
      <w:r>
        <w:rPr>
          <w:b/>
          <w:bCs/>
          <w:sz w:val="22"/>
          <w:szCs w:val="22"/>
        </w:rPr>
        <w:t xml:space="preserve"> Serves </w:t>
      </w:r>
    </w:p>
    <w:p w14:paraId="52664FBB" w14:textId="77777777" w:rsidR="00B619C6" w:rsidRDefault="00B619C6" w:rsidP="00B619C6">
      <w:pPr>
        <w:pStyle w:val="Default"/>
        <w:rPr>
          <w:sz w:val="22"/>
          <w:szCs w:val="22"/>
        </w:rPr>
      </w:pPr>
      <w:r>
        <w:rPr>
          <w:sz w:val="22"/>
          <w:szCs w:val="22"/>
        </w:rPr>
        <w:t>Compelling budgetary benefits accrue because of respite. Delaying a nursing home placement for one</w:t>
      </w:r>
      <w:r>
        <w:rPr>
          <w:sz w:val="22"/>
          <w:szCs w:val="22"/>
        </w:rPr>
        <w:t xml:space="preserve"> </w:t>
      </w:r>
      <w:r>
        <w:rPr>
          <w:sz w:val="22"/>
          <w:szCs w:val="22"/>
        </w:rPr>
        <w:t xml:space="preserve">person with Alzheimer’s or avoiding hospitalization for a child with autism can save Medicaid and other government programs thousands of dollars. Researchers at the University of Pennsylvania studied the records of 28,000 children with autism enrolled in Medicaid in 2004. They concluded that for every </w:t>
      </w:r>
      <w:r>
        <w:rPr>
          <w:sz w:val="22"/>
          <w:szCs w:val="22"/>
        </w:rPr>
        <w:lastRenderedPageBreak/>
        <w:t>$1,000 states spent on respite, there was an 8% drop in the odds of hospitalization (Mandell, et al., 2012). Respite may reduce administrative burdens and reduce facility-based placements, and can improve maternal employment (Caldwell, 2007). With at least two-thirds (66%) of family caregivers in the workforce (</w:t>
      </w:r>
      <w:proofErr w:type="spellStart"/>
      <w:r>
        <w:rPr>
          <w:sz w:val="22"/>
          <w:szCs w:val="22"/>
        </w:rPr>
        <w:t>Mantos</w:t>
      </w:r>
      <w:proofErr w:type="spellEnd"/>
      <w:r>
        <w:rPr>
          <w:sz w:val="22"/>
          <w:szCs w:val="22"/>
        </w:rPr>
        <w:t>, 2015), private sector costs also must be taken into account. U.S. businesses lose from $17.1 to $33.6 billion per year in lost productivity of family caregivers (MetLife Mature Market Institute, 2006). Higher absenteeism among working caregivers costs the U.S. economy an estimated $25.2 billion annually (</w:t>
      </w:r>
      <w:proofErr w:type="spellStart"/>
      <w:r>
        <w:rPr>
          <w:sz w:val="22"/>
          <w:szCs w:val="22"/>
        </w:rPr>
        <w:t>Witters</w:t>
      </w:r>
      <w:proofErr w:type="spellEnd"/>
      <w:r>
        <w:rPr>
          <w:sz w:val="22"/>
          <w:szCs w:val="22"/>
        </w:rPr>
        <w:t xml:space="preserve">, 2011). Respite for working family caregivers could improve job performance, saving employers billions. </w:t>
      </w:r>
    </w:p>
    <w:p w14:paraId="3A0D9B3D" w14:textId="77777777" w:rsidR="00B619C6" w:rsidRDefault="00B619C6" w:rsidP="00B619C6">
      <w:pPr>
        <w:pStyle w:val="Default"/>
        <w:rPr>
          <w:sz w:val="22"/>
          <w:szCs w:val="22"/>
        </w:rPr>
      </w:pPr>
    </w:p>
    <w:p w14:paraId="370958FD" w14:textId="77777777" w:rsidR="00B619C6" w:rsidRDefault="00B619C6" w:rsidP="00B619C6">
      <w:pPr>
        <w:pStyle w:val="Default"/>
        <w:rPr>
          <w:sz w:val="22"/>
          <w:szCs w:val="22"/>
        </w:rPr>
      </w:pPr>
      <w:r>
        <w:rPr>
          <w:sz w:val="22"/>
          <w:szCs w:val="22"/>
        </w:rPr>
        <w:t>Respite helps avoid or delay out-of-home placements, minimizes precursors that can lead to abuse and neglect, and strengthens marriages and family stability. These findings were recently corroborated by a review of the literature conducted by an Expert Panel on Respite Research, convened by ARCH with support from ACL (Kirk and Kagan., 2015). For example, a study of parents of children with autism found that respite was associated with reduced stress and improved marital quality (Harper, et al., 2013). A U.S. Department of Health and Human Services report found that reducing key stresses on caregivers through services such as respite would reduce nursing home entry (</w:t>
      </w:r>
      <w:proofErr w:type="spellStart"/>
      <w:r>
        <w:rPr>
          <w:sz w:val="22"/>
          <w:szCs w:val="22"/>
        </w:rPr>
        <w:t>Spillman</w:t>
      </w:r>
      <w:proofErr w:type="spellEnd"/>
      <w:r>
        <w:rPr>
          <w:sz w:val="22"/>
          <w:szCs w:val="22"/>
        </w:rPr>
        <w:t xml:space="preserve"> and Long, 2007</w:t>
      </w:r>
      <w:r>
        <w:rPr>
          <w:i/>
          <w:iCs/>
          <w:sz w:val="22"/>
          <w:szCs w:val="22"/>
        </w:rPr>
        <w:t xml:space="preserve">). </w:t>
      </w:r>
      <w:r>
        <w:rPr>
          <w:sz w:val="22"/>
          <w:szCs w:val="22"/>
        </w:rPr>
        <w:t xml:space="preserve">In a survey of caregivers of individuals with MS, two-thirds said that respite would help keep their loved one at home. When the care recipient with MS also has cognitive impairment, the percentage of those saying respite would be helpful to avoid or delay nursing home placement jumps to 75% (National Alliance for Caregiving, 2012). </w:t>
      </w:r>
    </w:p>
    <w:p w14:paraId="7CA7B5FA" w14:textId="77777777" w:rsidR="00B619C6" w:rsidRDefault="00B619C6" w:rsidP="00B619C6">
      <w:pPr>
        <w:pStyle w:val="Default"/>
        <w:rPr>
          <w:sz w:val="22"/>
          <w:szCs w:val="22"/>
        </w:rPr>
      </w:pPr>
    </w:p>
    <w:p w14:paraId="48FD3061" w14:textId="77777777" w:rsidR="00B619C6" w:rsidRDefault="00B619C6" w:rsidP="00B619C6">
      <w:pPr>
        <w:pStyle w:val="Default"/>
        <w:rPr>
          <w:sz w:val="22"/>
          <w:szCs w:val="22"/>
        </w:rPr>
      </w:pPr>
      <w:r>
        <w:rPr>
          <w:sz w:val="22"/>
          <w:szCs w:val="22"/>
        </w:rPr>
        <w:t xml:space="preserve">Respite has been shown to help reduce stress among family caregivers (Harper, et al., 2013; </w:t>
      </w:r>
      <w:proofErr w:type="spellStart"/>
      <w:r>
        <w:rPr>
          <w:sz w:val="22"/>
          <w:szCs w:val="22"/>
        </w:rPr>
        <w:t>Zarit</w:t>
      </w:r>
      <w:proofErr w:type="spellEnd"/>
      <w:r>
        <w:rPr>
          <w:sz w:val="22"/>
          <w:szCs w:val="22"/>
        </w:rPr>
        <w:t xml:space="preserve"> and </w:t>
      </w:r>
      <w:proofErr w:type="spellStart"/>
      <w:r>
        <w:rPr>
          <w:sz w:val="22"/>
          <w:szCs w:val="22"/>
        </w:rPr>
        <w:t>Leitsch</w:t>
      </w:r>
      <w:proofErr w:type="spellEnd"/>
      <w:r>
        <w:rPr>
          <w:sz w:val="22"/>
          <w:szCs w:val="22"/>
        </w:rPr>
        <w:t xml:space="preserve">, 2001). Managing stress among caregivers is important because high levels of stress are often precursors to developing significant physical and mental health issues. New studies of adult day services use for respite are demonstrating the relationship between reduced stress and the potential for enhanced long-term health outcomes (Klein, et al., 2016, </w:t>
      </w:r>
      <w:proofErr w:type="spellStart"/>
      <w:r>
        <w:rPr>
          <w:sz w:val="22"/>
          <w:szCs w:val="22"/>
        </w:rPr>
        <w:t>Zarit</w:t>
      </w:r>
      <w:proofErr w:type="spellEnd"/>
      <w:r>
        <w:rPr>
          <w:sz w:val="22"/>
          <w:szCs w:val="22"/>
        </w:rPr>
        <w:t xml:space="preserve">, et al., 2013; </w:t>
      </w:r>
      <w:proofErr w:type="spellStart"/>
      <w:r>
        <w:rPr>
          <w:sz w:val="22"/>
          <w:szCs w:val="22"/>
        </w:rPr>
        <w:t>Zarit</w:t>
      </w:r>
      <w:proofErr w:type="spellEnd"/>
      <w:r>
        <w:rPr>
          <w:sz w:val="22"/>
          <w:szCs w:val="22"/>
        </w:rPr>
        <w:t>, et al., 2014). In an integrative review of 19 studies, it was found that day care centers for people with dementia as a respite and support services, have "the potential to give family caregivers a feeling of safety and relief, reduce the caregiver’s burden, and increase their motivation towards their role as caregivers." (</w:t>
      </w:r>
      <w:proofErr w:type="spellStart"/>
      <w:r>
        <w:rPr>
          <w:sz w:val="22"/>
          <w:szCs w:val="22"/>
        </w:rPr>
        <w:t>Tretteteig</w:t>
      </w:r>
      <w:proofErr w:type="spellEnd"/>
      <w:r>
        <w:rPr>
          <w:sz w:val="22"/>
          <w:szCs w:val="22"/>
        </w:rPr>
        <w:t xml:space="preserve">, et al., 2016) </w:t>
      </w:r>
    </w:p>
    <w:p w14:paraId="3435DD1E" w14:textId="77777777" w:rsidR="00B619C6" w:rsidRDefault="00B619C6" w:rsidP="00B619C6">
      <w:pPr>
        <w:pStyle w:val="Default"/>
        <w:rPr>
          <w:sz w:val="22"/>
          <w:szCs w:val="22"/>
        </w:rPr>
      </w:pPr>
    </w:p>
    <w:p w14:paraId="1170A69C" w14:textId="77777777" w:rsidR="00B619C6" w:rsidRDefault="00B619C6" w:rsidP="00B619C6">
      <w:pPr>
        <w:pStyle w:val="Default"/>
        <w:rPr>
          <w:b/>
          <w:bCs/>
          <w:sz w:val="22"/>
          <w:szCs w:val="22"/>
        </w:rPr>
      </w:pPr>
      <w:r>
        <w:rPr>
          <w:b/>
          <w:bCs/>
          <w:sz w:val="22"/>
          <w:szCs w:val="22"/>
        </w:rPr>
        <w:t xml:space="preserve">Impact of the Lifespan Respite Care Program </w:t>
      </w:r>
    </w:p>
    <w:p w14:paraId="29B478ED" w14:textId="77777777" w:rsidR="00B619C6" w:rsidRDefault="00B619C6" w:rsidP="00B619C6">
      <w:pPr>
        <w:pStyle w:val="Default"/>
        <w:rPr>
          <w:sz w:val="22"/>
          <w:szCs w:val="22"/>
        </w:rPr>
      </w:pPr>
    </w:p>
    <w:p w14:paraId="0B8FF62A" w14:textId="77777777" w:rsidR="00B619C6" w:rsidRDefault="00B619C6" w:rsidP="00B619C6">
      <w:pPr>
        <w:pStyle w:val="Default"/>
        <w:rPr>
          <w:sz w:val="22"/>
          <w:szCs w:val="22"/>
        </w:rPr>
      </w:pPr>
      <w:r>
        <w:rPr>
          <w:sz w:val="22"/>
          <w:szCs w:val="22"/>
        </w:rPr>
        <w:t xml:space="preserve">In describing the Lifespan Respite Care Program, a distinguished panel of experts from the National Academies of Sciences, Engineering, and Medicine recently concluded in the report </w:t>
      </w:r>
      <w:r>
        <w:rPr>
          <w:i/>
          <w:iCs/>
          <w:sz w:val="22"/>
          <w:szCs w:val="22"/>
        </w:rPr>
        <w:t>Families Caring for an Aging America</w:t>
      </w:r>
      <w:r>
        <w:rPr>
          <w:sz w:val="22"/>
          <w:szCs w:val="22"/>
        </w:rPr>
        <w:t xml:space="preserve">, “Although the program is relatively small, respite is one of the most important caregiver supports.” Despite limited funds, Lifespan Respite grantees are engaged in innovative activities in the public and private sectors to improve access to respite services and address serious service gaps for the millions of underserved and unserved populations of family caregivers. Some examples are: </w:t>
      </w:r>
    </w:p>
    <w:p w14:paraId="2CE36979" w14:textId="77777777" w:rsidR="00B619C6" w:rsidRDefault="00B619C6" w:rsidP="00B619C6">
      <w:pPr>
        <w:pStyle w:val="Default"/>
        <w:rPr>
          <w:sz w:val="22"/>
          <w:szCs w:val="22"/>
        </w:rPr>
      </w:pPr>
    </w:p>
    <w:p w14:paraId="2B5213FC" w14:textId="77777777" w:rsidR="00B619C6" w:rsidRDefault="00B619C6" w:rsidP="00B619C6">
      <w:pPr>
        <w:pStyle w:val="Default"/>
      </w:pPr>
      <w:r>
        <w:rPr>
          <w:sz w:val="22"/>
          <w:szCs w:val="22"/>
        </w:rPr>
        <w:t xml:space="preserve">• </w:t>
      </w:r>
      <w:r>
        <w:rPr>
          <w:b/>
          <w:bCs/>
          <w:sz w:val="22"/>
          <w:szCs w:val="22"/>
        </w:rPr>
        <w:t>Alabama, Arizona, Delaware, Montana, Nebraska, Nevada, North Carolina, Oklahoma, Rhode Island, South Carolina, Tennessee, Virginia</w:t>
      </w:r>
      <w:r>
        <w:rPr>
          <w:sz w:val="22"/>
          <w:szCs w:val="22"/>
        </w:rPr>
        <w:t xml:space="preserve">, and </w:t>
      </w:r>
      <w:r>
        <w:rPr>
          <w:b/>
          <w:bCs/>
          <w:sz w:val="22"/>
          <w:szCs w:val="22"/>
        </w:rPr>
        <w:t xml:space="preserve">Washington </w:t>
      </w:r>
      <w:r>
        <w:rPr>
          <w:sz w:val="22"/>
          <w:szCs w:val="22"/>
        </w:rPr>
        <w:t xml:space="preserve">have successfully used consumer-directed respite vouchers for serving underserved populations, such as individuals with </w:t>
      </w:r>
    </w:p>
    <w:p w14:paraId="06D579E6" w14:textId="77777777" w:rsidR="00B619C6" w:rsidRDefault="00B619C6" w:rsidP="00B619C6">
      <w:pPr>
        <w:pStyle w:val="Default"/>
        <w:spacing w:after="93"/>
        <w:rPr>
          <w:sz w:val="22"/>
          <w:szCs w:val="22"/>
        </w:rPr>
      </w:pPr>
      <w:r>
        <w:rPr>
          <w:sz w:val="22"/>
          <w:szCs w:val="22"/>
        </w:rPr>
        <w:t xml:space="preserve">MS or ALS, adults with intellectual or developmental disabilities (I/DD), or those on waiting lists for services. </w:t>
      </w:r>
    </w:p>
    <w:p w14:paraId="46B22DBE" w14:textId="77777777" w:rsidR="00B619C6" w:rsidRDefault="00B619C6" w:rsidP="00B619C6">
      <w:pPr>
        <w:pStyle w:val="Default"/>
        <w:spacing w:after="93"/>
        <w:rPr>
          <w:sz w:val="22"/>
          <w:szCs w:val="22"/>
        </w:rPr>
      </w:pPr>
      <w:r>
        <w:rPr>
          <w:sz w:val="22"/>
          <w:szCs w:val="22"/>
        </w:rPr>
        <w:t xml:space="preserve">• </w:t>
      </w:r>
      <w:r>
        <w:rPr>
          <w:b/>
          <w:bCs/>
          <w:sz w:val="22"/>
          <w:szCs w:val="22"/>
        </w:rPr>
        <w:t xml:space="preserve">Idaho, Illinois, Iowa, </w:t>
      </w:r>
      <w:r>
        <w:rPr>
          <w:sz w:val="22"/>
          <w:szCs w:val="22"/>
        </w:rPr>
        <w:t xml:space="preserve">and </w:t>
      </w:r>
      <w:r>
        <w:rPr>
          <w:b/>
          <w:bCs/>
          <w:sz w:val="22"/>
          <w:szCs w:val="22"/>
        </w:rPr>
        <w:t xml:space="preserve">Nebraska </w:t>
      </w:r>
      <w:r>
        <w:rPr>
          <w:sz w:val="22"/>
          <w:szCs w:val="22"/>
        </w:rPr>
        <w:t xml:space="preserve">offer emergency respite support. </w:t>
      </w:r>
    </w:p>
    <w:p w14:paraId="3C91ACE9" w14:textId="77777777" w:rsidR="00B619C6" w:rsidRDefault="00B619C6" w:rsidP="00B619C6">
      <w:pPr>
        <w:pStyle w:val="Default"/>
        <w:spacing w:after="93"/>
        <w:rPr>
          <w:sz w:val="22"/>
          <w:szCs w:val="22"/>
        </w:rPr>
      </w:pPr>
      <w:r>
        <w:rPr>
          <w:sz w:val="22"/>
          <w:szCs w:val="22"/>
        </w:rPr>
        <w:t xml:space="preserve">• </w:t>
      </w:r>
      <w:r>
        <w:rPr>
          <w:b/>
          <w:bCs/>
          <w:sz w:val="22"/>
          <w:szCs w:val="22"/>
        </w:rPr>
        <w:t xml:space="preserve">Alabama, Arizona, Colorado, Massachusetts, Nebraska, New York, Ohio, Pennsylvania, South Carolina </w:t>
      </w:r>
      <w:r>
        <w:rPr>
          <w:sz w:val="22"/>
          <w:szCs w:val="22"/>
        </w:rPr>
        <w:t xml:space="preserve">and </w:t>
      </w:r>
      <w:r>
        <w:rPr>
          <w:b/>
          <w:bCs/>
          <w:sz w:val="22"/>
          <w:szCs w:val="22"/>
        </w:rPr>
        <w:t xml:space="preserve">Tennessee </w:t>
      </w:r>
      <w:r>
        <w:rPr>
          <w:sz w:val="22"/>
          <w:szCs w:val="22"/>
        </w:rPr>
        <w:t xml:space="preserve">are providing new and innovative volunteer and faith-based respite initiatives. </w:t>
      </w:r>
    </w:p>
    <w:p w14:paraId="3BA34D26" w14:textId="77777777" w:rsidR="00B619C6" w:rsidRDefault="00B619C6" w:rsidP="00B619C6">
      <w:pPr>
        <w:pStyle w:val="Default"/>
        <w:spacing w:after="93"/>
        <w:rPr>
          <w:sz w:val="22"/>
          <w:szCs w:val="22"/>
        </w:rPr>
      </w:pPr>
      <w:r>
        <w:rPr>
          <w:sz w:val="22"/>
          <w:szCs w:val="22"/>
        </w:rPr>
        <w:t xml:space="preserve">• Innovative and sustainable respite services, funded in </w:t>
      </w:r>
      <w:r>
        <w:rPr>
          <w:b/>
          <w:bCs/>
          <w:sz w:val="22"/>
          <w:szCs w:val="22"/>
        </w:rPr>
        <w:t xml:space="preserve">Colorado, Massachusetts, North Carolina </w:t>
      </w:r>
      <w:r>
        <w:rPr>
          <w:sz w:val="22"/>
          <w:szCs w:val="22"/>
        </w:rPr>
        <w:t xml:space="preserve">and </w:t>
      </w:r>
      <w:r>
        <w:rPr>
          <w:b/>
          <w:bCs/>
          <w:sz w:val="22"/>
          <w:szCs w:val="22"/>
        </w:rPr>
        <w:t xml:space="preserve">Ohio </w:t>
      </w:r>
      <w:r>
        <w:rPr>
          <w:sz w:val="22"/>
          <w:szCs w:val="22"/>
        </w:rPr>
        <w:t xml:space="preserve">through mini-grants to community-based agencies, have documented benefits to family caregivers. </w:t>
      </w:r>
    </w:p>
    <w:p w14:paraId="02D370DE" w14:textId="77777777" w:rsidR="00B619C6" w:rsidRDefault="00B619C6" w:rsidP="00B619C6">
      <w:pPr>
        <w:pStyle w:val="Default"/>
        <w:rPr>
          <w:sz w:val="22"/>
          <w:szCs w:val="22"/>
        </w:rPr>
      </w:pPr>
      <w:r>
        <w:rPr>
          <w:sz w:val="22"/>
          <w:szCs w:val="22"/>
        </w:rPr>
        <w:lastRenderedPageBreak/>
        <w:t xml:space="preserve">• Respite provider recruitment and training are priorities in </w:t>
      </w:r>
      <w:r>
        <w:rPr>
          <w:b/>
          <w:bCs/>
          <w:sz w:val="22"/>
          <w:szCs w:val="22"/>
        </w:rPr>
        <w:t xml:space="preserve">Arkansas, Nebraska, New Hampshire, Virginia, </w:t>
      </w:r>
      <w:r>
        <w:rPr>
          <w:sz w:val="22"/>
          <w:szCs w:val="22"/>
        </w:rPr>
        <w:t xml:space="preserve">and </w:t>
      </w:r>
      <w:r>
        <w:rPr>
          <w:b/>
          <w:bCs/>
          <w:sz w:val="22"/>
          <w:szCs w:val="22"/>
        </w:rPr>
        <w:t>Wisconsin</w:t>
      </w:r>
      <w:r>
        <w:rPr>
          <w:sz w:val="22"/>
          <w:szCs w:val="22"/>
        </w:rPr>
        <w:t xml:space="preserve">. </w:t>
      </w:r>
    </w:p>
    <w:p w14:paraId="049DA1C2" w14:textId="77777777" w:rsidR="00B619C6" w:rsidRDefault="00B619C6" w:rsidP="00B619C6">
      <w:pPr>
        <w:pStyle w:val="Default"/>
        <w:rPr>
          <w:sz w:val="22"/>
          <w:szCs w:val="22"/>
        </w:rPr>
      </w:pPr>
    </w:p>
    <w:p w14:paraId="2E53504B" w14:textId="77777777" w:rsidR="00B619C6" w:rsidRDefault="00B619C6" w:rsidP="00B619C6">
      <w:pPr>
        <w:pStyle w:val="Default"/>
        <w:rPr>
          <w:sz w:val="22"/>
          <w:szCs w:val="22"/>
        </w:rPr>
      </w:pPr>
      <w:r>
        <w:rPr>
          <w:sz w:val="22"/>
          <w:szCs w:val="22"/>
        </w:rPr>
        <w:t xml:space="preserve">Additional partnerships between state agencies are changing the landscape. The AZ Lifespan Respite program housed in Aging and Adult Services partnered with AZ’s Children with Special Health Care Needs Program to provide respite vouchers to families across the age and disability spectrum. The OK Lifespan Respite program partnered with the state’s Transit Administration to develop mobile respite to serve isolated rural areas of the state. States are building respite registries and “no wrong door systems” in partnership with Aging and Disability Resource Centers to help family caregivers access respite and funding sources. Funding must be maintained to help sustain these innovative state efforts. States are developing long-term sustainability plans, but without federal support, many of the grantees will be cut. </w:t>
      </w:r>
    </w:p>
    <w:p w14:paraId="4D3C1C49" w14:textId="77777777" w:rsidR="00B619C6" w:rsidRDefault="00B619C6" w:rsidP="00B619C6">
      <w:pPr>
        <w:pStyle w:val="Default"/>
        <w:rPr>
          <w:sz w:val="22"/>
          <w:szCs w:val="22"/>
        </w:rPr>
      </w:pPr>
    </w:p>
    <w:p w14:paraId="1615FF51" w14:textId="77777777" w:rsidR="00B619C6" w:rsidRDefault="00B619C6" w:rsidP="00B619C6">
      <w:pPr>
        <w:pStyle w:val="Default"/>
        <w:rPr>
          <w:b/>
          <w:bCs/>
          <w:sz w:val="22"/>
          <w:szCs w:val="22"/>
        </w:rPr>
      </w:pPr>
      <w:r>
        <w:rPr>
          <w:b/>
          <w:bCs/>
          <w:sz w:val="22"/>
          <w:szCs w:val="22"/>
        </w:rPr>
        <w:t xml:space="preserve">Funding Levels </w:t>
      </w:r>
    </w:p>
    <w:p w14:paraId="64F079AD" w14:textId="77777777" w:rsidR="00B619C6" w:rsidRDefault="00B619C6" w:rsidP="00B619C6">
      <w:pPr>
        <w:pStyle w:val="Default"/>
        <w:rPr>
          <w:sz w:val="22"/>
          <w:szCs w:val="22"/>
        </w:rPr>
      </w:pPr>
    </w:p>
    <w:p w14:paraId="7878C4FA" w14:textId="77777777" w:rsidR="00B619C6" w:rsidRDefault="00B619C6" w:rsidP="00B619C6">
      <w:pPr>
        <w:pStyle w:val="Default"/>
        <w:rPr>
          <w:sz w:val="22"/>
          <w:szCs w:val="22"/>
        </w:rPr>
      </w:pPr>
      <w:r>
        <w:rPr>
          <w:sz w:val="22"/>
          <w:szCs w:val="22"/>
        </w:rPr>
        <w:t xml:space="preserve">Congress initially passed the Lifespan Respite Care Program in a bipartisan manner and the program maintains strong, bipartisan support in Congress. The program was authorized at $50 million/year based on the magnitude of our nation’s family caregivers’ needs, but Congress first appropriated funds for the program in FY 2009 at $2.5 million, and continued to fund the program at this level through FY 2012. The program received slightly less funding in FY13-FY15 due to sequestration. In FY 2016, given the strong bipartisan support for the program, Congress increased appropriations by $1 million to $3.36 million. This allowed six of the current grantees to receive one-year expansion grants to provide direct services to unserved groups, and allowed Maryland and Mississippi to receive first-time awards. For FY 2017, the House recommended increasing the appropriation to $4 million, while the Senate recommended level funding. Additional funds would allow grants to be made to several new states and would help current grantees complete their ground-breaking work. </w:t>
      </w:r>
    </w:p>
    <w:p w14:paraId="4C299093" w14:textId="77777777" w:rsidR="00B619C6" w:rsidRDefault="00B619C6" w:rsidP="00B619C6">
      <w:pPr>
        <w:pStyle w:val="Default"/>
        <w:rPr>
          <w:sz w:val="22"/>
          <w:szCs w:val="22"/>
        </w:rPr>
      </w:pPr>
    </w:p>
    <w:p w14:paraId="719C24A7" w14:textId="77777777" w:rsidR="00B619C6" w:rsidRDefault="00B619C6" w:rsidP="00B619C6">
      <w:pPr>
        <w:pStyle w:val="Default"/>
        <w:rPr>
          <w:sz w:val="22"/>
          <w:szCs w:val="22"/>
        </w:rPr>
      </w:pPr>
      <w:r>
        <w:rPr>
          <w:b/>
          <w:bCs/>
          <w:sz w:val="22"/>
          <w:szCs w:val="22"/>
        </w:rPr>
        <w:t xml:space="preserve">No other federal program has respite as its sole focus. </w:t>
      </w:r>
      <w:r>
        <w:rPr>
          <w:sz w:val="22"/>
          <w:szCs w:val="22"/>
        </w:rPr>
        <w:t xml:space="preserve">The Lifespan Respite Care Program is the only federal program that helps ensure respite quality and choice, allows funds for respite start-up, training and coordination, and addresses basic accessibility and affordability issues for families regardless of age or disability issues. </w:t>
      </w:r>
    </w:p>
    <w:p w14:paraId="0E36FEED" w14:textId="77777777" w:rsidR="00B619C6" w:rsidRDefault="00B619C6" w:rsidP="00B619C6">
      <w:pPr>
        <w:pStyle w:val="Default"/>
        <w:rPr>
          <w:sz w:val="22"/>
          <w:szCs w:val="22"/>
        </w:rPr>
      </w:pPr>
    </w:p>
    <w:p w14:paraId="6EDE7F12" w14:textId="77777777" w:rsidR="00B619C6" w:rsidRDefault="00B619C6" w:rsidP="00B619C6">
      <w:pPr>
        <w:pStyle w:val="Default"/>
        <w:rPr>
          <w:b/>
          <w:bCs/>
          <w:sz w:val="22"/>
          <w:szCs w:val="22"/>
        </w:rPr>
      </w:pPr>
      <w:r>
        <w:rPr>
          <w:b/>
          <w:bCs/>
          <w:sz w:val="22"/>
          <w:szCs w:val="22"/>
        </w:rPr>
        <w:t xml:space="preserve">What could the Administration Accomplish for Lifespan Respite Care in its First 100 Days? </w:t>
      </w:r>
    </w:p>
    <w:p w14:paraId="68BDBF7C" w14:textId="77777777" w:rsidR="00B619C6" w:rsidRDefault="00B619C6" w:rsidP="00B619C6">
      <w:pPr>
        <w:pStyle w:val="Default"/>
        <w:rPr>
          <w:sz w:val="22"/>
          <w:szCs w:val="22"/>
        </w:rPr>
      </w:pPr>
    </w:p>
    <w:p w14:paraId="5267F241" w14:textId="77777777" w:rsidR="00B619C6" w:rsidRDefault="00B619C6" w:rsidP="00B619C6">
      <w:pPr>
        <w:pStyle w:val="Default"/>
        <w:rPr>
          <w:sz w:val="22"/>
          <w:szCs w:val="22"/>
        </w:rPr>
      </w:pPr>
      <w:r>
        <w:rPr>
          <w:b/>
          <w:bCs/>
          <w:sz w:val="22"/>
          <w:szCs w:val="22"/>
        </w:rPr>
        <w:t>We urge the incoming Administration and Congress to consider the following recommendations for</w:t>
      </w:r>
      <w:r>
        <w:rPr>
          <w:b/>
          <w:bCs/>
          <w:sz w:val="22"/>
          <w:szCs w:val="22"/>
        </w:rPr>
        <w:t xml:space="preserve"> </w:t>
      </w:r>
    </w:p>
    <w:p w14:paraId="78C58B44" w14:textId="77777777" w:rsidR="00B619C6" w:rsidRDefault="00B619C6" w:rsidP="00B619C6">
      <w:pPr>
        <w:pStyle w:val="Default"/>
        <w:rPr>
          <w:b/>
          <w:bCs/>
          <w:sz w:val="22"/>
          <w:szCs w:val="22"/>
        </w:rPr>
      </w:pPr>
      <w:r>
        <w:rPr>
          <w:b/>
          <w:bCs/>
          <w:sz w:val="22"/>
          <w:szCs w:val="22"/>
        </w:rPr>
        <w:t xml:space="preserve">the first 100 days: </w:t>
      </w:r>
    </w:p>
    <w:p w14:paraId="4D7C9FDF" w14:textId="77777777" w:rsidR="00B619C6" w:rsidRDefault="00B619C6" w:rsidP="00B619C6">
      <w:pPr>
        <w:pStyle w:val="Default"/>
        <w:rPr>
          <w:sz w:val="22"/>
          <w:szCs w:val="22"/>
        </w:rPr>
      </w:pPr>
    </w:p>
    <w:p w14:paraId="410E04B4" w14:textId="77777777" w:rsidR="00B619C6" w:rsidRDefault="00B619C6" w:rsidP="00B619C6">
      <w:pPr>
        <w:pStyle w:val="Default"/>
        <w:rPr>
          <w:sz w:val="22"/>
          <w:szCs w:val="22"/>
        </w:rPr>
      </w:pPr>
      <w:r>
        <w:rPr>
          <w:sz w:val="22"/>
          <w:szCs w:val="22"/>
        </w:rPr>
        <w:t xml:space="preserve">• </w:t>
      </w:r>
      <w:r>
        <w:rPr>
          <w:b/>
          <w:bCs/>
          <w:sz w:val="22"/>
          <w:szCs w:val="22"/>
        </w:rPr>
        <w:t xml:space="preserve">Encourage and support, at a minimum, current funding levels for Lifespan Respite in the final FY 2017 Labor, HHS, and Education appropriations bill—$3.36 million. </w:t>
      </w:r>
    </w:p>
    <w:p w14:paraId="51D74D4C" w14:textId="77777777" w:rsidR="00B619C6" w:rsidRDefault="00B619C6" w:rsidP="00B619C6">
      <w:pPr>
        <w:pStyle w:val="Default"/>
        <w:rPr>
          <w:sz w:val="22"/>
          <w:szCs w:val="22"/>
        </w:rPr>
      </w:pPr>
    </w:p>
    <w:p w14:paraId="4BBD49A1" w14:textId="77777777" w:rsidR="00B619C6" w:rsidRDefault="00B619C6" w:rsidP="00B619C6">
      <w:pPr>
        <w:pStyle w:val="Default"/>
        <w:rPr>
          <w:sz w:val="22"/>
          <w:szCs w:val="22"/>
        </w:rPr>
      </w:pPr>
      <w:r>
        <w:rPr>
          <w:sz w:val="22"/>
          <w:szCs w:val="22"/>
        </w:rPr>
        <w:t xml:space="preserve">• </w:t>
      </w:r>
      <w:r>
        <w:rPr>
          <w:b/>
          <w:bCs/>
          <w:sz w:val="22"/>
          <w:szCs w:val="22"/>
        </w:rPr>
        <w:t xml:space="preserve">The President’s proposed budget for FY 2018 should include at least $5 million for the Lifespan Respite Care Program. </w:t>
      </w:r>
    </w:p>
    <w:p w14:paraId="37BE8A58" w14:textId="77777777" w:rsidR="00B619C6" w:rsidRDefault="00B619C6" w:rsidP="00B619C6">
      <w:pPr>
        <w:pStyle w:val="Default"/>
        <w:rPr>
          <w:sz w:val="22"/>
          <w:szCs w:val="22"/>
        </w:rPr>
      </w:pPr>
    </w:p>
    <w:p w14:paraId="23CE182E" w14:textId="77777777" w:rsidR="00B619C6" w:rsidRDefault="00B619C6" w:rsidP="00B619C6">
      <w:pPr>
        <w:pStyle w:val="Default"/>
        <w:rPr>
          <w:sz w:val="22"/>
          <w:szCs w:val="22"/>
        </w:rPr>
      </w:pPr>
      <w:r>
        <w:rPr>
          <w:sz w:val="22"/>
          <w:szCs w:val="22"/>
        </w:rPr>
        <w:t xml:space="preserve">• </w:t>
      </w:r>
      <w:r>
        <w:rPr>
          <w:b/>
          <w:bCs/>
          <w:sz w:val="22"/>
          <w:szCs w:val="22"/>
        </w:rPr>
        <w:t>The Administration should support, and Congress should enact, the reauthorization of the Lifespan Respite Care Program at $15 million annually through FY 2021. The current Lifespan Respite Care Reauthorization bill (HR 3913), pending in the 114</w:t>
      </w:r>
      <w:r>
        <w:rPr>
          <w:b/>
          <w:bCs/>
          <w:sz w:val="14"/>
          <w:szCs w:val="14"/>
        </w:rPr>
        <w:t xml:space="preserve">th </w:t>
      </w:r>
      <w:r>
        <w:rPr>
          <w:b/>
          <w:bCs/>
          <w:sz w:val="22"/>
          <w:szCs w:val="22"/>
        </w:rPr>
        <w:t xml:space="preserve">Congress, was introduced by Rep. Gregg Harper (R-MS) and Rep. Jim </w:t>
      </w:r>
      <w:proofErr w:type="spellStart"/>
      <w:r>
        <w:rPr>
          <w:b/>
          <w:bCs/>
          <w:sz w:val="22"/>
          <w:szCs w:val="22"/>
        </w:rPr>
        <w:t>Langevin</w:t>
      </w:r>
      <w:proofErr w:type="spellEnd"/>
      <w:r>
        <w:rPr>
          <w:b/>
          <w:bCs/>
          <w:sz w:val="22"/>
          <w:szCs w:val="22"/>
        </w:rPr>
        <w:t xml:space="preserve"> (D-RI) and has 24 cosponsors from both parties. </w:t>
      </w:r>
    </w:p>
    <w:p w14:paraId="348257C1" w14:textId="77777777" w:rsidR="00B619C6" w:rsidRDefault="00B619C6" w:rsidP="00B619C6">
      <w:pPr>
        <w:pStyle w:val="Default"/>
        <w:rPr>
          <w:sz w:val="22"/>
          <w:szCs w:val="22"/>
        </w:rPr>
      </w:pPr>
    </w:p>
    <w:p w14:paraId="076D660D" w14:textId="77777777" w:rsidR="00B619C6" w:rsidRDefault="00B619C6" w:rsidP="00B619C6">
      <w:pPr>
        <w:pStyle w:val="Default"/>
        <w:rPr>
          <w:sz w:val="22"/>
          <w:szCs w:val="22"/>
        </w:rPr>
      </w:pPr>
    </w:p>
    <w:p w14:paraId="0AF0B986" w14:textId="77777777" w:rsidR="00B619C6" w:rsidRDefault="00B619C6" w:rsidP="00B619C6">
      <w:pPr>
        <w:pStyle w:val="Default"/>
        <w:rPr>
          <w:sz w:val="22"/>
          <w:szCs w:val="22"/>
        </w:rPr>
      </w:pPr>
    </w:p>
    <w:p w14:paraId="5009F104" w14:textId="77777777" w:rsidR="00B619C6" w:rsidRDefault="00B619C6" w:rsidP="00B619C6">
      <w:pPr>
        <w:pStyle w:val="Default"/>
        <w:rPr>
          <w:sz w:val="22"/>
          <w:szCs w:val="22"/>
        </w:rPr>
      </w:pPr>
    </w:p>
    <w:p w14:paraId="28700E28" w14:textId="77777777" w:rsidR="00B619C6" w:rsidRDefault="00B619C6" w:rsidP="00B619C6">
      <w:pPr>
        <w:pStyle w:val="Default"/>
        <w:rPr>
          <w:sz w:val="22"/>
          <w:szCs w:val="22"/>
        </w:rPr>
      </w:pPr>
      <w:r>
        <w:rPr>
          <w:sz w:val="22"/>
          <w:szCs w:val="22"/>
        </w:rPr>
        <w:lastRenderedPageBreak/>
        <w:t xml:space="preserve">Such actions will enable: </w:t>
      </w:r>
    </w:p>
    <w:p w14:paraId="6DDBD6FD" w14:textId="77777777" w:rsidR="00B619C6" w:rsidRDefault="00B619C6" w:rsidP="00B619C6">
      <w:pPr>
        <w:pStyle w:val="Default"/>
        <w:rPr>
          <w:sz w:val="22"/>
          <w:szCs w:val="22"/>
        </w:rPr>
      </w:pPr>
    </w:p>
    <w:p w14:paraId="25D3AC89" w14:textId="77777777" w:rsidR="00B619C6" w:rsidRDefault="00B619C6" w:rsidP="00B619C6">
      <w:pPr>
        <w:pStyle w:val="Default"/>
        <w:rPr>
          <w:sz w:val="22"/>
          <w:szCs w:val="22"/>
        </w:rPr>
      </w:pPr>
      <w:r>
        <w:rPr>
          <w:sz w:val="22"/>
          <w:szCs w:val="22"/>
        </w:rPr>
        <w:t xml:space="preserve">• States to maximize use of current resources, leverage private sector funds, and reduce state and local bureaucracy by coordinating and streamlining existing respite funding streams and services; </w:t>
      </w:r>
    </w:p>
    <w:p w14:paraId="448ECABA" w14:textId="77777777" w:rsidR="00B619C6" w:rsidRDefault="00B619C6" w:rsidP="00B619C6">
      <w:pPr>
        <w:pStyle w:val="Default"/>
        <w:rPr>
          <w:sz w:val="22"/>
          <w:szCs w:val="22"/>
        </w:rPr>
      </w:pPr>
    </w:p>
    <w:p w14:paraId="35041BEF" w14:textId="77777777" w:rsidR="00B619C6" w:rsidRDefault="00B619C6" w:rsidP="00B619C6">
      <w:pPr>
        <w:pStyle w:val="Default"/>
        <w:rPr>
          <w:sz w:val="22"/>
          <w:szCs w:val="22"/>
        </w:rPr>
      </w:pPr>
      <w:r>
        <w:rPr>
          <w:sz w:val="22"/>
          <w:szCs w:val="22"/>
        </w:rPr>
        <w:t xml:space="preserve">• State implementation of best practices in Lifespan Respite systems so that family caregivers will have access to affordable respite, and will be able to continue to play the significant role that they are fulfilling today, saving Medicaid and other public programs billions of dollars; </w:t>
      </w:r>
    </w:p>
    <w:p w14:paraId="79B07BE8" w14:textId="77777777" w:rsidR="00B619C6" w:rsidRDefault="00B619C6" w:rsidP="00B619C6">
      <w:pPr>
        <w:pStyle w:val="Default"/>
        <w:rPr>
          <w:sz w:val="22"/>
          <w:szCs w:val="22"/>
        </w:rPr>
      </w:pPr>
    </w:p>
    <w:p w14:paraId="028E7C8E" w14:textId="77777777" w:rsidR="00B619C6" w:rsidRDefault="00B619C6" w:rsidP="00B619C6">
      <w:pPr>
        <w:pStyle w:val="Default"/>
        <w:rPr>
          <w:sz w:val="22"/>
          <w:szCs w:val="22"/>
        </w:rPr>
      </w:pPr>
      <w:r>
        <w:rPr>
          <w:sz w:val="22"/>
          <w:szCs w:val="22"/>
        </w:rPr>
        <w:t xml:space="preserve">• Continued development of quality respite services; </w:t>
      </w:r>
    </w:p>
    <w:p w14:paraId="2F4CFE12" w14:textId="77777777" w:rsidR="00B619C6" w:rsidRDefault="00B619C6" w:rsidP="00B619C6">
      <w:pPr>
        <w:pStyle w:val="Default"/>
        <w:rPr>
          <w:sz w:val="22"/>
          <w:szCs w:val="22"/>
        </w:rPr>
      </w:pPr>
    </w:p>
    <w:p w14:paraId="37BBD202" w14:textId="77777777" w:rsidR="00B619C6" w:rsidRDefault="00B619C6" w:rsidP="00B619C6">
      <w:pPr>
        <w:pStyle w:val="Default"/>
        <w:rPr>
          <w:sz w:val="22"/>
          <w:szCs w:val="22"/>
        </w:rPr>
      </w:pPr>
      <w:r>
        <w:rPr>
          <w:sz w:val="22"/>
          <w:szCs w:val="22"/>
        </w:rPr>
        <w:t xml:space="preserve">• Expansion of respite program capacity for unserved families through development of formal, faith-based, and volunteer respite care options, including recruitment and training of respite workers and volunteers; and </w:t>
      </w:r>
    </w:p>
    <w:p w14:paraId="3B745C8F" w14:textId="77777777" w:rsidR="00B619C6" w:rsidRDefault="00B619C6" w:rsidP="00B619C6">
      <w:pPr>
        <w:pStyle w:val="Default"/>
        <w:rPr>
          <w:sz w:val="22"/>
          <w:szCs w:val="22"/>
        </w:rPr>
      </w:pPr>
    </w:p>
    <w:p w14:paraId="7A0FBEE0" w14:textId="77777777" w:rsidR="00B619C6" w:rsidRDefault="00B619C6" w:rsidP="00B619C6">
      <w:pPr>
        <w:pStyle w:val="Default"/>
        <w:rPr>
          <w:sz w:val="22"/>
          <w:szCs w:val="22"/>
        </w:rPr>
      </w:pPr>
      <w:r>
        <w:rPr>
          <w:sz w:val="22"/>
          <w:szCs w:val="22"/>
        </w:rPr>
        <w:t xml:space="preserve">• Greater consumer direction by providing family caregivers with training and information on how to find, use and pay for respite services. </w:t>
      </w:r>
    </w:p>
    <w:p w14:paraId="491A8AEA" w14:textId="77777777" w:rsidR="00B619C6" w:rsidRDefault="00B619C6" w:rsidP="00B619C6">
      <w:pPr>
        <w:pStyle w:val="Default"/>
        <w:rPr>
          <w:sz w:val="22"/>
          <w:szCs w:val="22"/>
        </w:rPr>
      </w:pPr>
    </w:p>
    <w:p w14:paraId="1A501072" w14:textId="77777777" w:rsidR="00B619C6" w:rsidRDefault="00B619C6" w:rsidP="00B619C6">
      <w:pPr>
        <w:pStyle w:val="Default"/>
        <w:rPr>
          <w:sz w:val="22"/>
          <w:szCs w:val="22"/>
        </w:rPr>
      </w:pPr>
      <w:r>
        <w:rPr>
          <w:b/>
          <w:bCs/>
          <w:sz w:val="22"/>
          <w:szCs w:val="22"/>
        </w:rPr>
        <w:t xml:space="preserve">Who are America’s Family Caregivers? </w:t>
      </w:r>
    </w:p>
    <w:p w14:paraId="0C93AC4D" w14:textId="77777777" w:rsidR="00B619C6" w:rsidRDefault="00B619C6" w:rsidP="00B619C6">
      <w:pPr>
        <w:pStyle w:val="Default"/>
        <w:rPr>
          <w:sz w:val="22"/>
          <w:szCs w:val="22"/>
        </w:rPr>
      </w:pPr>
      <w:r>
        <w:rPr>
          <w:sz w:val="22"/>
          <w:szCs w:val="22"/>
        </w:rPr>
        <w:t>In 2013, about 40 million family caregivers in the United States provided an estimated 37 billion hours of care to an adult with limitations in daily activities (</w:t>
      </w:r>
      <w:proofErr w:type="spellStart"/>
      <w:r>
        <w:rPr>
          <w:sz w:val="22"/>
          <w:szCs w:val="22"/>
        </w:rPr>
        <w:t>Reinhard</w:t>
      </w:r>
      <w:proofErr w:type="spellEnd"/>
      <w:r>
        <w:rPr>
          <w:sz w:val="22"/>
          <w:szCs w:val="22"/>
        </w:rPr>
        <w:t>, et al., 2015). While there is a profile of a typical caregiver, caregivers on the whole are becoming as diverse as the American population and include more men and younger "millennial" caregivers (National Alliance for Caregiving [NAC] and AARP Public Policy Institute [AARP], 2015). Family caregivers save the government a tremendous amount of money. It has been estimated that family caregivers of adults provide $470 billion in uncompensated care, an amount that is more than total Medicaid spending in 2013, including both federal and state contributions for both health care and long-term services and supports (LTSS) at $449 billion (</w:t>
      </w:r>
      <w:proofErr w:type="spellStart"/>
      <w:r>
        <w:rPr>
          <w:sz w:val="22"/>
          <w:szCs w:val="22"/>
        </w:rPr>
        <w:t>Reinhard</w:t>
      </w:r>
      <w:proofErr w:type="spellEnd"/>
      <w:r>
        <w:rPr>
          <w:sz w:val="22"/>
          <w:szCs w:val="22"/>
        </w:rPr>
        <w:t xml:space="preserve">, et al., 2015). </w:t>
      </w:r>
    </w:p>
    <w:p w14:paraId="1845B302" w14:textId="77777777" w:rsidR="00B619C6" w:rsidRDefault="00B619C6" w:rsidP="00B619C6">
      <w:pPr>
        <w:pStyle w:val="Default"/>
        <w:rPr>
          <w:sz w:val="22"/>
          <w:szCs w:val="22"/>
        </w:rPr>
      </w:pPr>
    </w:p>
    <w:p w14:paraId="44F10D92" w14:textId="77777777" w:rsidR="00B619C6" w:rsidRDefault="00B619C6" w:rsidP="00B619C6">
      <w:pPr>
        <w:pStyle w:val="Default"/>
        <w:rPr>
          <w:sz w:val="22"/>
          <w:szCs w:val="22"/>
        </w:rPr>
      </w:pPr>
      <w:r>
        <w:rPr>
          <w:sz w:val="22"/>
          <w:szCs w:val="22"/>
        </w:rPr>
        <w:t>A Rand Corporation study relying on data from the American Time Use Survey estimated the value of</w:t>
      </w:r>
      <w:r>
        <w:rPr>
          <w:sz w:val="22"/>
          <w:szCs w:val="22"/>
        </w:rPr>
        <w:t xml:space="preserve"> </w:t>
      </w:r>
      <w:r>
        <w:rPr>
          <w:sz w:val="22"/>
          <w:szCs w:val="22"/>
        </w:rPr>
        <w:t xml:space="preserve">informal caregiving in the U.S. by friends and relatives of the aging at $522 billion a year. Replacing that care with unskilled paid care at minimum wage would cost $221 billion, while replacing it with skilled nursing care would cost $642 billion annually (Chari, et al., 2015. By properly supporting family caregivers through nominal spending and supports like respite care, family caregivers can continue to save the government tremendously (see also Respite Care Saves Money and is Helpful to the People </w:t>
      </w:r>
      <w:proofErr w:type="gramStart"/>
      <w:r>
        <w:rPr>
          <w:sz w:val="22"/>
          <w:szCs w:val="22"/>
        </w:rPr>
        <w:t>it</w:t>
      </w:r>
      <w:proofErr w:type="gramEnd"/>
      <w:r>
        <w:rPr>
          <w:sz w:val="22"/>
          <w:szCs w:val="22"/>
        </w:rPr>
        <w:t xml:space="preserve"> Serves section on pages 1-2). </w:t>
      </w:r>
    </w:p>
    <w:p w14:paraId="6EA27C91" w14:textId="77777777" w:rsidR="00B619C6" w:rsidRDefault="00B619C6" w:rsidP="00B619C6">
      <w:pPr>
        <w:pStyle w:val="Default"/>
        <w:rPr>
          <w:sz w:val="22"/>
          <w:szCs w:val="22"/>
        </w:rPr>
      </w:pPr>
    </w:p>
    <w:p w14:paraId="6A91C168" w14:textId="77777777" w:rsidR="00B619C6" w:rsidRDefault="00B619C6" w:rsidP="00B619C6">
      <w:pPr>
        <w:pStyle w:val="Default"/>
        <w:rPr>
          <w:sz w:val="22"/>
          <w:szCs w:val="22"/>
        </w:rPr>
      </w:pPr>
      <w:r>
        <w:rPr>
          <w:sz w:val="22"/>
          <w:szCs w:val="22"/>
        </w:rPr>
        <w:t xml:space="preserve">Eighty percent of those needing LTSS are living at home. In 2013, the Congressional Budget Office estimated that two out of three (66%) older people with disabilities who receive LTSS at home get all their care exclusively from family caregivers (Congressional Budget Office, 2013). This percentage will only rise in the coming decades with greater life expectancies of individuals with disabling and chronic conditions living at home with their aging parents or other caregivers, the aging of the baby boom generation, the decline in the percentage of the frail elderly who are entering nursing homes, and the trend toward home and community-based living for people with disabilities of all ages. </w:t>
      </w:r>
    </w:p>
    <w:p w14:paraId="74B5A0FF" w14:textId="77777777" w:rsidR="00B619C6" w:rsidRDefault="00B619C6" w:rsidP="00B619C6">
      <w:pPr>
        <w:pStyle w:val="Default"/>
        <w:rPr>
          <w:sz w:val="22"/>
          <w:szCs w:val="22"/>
        </w:rPr>
      </w:pPr>
    </w:p>
    <w:p w14:paraId="76EE5E41" w14:textId="77777777" w:rsidR="00B619C6" w:rsidRDefault="00B619C6" w:rsidP="00B619C6">
      <w:pPr>
        <w:pStyle w:val="Default"/>
        <w:rPr>
          <w:sz w:val="22"/>
          <w:szCs w:val="22"/>
        </w:rPr>
      </w:pPr>
      <w:r>
        <w:rPr>
          <w:sz w:val="22"/>
          <w:szCs w:val="22"/>
        </w:rPr>
        <w:t xml:space="preserve">Immediate concerns about how to provide care for a growing aging population are paramount. However, caregiving is a lifespan issue with the majority of family caregivers caring for adults between the ages of 18 and 75 (53%) (NAC and AARP, 2015) with conditions such as MS, ALS, paralysis, traumatic brain injury, cancer, mental health issues, early onset Alzheimer’s disease, cancer, and other chronic conditions. These populations have the most difficult time accessing supports, such as respite, because of restrictive </w:t>
      </w:r>
      <w:r>
        <w:rPr>
          <w:sz w:val="22"/>
          <w:szCs w:val="22"/>
        </w:rPr>
        <w:lastRenderedPageBreak/>
        <w:t xml:space="preserve">program eligibility, too few respite options, or not enough well-trained providers who meet their special needs. </w:t>
      </w:r>
    </w:p>
    <w:p w14:paraId="31A2DB20" w14:textId="77777777" w:rsidR="00B619C6" w:rsidRDefault="00B619C6" w:rsidP="00B619C6">
      <w:pPr>
        <w:pStyle w:val="Default"/>
        <w:rPr>
          <w:sz w:val="22"/>
          <w:szCs w:val="22"/>
        </w:rPr>
      </w:pPr>
    </w:p>
    <w:p w14:paraId="4FBD29AC" w14:textId="77777777" w:rsidR="00B619C6" w:rsidRDefault="00B619C6" w:rsidP="00B619C6">
      <w:pPr>
        <w:pStyle w:val="Default"/>
        <w:rPr>
          <w:sz w:val="22"/>
          <w:szCs w:val="22"/>
        </w:rPr>
      </w:pPr>
      <w:r>
        <w:rPr>
          <w:sz w:val="22"/>
          <w:szCs w:val="22"/>
        </w:rPr>
        <w:t xml:space="preserve">In addition, close to 14.6 million children under 18 were identified as having a special health care need in 2012 (National Survey of Children’s Health, 2016). The federal Maternal and Child Health Bureau defines children with special health care needs as: “those who have or are at increased risk for a chronic physical, developmental, behavioral, or emotional condition and who also require health and related services of a type or amount beyond that required by children generally.” A previous estimate of the value of uncompensated care for 4 to 8 million caregivers of children with special needs added $50 to $100 billion to the economic value of family caregiving (Feinberg, et al., 2011). </w:t>
      </w:r>
    </w:p>
    <w:p w14:paraId="26F49D87" w14:textId="77777777" w:rsidR="00B619C6" w:rsidRDefault="00B619C6" w:rsidP="00B619C6">
      <w:pPr>
        <w:pStyle w:val="Default"/>
        <w:rPr>
          <w:sz w:val="22"/>
          <w:szCs w:val="22"/>
        </w:rPr>
      </w:pPr>
    </w:p>
    <w:p w14:paraId="114C090E" w14:textId="77777777" w:rsidR="00B619C6" w:rsidRDefault="00B619C6" w:rsidP="00B619C6">
      <w:pPr>
        <w:pStyle w:val="Default"/>
        <w:rPr>
          <w:b/>
          <w:bCs/>
          <w:sz w:val="22"/>
          <w:szCs w:val="22"/>
        </w:rPr>
      </w:pPr>
      <w:r>
        <w:rPr>
          <w:b/>
          <w:bCs/>
          <w:sz w:val="22"/>
          <w:szCs w:val="22"/>
        </w:rPr>
        <w:t xml:space="preserve">The Demand for Respite, and Current Barriers to Access </w:t>
      </w:r>
    </w:p>
    <w:p w14:paraId="2D041CBA" w14:textId="77777777" w:rsidR="00B619C6" w:rsidRDefault="00B619C6" w:rsidP="00B619C6">
      <w:pPr>
        <w:pStyle w:val="Default"/>
        <w:rPr>
          <w:sz w:val="22"/>
          <w:szCs w:val="22"/>
        </w:rPr>
      </w:pPr>
    </w:p>
    <w:p w14:paraId="11CEDFB8" w14:textId="77777777" w:rsidR="00B619C6" w:rsidRDefault="00B619C6" w:rsidP="00B619C6">
      <w:pPr>
        <w:pStyle w:val="Default"/>
        <w:rPr>
          <w:sz w:val="22"/>
          <w:szCs w:val="22"/>
        </w:rPr>
      </w:pPr>
      <w:r>
        <w:rPr>
          <w:sz w:val="22"/>
          <w:szCs w:val="22"/>
        </w:rPr>
        <w:t xml:space="preserve">While most families want to care for family members at home, and many family caregivers rate their caregiving experiences as positive, research shows that family caregivers are at risk for serious emotional stress and mental and physical health problems (Population Reference Bureau, 2016; NAC and AARP, 2015; American Psychological Association, 2012; </w:t>
      </w:r>
      <w:proofErr w:type="spellStart"/>
      <w:r>
        <w:rPr>
          <w:sz w:val="22"/>
          <w:szCs w:val="22"/>
        </w:rPr>
        <w:t>Spillman</w:t>
      </w:r>
      <w:proofErr w:type="spellEnd"/>
      <w:r>
        <w:rPr>
          <w:sz w:val="22"/>
          <w:szCs w:val="22"/>
        </w:rPr>
        <w:t xml:space="preserve">, BC, et al., 2014). When caregivers lack effective coping styles or are depressed, care recipients may be at risk for falling, developing preventable secondary health conditions or limitations in functional abilities. The risk of abuse from caregivers among care recipients with significant needs increases when caregivers themselves are depressed or in poor health (American Psychological Association, </w:t>
      </w:r>
      <w:proofErr w:type="spellStart"/>
      <w:r>
        <w:rPr>
          <w:sz w:val="22"/>
          <w:szCs w:val="22"/>
        </w:rPr>
        <w:t>nd</w:t>
      </w:r>
      <w:proofErr w:type="spellEnd"/>
      <w:r>
        <w:rPr>
          <w:sz w:val="22"/>
          <w:szCs w:val="22"/>
        </w:rPr>
        <w:t xml:space="preserve">). Parents of children with special health care needs report poorer general health, more physical health problems, worse sleep, and increased depressive symptoms compared to parents of typically developing children </w:t>
      </w:r>
      <w:r>
        <w:rPr>
          <w:sz w:val="23"/>
          <w:szCs w:val="23"/>
        </w:rPr>
        <w:t>(</w:t>
      </w:r>
      <w:proofErr w:type="spellStart"/>
      <w:r>
        <w:rPr>
          <w:sz w:val="23"/>
          <w:szCs w:val="23"/>
        </w:rPr>
        <w:t>McBean</w:t>
      </w:r>
      <w:proofErr w:type="spellEnd"/>
      <w:r>
        <w:rPr>
          <w:sz w:val="23"/>
          <w:szCs w:val="23"/>
        </w:rPr>
        <w:t>, A, et al, 2013)</w:t>
      </w:r>
      <w:r>
        <w:rPr>
          <w:sz w:val="22"/>
          <w:szCs w:val="22"/>
        </w:rPr>
        <w:t xml:space="preserve">. </w:t>
      </w:r>
    </w:p>
    <w:p w14:paraId="486948A5" w14:textId="77777777" w:rsidR="00B619C6" w:rsidRDefault="00B619C6" w:rsidP="00B619C6">
      <w:pPr>
        <w:pStyle w:val="Default"/>
        <w:rPr>
          <w:sz w:val="22"/>
          <w:szCs w:val="22"/>
        </w:rPr>
      </w:pPr>
    </w:p>
    <w:p w14:paraId="0A14C1A1" w14:textId="77777777" w:rsidR="00B619C6" w:rsidRDefault="00B619C6" w:rsidP="00B619C6">
      <w:pPr>
        <w:pStyle w:val="Default"/>
        <w:rPr>
          <w:sz w:val="22"/>
          <w:szCs w:val="22"/>
        </w:rPr>
      </w:pPr>
      <w:r>
        <w:rPr>
          <w:b/>
          <w:bCs/>
          <w:sz w:val="22"/>
          <w:szCs w:val="22"/>
        </w:rPr>
        <w:t xml:space="preserve">National, State and local surveys have shown respite to be the most frequently requested service by family caregivers </w:t>
      </w:r>
      <w:r>
        <w:rPr>
          <w:sz w:val="22"/>
          <w:szCs w:val="22"/>
        </w:rPr>
        <w:t>(The Arc, 2011; National Family Caregivers Association, 2011; Maryland Caregivers</w:t>
      </w:r>
      <w:r>
        <w:rPr>
          <w:sz w:val="22"/>
          <w:szCs w:val="22"/>
        </w:rPr>
        <w:t xml:space="preserve"> </w:t>
      </w:r>
      <w:r>
        <w:rPr>
          <w:sz w:val="22"/>
          <w:szCs w:val="22"/>
        </w:rPr>
        <w:t xml:space="preserve">Support Coordinating Council, 2015). </w:t>
      </w:r>
      <w:r>
        <w:rPr>
          <w:b/>
          <w:bCs/>
          <w:sz w:val="22"/>
          <w:szCs w:val="22"/>
        </w:rPr>
        <w:t xml:space="preserve">Yet, 85% of family caregivers of adults are not receiving respite services at all </w:t>
      </w:r>
      <w:r>
        <w:rPr>
          <w:sz w:val="23"/>
          <w:szCs w:val="23"/>
        </w:rPr>
        <w:t>(NAC and AARP, 2015)</w:t>
      </w:r>
      <w:r>
        <w:rPr>
          <w:b/>
          <w:bCs/>
          <w:sz w:val="22"/>
          <w:szCs w:val="22"/>
        </w:rPr>
        <w:t xml:space="preserve">. </w:t>
      </w:r>
      <w:r>
        <w:rPr>
          <w:sz w:val="22"/>
          <w:szCs w:val="22"/>
        </w:rPr>
        <w:t>The percentage is almost equally as high among parents caring for a child with a disability. Nearly half of family caregivers of adults (44%) identified in the National Study of Caregiving were providing substantial help with health care tasks. Of this group, despite their high level of care, fewer than 17% used respite (Wolff, J., et al., 2016). Another study found that in rural areas, the percentage of family caregivers able to make use of respite was only 4% (</w:t>
      </w:r>
      <w:proofErr w:type="spellStart"/>
      <w:r>
        <w:rPr>
          <w:sz w:val="22"/>
          <w:szCs w:val="22"/>
        </w:rPr>
        <w:t>Easterseals</w:t>
      </w:r>
      <w:proofErr w:type="spellEnd"/>
      <w:r>
        <w:rPr>
          <w:sz w:val="22"/>
          <w:szCs w:val="22"/>
        </w:rPr>
        <w:t xml:space="preserve"> and NAC, 2006). </w:t>
      </w:r>
    </w:p>
    <w:p w14:paraId="5954EF3D" w14:textId="77777777" w:rsidR="00B619C6" w:rsidRDefault="00B619C6" w:rsidP="00B619C6">
      <w:pPr>
        <w:pStyle w:val="Default"/>
        <w:rPr>
          <w:sz w:val="22"/>
          <w:szCs w:val="22"/>
        </w:rPr>
      </w:pPr>
    </w:p>
    <w:p w14:paraId="2A6AE861" w14:textId="77777777" w:rsidR="00B619C6" w:rsidRDefault="00B619C6" w:rsidP="00B619C6">
      <w:pPr>
        <w:pStyle w:val="Default"/>
        <w:rPr>
          <w:sz w:val="22"/>
          <w:szCs w:val="22"/>
        </w:rPr>
      </w:pPr>
      <w:r>
        <w:rPr>
          <w:sz w:val="22"/>
          <w:szCs w:val="22"/>
        </w:rPr>
        <w:t xml:space="preserve">Caregivers providing higher hours of care are more likely to say respite services would be helpful. Respite services are especially appealing to higher-hour caregivers who live with their care receiver </w:t>
      </w:r>
      <w:r>
        <w:rPr>
          <w:sz w:val="23"/>
          <w:szCs w:val="23"/>
        </w:rPr>
        <w:t>(NAC/AARP, 2015)</w:t>
      </w:r>
      <w:r>
        <w:rPr>
          <w:sz w:val="22"/>
          <w:szCs w:val="22"/>
        </w:rPr>
        <w:t xml:space="preserve">. Other than financial assistance for caregiving through direct voucher payments or tax credits, respite has been identified as the most important national policy related to service delivery by family caregivers (National Alliance for Caregiving, 2009). </w:t>
      </w:r>
    </w:p>
    <w:p w14:paraId="62619652" w14:textId="77777777" w:rsidR="00B619C6" w:rsidRDefault="00B619C6" w:rsidP="00B619C6">
      <w:pPr>
        <w:pStyle w:val="Default"/>
        <w:rPr>
          <w:sz w:val="22"/>
          <w:szCs w:val="22"/>
        </w:rPr>
      </w:pPr>
    </w:p>
    <w:p w14:paraId="54D0B3C3" w14:textId="77777777" w:rsidR="00B619C6" w:rsidRDefault="00B619C6" w:rsidP="00B619C6">
      <w:pPr>
        <w:pStyle w:val="Default"/>
        <w:rPr>
          <w:sz w:val="22"/>
          <w:szCs w:val="22"/>
        </w:rPr>
      </w:pPr>
      <w:r>
        <w:rPr>
          <w:sz w:val="22"/>
          <w:szCs w:val="22"/>
        </w:rPr>
        <w:t>Barriers to accessing respite include reluctance to ask for help, fragmented and narrowly targeted services, feelings of social isolation, lack of respite options, cost, and the lack of information about how to find or choose a provider (</w:t>
      </w:r>
      <w:proofErr w:type="spellStart"/>
      <w:r>
        <w:rPr>
          <w:sz w:val="22"/>
          <w:szCs w:val="22"/>
        </w:rPr>
        <w:t>Whitlatch</w:t>
      </w:r>
      <w:proofErr w:type="spellEnd"/>
      <w:r>
        <w:rPr>
          <w:sz w:val="22"/>
          <w:szCs w:val="22"/>
        </w:rPr>
        <w:t xml:space="preserve">, CJ, et al, 2006; </w:t>
      </w:r>
      <w:proofErr w:type="spellStart"/>
      <w:r>
        <w:rPr>
          <w:sz w:val="22"/>
          <w:szCs w:val="22"/>
        </w:rPr>
        <w:t>Yanitz</w:t>
      </w:r>
      <w:proofErr w:type="spellEnd"/>
      <w:r>
        <w:rPr>
          <w:sz w:val="22"/>
          <w:szCs w:val="22"/>
        </w:rPr>
        <w:t xml:space="preserve">, NM, et al, 2007; </w:t>
      </w:r>
      <w:proofErr w:type="spellStart"/>
      <w:r>
        <w:rPr>
          <w:sz w:val="22"/>
          <w:szCs w:val="22"/>
        </w:rPr>
        <w:t>Damiani</w:t>
      </w:r>
      <w:proofErr w:type="spellEnd"/>
      <w:r>
        <w:rPr>
          <w:sz w:val="22"/>
          <w:szCs w:val="22"/>
        </w:rPr>
        <w:t xml:space="preserve"> G., et al; 2004; </w:t>
      </w:r>
      <w:proofErr w:type="spellStart"/>
      <w:r>
        <w:rPr>
          <w:sz w:val="22"/>
          <w:szCs w:val="22"/>
        </w:rPr>
        <w:t>Sharlach</w:t>
      </w:r>
      <w:proofErr w:type="spellEnd"/>
      <w:r>
        <w:rPr>
          <w:sz w:val="22"/>
          <w:szCs w:val="22"/>
        </w:rPr>
        <w:t xml:space="preserve">, S, et al, 2003). Some federal programs that pay for respite, such as the 1915(c) Home and Community Based Services Medicaid Waivers and the National Family Caregiver Support Program only meet the needs of a small percentage of family caregivers who would benefit from respite and other family caregiver supports (National Academies of Sciences, Engineering, and Medicine, 2016; ARCH National Respite Network and Resource Center, 2015). A 2012 Institute of Medicine report documented that caregivers believe that not enough respite is available (Institute of Medicine, 2012). As a result, even when respite funding is available for families, a critically short supply of well-trained respite providers </w:t>
      </w:r>
      <w:r>
        <w:rPr>
          <w:sz w:val="22"/>
          <w:szCs w:val="22"/>
        </w:rPr>
        <w:lastRenderedPageBreak/>
        <w:t xml:space="preserve">may prohibit a family from making use of a service they so desperately need </w:t>
      </w:r>
      <w:r>
        <w:rPr>
          <w:sz w:val="23"/>
          <w:szCs w:val="23"/>
        </w:rPr>
        <w:t>(Larson, SA, 2004; ongoing communications with state respite coalitions)</w:t>
      </w:r>
      <w:r>
        <w:rPr>
          <w:sz w:val="22"/>
          <w:szCs w:val="22"/>
        </w:rPr>
        <w:t xml:space="preserve">. </w:t>
      </w:r>
    </w:p>
    <w:p w14:paraId="658D0FDC" w14:textId="77777777" w:rsidR="00B619C6" w:rsidRDefault="00B619C6" w:rsidP="00B619C6">
      <w:pPr>
        <w:pStyle w:val="Default"/>
        <w:rPr>
          <w:sz w:val="22"/>
          <w:szCs w:val="22"/>
        </w:rPr>
      </w:pPr>
    </w:p>
    <w:p w14:paraId="6FA66AD2" w14:textId="77777777" w:rsidR="00B619C6" w:rsidRDefault="00B619C6" w:rsidP="00B619C6">
      <w:pPr>
        <w:pStyle w:val="Default"/>
        <w:rPr>
          <w:sz w:val="22"/>
          <w:szCs w:val="22"/>
        </w:rPr>
      </w:pPr>
      <w:r>
        <w:rPr>
          <w:sz w:val="22"/>
          <w:szCs w:val="22"/>
        </w:rPr>
        <w:t xml:space="preserve">Restrictive eligibility criteria preclude many families from receiving services. For example, many children with disabilities age out of the system when they turn 21 and lose services, such as respite. A survey of nearly 5000 caregivers of individuals with intellectual and developmental disabilities (I/DD) found the vast majority of caregivers report physical fatigue (88%), emotional stress (81%) and emotional upset or guilt (81%); 1 out of 5 families (20%) report that someone in the family quit their job to provide care; and more than 75% of family caregivers could not find respite services (The Arc, 2011). </w:t>
      </w:r>
    </w:p>
    <w:p w14:paraId="5E5CFCD0" w14:textId="77777777" w:rsidR="00B619C6" w:rsidRDefault="00B619C6" w:rsidP="00B619C6">
      <w:pPr>
        <w:pStyle w:val="Default"/>
        <w:rPr>
          <w:sz w:val="22"/>
          <w:szCs w:val="22"/>
        </w:rPr>
      </w:pPr>
    </w:p>
    <w:p w14:paraId="305BA196" w14:textId="77777777" w:rsidR="00B619C6" w:rsidRDefault="00B619C6" w:rsidP="00B619C6">
      <w:pPr>
        <w:pStyle w:val="Default"/>
        <w:rPr>
          <w:sz w:val="22"/>
          <w:szCs w:val="22"/>
        </w:rPr>
      </w:pPr>
      <w:r>
        <w:rPr>
          <w:sz w:val="22"/>
          <w:szCs w:val="22"/>
        </w:rPr>
        <w:t xml:space="preserve">Families of children and adolescents with serious emotional or medical conditions, physical disabilities, or autism may have an especially difficult time finding respite. According to the most recent National Survey of Children with Special Health Care Needs, half of children whose families reported a need for respite care did not receive it (U.S. Department of Health and Human Services, 2013). In addition, more than 2.5 million children are raised by grandparents and other relatives or close family friends when parents are unable to do so. Grandparents and other relative caregivers save taxpayers $4 billion each year by keeping these children out of foster care (Generations United, 2016). Supporting </w:t>
      </w:r>
      <w:proofErr w:type="spellStart"/>
      <w:r>
        <w:rPr>
          <w:sz w:val="22"/>
          <w:szCs w:val="22"/>
        </w:rPr>
        <w:t>grandfamilies</w:t>
      </w:r>
      <w:proofErr w:type="spellEnd"/>
      <w:r>
        <w:rPr>
          <w:sz w:val="22"/>
          <w:szCs w:val="22"/>
        </w:rPr>
        <w:t xml:space="preserve"> with services such as respite that allow them to continue providing this care makes economic sense. Children are even serving in caregiving roles. Nationwide, approximately 1.3 to 1.4 million child caregivers between the ages of 8-18 are providing care to their parents, grandparents or siblings; 25% are providing this care on their own (National Alliance for Caregiving, 2005). The effects of caregiving on this population have been well</w:t>
      </w:r>
      <w:r>
        <w:rPr>
          <w:sz w:val="22"/>
          <w:szCs w:val="22"/>
        </w:rPr>
        <w:t xml:space="preserve"> </w:t>
      </w:r>
      <w:r>
        <w:rPr>
          <w:sz w:val="22"/>
          <w:szCs w:val="22"/>
        </w:rPr>
        <w:t>documented, yet very few respite options exist for this group (</w:t>
      </w:r>
      <w:proofErr w:type="spellStart"/>
      <w:r>
        <w:rPr>
          <w:sz w:val="22"/>
          <w:szCs w:val="22"/>
        </w:rPr>
        <w:t>Siskowski</w:t>
      </w:r>
      <w:proofErr w:type="spellEnd"/>
      <w:r>
        <w:rPr>
          <w:sz w:val="22"/>
          <w:szCs w:val="22"/>
        </w:rPr>
        <w:t xml:space="preserve">, 2015). </w:t>
      </w:r>
    </w:p>
    <w:p w14:paraId="4652D228" w14:textId="77777777" w:rsidR="00B619C6" w:rsidRDefault="00B619C6" w:rsidP="00B619C6">
      <w:pPr>
        <w:pStyle w:val="Default"/>
        <w:rPr>
          <w:sz w:val="22"/>
          <w:szCs w:val="22"/>
        </w:rPr>
      </w:pPr>
      <w:r>
        <w:rPr>
          <w:sz w:val="22"/>
          <w:szCs w:val="22"/>
        </w:rPr>
        <w:t xml:space="preserve">Families of the wounded warriors, military personnel who returned from Iraq and Afghanistan with traumatic brain injuries and other serious chronic and debilitating conditions, don’t have full access to respite. Even with enactment of the VA Family Caregiver Support Program, which has served post-9/11 Veterans, the need for respite remains high. A 2014 Rand Corporation report prepared for the Elizabeth Dole Foundation, </w:t>
      </w:r>
      <w:r>
        <w:rPr>
          <w:i/>
          <w:iCs/>
          <w:sz w:val="22"/>
          <w:szCs w:val="22"/>
        </w:rPr>
        <w:t>Hidden Heroes: America's Military Caregivers</w:t>
      </w:r>
      <w:r>
        <w:rPr>
          <w:sz w:val="22"/>
          <w:szCs w:val="22"/>
        </w:rPr>
        <w:t>, recommended that respite care should be more widely available to military caregivers (</w:t>
      </w:r>
      <w:proofErr w:type="spellStart"/>
      <w:r>
        <w:rPr>
          <w:sz w:val="22"/>
          <w:szCs w:val="22"/>
        </w:rPr>
        <w:t>Ramchand</w:t>
      </w:r>
      <w:proofErr w:type="spellEnd"/>
      <w:r>
        <w:rPr>
          <w:sz w:val="22"/>
          <w:szCs w:val="22"/>
        </w:rPr>
        <w:t xml:space="preserve">, et al., 2014). The Dole Foundation’s Respite Impact Council found that traditional respite services do not address the needs of military caregivers and the Lifespan Respite Care program should be fully funded to help meet those needs. </w:t>
      </w:r>
    </w:p>
    <w:p w14:paraId="72551A20" w14:textId="77777777" w:rsidR="00B619C6" w:rsidRDefault="00B619C6" w:rsidP="00B619C6">
      <w:pPr>
        <w:pStyle w:val="Default"/>
        <w:rPr>
          <w:sz w:val="22"/>
          <w:szCs w:val="22"/>
        </w:rPr>
      </w:pPr>
      <w:r>
        <w:rPr>
          <w:b/>
          <w:bCs/>
          <w:sz w:val="22"/>
          <w:szCs w:val="22"/>
        </w:rPr>
        <w:t xml:space="preserve">Conclusion </w:t>
      </w:r>
    </w:p>
    <w:p w14:paraId="45D83669" w14:textId="77777777" w:rsidR="00B619C6" w:rsidRDefault="00B619C6" w:rsidP="00B619C6">
      <w:pPr>
        <w:pStyle w:val="Default"/>
        <w:rPr>
          <w:sz w:val="22"/>
          <w:szCs w:val="22"/>
        </w:rPr>
      </w:pPr>
      <w:r>
        <w:rPr>
          <w:sz w:val="22"/>
          <w:szCs w:val="22"/>
        </w:rPr>
        <w:t xml:space="preserve">With tens of millions of families affected, </w:t>
      </w:r>
      <w:r>
        <w:rPr>
          <w:b/>
          <w:bCs/>
          <w:sz w:val="22"/>
          <w:szCs w:val="22"/>
        </w:rPr>
        <w:t>caregiving is a public health issue requiring an immediate proven preventive response</w:t>
      </w:r>
      <w:r>
        <w:rPr>
          <w:sz w:val="22"/>
          <w:szCs w:val="22"/>
        </w:rPr>
        <w:t xml:space="preserve">, </w:t>
      </w:r>
      <w:r>
        <w:rPr>
          <w:b/>
          <w:bCs/>
          <w:sz w:val="22"/>
          <w:szCs w:val="22"/>
        </w:rPr>
        <w:t xml:space="preserve">such as respite care. </w:t>
      </w:r>
      <w:r>
        <w:rPr>
          <w:sz w:val="22"/>
          <w:szCs w:val="22"/>
        </w:rPr>
        <w:t xml:space="preserve">We urge you to include funds in the final FY 2017 Labor, HHS, and Education appropriations bill, reauthorize the program in a timely way, and provide increases in FY 2018 that will allow additional states to receive a grant and assist best practices in current Lifespan Respite Programs to be implemented and sustained. Families, with access to respite, will be able to keep their loved ones at home, saving Medicaid and other federal programs, billions of dollars. </w:t>
      </w:r>
    </w:p>
    <w:p w14:paraId="12AC2C7E" w14:textId="77777777" w:rsidR="00B619C6" w:rsidRDefault="00B619C6" w:rsidP="00B619C6">
      <w:pPr>
        <w:pStyle w:val="Default"/>
        <w:rPr>
          <w:sz w:val="22"/>
          <w:szCs w:val="22"/>
        </w:rPr>
      </w:pPr>
      <w:r>
        <w:rPr>
          <w:b/>
          <w:bCs/>
          <w:sz w:val="22"/>
          <w:szCs w:val="22"/>
        </w:rPr>
        <w:t xml:space="preserve">We would be honored to serve as a resource on respite care for the Administration. For questions about this memo, or for more information, please contact Jill Kagan, National Respite Coalition at jkagan@archrespite.org or by phone at 703-256-2084. </w:t>
      </w:r>
    </w:p>
    <w:p w14:paraId="7233A926" w14:textId="77777777" w:rsidR="00B619C6" w:rsidRDefault="00B619C6" w:rsidP="00B619C6">
      <w:pPr>
        <w:pStyle w:val="Default"/>
        <w:rPr>
          <w:sz w:val="22"/>
          <w:szCs w:val="22"/>
        </w:rPr>
      </w:pPr>
      <w:r>
        <w:rPr>
          <w:sz w:val="22"/>
          <w:szCs w:val="22"/>
        </w:rPr>
        <w:t xml:space="preserve">Thank you for considering our recommendations, and we look forward to working with you to enhance the health and well-being of America’s family caregivers. </w:t>
      </w:r>
    </w:p>
    <w:p w14:paraId="42ED0CAB" w14:textId="77777777" w:rsidR="00B619C6" w:rsidRDefault="00B619C6" w:rsidP="00B619C6">
      <w:pPr>
        <w:pStyle w:val="Default"/>
        <w:rPr>
          <w:sz w:val="22"/>
          <w:szCs w:val="22"/>
        </w:rPr>
      </w:pPr>
      <w:r>
        <w:rPr>
          <w:b/>
          <w:bCs/>
          <w:sz w:val="22"/>
          <w:szCs w:val="22"/>
        </w:rPr>
        <w:t xml:space="preserve">Supported by: </w:t>
      </w:r>
    </w:p>
    <w:p w14:paraId="1B0BCB53" w14:textId="77777777" w:rsidR="00B619C6" w:rsidRDefault="00B619C6" w:rsidP="00B619C6">
      <w:pPr>
        <w:pStyle w:val="Default"/>
        <w:rPr>
          <w:sz w:val="22"/>
          <w:szCs w:val="22"/>
        </w:rPr>
      </w:pPr>
      <w:r>
        <w:rPr>
          <w:b/>
          <w:bCs/>
          <w:sz w:val="22"/>
          <w:szCs w:val="22"/>
        </w:rPr>
        <w:t xml:space="preserve">Alliance for Aging Research </w:t>
      </w:r>
    </w:p>
    <w:p w14:paraId="2E83E268" w14:textId="77777777" w:rsidR="00B619C6" w:rsidRDefault="00B619C6" w:rsidP="00B619C6">
      <w:pPr>
        <w:pStyle w:val="Default"/>
        <w:rPr>
          <w:sz w:val="22"/>
          <w:szCs w:val="22"/>
        </w:rPr>
      </w:pPr>
      <w:r>
        <w:rPr>
          <w:b/>
          <w:bCs/>
          <w:sz w:val="22"/>
          <w:szCs w:val="22"/>
        </w:rPr>
        <w:t xml:space="preserve">Alzheimer's Foundation of America </w:t>
      </w:r>
    </w:p>
    <w:p w14:paraId="14916C8D" w14:textId="77777777" w:rsidR="00B619C6" w:rsidRDefault="00B619C6" w:rsidP="00B619C6">
      <w:pPr>
        <w:pStyle w:val="Default"/>
        <w:rPr>
          <w:sz w:val="22"/>
          <w:szCs w:val="22"/>
        </w:rPr>
      </w:pPr>
      <w:r>
        <w:rPr>
          <w:b/>
          <w:bCs/>
          <w:sz w:val="22"/>
          <w:szCs w:val="22"/>
        </w:rPr>
        <w:t xml:space="preserve">American Association of Caregiving Youth </w:t>
      </w:r>
    </w:p>
    <w:p w14:paraId="29FE1C9D" w14:textId="77777777" w:rsidR="00B619C6" w:rsidRDefault="00B619C6" w:rsidP="00B619C6">
      <w:pPr>
        <w:pStyle w:val="Default"/>
        <w:rPr>
          <w:sz w:val="22"/>
          <w:szCs w:val="22"/>
        </w:rPr>
      </w:pPr>
      <w:r>
        <w:rPr>
          <w:b/>
          <w:bCs/>
          <w:sz w:val="22"/>
          <w:szCs w:val="22"/>
        </w:rPr>
        <w:t xml:space="preserve">American Association </w:t>
      </w:r>
      <w:proofErr w:type="spellStart"/>
      <w:r>
        <w:rPr>
          <w:b/>
          <w:bCs/>
          <w:sz w:val="22"/>
          <w:szCs w:val="22"/>
        </w:rPr>
        <w:t>on</w:t>
      </w:r>
      <w:proofErr w:type="spellEnd"/>
      <w:r>
        <w:rPr>
          <w:b/>
          <w:bCs/>
          <w:sz w:val="22"/>
          <w:szCs w:val="22"/>
        </w:rPr>
        <w:t xml:space="preserve"> Health and Disability </w:t>
      </w:r>
    </w:p>
    <w:p w14:paraId="149C8024" w14:textId="77777777" w:rsidR="00B619C6" w:rsidRDefault="00B619C6" w:rsidP="00B619C6">
      <w:pPr>
        <w:pStyle w:val="Default"/>
        <w:rPr>
          <w:sz w:val="22"/>
          <w:szCs w:val="22"/>
        </w:rPr>
      </w:pPr>
      <w:r>
        <w:rPr>
          <w:b/>
          <w:bCs/>
          <w:sz w:val="22"/>
          <w:szCs w:val="22"/>
        </w:rPr>
        <w:t xml:space="preserve">American Foundation for the Blind </w:t>
      </w:r>
    </w:p>
    <w:p w14:paraId="52EC9508" w14:textId="77777777" w:rsidR="00B619C6" w:rsidRDefault="00B619C6" w:rsidP="00B619C6">
      <w:pPr>
        <w:pStyle w:val="Default"/>
        <w:rPr>
          <w:sz w:val="22"/>
          <w:szCs w:val="22"/>
        </w:rPr>
      </w:pPr>
      <w:r>
        <w:rPr>
          <w:b/>
          <w:bCs/>
          <w:sz w:val="22"/>
          <w:szCs w:val="22"/>
        </w:rPr>
        <w:t xml:space="preserve">American Music Therapy Association </w:t>
      </w:r>
    </w:p>
    <w:p w14:paraId="591E3756" w14:textId="77777777" w:rsidR="00B619C6" w:rsidRDefault="00B619C6" w:rsidP="00B619C6">
      <w:pPr>
        <w:pStyle w:val="Default"/>
        <w:rPr>
          <w:sz w:val="22"/>
          <w:szCs w:val="22"/>
        </w:rPr>
      </w:pPr>
      <w:r>
        <w:rPr>
          <w:b/>
          <w:bCs/>
          <w:sz w:val="22"/>
          <w:szCs w:val="22"/>
        </w:rPr>
        <w:t xml:space="preserve">American Psychological Association </w:t>
      </w:r>
    </w:p>
    <w:p w14:paraId="773DB980" w14:textId="77777777" w:rsidR="00B619C6" w:rsidRDefault="00B619C6" w:rsidP="00B619C6">
      <w:pPr>
        <w:pStyle w:val="Default"/>
        <w:rPr>
          <w:sz w:val="22"/>
          <w:szCs w:val="22"/>
        </w:rPr>
      </w:pPr>
      <w:r>
        <w:rPr>
          <w:b/>
          <w:bCs/>
          <w:sz w:val="22"/>
          <w:szCs w:val="22"/>
        </w:rPr>
        <w:lastRenderedPageBreak/>
        <w:t xml:space="preserve">Association of University Centers on Disabilities </w:t>
      </w:r>
    </w:p>
    <w:p w14:paraId="16026CD9" w14:textId="77777777" w:rsidR="00B619C6" w:rsidRDefault="00B619C6" w:rsidP="00B619C6">
      <w:pPr>
        <w:pStyle w:val="Default"/>
        <w:rPr>
          <w:sz w:val="22"/>
          <w:szCs w:val="22"/>
        </w:rPr>
      </w:pPr>
      <w:r>
        <w:rPr>
          <w:b/>
          <w:bCs/>
          <w:sz w:val="22"/>
          <w:szCs w:val="22"/>
        </w:rPr>
        <w:t xml:space="preserve">Brain Injury Association of America </w:t>
      </w:r>
    </w:p>
    <w:p w14:paraId="7616725B" w14:textId="77777777" w:rsidR="00B619C6" w:rsidRDefault="00B619C6" w:rsidP="00B619C6">
      <w:pPr>
        <w:pStyle w:val="Default"/>
        <w:rPr>
          <w:sz w:val="22"/>
          <w:szCs w:val="22"/>
        </w:rPr>
      </w:pPr>
      <w:r>
        <w:rPr>
          <w:b/>
          <w:bCs/>
          <w:sz w:val="22"/>
          <w:szCs w:val="22"/>
        </w:rPr>
        <w:t xml:space="preserve">Center for Elder Care and Advanced Illness, </w:t>
      </w:r>
      <w:proofErr w:type="spellStart"/>
      <w:r>
        <w:rPr>
          <w:b/>
          <w:bCs/>
          <w:sz w:val="22"/>
          <w:szCs w:val="22"/>
        </w:rPr>
        <w:t>Altarum</w:t>
      </w:r>
      <w:proofErr w:type="spellEnd"/>
      <w:r>
        <w:rPr>
          <w:b/>
          <w:bCs/>
          <w:sz w:val="22"/>
          <w:szCs w:val="22"/>
        </w:rPr>
        <w:t xml:space="preserve"> Institute </w:t>
      </w:r>
    </w:p>
    <w:p w14:paraId="562E0FBC" w14:textId="77777777" w:rsidR="00B619C6" w:rsidRDefault="00B619C6" w:rsidP="00B619C6">
      <w:pPr>
        <w:pStyle w:val="Default"/>
        <w:rPr>
          <w:sz w:val="22"/>
          <w:szCs w:val="22"/>
        </w:rPr>
      </w:pPr>
      <w:r>
        <w:rPr>
          <w:b/>
          <w:bCs/>
          <w:sz w:val="22"/>
          <w:szCs w:val="22"/>
        </w:rPr>
        <w:t xml:space="preserve">Child Welfare League of America </w:t>
      </w:r>
    </w:p>
    <w:p w14:paraId="401E70BF" w14:textId="77777777" w:rsidR="00B619C6" w:rsidRDefault="00B619C6" w:rsidP="00B619C6">
      <w:pPr>
        <w:pStyle w:val="Default"/>
        <w:rPr>
          <w:sz w:val="22"/>
          <w:szCs w:val="22"/>
        </w:rPr>
      </w:pPr>
      <w:r>
        <w:rPr>
          <w:b/>
          <w:bCs/>
          <w:sz w:val="22"/>
          <w:szCs w:val="22"/>
        </w:rPr>
        <w:t xml:space="preserve">Christopher &amp; Dana Reeve Foundation </w:t>
      </w:r>
    </w:p>
    <w:p w14:paraId="6AD813DE" w14:textId="77777777" w:rsidR="00B619C6" w:rsidRDefault="00B619C6" w:rsidP="00B619C6">
      <w:pPr>
        <w:pStyle w:val="Default"/>
        <w:rPr>
          <w:sz w:val="22"/>
          <w:szCs w:val="22"/>
        </w:rPr>
      </w:pPr>
      <w:proofErr w:type="spellStart"/>
      <w:r>
        <w:rPr>
          <w:b/>
          <w:bCs/>
          <w:sz w:val="22"/>
          <w:szCs w:val="22"/>
        </w:rPr>
        <w:t>Easterseals</w:t>
      </w:r>
      <w:proofErr w:type="spellEnd"/>
      <w:r>
        <w:rPr>
          <w:b/>
          <w:bCs/>
          <w:sz w:val="22"/>
          <w:szCs w:val="22"/>
        </w:rPr>
        <w:t xml:space="preserve"> </w:t>
      </w:r>
    </w:p>
    <w:p w14:paraId="7E7F2C99" w14:textId="77777777" w:rsidR="00B619C6" w:rsidRDefault="00B619C6" w:rsidP="00B619C6">
      <w:pPr>
        <w:pStyle w:val="Default"/>
        <w:rPr>
          <w:sz w:val="22"/>
          <w:szCs w:val="22"/>
        </w:rPr>
      </w:pPr>
      <w:r>
        <w:rPr>
          <w:b/>
          <w:bCs/>
          <w:sz w:val="22"/>
          <w:szCs w:val="22"/>
        </w:rPr>
        <w:t xml:space="preserve">Elizabeth Dole Foundation </w:t>
      </w:r>
    </w:p>
    <w:p w14:paraId="6FDEDAA5" w14:textId="77777777" w:rsidR="00B619C6" w:rsidRDefault="00B619C6" w:rsidP="00B619C6">
      <w:pPr>
        <w:pStyle w:val="Default"/>
        <w:rPr>
          <w:sz w:val="22"/>
          <w:szCs w:val="22"/>
        </w:rPr>
      </w:pPr>
      <w:r>
        <w:rPr>
          <w:b/>
          <w:bCs/>
          <w:sz w:val="22"/>
          <w:szCs w:val="22"/>
        </w:rPr>
        <w:t xml:space="preserve">Family Caregiver Alliance, National Center on Caregiving </w:t>
      </w:r>
    </w:p>
    <w:p w14:paraId="5376EFE4" w14:textId="77777777" w:rsidR="00B619C6" w:rsidRDefault="00B619C6" w:rsidP="00B619C6">
      <w:pPr>
        <w:pStyle w:val="Default"/>
        <w:rPr>
          <w:b/>
          <w:bCs/>
          <w:sz w:val="22"/>
          <w:szCs w:val="22"/>
        </w:rPr>
      </w:pPr>
      <w:r>
        <w:rPr>
          <w:b/>
          <w:bCs/>
          <w:sz w:val="22"/>
          <w:szCs w:val="22"/>
        </w:rPr>
        <w:t>Family Voices</w:t>
      </w:r>
    </w:p>
    <w:p w14:paraId="14DDD2BA" w14:textId="77777777" w:rsidR="00B619C6" w:rsidRDefault="00B619C6" w:rsidP="00B619C6">
      <w:pPr>
        <w:pStyle w:val="Default"/>
        <w:rPr>
          <w:sz w:val="22"/>
          <w:szCs w:val="22"/>
        </w:rPr>
      </w:pPr>
      <w:r>
        <w:rPr>
          <w:b/>
          <w:bCs/>
          <w:sz w:val="22"/>
          <w:szCs w:val="22"/>
        </w:rPr>
        <w:t xml:space="preserve">Generations United </w:t>
      </w:r>
    </w:p>
    <w:p w14:paraId="1CE9D555" w14:textId="77777777" w:rsidR="00B619C6" w:rsidRDefault="00B619C6" w:rsidP="00B619C6">
      <w:pPr>
        <w:pStyle w:val="Default"/>
        <w:rPr>
          <w:sz w:val="22"/>
          <w:szCs w:val="22"/>
        </w:rPr>
      </w:pPr>
      <w:r>
        <w:rPr>
          <w:b/>
          <w:bCs/>
          <w:sz w:val="22"/>
          <w:szCs w:val="22"/>
        </w:rPr>
        <w:t xml:space="preserve">Lakeshore Foundation </w:t>
      </w:r>
    </w:p>
    <w:p w14:paraId="51A9D45A" w14:textId="77777777" w:rsidR="00B619C6" w:rsidRDefault="00B619C6" w:rsidP="00B619C6">
      <w:pPr>
        <w:pStyle w:val="Default"/>
        <w:rPr>
          <w:sz w:val="22"/>
          <w:szCs w:val="22"/>
        </w:rPr>
      </w:pPr>
      <w:r>
        <w:rPr>
          <w:b/>
          <w:bCs/>
          <w:sz w:val="22"/>
          <w:szCs w:val="22"/>
        </w:rPr>
        <w:t xml:space="preserve">National Alliance for Caregiving </w:t>
      </w:r>
    </w:p>
    <w:p w14:paraId="7B445C8E" w14:textId="77777777" w:rsidR="00B619C6" w:rsidRDefault="00B619C6" w:rsidP="00B619C6">
      <w:pPr>
        <w:pStyle w:val="Default"/>
        <w:rPr>
          <w:sz w:val="22"/>
          <w:szCs w:val="22"/>
        </w:rPr>
      </w:pPr>
      <w:r>
        <w:rPr>
          <w:b/>
          <w:bCs/>
          <w:sz w:val="22"/>
          <w:szCs w:val="22"/>
        </w:rPr>
        <w:t xml:space="preserve">National Alliance of Children's Trust &amp; Prevention Funds </w:t>
      </w:r>
    </w:p>
    <w:p w14:paraId="089FA7F4" w14:textId="77777777" w:rsidR="00B619C6" w:rsidRDefault="00B619C6" w:rsidP="00B619C6">
      <w:pPr>
        <w:pStyle w:val="Default"/>
        <w:rPr>
          <w:sz w:val="22"/>
          <w:szCs w:val="22"/>
        </w:rPr>
      </w:pPr>
      <w:r>
        <w:rPr>
          <w:b/>
          <w:bCs/>
          <w:sz w:val="22"/>
          <w:szCs w:val="22"/>
        </w:rPr>
        <w:t xml:space="preserve">National Association for Home Care &amp; Hospice </w:t>
      </w:r>
    </w:p>
    <w:p w14:paraId="6FFAF28F" w14:textId="77777777" w:rsidR="00B619C6" w:rsidRDefault="00B619C6" w:rsidP="00B619C6">
      <w:pPr>
        <w:pStyle w:val="Default"/>
        <w:rPr>
          <w:sz w:val="22"/>
          <w:szCs w:val="22"/>
        </w:rPr>
      </w:pPr>
      <w:r>
        <w:rPr>
          <w:b/>
          <w:bCs/>
          <w:sz w:val="22"/>
          <w:szCs w:val="22"/>
        </w:rPr>
        <w:t xml:space="preserve">National Association of Councils on Developmental Disabilities </w:t>
      </w:r>
    </w:p>
    <w:p w14:paraId="09385DA0" w14:textId="77777777" w:rsidR="00B619C6" w:rsidRDefault="00B619C6" w:rsidP="00B619C6">
      <w:pPr>
        <w:pStyle w:val="Default"/>
        <w:rPr>
          <w:sz w:val="22"/>
          <w:szCs w:val="22"/>
        </w:rPr>
      </w:pPr>
      <w:r>
        <w:rPr>
          <w:b/>
          <w:bCs/>
          <w:sz w:val="22"/>
          <w:szCs w:val="22"/>
        </w:rPr>
        <w:t xml:space="preserve">National Association of Social Workers (NASW) </w:t>
      </w:r>
    </w:p>
    <w:p w14:paraId="526C7866" w14:textId="77777777" w:rsidR="00B619C6" w:rsidRDefault="00B619C6" w:rsidP="00B619C6">
      <w:pPr>
        <w:pStyle w:val="Default"/>
        <w:rPr>
          <w:sz w:val="22"/>
          <w:szCs w:val="22"/>
        </w:rPr>
      </w:pPr>
      <w:r>
        <w:rPr>
          <w:b/>
          <w:bCs/>
          <w:sz w:val="22"/>
          <w:szCs w:val="22"/>
        </w:rPr>
        <w:t xml:space="preserve">National Association of State Directors of Developmental Disabilities Services </w:t>
      </w:r>
    </w:p>
    <w:p w14:paraId="2653C084" w14:textId="77777777" w:rsidR="00B619C6" w:rsidRDefault="00B619C6" w:rsidP="00B619C6">
      <w:pPr>
        <w:pStyle w:val="Default"/>
        <w:rPr>
          <w:sz w:val="22"/>
          <w:szCs w:val="22"/>
        </w:rPr>
      </w:pPr>
      <w:r>
        <w:rPr>
          <w:b/>
          <w:bCs/>
          <w:sz w:val="22"/>
          <w:szCs w:val="22"/>
        </w:rPr>
        <w:t xml:space="preserve">National Association of State Directors of Special Education </w:t>
      </w:r>
    </w:p>
    <w:p w14:paraId="760D4B29" w14:textId="77777777" w:rsidR="00B619C6" w:rsidRDefault="00B619C6" w:rsidP="00B619C6">
      <w:pPr>
        <w:pStyle w:val="Default"/>
        <w:rPr>
          <w:sz w:val="22"/>
          <w:szCs w:val="22"/>
        </w:rPr>
      </w:pPr>
      <w:r>
        <w:rPr>
          <w:b/>
          <w:bCs/>
          <w:sz w:val="22"/>
          <w:szCs w:val="22"/>
        </w:rPr>
        <w:t xml:space="preserve">National Down Syndrome Congress </w:t>
      </w:r>
    </w:p>
    <w:p w14:paraId="77096179" w14:textId="77777777" w:rsidR="00B619C6" w:rsidRDefault="00B619C6" w:rsidP="00B619C6">
      <w:pPr>
        <w:pStyle w:val="Default"/>
        <w:rPr>
          <w:sz w:val="22"/>
          <w:szCs w:val="22"/>
        </w:rPr>
      </w:pPr>
      <w:r>
        <w:rPr>
          <w:b/>
          <w:bCs/>
          <w:sz w:val="22"/>
          <w:szCs w:val="22"/>
        </w:rPr>
        <w:t xml:space="preserve">National Military Family Association </w:t>
      </w:r>
    </w:p>
    <w:p w14:paraId="3DED4948" w14:textId="77777777" w:rsidR="00B619C6" w:rsidRDefault="00B619C6" w:rsidP="00B619C6">
      <w:pPr>
        <w:pStyle w:val="Default"/>
        <w:rPr>
          <w:sz w:val="22"/>
          <w:szCs w:val="22"/>
        </w:rPr>
      </w:pPr>
      <w:r>
        <w:rPr>
          <w:b/>
          <w:bCs/>
          <w:sz w:val="22"/>
          <w:szCs w:val="22"/>
        </w:rPr>
        <w:t xml:space="preserve">National Multiple Sclerosis Society </w:t>
      </w:r>
    </w:p>
    <w:p w14:paraId="53211F67" w14:textId="77777777" w:rsidR="00B619C6" w:rsidRDefault="00B619C6" w:rsidP="00B619C6">
      <w:pPr>
        <w:pStyle w:val="Default"/>
        <w:rPr>
          <w:sz w:val="22"/>
          <w:szCs w:val="22"/>
        </w:rPr>
      </w:pPr>
      <w:r>
        <w:rPr>
          <w:b/>
          <w:bCs/>
          <w:sz w:val="22"/>
          <w:szCs w:val="22"/>
        </w:rPr>
        <w:t xml:space="preserve">National Respite Coalition </w:t>
      </w:r>
    </w:p>
    <w:p w14:paraId="38BEA0DD" w14:textId="77777777" w:rsidR="00B619C6" w:rsidRDefault="00B619C6" w:rsidP="00B619C6">
      <w:pPr>
        <w:pStyle w:val="Default"/>
        <w:rPr>
          <w:sz w:val="22"/>
          <w:szCs w:val="22"/>
        </w:rPr>
      </w:pPr>
      <w:r>
        <w:rPr>
          <w:b/>
          <w:bCs/>
          <w:sz w:val="22"/>
          <w:szCs w:val="22"/>
        </w:rPr>
        <w:t xml:space="preserve">OWL- The Voice of Women 40+ </w:t>
      </w:r>
    </w:p>
    <w:p w14:paraId="042E0E16" w14:textId="77777777" w:rsidR="00B619C6" w:rsidRDefault="00B619C6" w:rsidP="00B619C6">
      <w:pPr>
        <w:pStyle w:val="Default"/>
        <w:rPr>
          <w:sz w:val="22"/>
          <w:szCs w:val="22"/>
        </w:rPr>
      </w:pPr>
      <w:r>
        <w:rPr>
          <w:b/>
          <w:bCs/>
          <w:sz w:val="22"/>
          <w:szCs w:val="22"/>
        </w:rPr>
        <w:t xml:space="preserve">Paralyzed Veterans of America </w:t>
      </w:r>
    </w:p>
    <w:p w14:paraId="75DF26A0" w14:textId="77777777" w:rsidR="00B619C6" w:rsidRDefault="00B619C6" w:rsidP="00B619C6">
      <w:pPr>
        <w:pStyle w:val="Default"/>
        <w:rPr>
          <w:sz w:val="22"/>
          <w:szCs w:val="22"/>
        </w:rPr>
      </w:pPr>
      <w:r>
        <w:rPr>
          <w:b/>
          <w:bCs/>
          <w:sz w:val="22"/>
          <w:szCs w:val="22"/>
        </w:rPr>
        <w:t xml:space="preserve">The Arc </w:t>
      </w:r>
    </w:p>
    <w:p w14:paraId="0CD9B0A7" w14:textId="77777777" w:rsidR="00B619C6" w:rsidRDefault="00B619C6" w:rsidP="00B619C6">
      <w:pPr>
        <w:pStyle w:val="Default"/>
        <w:rPr>
          <w:sz w:val="22"/>
          <w:szCs w:val="22"/>
        </w:rPr>
      </w:pPr>
      <w:r>
        <w:rPr>
          <w:b/>
          <w:bCs/>
          <w:sz w:val="22"/>
          <w:szCs w:val="22"/>
        </w:rPr>
        <w:t xml:space="preserve">The ALS Association </w:t>
      </w:r>
    </w:p>
    <w:p w14:paraId="165AB922" w14:textId="77777777" w:rsidR="00B619C6" w:rsidRDefault="00B619C6" w:rsidP="00B619C6">
      <w:pPr>
        <w:pStyle w:val="Default"/>
        <w:rPr>
          <w:sz w:val="22"/>
          <w:szCs w:val="22"/>
        </w:rPr>
      </w:pPr>
      <w:r>
        <w:rPr>
          <w:b/>
          <w:bCs/>
          <w:sz w:val="22"/>
          <w:szCs w:val="22"/>
        </w:rPr>
        <w:t xml:space="preserve">The Michael J. Fox Foundation </w:t>
      </w:r>
    </w:p>
    <w:p w14:paraId="317D0540" w14:textId="77777777" w:rsidR="00B619C6" w:rsidRDefault="00B619C6" w:rsidP="00B619C6">
      <w:pPr>
        <w:pStyle w:val="Default"/>
        <w:rPr>
          <w:sz w:val="22"/>
          <w:szCs w:val="22"/>
        </w:rPr>
      </w:pPr>
      <w:r>
        <w:rPr>
          <w:b/>
          <w:bCs/>
          <w:sz w:val="22"/>
          <w:szCs w:val="22"/>
        </w:rPr>
        <w:t xml:space="preserve">United Cerebral Palsy </w:t>
      </w:r>
    </w:p>
    <w:p w14:paraId="243F2F0F" w14:textId="77777777" w:rsidR="00B619C6" w:rsidRDefault="00B619C6" w:rsidP="00B619C6">
      <w:pPr>
        <w:pStyle w:val="Default"/>
        <w:rPr>
          <w:sz w:val="22"/>
          <w:szCs w:val="22"/>
        </w:rPr>
      </w:pPr>
      <w:r>
        <w:rPr>
          <w:b/>
          <w:bCs/>
          <w:sz w:val="22"/>
          <w:szCs w:val="22"/>
        </w:rPr>
        <w:t xml:space="preserve">United Spinal Association </w:t>
      </w:r>
    </w:p>
    <w:p w14:paraId="26FD1EE1" w14:textId="77777777" w:rsidR="00B619C6" w:rsidRDefault="00B619C6" w:rsidP="00B619C6">
      <w:pPr>
        <w:pStyle w:val="Default"/>
        <w:rPr>
          <w:b/>
          <w:bCs/>
          <w:sz w:val="22"/>
          <w:szCs w:val="22"/>
        </w:rPr>
      </w:pPr>
      <w:r>
        <w:rPr>
          <w:b/>
          <w:bCs/>
          <w:sz w:val="22"/>
          <w:szCs w:val="22"/>
        </w:rPr>
        <w:t>Well Spouse Association</w:t>
      </w:r>
    </w:p>
    <w:p w14:paraId="57965BB4" w14:textId="77777777" w:rsidR="00B619C6" w:rsidRDefault="00B619C6" w:rsidP="00B619C6">
      <w:pPr>
        <w:pStyle w:val="Default"/>
        <w:rPr>
          <w:b/>
          <w:bCs/>
          <w:sz w:val="22"/>
          <w:szCs w:val="22"/>
        </w:rPr>
      </w:pPr>
    </w:p>
    <w:p w14:paraId="3E48EA8C" w14:textId="77777777" w:rsidR="00B619C6" w:rsidRDefault="00B619C6" w:rsidP="00B619C6">
      <w:pPr>
        <w:pStyle w:val="Default"/>
        <w:rPr>
          <w:sz w:val="22"/>
          <w:szCs w:val="22"/>
        </w:rPr>
      </w:pPr>
      <w:r>
        <w:rPr>
          <w:b/>
          <w:bCs/>
          <w:i/>
          <w:iCs/>
          <w:sz w:val="22"/>
          <w:szCs w:val="22"/>
        </w:rPr>
        <w:t xml:space="preserve">About the Lifespan Respite Task Force of the ARCH National Respite Network and Resource Center </w:t>
      </w:r>
    </w:p>
    <w:p w14:paraId="0E5AD4C1" w14:textId="77777777" w:rsidR="00B619C6" w:rsidRDefault="00B619C6" w:rsidP="00B619C6">
      <w:pPr>
        <w:pStyle w:val="Default"/>
        <w:rPr>
          <w:sz w:val="22"/>
          <w:szCs w:val="22"/>
        </w:rPr>
      </w:pPr>
      <w:r>
        <w:rPr>
          <w:sz w:val="22"/>
          <w:szCs w:val="22"/>
        </w:rPr>
        <w:t xml:space="preserve">The ARCH National Respite Network and Resource Center (ARCH) is a network of state Lifespan Respite grantees, respite providers, family caregivers, and representatives of additional state and local agencies and organizations across the country who support respite. The Resource Center provides training and technical assistance to the network. More than thirty state respite coalitions are also affiliated with ARCH. The National Respite Coalition (NRC) is the policy division of ARCH. NRC’s mission is to secure quality, accessible, planned and crisis respite services for all families and caregivers in need of such services in order to strengthen and stabilize families, and enhance child and adult safety. The Coalition works to achieve these goals by preserving and promoting respite in policy and programs at the national, state, and local levels. </w:t>
      </w:r>
    </w:p>
    <w:p w14:paraId="4DA0A610" w14:textId="77777777" w:rsidR="00B619C6" w:rsidRDefault="00B619C6" w:rsidP="00B619C6">
      <w:pPr>
        <w:pStyle w:val="Default"/>
        <w:rPr>
          <w:sz w:val="22"/>
          <w:szCs w:val="22"/>
        </w:rPr>
      </w:pPr>
      <w:r>
        <w:rPr>
          <w:sz w:val="22"/>
          <w:szCs w:val="22"/>
        </w:rPr>
        <w:t xml:space="preserve">The NRC facilitates the Lifespan Respite Task Force, a coalition of over 50 national organizations supporting the funding and reauthorization of the Lifespan Respite Care Act. The Lifespan Respite Task Force, established in 2000, was a major force in passing the Lifespan Respite Act of 2006 and continues to serve to ensure continued funding for the program and to help oversee program implementation. This transition brief is presented on behalf of the NRC as well as the national organizations of the Lifespan Respite Task Force listed above which have signed on in support of these recommendations. </w:t>
      </w:r>
    </w:p>
    <w:p w14:paraId="270F8543" w14:textId="77777777" w:rsidR="00B619C6" w:rsidRDefault="00B619C6" w:rsidP="00B619C6">
      <w:pPr>
        <w:pStyle w:val="Default"/>
        <w:rPr>
          <w:sz w:val="22"/>
          <w:szCs w:val="22"/>
        </w:rPr>
      </w:pPr>
      <w:r>
        <w:rPr>
          <w:b/>
          <w:bCs/>
          <w:sz w:val="22"/>
          <w:szCs w:val="22"/>
        </w:rPr>
        <w:t xml:space="preserve">References: </w:t>
      </w:r>
    </w:p>
    <w:p w14:paraId="19781FD4" w14:textId="77777777" w:rsidR="00B619C6" w:rsidRDefault="00B619C6" w:rsidP="00B619C6">
      <w:pPr>
        <w:pStyle w:val="Default"/>
        <w:rPr>
          <w:sz w:val="22"/>
          <w:szCs w:val="22"/>
        </w:rPr>
      </w:pPr>
      <w:r>
        <w:rPr>
          <w:sz w:val="22"/>
          <w:szCs w:val="22"/>
        </w:rPr>
        <w:t xml:space="preserve">American Psychological Association, 2012, </w:t>
      </w:r>
      <w:r>
        <w:rPr>
          <w:i/>
          <w:iCs/>
          <w:sz w:val="22"/>
          <w:szCs w:val="22"/>
        </w:rPr>
        <w:t>Stress in America</w:t>
      </w:r>
      <w:r>
        <w:rPr>
          <w:sz w:val="22"/>
          <w:szCs w:val="22"/>
        </w:rPr>
        <w:t xml:space="preserve">. http://www.apa.org/news/press/releases/stress/2011/health-risk.aspx </w:t>
      </w:r>
    </w:p>
    <w:p w14:paraId="3069BC3E" w14:textId="77777777" w:rsidR="00B619C6" w:rsidRDefault="00B619C6" w:rsidP="00B619C6">
      <w:pPr>
        <w:pStyle w:val="Default"/>
        <w:rPr>
          <w:sz w:val="22"/>
          <w:szCs w:val="22"/>
        </w:rPr>
      </w:pPr>
      <w:r>
        <w:rPr>
          <w:sz w:val="22"/>
          <w:szCs w:val="22"/>
        </w:rPr>
        <w:lastRenderedPageBreak/>
        <w:t>American Psychological Association (</w:t>
      </w:r>
      <w:proofErr w:type="spellStart"/>
      <w:r>
        <w:rPr>
          <w:sz w:val="22"/>
          <w:szCs w:val="22"/>
        </w:rPr>
        <w:t>nd</w:t>
      </w:r>
      <w:proofErr w:type="spellEnd"/>
      <w:r>
        <w:rPr>
          <w:sz w:val="22"/>
          <w:szCs w:val="22"/>
        </w:rPr>
        <w:t>) C</w:t>
      </w:r>
      <w:r>
        <w:rPr>
          <w:i/>
          <w:iCs/>
          <w:sz w:val="22"/>
          <w:szCs w:val="22"/>
        </w:rPr>
        <w:t>aregiver Briefcase: Family Caregiver Well-Being is Important to Care Recipient Health</w:t>
      </w:r>
      <w:r>
        <w:rPr>
          <w:sz w:val="22"/>
          <w:szCs w:val="22"/>
        </w:rPr>
        <w:t xml:space="preserve">. </w:t>
      </w:r>
      <w:hyperlink r:id="rId7" w:history="1">
        <w:r w:rsidR="00E309BE" w:rsidRPr="0082085F">
          <w:rPr>
            <w:rStyle w:val="Hyperlink"/>
            <w:sz w:val="22"/>
            <w:szCs w:val="22"/>
          </w:rPr>
          <w:t>http://www.apa.org/pi/about/publications/caregivers/faq/well-being.aspx</w:t>
        </w:r>
      </w:hyperlink>
      <w:r>
        <w:rPr>
          <w:sz w:val="22"/>
          <w:szCs w:val="22"/>
        </w:rPr>
        <w:t xml:space="preserve"> </w:t>
      </w:r>
    </w:p>
    <w:p w14:paraId="63676126" w14:textId="77777777" w:rsidR="00E309BE" w:rsidRDefault="00E309BE" w:rsidP="00B619C6">
      <w:pPr>
        <w:pStyle w:val="Default"/>
        <w:rPr>
          <w:sz w:val="22"/>
          <w:szCs w:val="22"/>
        </w:rPr>
      </w:pPr>
    </w:p>
    <w:p w14:paraId="1006EBB7" w14:textId="77777777" w:rsidR="00B619C6" w:rsidRDefault="00B619C6" w:rsidP="00B619C6">
      <w:pPr>
        <w:pStyle w:val="Default"/>
        <w:rPr>
          <w:sz w:val="22"/>
          <w:szCs w:val="22"/>
        </w:rPr>
      </w:pPr>
      <w:r>
        <w:rPr>
          <w:sz w:val="22"/>
          <w:szCs w:val="22"/>
        </w:rPr>
        <w:t xml:space="preserve">ARCH National Respite Network and Resource Center (2015). </w:t>
      </w:r>
      <w:r>
        <w:rPr>
          <w:i/>
          <w:iCs/>
          <w:sz w:val="22"/>
          <w:szCs w:val="22"/>
        </w:rPr>
        <w:t xml:space="preserve">Federal Funding and Support Opportunities for Respite: Building Blocks for Lifespan Respite Systems. </w:t>
      </w:r>
      <w:r>
        <w:rPr>
          <w:sz w:val="22"/>
          <w:szCs w:val="22"/>
        </w:rPr>
        <w:t xml:space="preserve">Chapel Hill, NC: Author. </w:t>
      </w:r>
    </w:p>
    <w:p w14:paraId="748D7716" w14:textId="77777777" w:rsidR="00E309BE" w:rsidRDefault="00E309BE" w:rsidP="00B619C6">
      <w:pPr>
        <w:pStyle w:val="Default"/>
        <w:rPr>
          <w:sz w:val="22"/>
          <w:szCs w:val="22"/>
        </w:rPr>
      </w:pPr>
    </w:p>
    <w:p w14:paraId="721E7C41" w14:textId="77777777" w:rsidR="00E309BE" w:rsidRDefault="00B619C6" w:rsidP="00B619C6">
      <w:pPr>
        <w:pStyle w:val="Default"/>
        <w:rPr>
          <w:sz w:val="22"/>
          <w:szCs w:val="22"/>
        </w:rPr>
      </w:pPr>
      <w:proofErr w:type="spellStart"/>
      <w:r>
        <w:rPr>
          <w:sz w:val="22"/>
          <w:szCs w:val="22"/>
        </w:rPr>
        <w:t>Aumann</w:t>
      </w:r>
      <w:proofErr w:type="spellEnd"/>
      <w:r>
        <w:rPr>
          <w:sz w:val="22"/>
          <w:szCs w:val="22"/>
        </w:rPr>
        <w:t xml:space="preserve">, K, </w:t>
      </w:r>
      <w:proofErr w:type="spellStart"/>
      <w:r>
        <w:rPr>
          <w:sz w:val="22"/>
          <w:szCs w:val="22"/>
        </w:rPr>
        <w:t>Galinsky</w:t>
      </w:r>
      <w:proofErr w:type="spellEnd"/>
      <w:r>
        <w:rPr>
          <w:sz w:val="22"/>
          <w:szCs w:val="22"/>
        </w:rPr>
        <w:t>, E, Sakai, K, Brown, M. (2010).</w:t>
      </w:r>
      <w:r w:rsidR="00E309BE" w:rsidRPr="00E309BE">
        <w:rPr>
          <w:i/>
          <w:iCs/>
          <w:sz w:val="22"/>
          <w:szCs w:val="22"/>
        </w:rPr>
        <w:t xml:space="preserve"> </w:t>
      </w:r>
      <w:r w:rsidR="00E309BE">
        <w:rPr>
          <w:i/>
          <w:iCs/>
          <w:sz w:val="22"/>
          <w:szCs w:val="22"/>
        </w:rPr>
        <w:t>The Eldercare Study: Everyday Realities and Wishes for Change</w:t>
      </w:r>
      <w:r w:rsidR="00E309BE">
        <w:rPr>
          <w:sz w:val="22"/>
          <w:szCs w:val="22"/>
        </w:rPr>
        <w:t>, New York, NY: Families and Work Institute.</w:t>
      </w:r>
    </w:p>
    <w:p w14:paraId="1691ADCC" w14:textId="77777777" w:rsidR="00E309BE" w:rsidRDefault="00E309BE" w:rsidP="00B619C6">
      <w:pPr>
        <w:pStyle w:val="Default"/>
        <w:rPr>
          <w:sz w:val="22"/>
          <w:szCs w:val="22"/>
        </w:rPr>
      </w:pPr>
    </w:p>
    <w:p w14:paraId="6DC5190A" w14:textId="77777777" w:rsidR="00E309BE" w:rsidRDefault="00B619C6" w:rsidP="00E309BE">
      <w:pPr>
        <w:pStyle w:val="Default"/>
        <w:rPr>
          <w:sz w:val="22"/>
          <w:szCs w:val="22"/>
        </w:rPr>
      </w:pPr>
      <w:r>
        <w:rPr>
          <w:sz w:val="22"/>
          <w:szCs w:val="22"/>
        </w:rPr>
        <w:t xml:space="preserve"> </w:t>
      </w:r>
      <w:r w:rsidR="00E309BE">
        <w:rPr>
          <w:sz w:val="22"/>
          <w:szCs w:val="22"/>
        </w:rPr>
        <w:t xml:space="preserve">Black, BS, Johnston, D, </w:t>
      </w:r>
      <w:proofErr w:type="spellStart"/>
      <w:r w:rsidR="00E309BE">
        <w:rPr>
          <w:sz w:val="22"/>
          <w:szCs w:val="22"/>
        </w:rPr>
        <w:t>Rabins</w:t>
      </w:r>
      <w:proofErr w:type="spellEnd"/>
      <w:r w:rsidR="00E309BE">
        <w:rPr>
          <w:sz w:val="22"/>
          <w:szCs w:val="22"/>
        </w:rPr>
        <w:t xml:space="preserve">, PV, Morrison, A, </w:t>
      </w:r>
      <w:proofErr w:type="spellStart"/>
      <w:r w:rsidR="00E309BE">
        <w:rPr>
          <w:sz w:val="22"/>
          <w:szCs w:val="22"/>
        </w:rPr>
        <w:t>Lyketsos</w:t>
      </w:r>
      <w:proofErr w:type="spellEnd"/>
      <w:r w:rsidR="00E309BE">
        <w:rPr>
          <w:sz w:val="22"/>
          <w:szCs w:val="22"/>
        </w:rPr>
        <w:t xml:space="preserve">, C, and </w:t>
      </w:r>
      <w:proofErr w:type="spellStart"/>
      <w:r w:rsidR="00E309BE">
        <w:rPr>
          <w:sz w:val="22"/>
          <w:szCs w:val="22"/>
        </w:rPr>
        <w:t>Samus</w:t>
      </w:r>
      <w:proofErr w:type="spellEnd"/>
      <w:r w:rsidR="00E309BE">
        <w:rPr>
          <w:sz w:val="22"/>
          <w:szCs w:val="22"/>
        </w:rPr>
        <w:t>, QM (2013).</w:t>
      </w:r>
      <w:r w:rsidR="00E309BE" w:rsidRPr="00E309BE">
        <w:rPr>
          <w:sz w:val="22"/>
          <w:szCs w:val="22"/>
        </w:rPr>
        <w:t xml:space="preserve"> </w:t>
      </w:r>
      <w:r w:rsidR="00E309BE">
        <w:rPr>
          <w:sz w:val="22"/>
          <w:szCs w:val="22"/>
        </w:rPr>
        <w:t xml:space="preserve">Unmet Needs of Community-Residing Persons with Dementia and Their Informal Caregivers: Findings from the Maximizing Independence at Home Study. </w:t>
      </w:r>
      <w:r w:rsidR="00E309BE">
        <w:rPr>
          <w:i/>
          <w:iCs/>
          <w:sz w:val="22"/>
          <w:szCs w:val="22"/>
        </w:rPr>
        <w:t xml:space="preserve">Journal of the American Geriatrics Society, </w:t>
      </w:r>
      <w:r w:rsidR="00E309BE">
        <w:rPr>
          <w:sz w:val="22"/>
          <w:szCs w:val="22"/>
        </w:rPr>
        <w:t xml:space="preserve">Volume 61, Issue 12, pages 2087–2095. </w:t>
      </w:r>
    </w:p>
    <w:p w14:paraId="3D5E7BBC" w14:textId="77777777" w:rsidR="00B619C6" w:rsidRDefault="00B619C6" w:rsidP="00B619C6">
      <w:pPr>
        <w:pStyle w:val="Default"/>
        <w:rPr>
          <w:sz w:val="22"/>
          <w:szCs w:val="22"/>
        </w:rPr>
      </w:pPr>
    </w:p>
    <w:p w14:paraId="6CBDB2BC" w14:textId="77777777" w:rsidR="00B619C6" w:rsidRDefault="00B619C6" w:rsidP="00B619C6">
      <w:pPr>
        <w:pStyle w:val="Default"/>
        <w:rPr>
          <w:sz w:val="22"/>
          <w:szCs w:val="22"/>
        </w:rPr>
      </w:pPr>
      <w:r>
        <w:rPr>
          <w:sz w:val="22"/>
          <w:szCs w:val="22"/>
        </w:rPr>
        <w:t xml:space="preserve">Caldwell, J. (2007). Experiences of families with relatives with intellectual and developmental disabilities in a consumer-directed support program. </w:t>
      </w:r>
      <w:r>
        <w:rPr>
          <w:i/>
          <w:iCs/>
          <w:sz w:val="22"/>
          <w:szCs w:val="22"/>
        </w:rPr>
        <w:t xml:space="preserve">Disability and Society, </w:t>
      </w:r>
      <w:r>
        <w:rPr>
          <w:sz w:val="22"/>
          <w:szCs w:val="22"/>
        </w:rPr>
        <w:t xml:space="preserve">549-562. </w:t>
      </w:r>
    </w:p>
    <w:p w14:paraId="447ED586" w14:textId="77777777" w:rsidR="00E309BE" w:rsidRDefault="00E309BE" w:rsidP="00B619C6">
      <w:pPr>
        <w:pStyle w:val="Default"/>
        <w:rPr>
          <w:sz w:val="22"/>
          <w:szCs w:val="22"/>
        </w:rPr>
      </w:pPr>
    </w:p>
    <w:p w14:paraId="50D26001" w14:textId="77777777" w:rsidR="00B619C6" w:rsidRDefault="00B619C6" w:rsidP="00B619C6">
      <w:pPr>
        <w:pStyle w:val="Default"/>
        <w:rPr>
          <w:sz w:val="22"/>
          <w:szCs w:val="22"/>
        </w:rPr>
      </w:pPr>
      <w:r>
        <w:rPr>
          <w:sz w:val="22"/>
          <w:szCs w:val="22"/>
        </w:rPr>
        <w:t xml:space="preserve">Chari, A.V., Engberg, J., Ray, K., </w:t>
      </w:r>
      <w:proofErr w:type="spellStart"/>
      <w:r>
        <w:rPr>
          <w:sz w:val="22"/>
          <w:szCs w:val="22"/>
        </w:rPr>
        <w:t>Mehrotra</w:t>
      </w:r>
      <w:proofErr w:type="spellEnd"/>
      <w:r>
        <w:rPr>
          <w:sz w:val="22"/>
          <w:szCs w:val="22"/>
        </w:rPr>
        <w:t xml:space="preserve">, A. (2015). The Opportunity Costs of Informal Elder-care in the United States: New Estimates from the American Time Use Survey. </w:t>
      </w:r>
      <w:r>
        <w:rPr>
          <w:i/>
          <w:iCs/>
          <w:sz w:val="22"/>
          <w:szCs w:val="22"/>
        </w:rPr>
        <w:t>Health Services Research</w:t>
      </w:r>
      <w:r>
        <w:rPr>
          <w:sz w:val="22"/>
          <w:szCs w:val="22"/>
        </w:rPr>
        <w:t xml:space="preserve">, 50(3):871-82. </w:t>
      </w:r>
    </w:p>
    <w:p w14:paraId="31B9D68A" w14:textId="77777777" w:rsidR="00E309BE" w:rsidRDefault="00E309BE" w:rsidP="00B619C6">
      <w:pPr>
        <w:pStyle w:val="Default"/>
        <w:rPr>
          <w:sz w:val="22"/>
          <w:szCs w:val="22"/>
        </w:rPr>
      </w:pPr>
    </w:p>
    <w:p w14:paraId="41682D3F" w14:textId="77777777" w:rsidR="00B619C6" w:rsidRDefault="00B619C6" w:rsidP="00B619C6">
      <w:pPr>
        <w:pStyle w:val="Default"/>
        <w:rPr>
          <w:sz w:val="22"/>
          <w:szCs w:val="22"/>
        </w:rPr>
      </w:pPr>
      <w:r>
        <w:rPr>
          <w:sz w:val="22"/>
          <w:szCs w:val="22"/>
        </w:rPr>
        <w:t xml:space="preserve">Congressional Budget Office (2013). </w:t>
      </w:r>
      <w:r>
        <w:rPr>
          <w:i/>
          <w:iCs/>
          <w:sz w:val="22"/>
          <w:szCs w:val="22"/>
        </w:rPr>
        <w:t xml:space="preserve">Rising Demand for Long-Term Services and Supports for Elderly People. </w:t>
      </w:r>
      <w:r>
        <w:rPr>
          <w:sz w:val="22"/>
          <w:szCs w:val="22"/>
        </w:rPr>
        <w:t xml:space="preserve">Washington, DC: Author. </w:t>
      </w:r>
      <w:hyperlink r:id="rId8" w:history="1">
        <w:r w:rsidR="00E309BE" w:rsidRPr="0082085F">
          <w:rPr>
            <w:rStyle w:val="Hyperlink"/>
            <w:sz w:val="22"/>
            <w:szCs w:val="22"/>
          </w:rPr>
          <w:t>https://www.cbo.gov/publication/44363</w:t>
        </w:r>
      </w:hyperlink>
      <w:r>
        <w:rPr>
          <w:sz w:val="22"/>
          <w:szCs w:val="22"/>
        </w:rPr>
        <w:t xml:space="preserve"> </w:t>
      </w:r>
    </w:p>
    <w:p w14:paraId="549C9DCE" w14:textId="77777777" w:rsidR="00E309BE" w:rsidRDefault="00E309BE" w:rsidP="00B619C6">
      <w:pPr>
        <w:pStyle w:val="Default"/>
        <w:rPr>
          <w:sz w:val="22"/>
          <w:szCs w:val="22"/>
        </w:rPr>
      </w:pPr>
    </w:p>
    <w:p w14:paraId="175ED276" w14:textId="77777777" w:rsidR="00B619C6" w:rsidRDefault="00B619C6" w:rsidP="00B619C6">
      <w:pPr>
        <w:pStyle w:val="Default"/>
        <w:rPr>
          <w:sz w:val="22"/>
          <w:szCs w:val="22"/>
        </w:rPr>
      </w:pPr>
      <w:proofErr w:type="spellStart"/>
      <w:r>
        <w:rPr>
          <w:sz w:val="22"/>
          <w:szCs w:val="22"/>
        </w:rPr>
        <w:t>Damiani</w:t>
      </w:r>
      <w:proofErr w:type="spellEnd"/>
      <w:r>
        <w:rPr>
          <w:sz w:val="22"/>
          <w:szCs w:val="22"/>
        </w:rPr>
        <w:t xml:space="preserve"> G, Rosenbaum P., Swinton M, and Russell D (2004</w:t>
      </w:r>
      <w:r>
        <w:rPr>
          <w:i/>
          <w:iCs/>
          <w:sz w:val="22"/>
          <w:szCs w:val="22"/>
        </w:rPr>
        <w:t xml:space="preserve">). Frequency and determinants of formal respite service use among caregivers of children with cerebral palsy in Ontario. </w:t>
      </w:r>
      <w:r>
        <w:rPr>
          <w:sz w:val="22"/>
          <w:szCs w:val="22"/>
        </w:rPr>
        <w:t>Child Care Health Dev. 30</w:t>
      </w:r>
      <w:r w:rsidRPr="00B619C6">
        <w:t xml:space="preserve"> </w:t>
      </w:r>
      <w:r>
        <w:rPr>
          <w:sz w:val="22"/>
          <w:szCs w:val="22"/>
        </w:rPr>
        <w:t xml:space="preserve">(1): 77-86. </w:t>
      </w:r>
    </w:p>
    <w:p w14:paraId="2BBCBE8D" w14:textId="77777777" w:rsidR="00E309BE" w:rsidRDefault="00E309BE" w:rsidP="00B619C6">
      <w:pPr>
        <w:pStyle w:val="Default"/>
        <w:rPr>
          <w:sz w:val="22"/>
          <w:szCs w:val="22"/>
        </w:rPr>
      </w:pPr>
    </w:p>
    <w:p w14:paraId="02E6FE38" w14:textId="77777777" w:rsidR="00B619C6" w:rsidRDefault="00B619C6" w:rsidP="00B619C6">
      <w:pPr>
        <w:pStyle w:val="Default"/>
        <w:rPr>
          <w:sz w:val="22"/>
          <w:szCs w:val="22"/>
        </w:rPr>
      </w:pPr>
      <w:r>
        <w:rPr>
          <w:sz w:val="22"/>
          <w:szCs w:val="22"/>
        </w:rPr>
        <w:t xml:space="preserve">Easter Seals and National Alliance for Caregiving (2006). </w:t>
      </w:r>
      <w:r>
        <w:rPr>
          <w:i/>
          <w:iCs/>
          <w:sz w:val="22"/>
          <w:szCs w:val="22"/>
        </w:rPr>
        <w:t xml:space="preserve">Caregiving in Rural America. </w:t>
      </w:r>
      <w:r>
        <w:rPr>
          <w:sz w:val="22"/>
          <w:szCs w:val="22"/>
        </w:rPr>
        <w:t xml:space="preserve">Washington, DC: Authors. </w:t>
      </w:r>
    </w:p>
    <w:p w14:paraId="72B35965" w14:textId="77777777" w:rsidR="00E309BE" w:rsidRDefault="00E309BE" w:rsidP="00B619C6">
      <w:pPr>
        <w:pStyle w:val="Default"/>
        <w:rPr>
          <w:sz w:val="22"/>
          <w:szCs w:val="22"/>
        </w:rPr>
      </w:pPr>
    </w:p>
    <w:p w14:paraId="65797A97" w14:textId="77777777" w:rsidR="00B619C6" w:rsidRDefault="00B619C6" w:rsidP="00B619C6">
      <w:pPr>
        <w:pStyle w:val="Default"/>
        <w:rPr>
          <w:sz w:val="22"/>
          <w:szCs w:val="22"/>
        </w:rPr>
      </w:pPr>
      <w:r>
        <w:rPr>
          <w:sz w:val="22"/>
          <w:szCs w:val="22"/>
        </w:rPr>
        <w:t xml:space="preserve">Feinberg, L., </w:t>
      </w:r>
      <w:proofErr w:type="spellStart"/>
      <w:r>
        <w:rPr>
          <w:sz w:val="22"/>
          <w:szCs w:val="22"/>
        </w:rPr>
        <w:t>Reinhard</w:t>
      </w:r>
      <w:proofErr w:type="spellEnd"/>
      <w:r>
        <w:rPr>
          <w:sz w:val="22"/>
          <w:szCs w:val="22"/>
        </w:rPr>
        <w:t xml:space="preserve">, S. C., Houser, A., and </w:t>
      </w:r>
      <w:proofErr w:type="spellStart"/>
      <w:r>
        <w:rPr>
          <w:sz w:val="22"/>
          <w:szCs w:val="22"/>
        </w:rPr>
        <w:t>Choula</w:t>
      </w:r>
      <w:proofErr w:type="spellEnd"/>
      <w:r>
        <w:rPr>
          <w:sz w:val="22"/>
          <w:szCs w:val="22"/>
        </w:rPr>
        <w:t xml:space="preserve">, R. (2011). </w:t>
      </w:r>
      <w:r>
        <w:rPr>
          <w:i/>
          <w:iCs/>
          <w:sz w:val="22"/>
          <w:szCs w:val="22"/>
        </w:rPr>
        <w:t>Valuing the Invaluable: 2011 Update, The Growing Contributions and Costs of Family Caregiving</w:t>
      </w:r>
      <w:r>
        <w:rPr>
          <w:sz w:val="22"/>
          <w:szCs w:val="22"/>
        </w:rPr>
        <w:t xml:space="preserve">, Washington, DC: AARP Public Policy Institute. </w:t>
      </w:r>
    </w:p>
    <w:p w14:paraId="0060F037" w14:textId="77777777" w:rsidR="00E309BE" w:rsidRDefault="00E309BE" w:rsidP="00B619C6">
      <w:pPr>
        <w:pStyle w:val="Default"/>
        <w:rPr>
          <w:sz w:val="22"/>
          <w:szCs w:val="22"/>
        </w:rPr>
      </w:pPr>
    </w:p>
    <w:p w14:paraId="21EC1D0A" w14:textId="77777777" w:rsidR="00B619C6" w:rsidRDefault="00B619C6" w:rsidP="00B619C6">
      <w:pPr>
        <w:pStyle w:val="Default"/>
        <w:rPr>
          <w:sz w:val="22"/>
          <w:szCs w:val="22"/>
        </w:rPr>
      </w:pPr>
      <w:r>
        <w:rPr>
          <w:sz w:val="22"/>
          <w:szCs w:val="22"/>
        </w:rPr>
        <w:t xml:space="preserve">Generations United (2016). </w:t>
      </w:r>
      <w:r>
        <w:rPr>
          <w:i/>
          <w:iCs/>
          <w:sz w:val="22"/>
          <w:szCs w:val="22"/>
        </w:rPr>
        <w:t xml:space="preserve">State of </w:t>
      </w:r>
      <w:proofErr w:type="spellStart"/>
      <w:r>
        <w:rPr>
          <w:i/>
          <w:iCs/>
          <w:sz w:val="22"/>
          <w:szCs w:val="22"/>
        </w:rPr>
        <w:t>Grandfamilies</w:t>
      </w:r>
      <w:proofErr w:type="spellEnd"/>
      <w:r>
        <w:rPr>
          <w:i/>
          <w:iCs/>
          <w:sz w:val="22"/>
          <w:szCs w:val="22"/>
        </w:rPr>
        <w:t xml:space="preserve">, 2016: Raising the Children of the Opioid Epidemic: Solutions and Supports for </w:t>
      </w:r>
      <w:proofErr w:type="spellStart"/>
      <w:r>
        <w:rPr>
          <w:i/>
          <w:iCs/>
          <w:sz w:val="22"/>
          <w:szCs w:val="22"/>
        </w:rPr>
        <w:t>Grandfamilies</w:t>
      </w:r>
      <w:proofErr w:type="spellEnd"/>
      <w:r>
        <w:rPr>
          <w:sz w:val="22"/>
          <w:szCs w:val="22"/>
        </w:rPr>
        <w:t xml:space="preserve">. Washington, DC: Author. </w:t>
      </w:r>
      <w:hyperlink r:id="rId9" w:history="1">
        <w:r w:rsidR="00E309BE" w:rsidRPr="0082085F">
          <w:rPr>
            <w:rStyle w:val="Hyperlink"/>
            <w:sz w:val="22"/>
            <w:szCs w:val="22"/>
          </w:rPr>
          <w:t>http://www.gu.org/Portals/0/documents/Reports/16-Report-State_of_Grandfamiles.pdf</w:t>
        </w:r>
      </w:hyperlink>
      <w:r>
        <w:rPr>
          <w:sz w:val="22"/>
          <w:szCs w:val="22"/>
        </w:rPr>
        <w:t xml:space="preserve"> </w:t>
      </w:r>
    </w:p>
    <w:p w14:paraId="7A22BECE" w14:textId="77777777" w:rsidR="00E309BE" w:rsidRDefault="00E309BE" w:rsidP="00B619C6">
      <w:pPr>
        <w:pStyle w:val="Default"/>
        <w:rPr>
          <w:sz w:val="22"/>
          <w:szCs w:val="22"/>
        </w:rPr>
      </w:pPr>
    </w:p>
    <w:p w14:paraId="21FED994" w14:textId="77777777" w:rsidR="00B619C6" w:rsidRDefault="00B619C6" w:rsidP="00B619C6">
      <w:pPr>
        <w:pStyle w:val="Default"/>
        <w:rPr>
          <w:i/>
          <w:iCs/>
          <w:sz w:val="22"/>
          <w:szCs w:val="22"/>
        </w:rPr>
      </w:pPr>
      <w:r>
        <w:rPr>
          <w:sz w:val="22"/>
          <w:szCs w:val="22"/>
        </w:rPr>
        <w:t xml:space="preserve">Harper, A; </w:t>
      </w:r>
      <w:proofErr w:type="spellStart"/>
      <w:r>
        <w:rPr>
          <w:sz w:val="22"/>
          <w:szCs w:val="22"/>
        </w:rPr>
        <w:t>Dyches</w:t>
      </w:r>
      <w:proofErr w:type="spellEnd"/>
      <w:r>
        <w:rPr>
          <w:sz w:val="22"/>
          <w:szCs w:val="22"/>
        </w:rPr>
        <w:t xml:space="preserve">, TT; Harper, J; Roper, SO; and South, M. (2013). Respite Care, Marital Quality, and Stress in Parents of Children with Autism Spectrum Disorders. </w:t>
      </w:r>
      <w:r>
        <w:rPr>
          <w:i/>
          <w:iCs/>
          <w:sz w:val="22"/>
          <w:szCs w:val="22"/>
        </w:rPr>
        <w:t xml:space="preserve">Journal of Autism and Developmental Disorders, March 2013. </w:t>
      </w:r>
    </w:p>
    <w:p w14:paraId="48EDB63E" w14:textId="77777777" w:rsidR="00E309BE" w:rsidRDefault="00E309BE" w:rsidP="00B619C6">
      <w:pPr>
        <w:pStyle w:val="Default"/>
        <w:rPr>
          <w:sz w:val="22"/>
          <w:szCs w:val="22"/>
        </w:rPr>
      </w:pPr>
    </w:p>
    <w:p w14:paraId="62753A32" w14:textId="77777777" w:rsidR="00B619C6" w:rsidRDefault="00B619C6" w:rsidP="00B619C6">
      <w:pPr>
        <w:pStyle w:val="Default"/>
        <w:rPr>
          <w:sz w:val="22"/>
          <w:szCs w:val="22"/>
        </w:rPr>
      </w:pPr>
      <w:r>
        <w:rPr>
          <w:sz w:val="22"/>
          <w:szCs w:val="22"/>
        </w:rPr>
        <w:t xml:space="preserve">Institute of Medicine (2012). </w:t>
      </w:r>
      <w:r>
        <w:rPr>
          <w:i/>
          <w:iCs/>
          <w:sz w:val="22"/>
          <w:szCs w:val="22"/>
        </w:rPr>
        <w:t>Living well with chronic illness: A call for public health action</w:t>
      </w:r>
      <w:r>
        <w:rPr>
          <w:sz w:val="22"/>
          <w:szCs w:val="22"/>
        </w:rPr>
        <w:t xml:space="preserve">. Washington, DC: The National Academies Press. </w:t>
      </w:r>
    </w:p>
    <w:p w14:paraId="4646698E" w14:textId="77777777" w:rsidR="00E309BE" w:rsidRDefault="00E309BE" w:rsidP="00B619C6">
      <w:pPr>
        <w:pStyle w:val="Default"/>
        <w:rPr>
          <w:sz w:val="22"/>
          <w:szCs w:val="22"/>
        </w:rPr>
      </w:pPr>
    </w:p>
    <w:p w14:paraId="164C3AD0" w14:textId="77777777" w:rsidR="00E309BE" w:rsidRDefault="00B619C6" w:rsidP="00B619C6">
      <w:pPr>
        <w:pStyle w:val="Default"/>
        <w:rPr>
          <w:sz w:val="22"/>
          <w:szCs w:val="22"/>
        </w:rPr>
      </w:pPr>
      <w:r>
        <w:rPr>
          <w:sz w:val="22"/>
          <w:szCs w:val="22"/>
        </w:rPr>
        <w:t xml:space="preserve">Kirk, R, PhD (2015). </w:t>
      </w:r>
      <w:r>
        <w:rPr>
          <w:i/>
          <w:iCs/>
          <w:sz w:val="22"/>
          <w:szCs w:val="22"/>
        </w:rPr>
        <w:t xml:space="preserve">A Research Agenda for Respite Care: Deliberations of an Expert Panel of Researchers, Advocates and Funders. </w:t>
      </w:r>
      <w:r>
        <w:rPr>
          <w:sz w:val="22"/>
          <w:szCs w:val="22"/>
        </w:rPr>
        <w:t xml:space="preserve">Chapel Hill, NC: ARCH National Respite Network and Resource Center. </w:t>
      </w:r>
      <w:hyperlink r:id="rId10" w:history="1">
        <w:r w:rsidR="00E309BE" w:rsidRPr="0082085F">
          <w:rPr>
            <w:rStyle w:val="Hyperlink"/>
            <w:sz w:val="22"/>
            <w:szCs w:val="22"/>
          </w:rPr>
          <w:t>https://archrespite.org/images/docs/2015_Reports/ARCH_Respite_Research_Report_web.pdf</w:t>
        </w:r>
      </w:hyperlink>
    </w:p>
    <w:p w14:paraId="05790952" w14:textId="77777777" w:rsidR="00B619C6" w:rsidRDefault="00B619C6" w:rsidP="00B619C6">
      <w:pPr>
        <w:pStyle w:val="Default"/>
        <w:rPr>
          <w:sz w:val="22"/>
          <w:szCs w:val="22"/>
        </w:rPr>
      </w:pPr>
      <w:r>
        <w:rPr>
          <w:sz w:val="22"/>
          <w:szCs w:val="22"/>
        </w:rPr>
        <w:lastRenderedPageBreak/>
        <w:t xml:space="preserve">Klein, L C, Kim, K, Almeida, DM, </w:t>
      </w:r>
      <w:proofErr w:type="spellStart"/>
      <w:r>
        <w:rPr>
          <w:sz w:val="22"/>
          <w:szCs w:val="22"/>
        </w:rPr>
        <w:t>Femia</w:t>
      </w:r>
      <w:proofErr w:type="spellEnd"/>
      <w:r>
        <w:rPr>
          <w:sz w:val="22"/>
          <w:szCs w:val="22"/>
        </w:rPr>
        <w:t xml:space="preserve">, EE, </w:t>
      </w:r>
      <w:proofErr w:type="spellStart"/>
      <w:r>
        <w:rPr>
          <w:sz w:val="22"/>
          <w:szCs w:val="22"/>
        </w:rPr>
        <w:t>Rovine</w:t>
      </w:r>
      <w:proofErr w:type="spellEnd"/>
      <w:r>
        <w:rPr>
          <w:sz w:val="22"/>
          <w:szCs w:val="22"/>
        </w:rPr>
        <w:t xml:space="preserve">, MJ and </w:t>
      </w:r>
      <w:proofErr w:type="spellStart"/>
      <w:r>
        <w:rPr>
          <w:sz w:val="22"/>
          <w:szCs w:val="22"/>
        </w:rPr>
        <w:t>Zarit</w:t>
      </w:r>
      <w:proofErr w:type="spellEnd"/>
      <w:r>
        <w:rPr>
          <w:sz w:val="22"/>
          <w:szCs w:val="22"/>
        </w:rPr>
        <w:t xml:space="preserve">, SH (2016). Anticipating an easier day: Effects of adult day services on daily cortisol and stress. </w:t>
      </w:r>
      <w:r>
        <w:rPr>
          <w:i/>
          <w:iCs/>
          <w:sz w:val="22"/>
          <w:szCs w:val="22"/>
        </w:rPr>
        <w:t xml:space="preserve">The Gerontologist </w:t>
      </w:r>
      <w:r>
        <w:rPr>
          <w:sz w:val="22"/>
          <w:szCs w:val="22"/>
        </w:rPr>
        <w:t xml:space="preserve">56(2):303-312. </w:t>
      </w:r>
    </w:p>
    <w:p w14:paraId="0F673468" w14:textId="77777777" w:rsidR="00E309BE" w:rsidRDefault="00E309BE" w:rsidP="00B619C6">
      <w:pPr>
        <w:pStyle w:val="Default"/>
        <w:rPr>
          <w:sz w:val="22"/>
          <w:szCs w:val="22"/>
        </w:rPr>
      </w:pPr>
    </w:p>
    <w:p w14:paraId="0552344E" w14:textId="77777777" w:rsidR="00E309BE" w:rsidRDefault="00B619C6" w:rsidP="00B619C6">
      <w:pPr>
        <w:pStyle w:val="Default"/>
        <w:rPr>
          <w:sz w:val="22"/>
          <w:szCs w:val="22"/>
        </w:rPr>
      </w:pPr>
      <w:r>
        <w:rPr>
          <w:sz w:val="22"/>
          <w:szCs w:val="22"/>
        </w:rPr>
        <w:t xml:space="preserve">Larson, SA, Hewitt, and </w:t>
      </w:r>
      <w:proofErr w:type="spellStart"/>
      <w:r>
        <w:rPr>
          <w:sz w:val="22"/>
          <w:szCs w:val="22"/>
        </w:rPr>
        <w:t>Lakin</w:t>
      </w:r>
      <w:proofErr w:type="spellEnd"/>
      <w:r>
        <w:rPr>
          <w:sz w:val="22"/>
          <w:szCs w:val="22"/>
        </w:rPr>
        <w:t xml:space="preserve">, KC (2004). </w:t>
      </w:r>
      <w:proofErr w:type="spellStart"/>
      <w:r>
        <w:rPr>
          <w:i/>
          <w:iCs/>
          <w:sz w:val="22"/>
          <w:szCs w:val="22"/>
        </w:rPr>
        <w:t>Multiperspective</w:t>
      </w:r>
      <w:proofErr w:type="spellEnd"/>
      <w:r>
        <w:rPr>
          <w:i/>
          <w:iCs/>
          <w:sz w:val="22"/>
          <w:szCs w:val="22"/>
        </w:rPr>
        <w:t xml:space="preserve"> analysis of workforce challenges and their effects on consumer and family quality of life</w:t>
      </w:r>
      <w:r>
        <w:rPr>
          <w:sz w:val="22"/>
          <w:szCs w:val="22"/>
        </w:rPr>
        <w:t xml:space="preserve">. Am. J. </w:t>
      </w:r>
      <w:proofErr w:type="spellStart"/>
      <w:r>
        <w:rPr>
          <w:sz w:val="22"/>
          <w:szCs w:val="22"/>
        </w:rPr>
        <w:t>Ment</w:t>
      </w:r>
      <w:proofErr w:type="spellEnd"/>
      <w:r>
        <w:rPr>
          <w:sz w:val="22"/>
          <w:szCs w:val="22"/>
        </w:rPr>
        <w:t>. Retard. 109(6):481-500.</w:t>
      </w:r>
    </w:p>
    <w:p w14:paraId="3DAD427E" w14:textId="77777777" w:rsidR="00B619C6" w:rsidRDefault="00B619C6" w:rsidP="00B619C6">
      <w:pPr>
        <w:pStyle w:val="Default"/>
        <w:rPr>
          <w:sz w:val="22"/>
          <w:szCs w:val="22"/>
        </w:rPr>
      </w:pPr>
      <w:r>
        <w:rPr>
          <w:sz w:val="22"/>
          <w:szCs w:val="22"/>
        </w:rPr>
        <w:t xml:space="preserve"> </w:t>
      </w:r>
    </w:p>
    <w:p w14:paraId="3ADCB16B" w14:textId="77777777" w:rsidR="00B619C6" w:rsidRDefault="00B619C6" w:rsidP="00B619C6">
      <w:pPr>
        <w:pStyle w:val="Default"/>
        <w:rPr>
          <w:sz w:val="22"/>
          <w:szCs w:val="22"/>
        </w:rPr>
      </w:pPr>
      <w:r>
        <w:rPr>
          <w:sz w:val="22"/>
          <w:szCs w:val="22"/>
        </w:rPr>
        <w:t xml:space="preserve">Mandell, David S. ScD; </w:t>
      </w:r>
      <w:proofErr w:type="spellStart"/>
      <w:r>
        <w:rPr>
          <w:sz w:val="22"/>
          <w:szCs w:val="22"/>
        </w:rPr>
        <w:t>Xie</w:t>
      </w:r>
      <w:proofErr w:type="spellEnd"/>
      <w:r>
        <w:rPr>
          <w:sz w:val="22"/>
          <w:szCs w:val="22"/>
        </w:rPr>
        <w:t xml:space="preserve">, Ming, MS; Morales, </w:t>
      </w:r>
      <w:proofErr w:type="spellStart"/>
      <w:r>
        <w:rPr>
          <w:sz w:val="22"/>
          <w:szCs w:val="22"/>
        </w:rPr>
        <w:t>Knashawn</w:t>
      </w:r>
      <w:proofErr w:type="spellEnd"/>
      <w:r>
        <w:rPr>
          <w:sz w:val="22"/>
          <w:szCs w:val="22"/>
        </w:rPr>
        <w:t xml:space="preserve"> H., ScD; </w:t>
      </w:r>
      <w:proofErr w:type="spellStart"/>
      <w:r>
        <w:rPr>
          <w:sz w:val="22"/>
          <w:szCs w:val="22"/>
        </w:rPr>
        <w:t>Lawer</w:t>
      </w:r>
      <w:proofErr w:type="spellEnd"/>
      <w:r>
        <w:rPr>
          <w:sz w:val="22"/>
          <w:szCs w:val="22"/>
        </w:rPr>
        <w:t xml:space="preserve">, Lindsay, MA; McCarthy, Megan, MA; Marcus, Steven C., PhD. (2012). The Interplay of Outpatient Services and Psychiatric Hospitalization among Medicaid-Enrolled Children with Autism Spectrum Disorders. </w:t>
      </w:r>
      <w:r>
        <w:rPr>
          <w:i/>
          <w:iCs/>
          <w:sz w:val="22"/>
          <w:szCs w:val="22"/>
        </w:rPr>
        <w:t xml:space="preserve">Arch </w:t>
      </w:r>
      <w:proofErr w:type="spellStart"/>
      <w:r>
        <w:rPr>
          <w:i/>
          <w:iCs/>
          <w:sz w:val="22"/>
          <w:szCs w:val="22"/>
        </w:rPr>
        <w:t>Pediatr</w:t>
      </w:r>
      <w:proofErr w:type="spellEnd"/>
      <w:r>
        <w:rPr>
          <w:i/>
          <w:iCs/>
          <w:sz w:val="22"/>
          <w:szCs w:val="22"/>
        </w:rPr>
        <w:t xml:space="preserve"> </w:t>
      </w:r>
      <w:proofErr w:type="spellStart"/>
      <w:r>
        <w:rPr>
          <w:i/>
          <w:iCs/>
          <w:sz w:val="22"/>
          <w:szCs w:val="22"/>
        </w:rPr>
        <w:t>Adolesc</w:t>
      </w:r>
      <w:proofErr w:type="spellEnd"/>
      <w:r>
        <w:rPr>
          <w:i/>
          <w:iCs/>
          <w:sz w:val="22"/>
          <w:szCs w:val="22"/>
        </w:rPr>
        <w:t xml:space="preserve"> Med. </w:t>
      </w:r>
      <w:r>
        <w:rPr>
          <w:sz w:val="22"/>
          <w:szCs w:val="22"/>
        </w:rPr>
        <w:t xml:space="preserve">2012;166(1):68-73. </w:t>
      </w:r>
    </w:p>
    <w:p w14:paraId="3F8F20F3" w14:textId="77777777" w:rsidR="00E309BE" w:rsidRDefault="00E309BE" w:rsidP="00B619C6">
      <w:pPr>
        <w:pStyle w:val="Default"/>
        <w:rPr>
          <w:sz w:val="22"/>
          <w:szCs w:val="22"/>
        </w:rPr>
      </w:pPr>
    </w:p>
    <w:p w14:paraId="70EFE443" w14:textId="77777777" w:rsidR="00B619C6" w:rsidRDefault="00B619C6" w:rsidP="00B619C6">
      <w:pPr>
        <w:pStyle w:val="Default"/>
        <w:rPr>
          <w:i/>
          <w:iCs/>
          <w:sz w:val="22"/>
          <w:szCs w:val="22"/>
        </w:rPr>
      </w:pPr>
      <w:r>
        <w:rPr>
          <w:sz w:val="22"/>
          <w:szCs w:val="22"/>
        </w:rPr>
        <w:t xml:space="preserve">Maryland Caregivers Support Coordinating Council (2015). </w:t>
      </w:r>
      <w:r>
        <w:rPr>
          <w:i/>
          <w:iCs/>
          <w:sz w:val="22"/>
          <w:szCs w:val="22"/>
        </w:rPr>
        <w:t xml:space="preserve">Understanding Caregiver Needs in Maryland: Summary of Key Findings: Caregiver Survey Maryland. </w:t>
      </w:r>
    </w:p>
    <w:p w14:paraId="3E14E450" w14:textId="77777777" w:rsidR="00E309BE" w:rsidRDefault="00E309BE" w:rsidP="00B619C6">
      <w:pPr>
        <w:pStyle w:val="Default"/>
        <w:rPr>
          <w:sz w:val="22"/>
          <w:szCs w:val="22"/>
        </w:rPr>
      </w:pPr>
    </w:p>
    <w:p w14:paraId="4287A236" w14:textId="77777777" w:rsidR="00B619C6" w:rsidRDefault="00B619C6" w:rsidP="00B619C6">
      <w:pPr>
        <w:pStyle w:val="Default"/>
        <w:rPr>
          <w:sz w:val="22"/>
          <w:szCs w:val="22"/>
        </w:rPr>
      </w:pPr>
      <w:r>
        <w:rPr>
          <w:sz w:val="22"/>
          <w:szCs w:val="22"/>
        </w:rPr>
        <w:t xml:space="preserve">Matos, K. (2015). Highlights from the 2014 Older Adult Caregiver Study. New York, NY: Families and Work Institute. </w:t>
      </w:r>
      <w:hyperlink r:id="rId11" w:history="1">
        <w:r w:rsidR="00286945" w:rsidRPr="0082085F">
          <w:rPr>
            <w:rStyle w:val="Hyperlink"/>
            <w:sz w:val="22"/>
            <w:szCs w:val="22"/>
          </w:rPr>
          <w:t>http://www.familiesandwork.org/downloads/2014-Older-Adult-Caregiver-Study.pdf</w:t>
        </w:r>
      </w:hyperlink>
      <w:r>
        <w:rPr>
          <w:sz w:val="22"/>
          <w:szCs w:val="22"/>
        </w:rPr>
        <w:t xml:space="preserve"> </w:t>
      </w:r>
    </w:p>
    <w:p w14:paraId="6866C097" w14:textId="77777777" w:rsidR="00286945" w:rsidRDefault="00286945" w:rsidP="00B619C6">
      <w:pPr>
        <w:pStyle w:val="Default"/>
        <w:rPr>
          <w:sz w:val="22"/>
          <w:szCs w:val="22"/>
        </w:rPr>
      </w:pPr>
    </w:p>
    <w:p w14:paraId="48F74BEE" w14:textId="77777777" w:rsidR="00B619C6" w:rsidRDefault="00B619C6" w:rsidP="00B619C6">
      <w:pPr>
        <w:pStyle w:val="Default"/>
        <w:rPr>
          <w:sz w:val="22"/>
          <w:szCs w:val="22"/>
        </w:rPr>
      </w:pPr>
      <w:proofErr w:type="spellStart"/>
      <w:r>
        <w:rPr>
          <w:sz w:val="22"/>
          <w:szCs w:val="22"/>
        </w:rPr>
        <w:t>McBean</w:t>
      </w:r>
      <w:proofErr w:type="spellEnd"/>
      <w:r>
        <w:rPr>
          <w:sz w:val="22"/>
          <w:szCs w:val="22"/>
        </w:rPr>
        <w:t xml:space="preserve">, Amanda L. and </w:t>
      </w:r>
      <w:proofErr w:type="spellStart"/>
      <w:r>
        <w:rPr>
          <w:sz w:val="22"/>
          <w:szCs w:val="22"/>
        </w:rPr>
        <w:t>Schlosnagle</w:t>
      </w:r>
      <w:proofErr w:type="spellEnd"/>
      <w:r>
        <w:rPr>
          <w:sz w:val="22"/>
          <w:szCs w:val="22"/>
        </w:rPr>
        <w:t xml:space="preserve">, Leo (2013). </w:t>
      </w:r>
      <w:r>
        <w:rPr>
          <w:i/>
          <w:iCs/>
          <w:sz w:val="22"/>
          <w:szCs w:val="22"/>
        </w:rPr>
        <w:t xml:space="preserve">Relations between Sleep Disturbance, General Health, and Memory among Parents of Children with Special Health Care Needs. </w:t>
      </w:r>
      <w:r>
        <w:rPr>
          <w:sz w:val="22"/>
          <w:szCs w:val="22"/>
        </w:rPr>
        <w:t xml:space="preserve">Poster Presentation at the AUCD Annual Meeting, November 2013. </w:t>
      </w:r>
    </w:p>
    <w:p w14:paraId="5228B297" w14:textId="77777777" w:rsidR="00286945" w:rsidRDefault="00286945" w:rsidP="00B619C6">
      <w:pPr>
        <w:pStyle w:val="Default"/>
        <w:rPr>
          <w:sz w:val="22"/>
          <w:szCs w:val="22"/>
        </w:rPr>
      </w:pPr>
    </w:p>
    <w:p w14:paraId="7E582F7B" w14:textId="77777777" w:rsidR="00B619C6" w:rsidRDefault="00B619C6" w:rsidP="00B619C6">
      <w:pPr>
        <w:pStyle w:val="Default"/>
        <w:rPr>
          <w:sz w:val="22"/>
          <w:szCs w:val="22"/>
        </w:rPr>
      </w:pPr>
      <w:r>
        <w:rPr>
          <w:sz w:val="22"/>
          <w:szCs w:val="22"/>
        </w:rPr>
        <w:t xml:space="preserve">MetLife Mature Market Institute (2006). </w:t>
      </w:r>
      <w:r>
        <w:rPr>
          <w:i/>
          <w:iCs/>
          <w:sz w:val="22"/>
          <w:szCs w:val="22"/>
        </w:rPr>
        <w:t xml:space="preserve">The MetLife Caregiving Cost Study: Productivity Losses to U.S. Business. </w:t>
      </w:r>
      <w:hyperlink r:id="rId12" w:history="1">
        <w:r w:rsidR="00286945" w:rsidRPr="0082085F">
          <w:rPr>
            <w:rStyle w:val="Hyperlink"/>
            <w:sz w:val="22"/>
            <w:szCs w:val="22"/>
          </w:rPr>
          <w:t>https://www.metlife.com/assets/cao/mmi/publications/studies/mmi-caregiver-cost-study-productivity.pdf</w:t>
        </w:r>
      </w:hyperlink>
      <w:r>
        <w:rPr>
          <w:sz w:val="22"/>
          <w:szCs w:val="22"/>
        </w:rPr>
        <w:t xml:space="preserve"> </w:t>
      </w:r>
    </w:p>
    <w:p w14:paraId="18227FB7" w14:textId="77777777" w:rsidR="00286945" w:rsidRDefault="00286945" w:rsidP="00B619C6">
      <w:pPr>
        <w:pStyle w:val="Default"/>
        <w:rPr>
          <w:sz w:val="22"/>
          <w:szCs w:val="22"/>
        </w:rPr>
      </w:pPr>
    </w:p>
    <w:p w14:paraId="7E8A5709" w14:textId="77777777" w:rsidR="00B619C6" w:rsidRDefault="00B619C6" w:rsidP="00B619C6">
      <w:pPr>
        <w:pStyle w:val="Default"/>
        <w:rPr>
          <w:sz w:val="22"/>
          <w:szCs w:val="22"/>
        </w:rPr>
      </w:pPr>
      <w:r>
        <w:rPr>
          <w:sz w:val="22"/>
          <w:szCs w:val="22"/>
        </w:rPr>
        <w:t xml:space="preserve">National Academies of Sciences, Engineering, and Medicine. 2016. </w:t>
      </w:r>
      <w:r>
        <w:rPr>
          <w:i/>
          <w:iCs/>
          <w:sz w:val="22"/>
          <w:szCs w:val="22"/>
        </w:rPr>
        <w:t>Families Caring for an Aging America</w:t>
      </w:r>
      <w:r>
        <w:rPr>
          <w:sz w:val="22"/>
          <w:szCs w:val="22"/>
        </w:rPr>
        <w:t>. Washington, DC: The National Academies Press.</w:t>
      </w:r>
    </w:p>
    <w:p w14:paraId="1C39E005" w14:textId="77777777" w:rsidR="00E309BE" w:rsidRDefault="00E309BE" w:rsidP="00B619C6">
      <w:pPr>
        <w:pStyle w:val="Default"/>
        <w:rPr>
          <w:sz w:val="22"/>
          <w:szCs w:val="22"/>
        </w:rPr>
      </w:pPr>
    </w:p>
    <w:p w14:paraId="7353DB15" w14:textId="77777777" w:rsidR="00E309BE" w:rsidRDefault="00E309BE" w:rsidP="00E309BE">
      <w:pPr>
        <w:pStyle w:val="Default"/>
        <w:rPr>
          <w:sz w:val="22"/>
          <w:szCs w:val="22"/>
        </w:rPr>
      </w:pPr>
      <w:r>
        <w:rPr>
          <w:sz w:val="22"/>
          <w:szCs w:val="22"/>
        </w:rPr>
        <w:t xml:space="preserve">National Alliance for Caregiving (2009). </w:t>
      </w:r>
      <w:r>
        <w:rPr>
          <w:i/>
          <w:iCs/>
          <w:sz w:val="22"/>
          <w:szCs w:val="22"/>
        </w:rPr>
        <w:t xml:space="preserve">Caregiving in the U.S., 2009. </w:t>
      </w:r>
      <w:r>
        <w:rPr>
          <w:sz w:val="22"/>
          <w:szCs w:val="22"/>
        </w:rPr>
        <w:t xml:space="preserve">Bethesda, MD: Author. </w:t>
      </w:r>
      <w:hyperlink r:id="rId13" w:history="1">
        <w:r w:rsidR="00286945" w:rsidRPr="0082085F">
          <w:rPr>
            <w:rStyle w:val="Hyperlink"/>
            <w:sz w:val="22"/>
            <w:szCs w:val="22"/>
          </w:rPr>
          <w:t>http://www.caregiving.org/pdf/research/Caregiving_in_the_US_2009_full_report.pdf</w:t>
        </w:r>
      </w:hyperlink>
      <w:r>
        <w:rPr>
          <w:sz w:val="22"/>
          <w:szCs w:val="22"/>
        </w:rPr>
        <w:t xml:space="preserve"> </w:t>
      </w:r>
    </w:p>
    <w:p w14:paraId="7308A877" w14:textId="77777777" w:rsidR="00286945" w:rsidRDefault="00286945" w:rsidP="00E309BE">
      <w:pPr>
        <w:pStyle w:val="Default"/>
        <w:rPr>
          <w:sz w:val="22"/>
          <w:szCs w:val="22"/>
        </w:rPr>
      </w:pPr>
    </w:p>
    <w:p w14:paraId="2E33D68A" w14:textId="77777777" w:rsidR="00E309BE" w:rsidRDefault="00E309BE" w:rsidP="00E309BE">
      <w:pPr>
        <w:pStyle w:val="Default"/>
        <w:rPr>
          <w:sz w:val="22"/>
          <w:szCs w:val="22"/>
        </w:rPr>
      </w:pPr>
      <w:r>
        <w:rPr>
          <w:sz w:val="22"/>
          <w:szCs w:val="22"/>
        </w:rPr>
        <w:t xml:space="preserve">National Alliance for Caregiving and AARP Public Policy Institute (2015). </w:t>
      </w:r>
      <w:r>
        <w:rPr>
          <w:i/>
          <w:iCs/>
          <w:sz w:val="22"/>
          <w:szCs w:val="22"/>
        </w:rPr>
        <w:t>Caregiving in the U.S. 2015</w:t>
      </w:r>
      <w:r>
        <w:rPr>
          <w:sz w:val="22"/>
          <w:szCs w:val="22"/>
        </w:rPr>
        <w:t xml:space="preserve">. Washington, DC: Authors. </w:t>
      </w:r>
      <w:hyperlink r:id="rId14" w:history="1">
        <w:r w:rsidR="00286945" w:rsidRPr="0082085F">
          <w:rPr>
            <w:rStyle w:val="Hyperlink"/>
            <w:sz w:val="22"/>
            <w:szCs w:val="22"/>
          </w:rPr>
          <w:t>http://www.caregiving.org/caregiving2015/</w:t>
        </w:r>
      </w:hyperlink>
      <w:r>
        <w:rPr>
          <w:sz w:val="22"/>
          <w:szCs w:val="22"/>
        </w:rPr>
        <w:t xml:space="preserve"> </w:t>
      </w:r>
    </w:p>
    <w:p w14:paraId="15BA48F9" w14:textId="77777777" w:rsidR="00286945" w:rsidRDefault="00286945" w:rsidP="00E309BE">
      <w:pPr>
        <w:pStyle w:val="Default"/>
        <w:rPr>
          <w:sz w:val="22"/>
          <w:szCs w:val="22"/>
        </w:rPr>
      </w:pPr>
    </w:p>
    <w:p w14:paraId="268E2DF5" w14:textId="77777777" w:rsidR="00E309BE" w:rsidRDefault="00E309BE" w:rsidP="00E309BE">
      <w:pPr>
        <w:pStyle w:val="Default"/>
        <w:rPr>
          <w:sz w:val="22"/>
          <w:szCs w:val="22"/>
        </w:rPr>
      </w:pPr>
      <w:r>
        <w:rPr>
          <w:sz w:val="22"/>
          <w:szCs w:val="22"/>
        </w:rPr>
        <w:t xml:space="preserve">National Alliance for Caregiving (2012). </w:t>
      </w:r>
      <w:r>
        <w:rPr>
          <w:i/>
          <w:iCs/>
          <w:sz w:val="22"/>
          <w:szCs w:val="22"/>
        </w:rPr>
        <w:t xml:space="preserve">Multiple Sclerosis </w:t>
      </w:r>
      <w:r>
        <w:rPr>
          <w:sz w:val="22"/>
          <w:szCs w:val="22"/>
        </w:rPr>
        <w:t xml:space="preserve">Caregivers. Bethesda, MD: Author. </w:t>
      </w:r>
      <w:hyperlink r:id="rId15" w:history="1">
        <w:r w:rsidR="00286945" w:rsidRPr="0082085F">
          <w:rPr>
            <w:rStyle w:val="Hyperlink"/>
            <w:sz w:val="22"/>
            <w:szCs w:val="22"/>
          </w:rPr>
          <w:t>http://www.caregiving.org/pdf/research/MSCaregivers2012_FINAL.pdf</w:t>
        </w:r>
      </w:hyperlink>
      <w:r>
        <w:rPr>
          <w:sz w:val="22"/>
          <w:szCs w:val="22"/>
        </w:rPr>
        <w:t xml:space="preserve"> </w:t>
      </w:r>
    </w:p>
    <w:p w14:paraId="3785DE01" w14:textId="77777777" w:rsidR="00286945" w:rsidRDefault="00286945" w:rsidP="00E309BE">
      <w:pPr>
        <w:pStyle w:val="Default"/>
        <w:rPr>
          <w:sz w:val="22"/>
          <w:szCs w:val="22"/>
        </w:rPr>
      </w:pPr>
    </w:p>
    <w:p w14:paraId="25A2A993" w14:textId="77777777" w:rsidR="00E309BE" w:rsidRDefault="00E309BE" w:rsidP="00E309BE">
      <w:pPr>
        <w:pStyle w:val="Default"/>
        <w:rPr>
          <w:sz w:val="22"/>
          <w:szCs w:val="22"/>
        </w:rPr>
      </w:pPr>
      <w:r>
        <w:rPr>
          <w:sz w:val="22"/>
          <w:szCs w:val="22"/>
        </w:rPr>
        <w:t xml:space="preserve">National Alliance for Caregiving and United Hospital Fund (2005). </w:t>
      </w:r>
      <w:r>
        <w:rPr>
          <w:i/>
          <w:iCs/>
          <w:sz w:val="22"/>
          <w:szCs w:val="22"/>
        </w:rPr>
        <w:t>Young Caregivers in the US: Findings from a National Survey</w:t>
      </w:r>
      <w:r>
        <w:rPr>
          <w:sz w:val="22"/>
          <w:szCs w:val="22"/>
        </w:rPr>
        <w:t xml:space="preserve">. Bethesda, MD: Author. </w:t>
      </w:r>
      <w:hyperlink r:id="rId16" w:history="1">
        <w:r w:rsidR="00286945" w:rsidRPr="0082085F">
          <w:rPr>
            <w:rStyle w:val="Hyperlink"/>
            <w:sz w:val="22"/>
            <w:szCs w:val="22"/>
          </w:rPr>
          <w:t>http://www.caregiving.org/data/youngcaregivers.pdf</w:t>
        </w:r>
      </w:hyperlink>
      <w:r>
        <w:rPr>
          <w:sz w:val="22"/>
          <w:szCs w:val="22"/>
        </w:rPr>
        <w:t xml:space="preserve"> </w:t>
      </w:r>
    </w:p>
    <w:p w14:paraId="6C5044BE" w14:textId="77777777" w:rsidR="00286945" w:rsidRDefault="00286945" w:rsidP="00E309BE">
      <w:pPr>
        <w:pStyle w:val="Default"/>
        <w:rPr>
          <w:sz w:val="22"/>
          <w:szCs w:val="22"/>
        </w:rPr>
      </w:pPr>
    </w:p>
    <w:p w14:paraId="5E6A0CC8" w14:textId="77777777" w:rsidR="00E309BE" w:rsidRDefault="00E309BE" w:rsidP="00E309BE">
      <w:pPr>
        <w:pStyle w:val="Default"/>
        <w:rPr>
          <w:sz w:val="22"/>
          <w:szCs w:val="22"/>
        </w:rPr>
      </w:pPr>
      <w:r>
        <w:rPr>
          <w:sz w:val="22"/>
          <w:szCs w:val="22"/>
        </w:rPr>
        <w:t xml:space="preserve">National Family Caregivers Association (2011). </w:t>
      </w:r>
      <w:proofErr w:type="spellStart"/>
      <w:r>
        <w:rPr>
          <w:i/>
          <w:iCs/>
          <w:sz w:val="22"/>
          <w:szCs w:val="22"/>
        </w:rPr>
        <w:t>Allsup</w:t>
      </w:r>
      <w:proofErr w:type="spellEnd"/>
      <w:r>
        <w:rPr>
          <w:i/>
          <w:iCs/>
          <w:sz w:val="22"/>
          <w:szCs w:val="22"/>
        </w:rPr>
        <w:t xml:space="preserve"> Family Caregiver Survey</w:t>
      </w:r>
      <w:r>
        <w:rPr>
          <w:sz w:val="22"/>
          <w:szCs w:val="22"/>
        </w:rPr>
        <w:t xml:space="preserve">. Kensington, MD. http://www.allsup.com/media/files/NFCA-Caregiver-Survey10.11.pdf </w:t>
      </w:r>
    </w:p>
    <w:p w14:paraId="257933E4" w14:textId="77777777" w:rsidR="00286945" w:rsidRDefault="00286945" w:rsidP="00E309BE">
      <w:pPr>
        <w:pStyle w:val="Default"/>
        <w:rPr>
          <w:sz w:val="22"/>
          <w:szCs w:val="22"/>
        </w:rPr>
      </w:pPr>
    </w:p>
    <w:p w14:paraId="35C8867F" w14:textId="77777777" w:rsidR="00E309BE" w:rsidRDefault="00E309BE" w:rsidP="00E309BE">
      <w:pPr>
        <w:pStyle w:val="Default"/>
        <w:rPr>
          <w:sz w:val="22"/>
          <w:szCs w:val="22"/>
        </w:rPr>
      </w:pPr>
      <w:r>
        <w:rPr>
          <w:sz w:val="22"/>
          <w:szCs w:val="22"/>
        </w:rPr>
        <w:t xml:space="preserve">National Survey of Children's Health. NSCH 2011/12. Data query from the Child and Adolescent Health Measurement Initiative, Data Resource Center for Child and Adolescent Health website. Retrieved [11/15/16] from </w:t>
      </w:r>
      <w:hyperlink r:id="rId17" w:history="1">
        <w:r w:rsidR="00286945" w:rsidRPr="0082085F">
          <w:rPr>
            <w:rStyle w:val="Hyperlink"/>
            <w:sz w:val="22"/>
            <w:szCs w:val="22"/>
          </w:rPr>
          <w:t>www.childhealthdata.org</w:t>
        </w:r>
      </w:hyperlink>
      <w:r>
        <w:rPr>
          <w:sz w:val="22"/>
          <w:szCs w:val="22"/>
        </w:rPr>
        <w:t xml:space="preserve">. </w:t>
      </w:r>
    </w:p>
    <w:p w14:paraId="68DC99B7" w14:textId="77777777" w:rsidR="00286945" w:rsidRDefault="00286945" w:rsidP="00E309BE">
      <w:pPr>
        <w:pStyle w:val="Default"/>
        <w:rPr>
          <w:sz w:val="22"/>
          <w:szCs w:val="22"/>
        </w:rPr>
      </w:pPr>
    </w:p>
    <w:p w14:paraId="7201EAAD" w14:textId="77777777" w:rsidR="00E309BE" w:rsidRDefault="00E309BE" w:rsidP="00E309BE">
      <w:pPr>
        <w:pStyle w:val="Default"/>
        <w:rPr>
          <w:sz w:val="22"/>
          <w:szCs w:val="22"/>
        </w:rPr>
      </w:pPr>
      <w:r>
        <w:rPr>
          <w:sz w:val="22"/>
          <w:szCs w:val="22"/>
        </w:rPr>
        <w:t xml:space="preserve">Population Reference Bureau (2016). Family Caregiving. </w:t>
      </w:r>
      <w:r>
        <w:rPr>
          <w:i/>
          <w:iCs/>
          <w:sz w:val="22"/>
          <w:szCs w:val="22"/>
        </w:rPr>
        <w:t xml:space="preserve">Today’s Research on Aging, </w:t>
      </w:r>
      <w:r>
        <w:rPr>
          <w:sz w:val="22"/>
          <w:szCs w:val="22"/>
        </w:rPr>
        <w:t xml:space="preserve">No. 33. http://www.prb.org/pdf16/TodaysResearchAging33.pdf </w:t>
      </w:r>
    </w:p>
    <w:p w14:paraId="4E94EFF3" w14:textId="77777777" w:rsidR="00E309BE" w:rsidRDefault="00E309BE" w:rsidP="00E309BE">
      <w:pPr>
        <w:pStyle w:val="Default"/>
        <w:rPr>
          <w:sz w:val="22"/>
          <w:szCs w:val="22"/>
        </w:rPr>
      </w:pPr>
      <w:proofErr w:type="spellStart"/>
      <w:r>
        <w:rPr>
          <w:sz w:val="22"/>
          <w:szCs w:val="22"/>
        </w:rPr>
        <w:lastRenderedPageBreak/>
        <w:t>Ramchand</w:t>
      </w:r>
      <w:proofErr w:type="spellEnd"/>
      <w:r>
        <w:rPr>
          <w:sz w:val="22"/>
          <w:szCs w:val="22"/>
        </w:rPr>
        <w:t xml:space="preserve">, R, </w:t>
      </w:r>
      <w:proofErr w:type="spellStart"/>
      <w:r>
        <w:rPr>
          <w:sz w:val="22"/>
          <w:szCs w:val="22"/>
        </w:rPr>
        <w:t>Tanielian</w:t>
      </w:r>
      <w:proofErr w:type="spellEnd"/>
      <w:r>
        <w:rPr>
          <w:sz w:val="22"/>
          <w:szCs w:val="22"/>
        </w:rPr>
        <w:t xml:space="preserve">, T, Fisher, MP, Vaughan, CA, Trail, TE, </w:t>
      </w:r>
      <w:proofErr w:type="spellStart"/>
      <w:r>
        <w:rPr>
          <w:sz w:val="22"/>
          <w:szCs w:val="22"/>
        </w:rPr>
        <w:t>Epley</w:t>
      </w:r>
      <w:proofErr w:type="spellEnd"/>
      <w:r>
        <w:rPr>
          <w:sz w:val="22"/>
          <w:szCs w:val="22"/>
        </w:rPr>
        <w:t xml:space="preserve">, C; </w:t>
      </w:r>
      <w:proofErr w:type="spellStart"/>
      <w:r>
        <w:rPr>
          <w:sz w:val="22"/>
          <w:szCs w:val="22"/>
        </w:rPr>
        <w:t>Voorhies</w:t>
      </w:r>
      <w:proofErr w:type="spellEnd"/>
      <w:r>
        <w:rPr>
          <w:sz w:val="22"/>
          <w:szCs w:val="22"/>
        </w:rPr>
        <w:t>, P, Robbins, M, Robinson, R, Ghosh-</w:t>
      </w:r>
      <w:proofErr w:type="spellStart"/>
      <w:r>
        <w:rPr>
          <w:sz w:val="22"/>
          <w:szCs w:val="22"/>
        </w:rPr>
        <w:t>Dastidar</w:t>
      </w:r>
      <w:proofErr w:type="spellEnd"/>
      <w:r>
        <w:rPr>
          <w:sz w:val="22"/>
          <w:szCs w:val="22"/>
        </w:rPr>
        <w:t xml:space="preserve">, B (2014). </w:t>
      </w:r>
      <w:r>
        <w:rPr>
          <w:i/>
          <w:iCs/>
          <w:sz w:val="22"/>
          <w:szCs w:val="22"/>
        </w:rPr>
        <w:t xml:space="preserve">Hidden Heroes: America's Military Caregivers. </w:t>
      </w:r>
      <w:r>
        <w:rPr>
          <w:sz w:val="22"/>
          <w:szCs w:val="22"/>
        </w:rPr>
        <w:t xml:space="preserve">Santa Monica, CA: The Rand Corporation. </w:t>
      </w:r>
      <w:hyperlink r:id="rId18" w:history="1">
        <w:r w:rsidR="00286945" w:rsidRPr="0082085F">
          <w:rPr>
            <w:rStyle w:val="Hyperlink"/>
            <w:sz w:val="22"/>
            <w:szCs w:val="22"/>
          </w:rPr>
          <w:t>http://www.rand.org/pubs/research_reports/RR499.html</w:t>
        </w:r>
      </w:hyperlink>
      <w:r>
        <w:rPr>
          <w:sz w:val="22"/>
          <w:szCs w:val="22"/>
        </w:rPr>
        <w:t xml:space="preserve"> </w:t>
      </w:r>
    </w:p>
    <w:p w14:paraId="42C615EB" w14:textId="77777777" w:rsidR="00286945" w:rsidRDefault="00286945" w:rsidP="00E309BE">
      <w:pPr>
        <w:pStyle w:val="Default"/>
        <w:rPr>
          <w:sz w:val="22"/>
          <w:szCs w:val="22"/>
        </w:rPr>
      </w:pPr>
    </w:p>
    <w:p w14:paraId="4443ADA4" w14:textId="77777777" w:rsidR="00E309BE" w:rsidRDefault="00E309BE" w:rsidP="00E309BE">
      <w:pPr>
        <w:pStyle w:val="Default"/>
        <w:rPr>
          <w:sz w:val="22"/>
          <w:szCs w:val="22"/>
        </w:rPr>
      </w:pPr>
      <w:proofErr w:type="spellStart"/>
      <w:r>
        <w:rPr>
          <w:sz w:val="22"/>
          <w:szCs w:val="22"/>
        </w:rPr>
        <w:t>Reinhard</w:t>
      </w:r>
      <w:proofErr w:type="spellEnd"/>
      <w:r>
        <w:rPr>
          <w:sz w:val="22"/>
          <w:szCs w:val="22"/>
        </w:rPr>
        <w:t xml:space="preserve">, SC, Feinberg, LF, </w:t>
      </w:r>
      <w:proofErr w:type="spellStart"/>
      <w:r>
        <w:rPr>
          <w:sz w:val="22"/>
          <w:szCs w:val="22"/>
        </w:rPr>
        <w:t>Choula</w:t>
      </w:r>
      <w:proofErr w:type="spellEnd"/>
      <w:r>
        <w:rPr>
          <w:sz w:val="22"/>
          <w:szCs w:val="22"/>
        </w:rPr>
        <w:t xml:space="preserve">, R, Houser, A (2015). </w:t>
      </w:r>
      <w:r>
        <w:rPr>
          <w:i/>
          <w:iCs/>
          <w:sz w:val="22"/>
          <w:szCs w:val="22"/>
        </w:rPr>
        <w:t xml:space="preserve">Valuing the Invaluable: 2015 Update </w:t>
      </w:r>
    </w:p>
    <w:p w14:paraId="73693B2D" w14:textId="77777777" w:rsidR="00E309BE" w:rsidRDefault="00E309BE" w:rsidP="00E309BE">
      <w:pPr>
        <w:pStyle w:val="Default"/>
        <w:rPr>
          <w:sz w:val="22"/>
          <w:szCs w:val="22"/>
        </w:rPr>
      </w:pPr>
      <w:r>
        <w:rPr>
          <w:i/>
          <w:iCs/>
          <w:sz w:val="22"/>
          <w:szCs w:val="22"/>
        </w:rPr>
        <w:t xml:space="preserve">Undeniable Progress, but Big Gaps Remain. </w:t>
      </w:r>
      <w:r>
        <w:rPr>
          <w:sz w:val="22"/>
          <w:szCs w:val="22"/>
        </w:rPr>
        <w:t xml:space="preserve">Washington, DC: AARP Public Policy Institute. </w:t>
      </w:r>
      <w:hyperlink r:id="rId19" w:history="1">
        <w:r w:rsidR="00286945" w:rsidRPr="0082085F">
          <w:rPr>
            <w:rStyle w:val="Hyperlink"/>
            <w:sz w:val="22"/>
            <w:szCs w:val="22"/>
          </w:rPr>
          <w:t>http://www.aarp.org/content/dam/aarp/ppi/2015/valuing-the-invaluable-2015-update-new.pdf</w:t>
        </w:r>
      </w:hyperlink>
      <w:r>
        <w:rPr>
          <w:sz w:val="22"/>
          <w:szCs w:val="22"/>
        </w:rPr>
        <w:t xml:space="preserve"> </w:t>
      </w:r>
    </w:p>
    <w:p w14:paraId="27101BF2" w14:textId="77777777" w:rsidR="00286945" w:rsidRDefault="00286945" w:rsidP="00E309BE">
      <w:pPr>
        <w:pStyle w:val="Default"/>
        <w:rPr>
          <w:sz w:val="22"/>
          <w:szCs w:val="22"/>
        </w:rPr>
      </w:pPr>
    </w:p>
    <w:p w14:paraId="300CCA4A" w14:textId="77777777" w:rsidR="00E309BE" w:rsidRDefault="00E309BE" w:rsidP="00E309BE">
      <w:pPr>
        <w:pStyle w:val="Default"/>
        <w:rPr>
          <w:sz w:val="22"/>
          <w:szCs w:val="22"/>
        </w:rPr>
      </w:pPr>
      <w:proofErr w:type="spellStart"/>
      <w:r>
        <w:rPr>
          <w:sz w:val="22"/>
          <w:szCs w:val="22"/>
        </w:rPr>
        <w:t>Scharlach</w:t>
      </w:r>
      <w:proofErr w:type="spellEnd"/>
      <w:r>
        <w:rPr>
          <w:sz w:val="22"/>
          <w:szCs w:val="22"/>
        </w:rPr>
        <w:t xml:space="preserve">, A., </w:t>
      </w:r>
      <w:proofErr w:type="spellStart"/>
      <w:r>
        <w:rPr>
          <w:sz w:val="22"/>
          <w:szCs w:val="22"/>
        </w:rPr>
        <w:t>Sirotnik</w:t>
      </w:r>
      <w:proofErr w:type="spellEnd"/>
      <w:r>
        <w:rPr>
          <w:sz w:val="22"/>
          <w:szCs w:val="22"/>
        </w:rPr>
        <w:t xml:space="preserve">, B, </w:t>
      </w:r>
      <w:proofErr w:type="spellStart"/>
      <w:r>
        <w:rPr>
          <w:sz w:val="22"/>
          <w:szCs w:val="22"/>
        </w:rPr>
        <w:t>Bockman</w:t>
      </w:r>
      <w:proofErr w:type="spellEnd"/>
      <w:r>
        <w:rPr>
          <w:sz w:val="22"/>
          <w:szCs w:val="22"/>
        </w:rPr>
        <w:t xml:space="preserve">, S, Neiman, M, Ruiz, C., and Dal Santo, T (2003). </w:t>
      </w:r>
      <w:r>
        <w:rPr>
          <w:i/>
          <w:iCs/>
          <w:sz w:val="22"/>
          <w:szCs w:val="22"/>
        </w:rPr>
        <w:t xml:space="preserve">A Profile of Family Caregivers: Results of the California Statewide Survey of Caregivers. </w:t>
      </w:r>
      <w:r>
        <w:rPr>
          <w:sz w:val="22"/>
          <w:szCs w:val="22"/>
        </w:rPr>
        <w:t xml:space="preserve">Berkeley, California: Center for the Advanced Study of Aging Services, U.C. Berkeley Press. </w:t>
      </w:r>
    </w:p>
    <w:p w14:paraId="75B93546" w14:textId="77777777" w:rsidR="00286945" w:rsidRDefault="00286945" w:rsidP="00E309BE">
      <w:pPr>
        <w:pStyle w:val="Default"/>
        <w:rPr>
          <w:sz w:val="22"/>
          <w:szCs w:val="22"/>
        </w:rPr>
      </w:pPr>
    </w:p>
    <w:p w14:paraId="5D3DA7B4" w14:textId="77777777" w:rsidR="00E309BE" w:rsidRDefault="00E309BE" w:rsidP="00E309BE">
      <w:pPr>
        <w:pStyle w:val="Default"/>
        <w:rPr>
          <w:sz w:val="22"/>
          <w:szCs w:val="22"/>
        </w:rPr>
      </w:pPr>
      <w:proofErr w:type="spellStart"/>
      <w:r>
        <w:rPr>
          <w:sz w:val="22"/>
          <w:szCs w:val="22"/>
        </w:rPr>
        <w:t>Siskowski</w:t>
      </w:r>
      <w:proofErr w:type="spellEnd"/>
      <w:r>
        <w:rPr>
          <w:sz w:val="22"/>
          <w:szCs w:val="22"/>
        </w:rPr>
        <w:t>, C. (2006). Young caregivers: Effect of family health situations on school performance</w:t>
      </w:r>
      <w:r>
        <w:rPr>
          <w:i/>
          <w:iCs/>
          <w:sz w:val="22"/>
          <w:szCs w:val="22"/>
        </w:rPr>
        <w:t xml:space="preserve">. J. Sch. </w:t>
      </w:r>
      <w:proofErr w:type="spellStart"/>
      <w:r>
        <w:rPr>
          <w:i/>
          <w:iCs/>
          <w:sz w:val="22"/>
          <w:szCs w:val="22"/>
        </w:rPr>
        <w:t>Nurs</w:t>
      </w:r>
      <w:proofErr w:type="spellEnd"/>
      <w:r>
        <w:rPr>
          <w:sz w:val="22"/>
          <w:szCs w:val="22"/>
        </w:rPr>
        <w:t xml:space="preserve">. 22 (3): 163-169. </w:t>
      </w:r>
    </w:p>
    <w:p w14:paraId="2157862D" w14:textId="77777777" w:rsidR="00286945" w:rsidRDefault="00286945" w:rsidP="00E309BE">
      <w:pPr>
        <w:pStyle w:val="Default"/>
        <w:rPr>
          <w:sz w:val="22"/>
          <w:szCs w:val="22"/>
        </w:rPr>
      </w:pPr>
    </w:p>
    <w:p w14:paraId="35C32166" w14:textId="77777777" w:rsidR="00E309BE" w:rsidRDefault="00E309BE" w:rsidP="00E309BE">
      <w:pPr>
        <w:pStyle w:val="Default"/>
        <w:rPr>
          <w:sz w:val="22"/>
          <w:szCs w:val="22"/>
        </w:rPr>
      </w:pPr>
      <w:proofErr w:type="spellStart"/>
      <w:r>
        <w:rPr>
          <w:sz w:val="22"/>
          <w:szCs w:val="22"/>
        </w:rPr>
        <w:t>Siskowski</w:t>
      </w:r>
      <w:proofErr w:type="spellEnd"/>
      <w:r>
        <w:rPr>
          <w:sz w:val="22"/>
          <w:szCs w:val="22"/>
        </w:rPr>
        <w:t xml:space="preserve">, C. (2015). </w:t>
      </w:r>
      <w:r>
        <w:rPr>
          <w:i/>
          <w:iCs/>
          <w:sz w:val="22"/>
          <w:szCs w:val="22"/>
        </w:rPr>
        <w:t xml:space="preserve">Youth Caregivers -They need respite, too! </w:t>
      </w:r>
      <w:r>
        <w:rPr>
          <w:sz w:val="22"/>
          <w:szCs w:val="22"/>
        </w:rPr>
        <w:t xml:space="preserve">[PowerPoint Slides]. Retrieved from </w:t>
      </w:r>
      <w:hyperlink r:id="rId20" w:history="1">
        <w:r w:rsidR="00286945" w:rsidRPr="0082085F">
          <w:rPr>
            <w:rStyle w:val="Hyperlink"/>
            <w:sz w:val="22"/>
            <w:szCs w:val="22"/>
          </w:rPr>
          <w:t>https://archrespite.org/webinars-and-teleconferences/webinar-youth-caregivers</w:t>
        </w:r>
      </w:hyperlink>
      <w:r>
        <w:rPr>
          <w:sz w:val="22"/>
          <w:szCs w:val="22"/>
        </w:rPr>
        <w:t xml:space="preserve"> </w:t>
      </w:r>
    </w:p>
    <w:p w14:paraId="19E5109C" w14:textId="77777777" w:rsidR="00286945" w:rsidRDefault="00286945" w:rsidP="00E309BE">
      <w:pPr>
        <w:pStyle w:val="Default"/>
        <w:rPr>
          <w:sz w:val="22"/>
          <w:szCs w:val="22"/>
        </w:rPr>
      </w:pPr>
    </w:p>
    <w:p w14:paraId="03BB0040" w14:textId="77777777" w:rsidR="00E309BE" w:rsidRDefault="00E309BE" w:rsidP="00E309BE">
      <w:pPr>
        <w:pStyle w:val="Default"/>
        <w:rPr>
          <w:sz w:val="22"/>
          <w:szCs w:val="22"/>
        </w:rPr>
      </w:pPr>
      <w:proofErr w:type="spellStart"/>
      <w:r>
        <w:rPr>
          <w:sz w:val="22"/>
          <w:szCs w:val="22"/>
        </w:rPr>
        <w:t>Spillman</w:t>
      </w:r>
      <w:proofErr w:type="spellEnd"/>
      <w:r>
        <w:rPr>
          <w:sz w:val="22"/>
          <w:szCs w:val="22"/>
        </w:rPr>
        <w:t xml:space="preserve">, Brenda C, and Long, S, prepared for the USDHHS (U.S. Department of Health and Human Services). (2007). </w:t>
      </w:r>
      <w:r>
        <w:rPr>
          <w:i/>
          <w:iCs/>
          <w:sz w:val="22"/>
          <w:szCs w:val="22"/>
        </w:rPr>
        <w:t xml:space="preserve">Does high caregiver stress lead to nursing home entry? </w:t>
      </w:r>
      <w:r>
        <w:rPr>
          <w:sz w:val="22"/>
          <w:szCs w:val="22"/>
        </w:rPr>
        <w:t xml:space="preserve">Washington, DC: Assistant Secretary for Planning and Evaluation, Office of Disability, Aging and Long-term Care Policy. January 26, 2007 DHHS Report. </w:t>
      </w:r>
      <w:hyperlink r:id="rId21" w:history="1">
        <w:r w:rsidR="00286945" w:rsidRPr="0082085F">
          <w:rPr>
            <w:rStyle w:val="Hyperlink"/>
            <w:sz w:val="22"/>
            <w:szCs w:val="22"/>
          </w:rPr>
          <w:t>https://aspe.hhs.gov/basic-report/does-high-caregiver-stress-lead-nursing-home-entry</w:t>
        </w:r>
      </w:hyperlink>
      <w:r>
        <w:rPr>
          <w:sz w:val="22"/>
          <w:szCs w:val="22"/>
        </w:rPr>
        <w:t xml:space="preserve"> </w:t>
      </w:r>
    </w:p>
    <w:p w14:paraId="380546FB" w14:textId="77777777" w:rsidR="00286945" w:rsidRDefault="00286945" w:rsidP="00E309BE">
      <w:pPr>
        <w:pStyle w:val="Default"/>
        <w:rPr>
          <w:sz w:val="22"/>
          <w:szCs w:val="22"/>
        </w:rPr>
      </w:pPr>
    </w:p>
    <w:p w14:paraId="3D80D9B5" w14:textId="77777777" w:rsidR="00E309BE" w:rsidRDefault="00E309BE" w:rsidP="00E309BE">
      <w:pPr>
        <w:pStyle w:val="Default"/>
        <w:rPr>
          <w:sz w:val="22"/>
          <w:szCs w:val="22"/>
        </w:rPr>
      </w:pPr>
      <w:proofErr w:type="spellStart"/>
      <w:r>
        <w:rPr>
          <w:sz w:val="22"/>
          <w:szCs w:val="22"/>
        </w:rPr>
        <w:t>Spillman</w:t>
      </w:r>
      <w:proofErr w:type="spellEnd"/>
      <w:r>
        <w:rPr>
          <w:sz w:val="22"/>
          <w:szCs w:val="22"/>
        </w:rPr>
        <w:t xml:space="preserve">, BC, J Wolff, VA Freedman, and JD Kasper. "Informal Caregiving for Older Americans: An Analysis of the 2011 National Survey of Caregiving." Report to the Assistant Secretary for Planning and Evaluation, Office of Disability, Aging, and Long-Term Care Policy, April 2014. </w:t>
      </w:r>
      <w:hyperlink r:id="rId22" w:history="1">
        <w:r w:rsidRPr="0082085F">
          <w:rPr>
            <w:rStyle w:val="Hyperlink"/>
            <w:sz w:val="22"/>
            <w:szCs w:val="22"/>
          </w:rPr>
          <w:t>https://aspe.hhs.gov/report/informal-caregiving-older-americans-analysis-2011-national-study-caregiving</w:t>
        </w:r>
      </w:hyperlink>
    </w:p>
    <w:p w14:paraId="132CDC62" w14:textId="77777777" w:rsidR="00286945" w:rsidRDefault="00286945" w:rsidP="00E309BE">
      <w:pPr>
        <w:pStyle w:val="Default"/>
        <w:rPr>
          <w:sz w:val="22"/>
          <w:szCs w:val="22"/>
        </w:rPr>
      </w:pPr>
    </w:p>
    <w:p w14:paraId="3B0F5718" w14:textId="77777777" w:rsidR="00E309BE" w:rsidRDefault="00E309BE" w:rsidP="00E309BE">
      <w:pPr>
        <w:pStyle w:val="Default"/>
        <w:rPr>
          <w:sz w:val="22"/>
          <w:szCs w:val="22"/>
        </w:rPr>
      </w:pPr>
      <w:r>
        <w:rPr>
          <w:sz w:val="22"/>
          <w:szCs w:val="22"/>
        </w:rPr>
        <w:t xml:space="preserve">The Arc. (2011). </w:t>
      </w:r>
      <w:r>
        <w:rPr>
          <w:i/>
          <w:iCs/>
          <w:sz w:val="22"/>
          <w:szCs w:val="22"/>
        </w:rPr>
        <w:t xml:space="preserve">Still in the Shadows with Their Future Uncertain: A Report on Family and Individual Needs for Disability Supports </w:t>
      </w:r>
      <w:r>
        <w:rPr>
          <w:sz w:val="22"/>
          <w:szCs w:val="22"/>
        </w:rPr>
        <w:t>(FINDS 2011)</w:t>
      </w:r>
      <w:r>
        <w:rPr>
          <w:i/>
          <w:iCs/>
          <w:sz w:val="22"/>
          <w:szCs w:val="22"/>
        </w:rPr>
        <w:t xml:space="preserve">. </w:t>
      </w:r>
      <w:r>
        <w:rPr>
          <w:sz w:val="22"/>
          <w:szCs w:val="22"/>
        </w:rPr>
        <w:t xml:space="preserve">Wash, DC: Author. </w:t>
      </w:r>
      <w:hyperlink r:id="rId23" w:history="1">
        <w:r w:rsidR="00286945" w:rsidRPr="0082085F">
          <w:rPr>
            <w:rStyle w:val="Hyperlink"/>
            <w:sz w:val="22"/>
            <w:szCs w:val="22"/>
          </w:rPr>
          <w:t>http://www.thearc.org/document.doc?id=3672</w:t>
        </w:r>
      </w:hyperlink>
      <w:r>
        <w:rPr>
          <w:sz w:val="22"/>
          <w:szCs w:val="22"/>
        </w:rPr>
        <w:t xml:space="preserve"> </w:t>
      </w:r>
    </w:p>
    <w:p w14:paraId="568D1619" w14:textId="77777777" w:rsidR="00286945" w:rsidRDefault="00286945" w:rsidP="00E309BE">
      <w:pPr>
        <w:pStyle w:val="Default"/>
        <w:rPr>
          <w:sz w:val="22"/>
          <w:szCs w:val="22"/>
        </w:rPr>
      </w:pPr>
    </w:p>
    <w:p w14:paraId="7D95A9E0" w14:textId="77777777" w:rsidR="00E309BE" w:rsidRDefault="00E309BE" w:rsidP="00E309BE">
      <w:pPr>
        <w:pStyle w:val="Default"/>
        <w:rPr>
          <w:sz w:val="22"/>
          <w:szCs w:val="22"/>
        </w:rPr>
      </w:pPr>
      <w:proofErr w:type="spellStart"/>
      <w:r>
        <w:rPr>
          <w:sz w:val="22"/>
          <w:szCs w:val="22"/>
        </w:rPr>
        <w:t>Tretteteig</w:t>
      </w:r>
      <w:proofErr w:type="spellEnd"/>
      <w:r>
        <w:rPr>
          <w:sz w:val="22"/>
          <w:szCs w:val="22"/>
        </w:rPr>
        <w:t xml:space="preserve">, S., </w:t>
      </w:r>
      <w:proofErr w:type="spellStart"/>
      <w:r>
        <w:rPr>
          <w:sz w:val="22"/>
          <w:szCs w:val="22"/>
        </w:rPr>
        <w:t>Vatne</w:t>
      </w:r>
      <w:proofErr w:type="spellEnd"/>
      <w:r>
        <w:rPr>
          <w:sz w:val="22"/>
          <w:szCs w:val="22"/>
        </w:rPr>
        <w:t xml:space="preserve">, S. and </w:t>
      </w:r>
      <w:proofErr w:type="spellStart"/>
      <w:r>
        <w:rPr>
          <w:sz w:val="22"/>
          <w:szCs w:val="22"/>
        </w:rPr>
        <w:t>Rokstad</w:t>
      </w:r>
      <w:proofErr w:type="spellEnd"/>
      <w:r>
        <w:rPr>
          <w:sz w:val="22"/>
          <w:szCs w:val="22"/>
        </w:rPr>
        <w:t xml:space="preserve">, A.M.M. (2016). The influence of day care </w:t>
      </w:r>
      <w:proofErr w:type="spellStart"/>
      <w:r>
        <w:rPr>
          <w:sz w:val="22"/>
          <w:szCs w:val="22"/>
        </w:rPr>
        <w:t>centres</w:t>
      </w:r>
      <w:proofErr w:type="spellEnd"/>
      <w:r>
        <w:rPr>
          <w:sz w:val="22"/>
          <w:szCs w:val="22"/>
        </w:rPr>
        <w:t xml:space="preserve"> for people with dementia on family caregivers: An integrative review of the literature. </w:t>
      </w:r>
      <w:r>
        <w:rPr>
          <w:i/>
          <w:iCs/>
          <w:sz w:val="22"/>
          <w:szCs w:val="22"/>
        </w:rPr>
        <w:t xml:space="preserve">Aging &amp; Mental Health </w:t>
      </w:r>
      <w:r>
        <w:rPr>
          <w:sz w:val="22"/>
          <w:szCs w:val="22"/>
        </w:rPr>
        <w:t xml:space="preserve">20(5):450-462. </w:t>
      </w:r>
    </w:p>
    <w:p w14:paraId="71A2ECAF" w14:textId="77777777" w:rsidR="00286945" w:rsidRDefault="00286945" w:rsidP="00E309BE">
      <w:pPr>
        <w:pStyle w:val="Default"/>
        <w:rPr>
          <w:sz w:val="22"/>
          <w:szCs w:val="22"/>
        </w:rPr>
      </w:pPr>
    </w:p>
    <w:p w14:paraId="125EEE96" w14:textId="77777777" w:rsidR="00E309BE" w:rsidRDefault="00E309BE" w:rsidP="00E309BE">
      <w:pPr>
        <w:pStyle w:val="Default"/>
        <w:rPr>
          <w:sz w:val="22"/>
          <w:szCs w:val="22"/>
        </w:rPr>
      </w:pPr>
      <w:r>
        <w:rPr>
          <w:sz w:val="22"/>
          <w:szCs w:val="22"/>
        </w:rPr>
        <w:t xml:space="preserve">U.S. Department of Health and Human Services, Health Resources and Services Administration, </w:t>
      </w:r>
    </w:p>
    <w:p w14:paraId="5EF3B174" w14:textId="77777777" w:rsidR="00E309BE" w:rsidRDefault="00E309BE" w:rsidP="00E309BE">
      <w:pPr>
        <w:pStyle w:val="Default"/>
        <w:rPr>
          <w:sz w:val="22"/>
          <w:szCs w:val="22"/>
        </w:rPr>
      </w:pPr>
      <w:r>
        <w:rPr>
          <w:sz w:val="22"/>
          <w:szCs w:val="22"/>
        </w:rPr>
        <w:t xml:space="preserve">Maternal and Child Health Bureau. </w:t>
      </w:r>
      <w:r>
        <w:rPr>
          <w:i/>
          <w:iCs/>
          <w:sz w:val="22"/>
          <w:szCs w:val="22"/>
        </w:rPr>
        <w:t xml:space="preserve">The National Survey of Children with Special Health Care Needs </w:t>
      </w:r>
      <w:proofErr w:type="spellStart"/>
      <w:r>
        <w:rPr>
          <w:i/>
          <w:iCs/>
          <w:sz w:val="22"/>
          <w:szCs w:val="22"/>
        </w:rPr>
        <w:t>Chartbook</w:t>
      </w:r>
      <w:proofErr w:type="spellEnd"/>
      <w:r>
        <w:rPr>
          <w:i/>
          <w:iCs/>
          <w:sz w:val="22"/>
          <w:szCs w:val="22"/>
        </w:rPr>
        <w:t xml:space="preserve"> 2009–2010</w:t>
      </w:r>
      <w:r>
        <w:rPr>
          <w:sz w:val="22"/>
          <w:szCs w:val="22"/>
        </w:rPr>
        <w:t xml:space="preserve">. Rockville, Maryland: U.S. Department of Health and Human Services, 2013. </w:t>
      </w:r>
    </w:p>
    <w:p w14:paraId="45EB9B7D" w14:textId="77777777" w:rsidR="00286945" w:rsidRDefault="00286945" w:rsidP="00E309BE">
      <w:pPr>
        <w:pStyle w:val="Default"/>
        <w:rPr>
          <w:sz w:val="22"/>
          <w:szCs w:val="22"/>
        </w:rPr>
      </w:pPr>
    </w:p>
    <w:p w14:paraId="7AB8D6E9" w14:textId="77777777" w:rsidR="00E309BE" w:rsidRDefault="00E309BE" w:rsidP="00E309BE">
      <w:pPr>
        <w:pStyle w:val="Default"/>
        <w:rPr>
          <w:sz w:val="22"/>
          <w:szCs w:val="22"/>
        </w:rPr>
      </w:pPr>
      <w:r>
        <w:rPr>
          <w:sz w:val="22"/>
          <w:szCs w:val="22"/>
        </w:rPr>
        <w:t>U.S. House of Representatives, Committee on Energy and Commerce (2006</w:t>
      </w:r>
      <w:r>
        <w:rPr>
          <w:i/>
          <w:iCs/>
          <w:sz w:val="22"/>
          <w:szCs w:val="22"/>
        </w:rPr>
        <w:t xml:space="preserve">). Report 109-716 to accompany HR 3248, Lifespan Respite Care Act of 2006. </w:t>
      </w:r>
      <w:r>
        <w:rPr>
          <w:sz w:val="22"/>
          <w:szCs w:val="22"/>
        </w:rPr>
        <w:t xml:space="preserve">Washington, DC: Author, December 6, 2006. </w:t>
      </w:r>
    </w:p>
    <w:p w14:paraId="201993F2" w14:textId="77777777" w:rsidR="00286945" w:rsidRDefault="00286945" w:rsidP="00E309BE">
      <w:pPr>
        <w:pStyle w:val="Default"/>
        <w:rPr>
          <w:sz w:val="22"/>
          <w:szCs w:val="22"/>
        </w:rPr>
      </w:pPr>
    </w:p>
    <w:p w14:paraId="104D6297" w14:textId="77777777" w:rsidR="00E309BE" w:rsidRDefault="00E309BE" w:rsidP="00E309BE">
      <w:pPr>
        <w:pStyle w:val="Default"/>
        <w:rPr>
          <w:sz w:val="22"/>
          <w:szCs w:val="22"/>
        </w:rPr>
      </w:pPr>
      <w:r>
        <w:rPr>
          <w:sz w:val="22"/>
          <w:szCs w:val="22"/>
        </w:rPr>
        <w:t xml:space="preserve">Wolff, JL; </w:t>
      </w:r>
      <w:proofErr w:type="spellStart"/>
      <w:r>
        <w:rPr>
          <w:sz w:val="22"/>
          <w:szCs w:val="22"/>
        </w:rPr>
        <w:t>Spillman</w:t>
      </w:r>
      <w:proofErr w:type="spellEnd"/>
      <w:r>
        <w:rPr>
          <w:sz w:val="22"/>
          <w:szCs w:val="22"/>
        </w:rPr>
        <w:t xml:space="preserve">, BC; Freedman, VA; and Kasper, JD (2016). A National Profile of Family and Unpaid Caregivers Who Assist Older Adults with Health Care Activities. </w:t>
      </w:r>
      <w:r>
        <w:rPr>
          <w:i/>
          <w:iCs/>
          <w:sz w:val="22"/>
          <w:szCs w:val="22"/>
        </w:rPr>
        <w:t xml:space="preserve">JAMA Intern Med. </w:t>
      </w:r>
      <w:r>
        <w:rPr>
          <w:sz w:val="22"/>
          <w:szCs w:val="22"/>
        </w:rPr>
        <w:t xml:space="preserve">2016; 176(3):372-379. </w:t>
      </w:r>
    </w:p>
    <w:p w14:paraId="03CBECC3" w14:textId="77777777" w:rsidR="00286945" w:rsidRDefault="00286945" w:rsidP="00E309BE">
      <w:pPr>
        <w:pStyle w:val="Default"/>
        <w:rPr>
          <w:sz w:val="22"/>
          <w:szCs w:val="22"/>
        </w:rPr>
      </w:pPr>
    </w:p>
    <w:p w14:paraId="4146A744" w14:textId="77777777" w:rsidR="00E309BE" w:rsidRDefault="00E309BE" w:rsidP="00E309BE">
      <w:pPr>
        <w:pStyle w:val="Default"/>
        <w:rPr>
          <w:sz w:val="22"/>
          <w:szCs w:val="22"/>
        </w:rPr>
      </w:pPr>
      <w:proofErr w:type="spellStart"/>
      <w:r>
        <w:rPr>
          <w:sz w:val="22"/>
          <w:szCs w:val="22"/>
        </w:rPr>
        <w:t>Whitlatch</w:t>
      </w:r>
      <w:proofErr w:type="spellEnd"/>
      <w:r>
        <w:rPr>
          <w:sz w:val="22"/>
          <w:szCs w:val="22"/>
        </w:rPr>
        <w:t xml:space="preserve">, CJ, and Feinberg, L (2006). Family and friends as respite providers. </w:t>
      </w:r>
      <w:r>
        <w:rPr>
          <w:i/>
          <w:iCs/>
          <w:sz w:val="22"/>
          <w:szCs w:val="22"/>
        </w:rPr>
        <w:t xml:space="preserve">J. Aging Soc. Policy </w:t>
      </w:r>
      <w:r>
        <w:rPr>
          <w:sz w:val="22"/>
          <w:szCs w:val="22"/>
        </w:rPr>
        <w:t xml:space="preserve">18(3-4): 127-139. </w:t>
      </w:r>
    </w:p>
    <w:p w14:paraId="4E8BBEE8" w14:textId="77777777" w:rsidR="00E309BE" w:rsidRDefault="00E309BE" w:rsidP="00E309BE">
      <w:pPr>
        <w:pStyle w:val="Default"/>
        <w:rPr>
          <w:sz w:val="22"/>
          <w:szCs w:val="22"/>
        </w:rPr>
      </w:pPr>
      <w:proofErr w:type="spellStart"/>
      <w:r>
        <w:rPr>
          <w:sz w:val="22"/>
          <w:szCs w:val="22"/>
        </w:rPr>
        <w:lastRenderedPageBreak/>
        <w:t>Witters</w:t>
      </w:r>
      <w:proofErr w:type="spellEnd"/>
      <w:r>
        <w:rPr>
          <w:sz w:val="22"/>
          <w:szCs w:val="22"/>
        </w:rPr>
        <w:t xml:space="preserve">, Dan. The Cost of Caregiving to the U.S. Economy. </w:t>
      </w:r>
      <w:r>
        <w:rPr>
          <w:i/>
          <w:iCs/>
          <w:sz w:val="22"/>
          <w:szCs w:val="22"/>
        </w:rPr>
        <w:t>Gallup Business Journal</w:t>
      </w:r>
      <w:r>
        <w:rPr>
          <w:sz w:val="22"/>
          <w:szCs w:val="22"/>
        </w:rPr>
        <w:t xml:space="preserve">, December 2011. </w:t>
      </w:r>
      <w:hyperlink r:id="rId24" w:history="1">
        <w:r w:rsidR="00286945" w:rsidRPr="0082085F">
          <w:rPr>
            <w:rStyle w:val="Hyperlink"/>
            <w:sz w:val="22"/>
            <w:szCs w:val="22"/>
          </w:rPr>
          <w:t>http://businessjournal.gallup.com/content/151049/Cost-Caregiving-Economy.aspx</w:t>
        </w:r>
      </w:hyperlink>
      <w:r>
        <w:rPr>
          <w:sz w:val="22"/>
          <w:szCs w:val="22"/>
        </w:rPr>
        <w:t xml:space="preserve"> </w:t>
      </w:r>
    </w:p>
    <w:p w14:paraId="6227B700" w14:textId="77777777" w:rsidR="00286945" w:rsidRDefault="00286945" w:rsidP="00E309BE">
      <w:pPr>
        <w:pStyle w:val="Default"/>
        <w:rPr>
          <w:sz w:val="22"/>
          <w:szCs w:val="22"/>
        </w:rPr>
      </w:pPr>
    </w:p>
    <w:p w14:paraId="28A46A58" w14:textId="77777777" w:rsidR="00E309BE" w:rsidRDefault="00E309BE" w:rsidP="00E309BE">
      <w:pPr>
        <w:pStyle w:val="Default"/>
        <w:rPr>
          <w:sz w:val="22"/>
          <w:szCs w:val="22"/>
        </w:rPr>
      </w:pPr>
      <w:proofErr w:type="spellStart"/>
      <w:r>
        <w:rPr>
          <w:sz w:val="22"/>
          <w:szCs w:val="22"/>
        </w:rPr>
        <w:t>Yantzi</w:t>
      </w:r>
      <w:proofErr w:type="spellEnd"/>
      <w:r>
        <w:rPr>
          <w:sz w:val="22"/>
          <w:szCs w:val="22"/>
        </w:rPr>
        <w:t xml:space="preserve">, NM, Rosenberg MW, and McKeever P. (2007). Getting out of the house: the challenges mothers face when their children have long-term care needs. </w:t>
      </w:r>
      <w:r>
        <w:rPr>
          <w:i/>
          <w:iCs/>
          <w:sz w:val="22"/>
          <w:szCs w:val="22"/>
        </w:rPr>
        <w:t xml:space="preserve">Health Soc. Care Community </w:t>
      </w:r>
      <w:r>
        <w:rPr>
          <w:sz w:val="22"/>
          <w:szCs w:val="22"/>
        </w:rPr>
        <w:t xml:space="preserve">15(1):45-55. </w:t>
      </w:r>
    </w:p>
    <w:p w14:paraId="469088A9" w14:textId="77777777" w:rsidR="00286945" w:rsidRDefault="00286945" w:rsidP="00E309BE">
      <w:pPr>
        <w:pStyle w:val="Default"/>
        <w:rPr>
          <w:sz w:val="22"/>
          <w:szCs w:val="22"/>
        </w:rPr>
      </w:pPr>
    </w:p>
    <w:p w14:paraId="31D79B4E" w14:textId="77777777" w:rsidR="00286945" w:rsidRDefault="00E309BE" w:rsidP="00E309BE">
      <w:pPr>
        <w:pStyle w:val="Default"/>
        <w:rPr>
          <w:sz w:val="22"/>
          <w:szCs w:val="22"/>
        </w:rPr>
      </w:pPr>
      <w:proofErr w:type="spellStart"/>
      <w:r>
        <w:rPr>
          <w:sz w:val="22"/>
          <w:szCs w:val="22"/>
        </w:rPr>
        <w:t>Zarit</w:t>
      </w:r>
      <w:proofErr w:type="spellEnd"/>
      <w:r>
        <w:rPr>
          <w:sz w:val="22"/>
          <w:szCs w:val="22"/>
        </w:rPr>
        <w:t xml:space="preserve">, S.H., Kim, K., </w:t>
      </w:r>
      <w:proofErr w:type="spellStart"/>
      <w:r>
        <w:rPr>
          <w:sz w:val="22"/>
          <w:szCs w:val="22"/>
        </w:rPr>
        <w:t>Femia</w:t>
      </w:r>
      <w:proofErr w:type="spellEnd"/>
      <w:r>
        <w:rPr>
          <w:sz w:val="22"/>
          <w:szCs w:val="22"/>
        </w:rPr>
        <w:t>, E.E., Almeida, D.M., &amp; Klein, L.C. (2013). The Effects of Adult Day Services on Family Caregivers' Daily Stress, Affect, and Health: Outcomes from the Daily Stress and Health (</w:t>
      </w:r>
      <w:proofErr w:type="spellStart"/>
      <w:r>
        <w:rPr>
          <w:sz w:val="22"/>
          <w:szCs w:val="22"/>
        </w:rPr>
        <w:t>DaSH</w:t>
      </w:r>
      <w:proofErr w:type="spellEnd"/>
      <w:r>
        <w:rPr>
          <w:sz w:val="22"/>
          <w:szCs w:val="22"/>
        </w:rPr>
        <w:t xml:space="preserve">) Study. </w:t>
      </w:r>
      <w:r>
        <w:rPr>
          <w:i/>
          <w:iCs/>
          <w:sz w:val="22"/>
          <w:szCs w:val="22"/>
        </w:rPr>
        <w:t xml:space="preserve">Gerontologist, </w:t>
      </w:r>
      <w:r>
        <w:rPr>
          <w:sz w:val="22"/>
          <w:szCs w:val="22"/>
        </w:rPr>
        <w:t>54(4), 570-579</w:t>
      </w:r>
    </w:p>
    <w:p w14:paraId="376DC5FF" w14:textId="77777777" w:rsidR="00E309BE" w:rsidRDefault="00E309BE" w:rsidP="00E309BE">
      <w:pPr>
        <w:pStyle w:val="Default"/>
        <w:rPr>
          <w:sz w:val="22"/>
          <w:szCs w:val="22"/>
        </w:rPr>
      </w:pPr>
      <w:r>
        <w:rPr>
          <w:sz w:val="22"/>
          <w:szCs w:val="22"/>
        </w:rPr>
        <w:t xml:space="preserve">. </w:t>
      </w:r>
    </w:p>
    <w:p w14:paraId="09518621" w14:textId="77777777" w:rsidR="00E309BE" w:rsidRDefault="00E309BE" w:rsidP="00E309BE">
      <w:pPr>
        <w:pStyle w:val="Default"/>
        <w:rPr>
          <w:sz w:val="22"/>
          <w:szCs w:val="22"/>
        </w:rPr>
      </w:pPr>
      <w:proofErr w:type="spellStart"/>
      <w:r>
        <w:rPr>
          <w:sz w:val="22"/>
          <w:szCs w:val="22"/>
        </w:rPr>
        <w:t>Zarit</w:t>
      </w:r>
      <w:proofErr w:type="spellEnd"/>
      <w:r>
        <w:rPr>
          <w:sz w:val="22"/>
          <w:szCs w:val="22"/>
        </w:rPr>
        <w:t xml:space="preserve">, S. H., &amp; </w:t>
      </w:r>
      <w:proofErr w:type="spellStart"/>
      <w:r>
        <w:rPr>
          <w:sz w:val="22"/>
          <w:szCs w:val="22"/>
        </w:rPr>
        <w:t>Leitsch</w:t>
      </w:r>
      <w:proofErr w:type="spellEnd"/>
      <w:r>
        <w:rPr>
          <w:sz w:val="22"/>
          <w:szCs w:val="22"/>
        </w:rPr>
        <w:t xml:space="preserve">, S.A. (2001). Developing and Evaluating Community Based Intervention Programs for Alzheimer’s Patients and Their Caregivers. </w:t>
      </w:r>
      <w:r>
        <w:rPr>
          <w:i/>
          <w:iCs/>
          <w:sz w:val="22"/>
          <w:szCs w:val="22"/>
        </w:rPr>
        <w:t>Aging and Mental Health</w:t>
      </w:r>
      <w:r>
        <w:rPr>
          <w:sz w:val="22"/>
          <w:szCs w:val="22"/>
        </w:rPr>
        <w:t xml:space="preserve">, 5, (1), S84-S98. </w:t>
      </w:r>
    </w:p>
    <w:p w14:paraId="17936633" w14:textId="77777777" w:rsidR="00286945" w:rsidRDefault="00286945" w:rsidP="00E309BE">
      <w:pPr>
        <w:pStyle w:val="Default"/>
        <w:rPr>
          <w:sz w:val="22"/>
          <w:szCs w:val="22"/>
        </w:rPr>
      </w:pPr>
    </w:p>
    <w:p w14:paraId="0CC46D93" w14:textId="77777777" w:rsidR="00E309BE" w:rsidRDefault="00E309BE" w:rsidP="00E309BE">
      <w:pPr>
        <w:pStyle w:val="Default"/>
        <w:rPr>
          <w:sz w:val="22"/>
          <w:szCs w:val="22"/>
        </w:rPr>
      </w:pPr>
      <w:proofErr w:type="spellStart"/>
      <w:r>
        <w:rPr>
          <w:sz w:val="22"/>
          <w:szCs w:val="22"/>
        </w:rPr>
        <w:t>Zarit</w:t>
      </w:r>
      <w:proofErr w:type="spellEnd"/>
      <w:r>
        <w:rPr>
          <w:sz w:val="22"/>
          <w:szCs w:val="22"/>
        </w:rPr>
        <w:t xml:space="preserve">, S.H., </w:t>
      </w:r>
      <w:proofErr w:type="spellStart"/>
      <w:r>
        <w:rPr>
          <w:sz w:val="22"/>
          <w:szCs w:val="22"/>
        </w:rPr>
        <w:t>Whetzel</w:t>
      </w:r>
      <w:proofErr w:type="spellEnd"/>
      <w:r>
        <w:rPr>
          <w:sz w:val="22"/>
          <w:szCs w:val="22"/>
        </w:rPr>
        <w:t xml:space="preserve">, C.A., Kim, K., </w:t>
      </w:r>
      <w:proofErr w:type="spellStart"/>
      <w:r>
        <w:rPr>
          <w:sz w:val="22"/>
          <w:szCs w:val="22"/>
        </w:rPr>
        <w:t>Femia</w:t>
      </w:r>
      <w:proofErr w:type="spellEnd"/>
      <w:r>
        <w:rPr>
          <w:sz w:val="22"/>
          <w:szCs w:val="22"/>
        </w:rPr>
        <w:t xml:space="preserve">, E.E., </w:t>
      </w:r>
      <w:proofErr w:type="spellStart"/>
      <w:r>
        <w:rPr>
          <w:sz w:val="22"/>
          <w:szCs w:val="22"/>
        </w:rPr>
        <w:t>Almedia</w:t>
      </w:r>
      <w:proofErr w:type="spellEnd"/>
      <w:r>
        <w:rPr>
          <w:sz w:val="22"/>
          <w:szCs w:val="22"/>
        </w:rPr>
        <w:t xml:space="preserve">, D.M., </w:t>
      </w:r>
      <w:proofErr w:type="spellStart"/>
      <w:r>
        <w:rPr>
          <w:sz w:val="22"/>
          <w:szCs w:val="22"/>
        </w:rPr>
        <w:t>Rovine</w:t>
      </w:r>
      <w:proofErr w:type="spellEnd"/>
      <w:r>
        <w:rPr>
          <w:sz w:val="22"/>
          <w:szCs w:val="22"/>
        </w:rPr>
        <w:t xml:space="preserve">, M.J., Klein, L.C. (2014). Daily Stressors and Adult Day Service Use by Family Caregivers: Effects on Depressive Symptoms, Positive Mood, and </w:t>
      </w:r>
      <w:proofErr w:type="spellStart"/>
      <w:r>
        <w:rPr>
          <w:sz w:val="22"/>
          <w:szCs w:val="22"/>
        </w:rPr>
        <w:t>Dehydroepiandrosterone</w:t>
      </w:r>
      <w:proofErr w:type="spellEnd"/>
      <w:r>
        <w:rPr>
          <w:sz w:val="22"/>
          <w:szCs w:val="22"/>
        </w:rPr>
        <w:t xml:space="preserve">-Sulfate. </w:t>
      </w:r>
      <w:r>
        <w:rPr>
          <w:i/>
          <w:iCs/>
          <w:sz w:val="22"/>
          <w:szCs w:val="22"/>
        </w:rPr>
        <w:t xml:space="preserve">Am J </w:t>
      </w:r>
      <w:proofErr w:type="spellStart"/>
      <w:r>
        <w:rPr>
          <w:i/>
          <w:iCs/>
          <w:sz w:val="22"/>
          <w:szCs w:val="22"/>
        </w:rPr>
        <w:t>Geriatr</w:t>
      </w:r>
      <w:proofErr w:type="spellEnd"/>
      <w:r>
        <w:rPr>
          <w:i/>
          <w:iCs/>
          <w:sz w:val="22"/>
          <w:szCs w:val="22"/>
        </w:rPr>
        <w:t xml:space="preserve"> </w:t>
      </w:r>
      <w:proofErr w:type="spellStart"/>
      <w:r>
        <w:rPr>
          <w:i/>
          <w:iCs/>
          <w:sz w:val="22"/>
          <w:szCs w:val="22"/>
        </w:rPr>
        <w:t>Psychiatrv</w:t>
      </w:r>
      <w:proofErr w:type="spellEnd"/>
      <w:r>
        <w:rPr>
          <w:i/>
          <w:iCs/>
          <w:sz w:val="22"/>
          <w:szCs w:val="22"/>
        </w:rPr>
        <w:t xml:space="preserve">, </w:t>
      </w:r>
      <w:r>
        <w:rPr>
          <w:sz w:val="22"/>
          <w:szCs w:val="22"/>
        </w:rPr>
        <w:t>22(12):1592-602.</w:t>
      </w:r>
    </w:p>
    <w:p w14:paraId="66AC58F9" w14:textId="77777777" w:rsidR="00E309BE" w:rsidRDefault="00E309BE" w:rsidP="00B619C6">
      <w:pPr>
        <w:pStyle w:val="Default"/>
      </w:pPr>
      <w:bookmarkStart w:id="0" w:name="_GoBack"/>
      <w:bookmarkEnd w:id="0"/>
    </w:p>
    <w:p w14:paraId="7CDE279D" w14:textId="77777777" w:rsidR="008439C2" w:rsidRDefault="008439C2" w:rsidP="00366F11">
      <w:pPr>
        <w:pStyle w:val="Default"/>
        <w:pageBreakBefore/>
      </w:pPr>
    </w:p>
    <w:sectPr w:rsidR="008439C2" w:rsidSect="00366F11">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0E157" w14:textId="77777777" w:rsidR="00366F11" w:rsidRDefault="00366F11" w:rsidP="00366F11">
      <w:pPr>
        <w:spacing w:after="0" w:line="240" w:lineRule="auto"/>
      </w:pPr>
      <w:r>
        <w:separator/>
      </w:r>
    </w:p>
  </w:endnote>
  <w:endnote w:type="continuationSeparator" w:id="0">
    <w:p w14:paraId="7BFD0B1C" w14:textId="77777777" w:rsidR="00366F11" w:rsidRDefault="00366F11" w:rsidP="0036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D3FD1" w14:textId="77777777" w:rsidR="00366F11" w:rsidRDefault="00366F11" w:rsidP="00366F11">
      <w:pPr>
        <w:spacing w:after="0" w:line="240" w:lineRule="auto"/>
      </w:pPr>
      <w:r>
        <w:separator/>
      </w:r>
    </w:p>
  </w:footnote>
  <w:footnote w:type="continuationSeparator" w:id="0">
    <w:p w14:paraId="44819DE5" w14:textId="77777777" w:rsidR="00366F11" w:rsidRDefault="00366F11" w:rsidP="0036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A33F" w14:textId="77777777" w:rsidR="00366F11" w:rsidRDefault="00366F11" w:rsidP="00366F1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11"/>
    <w:rsid w:val="00286945"/>
    <w:rsid w:val="00366F11"/>
    <w:rsid w:val="008439C2"/>
    <w:rsid w:val="00B619C6"/>
    <w:rsid w:val="00E3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908C2"/>
  <w15:chartTrackingRefBased/>
  <w15:docId w15:val="{2887DAA3-81AF-49EC-83BC-26D54793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11"/>
  </w:style>
  <w:style w:type="paragraph" w:styleId="Footer">
    <w:name w:val="footer"/>
    <w:basedOn w:val="Normal"/>
    <w:link w:val="FooterChar"/>
    <w:uiPriority w:val="99"/>
    <w:unhideWhenUsed/>
    <w:rsid w:val="0036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F11"/>
  </w:style>
  <w:style w:type="paragraph" w:customStyle="1" w:styleId="Default">
    <w:name w:val="Default"/>
    <w:rsid w:val="00366F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0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o.gov/publication/44363" TargetMode="External"/><Relationship Id="rId13" Type="http://schemas.openxmlformats.org/officeDocument/2006/relationships/hyperlink" Target="http://www.caregiving.org/pdf/research/Caregiving_in_the_US_2009_full_report.pdf" TargetMode="External"/><Relationship Id="rId18" Type="http://schemas.openxmlformats.org/officeDocument/2006/relationships/hyperlink" Target="http://www.rand.org/pubs/research_reports/RR499.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spe.hhs.gov/basic-report/does-high-caregiver-stress-lead-nursing-home-entry" TargetMode="External"/><Relationship Id="rId7" Type="http://schemas.openxmlformats.org/officeDocument/2006/relationships/hyperlink" Target="http://www.apa.org/pi/about/publications/caregivers/faq/well-being.aspx" TargetMode="External"/><Relationship Id="rId12" Type="http://schemas.openxmlformats.org/officeDocument/2006/relationships/hyperlink" Target="https://www.metlife.com/assets/cao/mmi/publications/studies/mmi-caregiver-cost-study-productivity.pdf" TargetMode="External"/><Relationship Id="rId17" Type="http://schemas.openxmlformats.org/officeDocument/2006/relationships/hyperlink" Target="http://www.childhealthdata.org"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aregiving.org/data/youngcaregivers.pdf" TargetMode="External"/><Relationship Id="rId20" Type="http://schemas.openxmlformats.org/officeDocument/2006/relationships/hyperlink" Target="https://archrespite.org/webinars-and-teleconferences/webinar-youth-caregivers"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familiesandwork.org/downloads/2014-Older-Adult-Caregiver-Study.pdf" TargetMode="External"/><Relationship Id="rId24" Type="http://schemas.openxmlformats.org/officeDocument/2006/relationships/hyperlink" Target="http://businessjournal.gallup.com/content/151049/Cost-Caregiving-Economy.aspx" TargetMode="External"/><Relationship Id="rId5" Type="http://schemas.openxmlformats.org/officeDocument/2006/relationships/endnotes" Target="endnotes.xml"/><Relationship Id="rId15" Type="http://schemas.openxmlformats.org/officeDocument/2006/relationships/hyperlink" Target="http://www.caregiving.org/pdf/research/MSCaregivers2012_FINAL.pdf" TargetMode="External"/><Relationship Id="rId23" Type="http://schemas.openxmlformats.org/officeDocument/2006/relationships/hyperlink" Target="http://www.thearc.org/document.doc?id=3672" TargetMode="External"/><Relationship Id="rId10" Type="http://schemas.openxmlformats.org/officeDocument/2006/relationships/hyperlink" Target="https://archrespite.org/images/docs/2015_Reports/ARCH_Respite_Research_Report_web.pdf" TargetMode="External"/><Relationship Id="rId19" Type="http://schemas.openxmlformats.org/officeDocument/2006/relationships/hyperlink" Target="http://www.aarp.org/content/dam/aarp/ppi/2015/valuing-the-invaluable-2015-update-new.pdf" TargetMode="External"/><Relationship Id="rId4" Type="http://schemas.openxmlformats.org/officeDocument/2006/relationships/footnotes" Target="footnotes.xml"/><Relationship Id="rId9" Type="http://schemas.openxmlformats.org/officeDocument/2006/relationships/hyperlink" Target="http://www.gu.org/Portals/0/documents/Reports/16-Report-State_of_Grandfamiles.pdf" TargetMode="External"/><Relationship Id="rId14" Type="http://schemas.openxmlformats.org/officeDocument/2006/relationships/hyperlink" Target="http://www.caregiving.org/caregiving2015/" TargetMode="External"/><Relationship Id="rId22" Type="http://schemas.openxmlformats.org/officeDocument/2006/relationships/hyperlink" Target="https://aspe.hhs.gov/report/informal-caregiving-older-americans-analysis-2011-national-study-caregiv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5497</Words>
  <Characters>31335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Green</dc:creator>
  <cp:keywords/>
  <dc:description/>
  <cp:lastModifiedBy>Doris Green</cp:lastModifiedBy>
  <cp:revision>1</cp:revision>
  <dcterms:created xsi:type="dcterms:W3CDTF">2016-12-27T17:27:00Z</dcterms:created>
  <dcterms:modified xsi:type="dcterms:W3CDTF">2016-12-27T18:07:00Z</dcterms:modified>
</cp:coreProperties>
</file>