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331.2" w:lineRule="auto"/>
        <w:rPr>
          <w:b w:val="1"/>
          <w:sz w:val="32"/>
          <w:szCs w:val="32"/>
        </w:rPr>
      </w:pPr>
      <w:r w:rsidDel="00000000" w:rsidR="00000000" w:rsidRPr="00000000">
        <w:rPr>
          <w:b w:val="1"/>
          <w:sz w:val="32"/>
          <w:szCs w:val="32"/>
          <w:rtl w:val="0"/>
        </w:rPr>
        <w:t xml:space="preserve">Frequently Asked Questions: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hd w:fill="ffffff" w:val="clear"/>
        <w:spacing w:line="331.2" w:lineRule="auto"/>
        <w:rPr/>
      </w:pPr>
      <w:r w:rsidDel="00000000" w:rsidR="00000000" w:rsidRPr="00000000">
        <w:rPr>
          <w:b w:val="1"/>
          <w:sz w:val="24"/>
          <w:szCs w:val="24"/>
          <w:rtl w:val="0"/>
        </w:rPr>
        <w:t xml:space="preserve">How Do I get my registration ticket?</w:t>
      </w:r>
      <w:r w:rsidDel="00000000" w:rsidR="00000000" w:rsidRPr="00000000">
        <w:rPr>
          <w:sz w:val="24"/>
          <w:szCs w:val="24"/>
          <w:rtl w:val="0"/>
        </w:rPr>
        <w:t xml:space="preserve"> </w:t>
      </w:r>
      <w:r w:rsidDel="00000000" w:rsidR="00000000" w:rsidRPr="00000000">
        <w:rPr>
          <w:rtl w:val="0"/>
        </w:rPr>
        <w:t xml:space="preserve">All students registered for the SAT will be tagged for Academy the Wednesday before the SAT exam. Registration tickets will be given to the students during that academy. We recommend students take a photo of their ticket in case they misplace it. Tickets are not required to take practice tests online.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hd w:fill="ffffff" w:val="clear"/>
        <w:spacing w:line="331.2" w:lineRule="auto"/>
        <w:rPr/>
      </w:pPr>
      <w:r w:rsidDel="00000000" w:rsidR="00000000" w:rsidRPr="00000000">
        <w:rPr>
          <w:b w:val="1"/>
          <w:sz w:val="24"/>
          <w:szCs w:val="24"/>
          <w:rtl w:val="0"/>
        </w:rPr>
        <w:t xml:space="preserve">How do I know if my student’s device is approved?</w:t>
      </w:r>
      <w:r w:rsidDel="00000000" w:rsidR="00000000" w:rsidRPr="00000000">
        <w:rPr>
          <w:b w:val="1"/>
          <w:rtl w:val="0"/>
        </w:rPr>
        <w:t xml:space="preserve"> </w:t>
      </w:r>
      <w:r w:rsidDel="00000000" w:rsidR="00000000" w:rsidRPr="00000000">
        <w:rPr>
          <w:rtl w:val="0"/>
        </w:rPr>
        <w:t xml:space="preserve">Students will be informed which devices they can use at the same academy they receive their registration tickets. Students can also borrow a school device if needed. We will cover this topic during academy with the students.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hd w:fill="ffffff" w:val="clear"/>
        <w:spacing w:line="331.2" w:lineRule="auto"/>
        <w:rPr/>
      </w:pPr>
      <w:r w:rsidDel="00000000" w:rsidR="00000000" w:rsidRPr="00000000">
        <w:rPr>
          <w:b w:val="1"/>
          <w:sz w:val="24"/>
          <w:szCs w:val="24"/>
          <w:rtl w:val="0"/>
        </w:rPr>
        <w:t xml:space="preserve">I have registered paid for my student on Revtrack, Is there anything further I need to do? </w:t>
      </w:r>
      <w:r w:rsidDel="00000000" w:rsidR="00000000" w:rsidRPr="00000000">
        <w:rPr>
          <w:rtl w:val="0"/>
        </w:rPr>
        <w:t xml:space="preserve">No. Because this is a school day exam the school will register all the students at one time after registration has closed.</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shd w:fill="ffffff" w:val="clear"/>
        <w:spacing w:line="331.2" w:lineRule="auto"/>
        <w:rPr/>
      </w:pPr>
      <w:r w:rsidDel="00000000" w:rsidR="00000000" w:rsidRPr="00000000">
        <w:rPr>
          <w:b w:val="1"/>
          <w:sz w:val="24"/>
          <w:szCs w:val="24"/>
          <w:rtl w:val="0"/>
        </w:rPr>
        <w:t xml:space="preserve">I missed registration, Do you have a waitlist?</w:t>
      </w:r>
      <w:r w:rsidDel="00000000" w:rsidR="00000000" w:rsidRPr="00000000">
        <w:rPr>
          <w:b w:val="1"/>
          <w:rtl w:val="0"/>
        </w:rPr>
        <w:t xml:space="preserve"> </w:t>
      </w:r>
      <w:r w:rsidDel="00000000" w:rsidR="00000000" w:rsidRPr="00000000">
        <w:rPr>
          <w:rtl w:val="0"/>
        </w:rPr>
        <w:t xml:space="preserve">Miramonte works closely with College Board and follows the deadlines of College Board.  We will have registration open for 7 weeks beginning December 2nd and closing January 20th at midnight. You can follow this link to register now </w:t>
      </w:r>
      <w:hyperlink r:id="rId6">
        <w:r w:rsidDel="00000000" w:rsidR="00000000" w:rsidRPr="00000000">
          <w:rPr>
            <w:color w:val="1155cc"/>
            <w:u w:val="single"/>
            <w:rtl w:val="0"/>
          </w:rPr>
          <w:t xml:space="preserve">Junior Spring SAT Registration</w:t>
        </w:r>
      </w:hyperlink>
      <w:r w:rsidDel="00000000" w:rsidR="00000000" w:rsidRPr="00000000">
        <w:rPr>
          <w:rtl w:val="0"/>
        </w:rPr>
        <w:t xml:space="preserve"> We do our best to keep you informed of all dates by sending information out on numerous different platforms.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shd w:fill="ffffff" w:val="clear"/>
        <w:spacing w:line="331.2" w:lineRule="auto"/>
        <w:rPr/>
      </w:pPr>
      <w:r w:rsidDel="00000000" w:rsidR="00000000" w:rsidRPr="00000000">
        <w:rPr>
          <w:b w:val="1"/>
          <w:sz w:val="24"/>
          <w:szCs w:val="24"/>
          <w:rtl w:val="0"/>
        </w:rPr>
        <w:t xml:space="preserve">Will spots fill up if I don’t register right away?</w:t>
      </w:r>
      <w:r w:rsidDel="00000000" w:rsidR="00000000" w:rsidRPr="00000000">
        <w:rPr>
          <w:sz w:val="24"/>
          <w:szCs w:val="24"/>
          <w:rtl w:val="0"/>
        </w:rPr>
        <w:t xml:space="preserve"> </w:t>
      </w:r>
      <w:r w:rsidDel="00000000" w:rsidR="00000000" w:rsidRPr="00000000">
        <w:rPr>
          <w:rtl w:val="0"/>
        </w:rPr>
        <w:t xml:space="preserve">No, there is no set number as to how many can take the exam. All Juniors can take the SAT, as long as you register before the deadline you will have a spot.</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shd w:fill="ffffff" w:val="clear"/>
        <w:spacing w:line="331.2" w:lineRule="auto"/>
        <w:rPr/>
      </w:pPr>
      <w:r w:rsidDel="00000000" w:rsidR="00000000" w:rsidRPr="00000000">
        <w:rPr>
          <w:b w:val="1"/>
          <w:sz w:val="24"/>
          <w:szCs w:val="24"/>
          <w:rtl w:val="0"/>
        </w:rPr>
        <w:t xml:space="preserve">Can anyone who is not a Junior take the SAT?</w:t>
      </w:r>
      <w:r w:rsidDel="00000000" w:rsidR="00000000" w:rsidRPr="00000000">
        <w:rPr>
          <w:rtl w:val="0"/>
        </w:rPr>
        <w:t xml:space="preserve"> No, the spring SAT is for Juniors only. There will be no exceptions.</w:t>
      </w:r>
    </w:p>
    <w:p w:rsidR="00000000" w:rsidDel="00000000" w:rsidP="00000000" w:rsidRDefault="00000000" w:rsidRPr="00000000" w14:paraId="0000000E">
      <w:pPr>
        <w:shd w:fill="ffffff" w:val="clear"/>
        <w:spacing w:line="331.2" w:lineRule="auto"/>
        <w:rPr/>
      </w:pPr>
      <w:r w:rsidDel="00000000" w:rsidR="00000000" w:rsidRPr="00000000">
        <w:rPr>
          <w:rtl w:val="0"/>
        </w:rPr>
      </w:r>
    </w:p>
    <w:p w:rsidR="00000000" w:rsidDel="00000000" w:rsidP="00000000" w:rsidRDefault="00000000" w:rsidRPr="00000000" w14:paraId="0000000F">
      <w:pPr>
        <w:shd w:fill="ffffff" w:val="clear"/>
        <w:spacing w:line="331.2" w:lineRule="auto"/>
        <w:rPr>
          <w:b w:val="1"/>
          <w:sz w:val="24"/>
          <w:szCs w:val="24"/>
        </w:rPr>
      </w:pPr>
      <w:r w:rsidDel="00000000" w:rsidR="00000000" w:rsidRPr="00000000">
        <w:rPr>
          <w:b w:val="1"/>
          <w:sz w:val="24"/>
          <w:szCs w:val="24"/>
          <w:rtl w:val="0"/>
        </w:rPr>
        <w:t xml:space="preserve">When my student logs into College Board, they do not see any upcoming exams?</w:t>
      </w:r>
    </w:p>
    <w:p w:rsidR="00000000" w:rsidDel="00000000" w:rsidP="00000000" w:rsidRDefault="00000000" w:rsidRPr="00000000" w14:paraId="00000010">
      <w:pPr>
        <w:shd w:fill="ffffff" w:val="clear"/>
        <w:spacing w:line="331.2" w:lineRule="auto"/>
        <w:rPr/>
      </w:pPr>
      <w:r w:rsidDel="00000000" w:rsidR="00000000" w:rsidRPr="00000000">
        <w:rPr>
          <w:rtl w:val="0"/>
        </w:rPr>
        <w:t xml:space="preserve">Your student will not see upcoming exams because they are registered directly Through MHS. Your confirmation of registration is your MHS Web Store purchase. </w:t>
      </w:r>
    </w:p>
    <w:p w:rsidR="00000000" w:rsidDel="00000000" w:rsidP="00000000" w:rsidRDefault="00000000" w:rsidRPr="00000000" w14:paraId="00000011">
      <w:pPr>
        <w:shd w:fill="ffffff" w:val="clear"/>
        <w:spacing w:line="331.2" w:lineRule="auto"/>
        <w:rPr/>
      </w:pPr>
      <w:r w:rsidDel="00000000" w:rsidR="00000000" w:rsidRPr="00000000">
        <w:rPr>
          <w:rtl w:val="0"/>
        </w:rPr>
      </w:r>
    </w:p>
    <w:p w:rsidR="00000000" w:rsidDel="00000000" w:rsidP="00000000" w:rsidRDefault="00000000" w:rsidRPr="00000000" w14:paraId="00000012">
      <w:pPr>
        <w:shd w:fill="ffffff" w:val="clear"/>
        <w:spacing w:line="331.2" w:lineRule="auto"/>
        <w:rPr/>
      </w:pPr>
      <w:r w:rsidDel="00000000" w:rsidR="00000000" w:rsidRPr="00000000">
        <w:rPr>
          <w:rtl w:val="0"/>
        </w:rPr>
        <w:t xml:space="preserve">* In the past students have received their registration tickets early due to Saturday testing. Since this is an in-house test, during school hours that is no longer required.</w:t>
      </w:r>
    </w:p>
    <w:p w:rsidR="00000000" w:rsidDel="00000000" w:rsidP="00000000" w:rsidRDefault="00000000" w:rsidRPr="00000000" w14:paraId="00000013">
      <w:pPr>
        <w:shd w:fill="ffffff" w:val="clear"/>
        <w:spacing w:line="331.2" w:lineRule="auto"/>
        <w:rPr/>
      </w:pPr>
      <w:r w:rsidDel="00000000" w:rsidR="00000000" w:rsidRPr="00000000">
        <w:rPr>
          <w:rtl w:val="0"/>
        </w:rPr>
      </w:r>
    </w:p>
    <w:p w:rsidR="00000000" w:rsidDel="00000000" w:rsidP="00000000" w:rsidRDefault="00000000" w:rsidRPr="00000000" w14:paraId="00000014">
      <w:pPr>
        <w:shd w:fill="ffffff" w:val="clear"/>
        <w:spacing w:line="331.2" w:lineRule="auto"/>
        <w:rPr>
          <w:color w:val="1155cc"/>
          <w:u w:val="single"/>
        </w:rPr>
      </w:pPr>
      <w:r w:rsidDel="00000000" w:rsidR="00000000" w:rsidRPr="00000000">
        <w:rPr>
          <w:rtl w:val="0"/>
        </w:rPr>
        <w:t xml:space="preserve">All information regarding testing can be found on the Miramonte Website </w:t>
      </w:r>
      <w:hyperlink r:id="rId7">
        <w:r w:rsidDel="00000000" w:rsidR="00000000" w:rsidRPr="00000000">
          <w:rPr>
            <w:color w:val="1155cc"/>
            <w:u w:val="single"/>
            <w:rtl w:val="0"/>
          </w:rPr>
          <w:t xml:space="preserve">https://www.acalanes.k12.ca.us/Page/4031</w:t>
        </w:r>
      </w:hyperlink>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anva.com/design/DAGR_CzJK5M/v2meiiPf3K7nrXwNdwiQew/view?utm_content=DAGR_CzJK5M&amp;utm_campaign=share_your_design&amp;utm_medium=link&amp;utm_source=shareyourdesignpanel" TargetMode="External"/><Relationship Id="rId7" Type="http://schemas.openxmlformats.org/officeDocument/2006/relationships/hyperlink" Target="https://www.acalanes.k12.ca.us/Page/40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