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58CA" w14:textId="23700999" w:rsidR="00D64C63" w:rsidRDefault="00601254">
      <w:pPr>
        <w:rPr>
          <w:b/>
          <w:bCs/>
        </w:rPr>
      </w:pPr>
      <w:r>
        <w:rPr>
          <w:b/>
          <w:bCs/>
        </w:rPr>
        <w:t xml:space="preserve">Playing </w:t>
      </w:r>
      <w:r w:rsidR="00996F60">
        <w:rPr>
          <w:b/>
          <w:bCs/>
        </w:rPr>
        <w:t>O</w:t>
      </w:r>
      <w:r>
        <w:rPr>
          <w:b/>
          <w:bCs/>
        </w:rPr>
        <w:t xml:space="preserve">ffense </w:t>
      </w:r>
      <w:r w:rsidR="00996F60">
        <w:rPr>
          <w:b/>
          <w:bCs/>
        </w:rPr>
        <w:t>A</w:t>
      </w:r>
      <w:r>
        <w:rPr>
          <w:b/>
          <w:bCs/>
        </w:rPr>
        <w:t xml:space="preserve">gainst Foot </w:t>
      </w:r>
      <w:r w:rsidR="00996F60">
        <w:rPr>
          <w:b/>
          <w:bCs/>
        </w:rPr>
        <w:t>Rot</w:t>
      </w:r>
    </w:p>
    <w:p w14:paraId="01FE3990" w14:textId="27A1498C" w:rsidR="00996F60" w:rsidRPr="00F709E1" w:rsidRDefault="00996F60">
      <w:pPr>
        <w:rPr>
          <w:b/>
          <w:bCs/>
        </w:rPr>
      </w:pPr>
      <w:r>
        <w:rPr>
          <w:b/>
          <w:bCs/>
        </w:rPr>
        <w:t>Dana Zook, NW OK Area Extension Livestock Specialist</w:t>
      </w:r>
    </w:p>
    <w:p w14:paraId="6B57724A" w14:textId="12472073" w:rsidR="00782338" w:rsidRDefault="00782338">
      <w:r>
        <w:t xml:space="preserve">We have rolled into the time of year where foot rot can </w:t>
      </w:r>
      <w:r w:rsidR="00F47078">
        <w:t>become more common</w:t>
      </w:r>
      <w:r w:rsidR="00F709E1">
        <w:t xml:space="preserve">. </w:t>
      </w:r>
      <w:r w:rsidR="004A5DF4">
        <w:t xml:space="preserve"> Dr. John Gillimam, OSU College of Vet Med’s Ambulatory Veterinarian recently summarized Foot rot for educators and I thought it was too timely not to share.   </w:t>
      </w:r>
      <w:r w:rsidR="00601254">
        <w:t xml:space="preserve">Understanding the causes of foot rot, the signs, and some management to prevent can help animal caretakers play offense against this bacterium. </w:t>
      </w:r>
    </w:p>
    <w:p w14:paraId="0D305C04" w14:textId="6B57DBE1" w:rsidR="00782338" w:rsidRPr="00601254" w:rsidRDefault="00782338">
      <w:pPr>
        <w:rPr>
          <w:b/>
          <w:bCs/>
        </w:rPr>
      </w:pPr>
      <w:r w:rsidRPr="00601254">
        <w:rPr>
          <w:b/>
          <w:bCs/>
        </w:rPr>
        <w:t xml:space="preserve">What is </w:t>
      </w:r>
      <w:r w:rsidR="00F47078" w:rsidRPr="00601254">
        <w:rPr>
          <w:b/>
          <w:bCs/>
        </w:rPr>
        <w:t>Foot rot</w:t>
      </w:r>
      <w:r w:rsidRPr="00601254">
        <w:rPr>
          <w:b/>
          <w:bCs/>
        </w:rPr>
        <w:t>?</w:t>
      </w:r>
    </w:p>
    <w:p w14:paraId="7AFED2B2" w14:textId="4B5F61AE" w:rsidR="00801C5B" w:rsidRDefault="00F47078" w:rsidP="00F47078">
      <w:r>
        <w:t xml:space="preserve">Foot </w:t>
      </w:r>
      <w:r w:rsidR="00C018D0">
        <w:t xml:space="preserve">rot is an infection caused by a bacterium called </w:t>
      </w:r>
      <w:r w:rsidR="00C018D0" w:rsidRPr="00C018D0">
        <w:rPr>
          <w:i/>
          <w:iCs/>
        </w:rPr>
        <w:t>Fusobacterium necrophorum</w:t>
      </w:r>
      <w:r w:rsidR="00C018D0">
        <w:rPr>
          <w:i/>
          <w:iCs/>
        </w:rPr>
        <w:t xml:space="preserve">.  </w:t>
      </w:r>
      <w:r w:rsidR="00FC6303">
        <w:t>This bacterium</w:t>
      </w:r>
      <w:r w:rsidR="00C018D0">
        <w:t xml:space="preserve"> exists </w:t>
      </w:r>
      <w:r w:rsidR="00801C5B">
        <w:t xml:space="preserve">naturally </w:t>
      </w:r>
      <w:r w:rsidR="00C018D0">
        <w:t xml:space="preserve">in the environment but needs an injury on the foot to infect the tissue.  </w:t>
      </w:r>
      <w:r w:rsidR="00801C5B">
        <w:t xml:space="preserve">If you take nothing else away from this article, understand that foot rot is often an EVEN swelling of the toes and or tissue around the foot.  Any other lameness in cattle without this characteristic swelling is most likely caused by another issue.  </w:t>
      </w:r>
      <w:r w:rsidR="00601254">
        <w:t>Also know that</w:t>
      </w:r>
      <w:r w:rsidR="00801C5B">
        <w:t xml:space="preserve"> many treatments for foot rot are not effective </w:t>
      </w:r>
      <w:r w:rsidR="00601254">
        <w:t>against</w:t>
      </w:r>
      <w:r w:rsidR="00801C5B">
        <w:t xml:space="preserve"> </w:t>
      </w:r>
      <w:r w:rsidR="00601254">
        <w:t xml:space="preserve">other </w:t>
      </w:r>
      <w:r w:rsidR="004A5DF4">
        <w:t>lameness issues</w:t>
      </w:r>
      <w:r w:rsidR="00801C5B">
        <w:t xml:space="preserve">.  </w:t>
      </w:r>
    </w:p>
    <w:p w14:paraId="3BFA82E1" w14:textId="5A6BA42C" w:rsidR="00801C5B" w:rsidRPr="004A5DF4" w:rsidRDefault="00801C5B" w:rsidP="00F47078">
      <w:pPr>
        <w:rPr>
          <w:b/>
          <w:bCs/>
        </w:rPr>
      </w:pPr>
      <w:r w:rsidRPr="004A5DF4">
        <w:rPr>
          <w:b/>
          <w:bCs/>
        </w:rPr>
        <w:t xml:space="preserve">So how does </w:t>
      </w:r>
      <w:r w:rsidR="004A5DF4" w:rsidRPr="004A5DF4">
        <w:rPr>
          <w:b/>
          <w:bCs/>
        </w:rPr>
        <w:t>f</w:t>
      </w:r>
      <w:r w:rsidRPr="004A5DF4">
        <w:rPr>
          <w:b/>
          <w:bCs/>
        </w:rPr>
        <w:t>oot rot develop?</w:t>
      </w:r>
    </w:p>
    <w:p w14:paraId="6EE3E603" w14:textId="38842FB0" w:rsidR="00F47078" w:rsidRDefault="00801C5B" w:rsidP="00F47078">
      <w:r>
        <w:t xml:space="preserve"> </w:t>
      </w:r>
      <w:r w:rsidR="00F47078">
        <w:t xml:space="preserve">In warm weather, cattle want to stand in the pond (who can blame them?!).  </w:t>
      </w:r>
      <w:r>
        <w:t>Similarly</w:t>
      </w:r>
      <w:r w:rsidR="00C018D0">
        <w:t xml:space="preserve">, summer rains make more mud for cattle to stand in.  </w:t>
      </w:r>
      <w:r w:rsidR="00F47078">
        <w:t>These situations make the foot soft which increase the risk of injury to the skin in between the toes.  At this point, any sharp rock, stick or even mowed stiff grass and weeds can cause a slight wound which allows introduction of the bacteria that causes foot rot</w:t>
      </w:r>
      <w:r>
        <w:t xml:space="preserve">. </w:t>
      </w:r>
      <w:r w:rsidR="00183B99">
        <w:t xml:space="preserve"> A good example of potential injury is </w:t>
      </w:r>
      <w:r w:rsidR="00183B99">
        <w:t xml:space="preserve">crabgrass pastures in wheat stubble; </w:t>
      </w:r>
      <w:r w:rsidR="00183B99">
        <w:t>stiff</w:t>
      </w:r>
      <w:r w:rsidR="00183B99">
        <w:t xml:space="preserve"> </w:t>
      </w:r>
      <w:r w:rsidR="00183B99">
        <w:t xml:space="preserve">dead wheat stubble </w:t>
      </w:r>
      <w:r w:rsidR="00183B99">
        <w:t xml:space="preserve">could be a source of injury in a soft, damp foot.  </w:t>
      </w:r>
      <w:r>
        <w:t xml:space="preserve"> When injury occurs and the conditions are right, </w:t>
      </w:r>
      <w:r w:rsidR="00F47078">
        <w:t>that little organism is off to the races, caus</w:t>
      </w:r>
      <w:r w:rsidR="00183B99">
        <w:t>ing</w:t>
      </w:r>
      <w:r w:rsidR="00F47078">
        <w:t xml:space="preserve"> infection that can spread rapidly within the foot.  Early antibiotic treatment is often very successful and effective against the bacteria.  However, even 1 week delay in treatment can allow the bacteria to make the situation much more severe and harder to treat.  </w:t>
      </w:r>
    </w:p>
    <w:p w14:paraId="15F40C03" w14:textId="1AAEA1AC" w:rsidR="00F47078" w:rsidRPr="004A5DF4" w:rsidRDefault="004A5DF4">
      <w:pPr>
        <w:rPr>
          <w:b/>
          <w:bCs/>
        </w:rPr>
      </w:pPr>
      <w:r w:rsidRPr="004A5DF4">
        <w:rPr>
          <w:b/>
          <w:bCs/>
        </w:rPr>
        <w:t xml:space="preserve">The </w:t>
      </w:r>
      <w:r w:rsidR="00FC6303">
        <w:rPr>
          <w:b/>
          <w:bCs/>
        </w:rPr>
        <w:t>m</w:t>
      </w:r>
      <w:r w:rsidRPr="004A5DF4">
        <w:rPr>
          <w:b/>
          <w:bCs/>
        </w:rPr>
        <w:t>isdiagnosis…</w:t>
      </w:r>
    </w:p>
    <w:p w14:paraId="6D8C765F" w14:textId="37EEF174" w:rsidR="00782338" w:rsidRDefault="004A5DF4">
      <w:r>
        <w:t>Unfortunately</w:t>
      </w:r>
      <w:r w:rsidR="00183B99">
        <w:t>, it’s common for any</w:t>
      </w:r>
      <w:r w:rsidR="00782338">
        <w:t xml:space="preserve"> lameness issue in cattle </w:t>
      </w:r>
      <w:r w:rsidR="00183B99">
        <w:t>to</w:t>
      </w:r>
      <w:r w:rsidR="00782338">
        <w:t xml:space="preserve"> be misdiagnosed for Foot </w:t>
      </w:r>
      <w:r w:rsidR="00183B99">
        <w:t>r</w:t>
      </w:r>
      <w:r w:rsidR="00782338">
        <w:t xml:space="preserve">ot.  Things like </w:t>
      </w:r>
      <w:r>
        <w:t>hoof</w:t>
      </w:r>
      <w:r w:rsidR="00782338">
        <w:t xml:space="preserve"> abscess</w:t>
      </w:r>
      <w:r>
        <w:t>es</w:t>
      </w:r>
      <w:r w:rsidR="00782338">
        <w:t xml:space="preserve">, hairy heel wart, or uneven swelling of the claws </w:t>
      </w:r>
      <w:r>
        <w:t>cause cattle</w:t>
      </w:r>
      <w:r w:rsidR="00782338">
        <w:t xml:space="preserve"> lameness but </w:t>
      </w:r>
      <w:r>
        <w:t xml:space="preserve">they </w:t>
      </w:r>
      <w:r w:rsidR="00782338">
        <w:t xml:space="preserve">will not respond to the antibiotics that would normally be given for Foot Rot.  Every one of us wants to jump in and give relief to </w:t>
      </w:r>
      <w:r w:rsidR="00183B99">
        <w:t>an animal in pain</w:t>
      </w:r>
      <w:r w:rsidR="00782338">
        <w:t xml:space="preserve">, however, closer inspection is important to diagnose the problem.  Giving an antibiotic </w:t>
      </w:r>
      <w:r>
        <w:t xml:space="preserve">to a lame animal that doesn’t have foot rot </w:t>
      </w:r>
      <w:r w:rsidR="00782338">
        <w:t xml:space="preserve">may limit the options to treat that animal later when the issue is more severe.  </w:t>
      </w:r>
    </w:p>
    <w:p w14:paraId="22F4CF6A" w14:textId="17516EBE" w:rsidR="00782338" w:rsidRPr="004A5DF4" w:rsidRDefault="00782338">
      <w:pPr>
        <w:rPr>
          <w:b/>
          <w:bCs/>
        </w:rPr>
      </w:pPr>
      <w:r w:rsidRPr="004A5DF4">
        <w:rPr>
          <w:b/>
          <w:bCs/>
        </w:rPr>
        <w:lastRenderedPageBreak/>
        <w:t>How do we prevent</w:t>
      </w:r>
      <w:r w:rsidR="004A5DF4" w:rsidRPr="004A5DF4">
        <w:rPr>
          <w:b/>
          <w:bCs/>
        </w:rPr>
        <w:t xml:space="preserve"> foot rot</w:t>
      </w:r>
      <w:r w:rsidRPr="004A5DF4">
        <w:rPr>
          <w:b/>
          <w:bCs/>
        </w:rPr>
        <w:t>?</w:t>
      </w:r>
    </w:p>
    <w:p w14:paraId="0FA5ACAF" w14:textId="6A19113B" w:rsidR="00782338" w:rsidRDefault="00782338">
      <w:r>
        <w:t xml:space="preserve">Prevention of foot rot is important but sometimes, the environment and weather work against us.  </w:t>
      </w:r>
      <w:r w:rsidR="00183B99">
        <w:t xml:space="preserve">However, a good balanced mineral program with high levels of organic forms of zinc, copper and manganese can </w:t>
      </w:r>
      <w:r w:rsidR="00601254">
        <w:t>help. Reduc</w:t>
      </w:r>
      <w:r w:rsidR="004A5DF4">
        <w:t xml:space="preserve">ing </w:t>
      </w:r>
      <w:r w:rsidR="00601254">
        <w:t>areas of mowed grass in pastures or places with sharp rocks</w:t>
      </w:r>
      <w:r w:rsidR="004A5DF4">
        <w:t xml:space="preserve"> can minimize foot injuries</w:t>
      </w:r>
      <w:r w:rsidR="00601254">
        <w:t xml:space="preserve">.  Most producers will not fence off their ponds but understanding that wet feet is a precursor to </w:t>
      </w:r>
      <w:r w:rsidR="004A5DF4">
        <w:t>f</w:t>
      </w:r>
      <w:r w:rsidR="00601254">
        <w:t xml:space="preserve">oot rot can help producers be on the lookout.  </w:t>
      </w:r>
    </w:p>
    <w:p w14:paraId="6190E2DA" w14:textId="5EB70083" w:rsidR="00782338" w:rsidRDefault="00782338">
      <w:r>
        <w:t xml:space="preserve">Remember, the tell-tale sign of foot rot is EVEN swelling of the toes.  An uneven swelling or lack of swelling during lameness means that animal needs a trip to the veterinarian for a different treatment. </w:t>
      </w:r>
      <w:r w:rsidR="00601254">
        <w:t xml:space="preserve"> Be proactive and catch lameness early.  </w:t>
      </w:r>
      <w:r w:rsidR="004A5DF4">
        <w:t>W</w:t>
      </w:r>
      <w:r>
        <w:t>ith the price of cattle these days, it’s worth a</w:t>
      </w:r>
      <w:r w:rsidR="00601254">
        <w:t xml:space="preserve"> walk to the chute or a trip</w:t>
      </w:r>
      <w:r>
        <w:t xml:space="preserve"> to your local vet.  </w:t>
      </w:r>
    </w:p>
    <w:sectPr w:rsidR="007823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38"/>
    <w:rsid w:val="00183B99"/>
    <w:rsid w:val="00346758"/>
    <w:rsid w:val="003869A3"/>
    <w:rsid w:val="003C0D4A"/>
    <w:rsid w:val="004A5DF4"/>
    <w:rsid w:val="00601254"/>
    <w:rsid w:val="006F041B"/>
    <w:rsid w:val="00782338"/>
    <w:rsid w:val="00801C5B"/>
    <w:rsid w:val="00996F60"/>
    <w:rsid w:val="00997B40"/>
    <w:rsid w:val="00C018D0"/>
    <w:rsid w:val="00C034B9"/>
    <w:rsid w:val="00D33DB9"/>
    <w:rsid w:val="00D64C63"/>
    <w:rsid w:val="00E74982"/>
    <w:rsid w:val="00EB525A"/>
    <w:rsid w:val="00F47078"/>
    <w:rsid w:val="00F709E1"/>
    <w:rsid w:val="00FC6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E1DA"/>
  <w15:chartTrackingRefBased/>
  <w15:docId w15:val="{6783BB06-D52F-47AD-BA1C-30EFBB08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2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338"/>
    <w:rPr>
      <w:rFonts w:eastAsiaTheme="majorEastAsia" w:cstheme="majorBidi"/>
      <w:color w:val="272727" w:themeColor="text1" w:themeTint="D8"/>
    </w:rPr>
  </w:style>
  <w:style w:type="paragraph" w:styleId="Title">
    <w:name w:val="Title"/>
    <w:basedOn w:val="Normal"/>
    <w:next w:val="Normal"/>
    <w:link w:val="TitleChar"/>
    <w:uiPriority w:val="10"/>
    <w:qFormat/>
    <w:rsid w:val="00782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338"/>
    <w:pPr>
      <w:spacing w:before="160"/>
      <w:jc w:val="center"/>
    </w:pPr>
    <w:rPr>
      <w:i/>
      <w:iCs/>
      <w:color w:val="404040" w:themeColor="text1" w:themeTint="BF"/>
    </w:rPr>
  </w:style>
  <w:style w:type="character" w:customStyle="1" w:styleId="QuoteChar">
    <w:name w:val="Quote Char"/>
    <w:basedOn w:val="DefaultParagraphFont"/>
    <w:link w:val="Quote"/>
    <w:uiPriority w:val="29"/>
    <w:rsid w:val="00782338"/>
    <w:rPr>
      <w:i/>
      <w:iCs/>
      <w:color w:val="404040" w:themeColor="text1" w:themeTint="BF"/>
    </w:rPr>
  </w:style>
  <w:style w:type="paragraph" w:styleId="ListParagraph">
    <w:name w:val="List Paragraph"/>
    <w:basedOn w:val="Normal"/>
    <w:uiPriority w:val="34"/>
    <w:qFormat/>
    <w:rsid w:val="00782338"/>
    <w:pPr>
      <w:ind w:left="720"/>
      <w:contextualSpacing/>
    </w:pPr>
  </w:style>
  <w:style w:type="character" w:styleId="IntenseEmphasis">
    <w:name w:val="Intense Emphasis"/>
    <w:basedOn w:val="DefaultParagraphFont"/>
    <w:uiPriority w:val="21"/>
    <w:qFormat/>
    <w:rsid w:val="00782338"/>
    <w:rPr>
      <w:i/>
      <w:iCs/>
      <w:color w:val="0F4761" w:themeColor="accent1" w:themeShade="BF"/>
    </w:rPr>
  </w:style>
  <w:style w:type="paragraph" w:styleId="IntenseQuote">
    <w:name w:val="Intense Quote"/>
    <w:basedOn w:val="Normal"/>
    <w:next w:val="Normal"/>
    <w:link w:val="IntenseQuoteChar"/>
    <w:uiPriority w:val="30"/>
    <w:qFormat/>
    <w:rsid w:val="00782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338"/>
    <w:rPr>
      <w:i/>
      <w:iCs/>
      <w:color w:val="0F4761" w:themeColor="accent1" w:themeShade="BF"/>
    </w:rPr>
  </w:style>
  <w:style w:type="character" w:styleId="IntenseReference">
    <w:name w:val="Intense Reference"/>
    <w:basedOn w:val="DefaultParagraphFont"/>
    <w:uiPriority w:val="32"/>
    <w:qFormat/>
    <w:rsid w:val="007823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Zook, Dana</dc:creator>
  <cp:keywords/>
  <dc:description/>
  <cp:lastModifiedBy>Zook, Dana</cp:lastModifiedBy>
  <cp:revision>5</cp:revision>
  <dcterms:created xsi:type="dcterms:W3CDTF">2026-07-15T15:23:00Z</dcterms:created>
  <dcterms:modified xsi:type="dcterms:W3CDTF">2026-07-15T16:14:00Z</dcterms:modified>
</cp:coreProperties>
</file>