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9B3755D" w14:textId="0C1F74D4" w:rsidR="00E41DE6" w:rsidRDefault="00BB2FD0" w:rsidP="005A3746">
      <w:pPr>
        <w:pStyle w:val="Heading1"/>
        <w:spacing w:after="240"/>
      </w:pPr>
      <w:r>
        <w:rPr>
          <w:noProof/>
        </w:rPr>
        <w:drawing>
          <wp:inline distT="0" distB="0" distL="0" distR="0" wp14:anchorId="0FAB8CDD" wp14:editId="1019F328">
            <wp:extent cx="5943600" cy="827405"/>
            <wp:effectExtent l="0" t="0" r="0" b="0"/>
            <wp:docPr id="1" name="Picture 1" descr="Graphical user interface, tex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Graphical user interface, text&#10;&#10;Description automatically generated with medium confidence"/>
                    <pic:cNvPicPr/>
                  </pic:nvPicPr>
                  <pic:blipFill>
                    <a:blip r:embed="rId5" cstate="print">
                      <a:extLst>
                        <a:ext uri="{28A0092B-C50C-407E-A947-70E740481C1C}">
                          <a14:useLocalDpi xmlns:a14="http://schemas.microsoft.com/office/drawing/2010/main" val="0"/>
                        </a:ext>
                      </a:extLst>
                    </a:blip>
                    <a:stretch>
                      <a:fillRect/>
                    </a:stretch>
                  </pic:blipFill>
                  <pic:spPr>
                    <a:xfrm>
                      <a:off x="0" y="0"/>
                      <a:ext cx="5943600" cy="827405"/>
                    </a:xfrm>
                    <a:prstGeom prst="rect">
                      <a:avLst/>
                    </a:prstGeom>
                  </pic:spPr>
                </pic:pic>
              </a:graphicData>
            </a:graphic>
          </wp:inline>
        </w:drawing>
      </w:r>
    </w:p>
    <w:p w14:paraId="35788DB7" w14:textId="77777777" w:rsidR="008E2106" w:rsidRDefault="008E2106" w:rsidP="008E2106">
      <w:pPr>
        <w:pStyle w:val="NoSpacing"/>
        <w:rPr>
          <w:rFonts w:ascii="Times New Roman" w:hAnsi="Times New Roman" w:cs="Times New Roman"/>
          <w:b/>
          <w:bCs/>
          <w:sz w:val="24"/>
          <w:szCs w:val="24"/>
        </w:rPr>
      </w:pPr>
    </w:p>
    <w:p w14:paraId="23170341" w14:textId="21B61660" w:rsidR="00C54F06" w:rsidRDefault="00C54F06" w:rsidP="00D2562A">
      <w:pPr>
        <w:spacing w:after="240"/>
        <w:rPr>
          <w:b/>
          <w:bCs/>
          <w:sz w:val="36"/>
          <w:szCs w:val="36"/>
        </w:rPr>
      </w:pPr>
      <w:r w:rsidRPr="00C54F06">
        <w:rPr>
          <w:b/>
          <w:bCs/>
          <w:sz w:val="36"/>
          <w:szCs w:val="36"/>
        </w:rPr>
        <w:t>4-H</w:t>
      </w:r>
      <w:r>
        <w:rPr>
          <w:b/>
          <w:bCs/>
          <w:sz w:val="36"/>
          <w:szCs w:val="36"/>
        </w:rPr>
        <w:t>’</w:t>
      </w:r>
      <w:r w:rsidRPr="00C54F06">
        <w:rPr>
          <w:b/>
          <w:bCs/>
          <w:sz w:val="36"/>
          <w:szCs w:val="36"/>
        </w:rPr>
        <w:t>ers invited to Health and Wellness Discovery Day</w:t>
      </w:r>
    </w:p>
    <w:p w14:paraId="611C9E57" w14:textId="1E690162" w:rsidR="00CE6775" w:rsidRPr="00CE6775" w:rsidRDefault="00CE6775" w:rsidP="00CE6775">
      <w:pPr>
        <w:spacing w:after="240"/>
        <w:rPr>
          <w:sz w:val="24"/>
          <w:szCs w:val="24"/>
        </w:rPr>
      </w:pPr>
      <w:r w:rsidRPr="00CE6775">
        <w:rPr>
          <w:sz w:val="24"/>
          <w:szCs w:val="24"/>
        </w:rPr>
        <w:t>Oklahoma 4-H</w:t>
      </w:r>
      <w:r w:rsidR="00B3383E">
        <w:rPr>
          <w:sz w:val="24"/>
          <w:szCs w:val="24"/>
        </w:rPr>
        <w:t>’</w:t>
      </w:r>
      <w:r w:rsidRPr="00CE6775">
        <w:rPr>
          <w:sz w:val="24"/>
          <w:szCs w:val="24"/>
        </w:rPr>
        <w:t xml:space="preserve">ers in sixth through 12th grade will have the opportunity to learn about health, wellness and career pathways during the </w:t>
      </w:r>
      <w:hyperlink r:id="rId6" w:history="1">
        <w:r w:rsidR="00B3383E" w:rsidRPr="0052047A">
          <w:rPr>
            <w:rStyle w:val="Hyperlink"/>
            <w:sz w:val="24"/>
            <w:szCs w:val="24"/>
          </w:rPr>
          <w:t>Oklahoma 4-H</w:t>
        </w:r>
      </w:hyperlink>
      <w:r w:rsidR="00B3383E">
        <w:t xml:space="preserve"> </w:t>
      </w:r>
      <w:r w:rsidRPr="00CE6775">
        <w:rPr>
          <w:sz w:val="24"/>
          <w:szCs w:val="24"/>
        </w:rPr>
        <w:t xml:space="preserve">Health and Wellness Discovery Day, scheduled for Nov. 7 at the </w:t>
      </w:r>
      <w:hyperlink r:id="rId7" w:history="1">
        <w:r w:rsidR="00001F23" w:rsidRPr="0052047A">
          <w:rPr>
            <w:rStyle w:val="Hyperlink"/>
            <w:sz w:val="24"/>
            <w:szCs w:val="24"/>
          </w:rPr>
          <w:t>Oklahoma State University</w:t>
        </w:r>
      </w:hyperlink>
      <w:r w:rsidRPr="00CE6775">
        <w:rPr>
          <w:sz w:val="24"/>
          <w:szCs w:val="24"/>
        </w:rPr>
        <w:t xml:space="preserve"> Center for Health Sciences in Tulsa.</w:t>
      </w:r>
    </w:p>
    <w:p w14:paraId="0D1ECE8C" w14:textId="18244A05" w:rsidR="00CE6775" w:rsidRPr="00CE6775" w:rsidRDefault="00CE6775" w:rsidP="00CE6775">
      <w:pPr>
        <w:spacing w:after="240"/>
        <w:rPr>
          <w:sz w:val="24"/>
          <w:szCs w:val="24"/>
        </w:rPr>
      </w:pPr>
      <w:r w:rsidRPr="00CE6775">
        <w:rPr>
          <w:sz w:val="24"/>
          <w:szCs w:val="24"/>
        </w:rPr>
        <w:t xml:space="preserve">The one-day event is designed to help youth explore a variety of health-related careers while learning more about personal wellness through hands-on educational experiences. Participants will tour </w:t>
      </w:r>
      <w:r w:rsidR="0063394E" w:rsidRPr="0063394E">
        <w:rPr>
          <w:sz w:val="24"/>
          <w:szCs w:val="24"/>
        </w:rPr>
        <w:t>OSU-CHS</w:t>
      </w:r>
      <w:r w:rsidRPr="00CE6775">
        <w:rPr>
          <w:sz w:val="24"/>
          <w:szCs w:val="24"/>
        </w:rPr>
        <w:t xml:space="preserve"> </w:t>
      </w:r>
      <w:r w:rsidR="0029036A">
        <w:rPr>
          <w:sz w:val="24"/>
          <w:szCs w:val="24"/>
        </w:rPr>
        <w:t>facilities</w:t>
      </w:r>
      <w:r w:rsidRPr="00CE6775">
        <w:rPr>
          <w:sz w:val="24"/>
          <w:szCs w:val="24"/>
        </w:rPr>
        <w:t>, interact with health professionals and discover opportunities in the growing health and wellness field.</w:t>
      </w:r>
    </w:p>
    <w:p w14:paraId="339AC6FA" w14:textId="6182EE36" w:rsidR="00CE6775" w:rsidRPr="00CE6775" w:rsidRDefault="00CE6775" w:rsidP="00CE6775">
      <w:pPr>
        <w:spacing w:after="240"/>
        <w:rPr>
          <w:sz w:val="24"/>
          <w:szCs w:val="24"/>
        </w:rPr>
      </w:pPr>
      <w:r w:rsidRPr="00CE6775">
        <w:rPr>
          <w:sz w:val="24"/>
          <w:szCs w:val="24"/>
        </w:rPr>
        <w:t>“We know Oklahoma has many health challenges, and I believe 4-H can be part of making a difference because our members live in communities all across the state and 4-H members are doers,” said Cathy Allen, Oklahoma 4-H healthy living specialist. “They learn, they lead, and they take what they</w:t>
      </w:r>
      <w:r w:rsidR="00B3383E">
        <w:rPr>
          <w:sz w:val="24"/>
          <w:szCs w:val="24"/>
        </w:rPr>
        <w:t>’</w:t>
      </w:r>
      <w:r w:rsidRPr="00CE6775">
        <w:rPr>
          <w:sz w:val="24"/>
          <w:szCs w:val="24"/>
        </w:rPr>
        <w:t>ve learned back home to help others.”</w:t>
      </w:r>
    </w:p>
    <w:p w14:paraId="736E9430" w14:textId="3FFBDA22" w:rsidR="00CE6775" w:rsidRPr="00CE6775" w:rsidRDefault="00CE6775" w:rsidP="00CE6775">
      <w:pPr>
        <w:spacing w:after="240"/>
        <w:rPr>
          <w:sz w:val="24"/>
          <w:szCs w:val="24"/>
        </w:rPr>
      </w:pPr>
      <w:r w:rsidRPr="00CE6775">
        <w:rPr>
          <w:sz w:val="24"/>
          <w:szCs w:val="24"/>
        </w:rPr>
        <w:t xml:space="preserve">Throughout the day, </w:t>
      </w:r>
      <w:r w:rsidR="00875FA6">
        <w:rPr>
          <w:sz w:val="24"/>
          <w:szCs w:val="24"/>
        </w:rPr>
        <w:t>4-H’er</w:t>
      </w:r>
      <w:r w:rsidRPr="00CE6775">
        <w:rPr>
          <w:sz w:val="24"/>
          <w:szCs w:val="24"/>
        </w:rPr>
        <w:t xml:space="preserve">s will engage in interactive workshops and activities designed to bring health and wellness concepts to life. </w:t>
      </w:r>
      <w:r w:rsidR="00875FA6">
        <w:rPr>
          <w:sz w:val="24"/>
          <w:szCs w:val="24"/>
        </w:rPr>
        <w:t>They</w:t>
      </w:r>
      <w:r w:rsidRPr="00CE6775">
        <w:rPr>
          <w:sz w:val="24"/>
          <w:szCs w:val="24"/>
        </w:rPr>
        <w:t xml:space="preserve"> will practice CPR and chest compressions, build take-home wellness kits and learn more about human anatomy.</w:t>
      </w:r>
    </w:p>
    <w:p w14:paraId="22B1DC80" w14:textId="5867EBBF" w:rsidR="00CE6775" w:rsidRPr="00CE6775" w:rsidRDefault="00B3383E" w:rsidP="00CE6775">
      <w:pPr>
        <w:spacing w:after="240"/>
        <w:rPr>
          <w:sz w:val="24"/>
          <w:szCs w:val="24"/>
        </w:rPr>
      </w:pPr>
      <w:r>
        <w:rPr>
          <w:sz w:val="24"/>
          <w:szCs w:val="24"/>
        </w:rPr>
        <w:t>One workshop</w:t>
      </w:r>
      <w:r w:rsidR="00CE6775" w:rsidRPr="00CE6775">
        <w:rPr>
          <w:sz w:val="24"/>
          <w:szCs w:val="24"/>
        </w:rPr>
        <w:t xml:space="preserve"> will focus on nutrition and gardening through a farm-to-fork activity, while other sessions will allow participants to try medical equipment and personal protective equipment. </w:t>
      </w:r>
      <w:r w:rsidR="00243EA9">
        <w:rPr>
          <w:sz w:val="24"/>
          <w:szCs w:val="24"/>
        </w:rPr>
        <w:t>4-H’ers can also</w:t>
      </w:r>
      <w:r w:rsidR="00CE6775" w:rsidRPr="00CE6775">
        <w:rPr>
          <w:sz w:val="24"/>
          <w:szCs w:val="24"/>
        </w:rPr>
        <w:t xml:space="preserve"> explore health-related career pathways through virtual reality experiences.</w:t>
      </w:r>
    </w:p>
    <w:p w14:paraId="624A40F9" w14:textId="0A4B9183" w:rsidR="00CE6775" w:rsidRPr="00CE6775" w:rsidRDefault="00CE6775" w:rsidP="00CE6775">
      <w:pPr>
        <w:spacing w:after="240"/>
        <w:rPr>
          <w:sz w:val="24"/>
          <w:szCs w:val="24"/>
        </w:rPr>
      </w:pPr>
      <w:r w:rsidRPr="00CE6775">
        <w:rPr>
          <w:sz w:val="24"/>
          <w:szCs w:val="24"/>
        </w:rPr>
        <w:t xml:space="preserve">The event will be held </w:t>
      </w:r>
      <w:r w:rsidR="00175FD4">
        <w:rPr>
          <w:sz w:val="24"/>
          <w:szCs w:val="24"/>
        </w:rPr>
        <w:t>at Tulsa’s</w:t>
      </w:r>
      <w:r w:rsidRPr="00CE6775">
        <w:rPr>
          <w:sz w:val="24"/>
          <w:szCs w:val="24"/>
        </w:rPr>
        <w:t xml:space="preserve"> </w:t>
      </w:r>
      <w:r w:rsidR="0063394E" w:rsidRPr="0063394E">
        <w:rPr>
          <w:sz w:val="24"/>
          <w:szCs w:val="24"/>
        </w:rPr>
        <w:t>OSU-CHS</w:t>
      </w:r>
      <w:r w:rsidRPr="00CE6775">
        <w:rPr>
          <w:sz w:val="24"/>
          <w:szCs w:val="24"/>
        </w:rPr>
        <w:t xml:space="preserve"> campus, where future physicians, scientists, physician assistants, athletic trainers and other health professionals receive their education. </w:t>
      </w:r>
      <w:r w:rsidR="0063394E" w:rsidRPr="0063394E">
        <w:rPr>
          <w:sz w:val="24"/>
          <w:szCs w:val="24"/>
        </w:rPr>
        <w:t>OSU-CHS</w:t>
      </w:r>
      <w:r w:rsidR="0063394E">
        <w:rPr>
          <w:sz w:val="24"/>
          <w:szCs w:val="24"/>
        </w:rPr>
        <w:t>’s</w:t>
      </w:r>
      <w:r w:rsidRPr="00CE6775">
        <w:rPr>
          <w:sz w:val="24"/>
          <w:szCs w:val="24"/>
        </w:rPr>
        <w:t xml:space="preserve"> commitment to improving health care in rural and underserved Oklahoma aligns closely with Oklahoma 4-H</w:t>
      </w:r>
      <w:r w:rsidR="0063394E">
        <w:rPr>
          <w:sz w:val="24"/>
          <w:szCs w:val="24"/>
        </w:rPr>
        <w:t>’</w:t>
      </w:r>
      <w:r w:rsidRPr="00CE6775">
        <w:rPr>
          <w:sz w:val="24"/>
          <w:szCs w:val="24"/>
        </w:rPr>
        <w:t>s mission of serving communities across the state.</w:t>
      </w:r>
    </w:p>
    <w:p w14:paraId="2F4FD24C" w14:textId="59603E0C" w:rsidR="00CE6775" w:rsidRPr="00CE6775" w:rsidRDefault="00CE6775" w:rsidP="00CE6775">
      <w:pPr>
        <w:spacing w:after="240"/>
        <w:rPr>
          <w:sz w:val="24"/>
          <w:szCs w:val="24"/>
        </w:rPr>
      </w:pPr>
      <w:r w:rsidRPr="00CE6775">
        <w:rPr>
          <w:sz w:val="24"/>
          <w:szCs w:val="24"/>
        </w:rPr>
        <w:t>“There are so many careers in health and wellness that young people may not even know exist,” Allen said. “We want 4-H members to have a chance to try new things, meet people working in different health careers and maybe discover something that makes them think, ‘I could see myself doing that someday.’”</w:t>
      </w:r>
    </w:p>
    <w:p w14:paraId="5FB264F9" w14:textId="2485A983" w:rsidR="00E77256" w:rsidRPr="00E77256" w:rsidRDefault="00CE6775" w:rsidP="00CE6775">
      <w:pPr>
        <w:spacing w:after="240"/>
        <w:rPr>
          <w:sz w:val="24"/>
          <w:szCs w:val="24"/>
        </w:rPr>
      </w:pPr>
      <w:r w:rsidRPr="00CE6775">
        <w:rPr>
          <w:sz w:val="24"/>
          <w:szCs w:val="24"/>
        </w:rPr>
        <w:t>Health and Wellness Discovery Day is open to Oklahoma 4-H</w:t>
      </w:r>
      <w:r w:rsidR="00001F23">
        <w:rPr>
          <w:sz w:val="24"/>
          <w:szCs w:val="24"/>
        </w:rPr>
        <w:t>’</w:t>
      </w:r>
      <w:r w:rsidRPr="00CE6775">
        <w:rPr>
          <w:sz w:val="24"/>
          <w:szCs w:val="24"/>
        </w:rPr>
        <w:t xml:space="preserve">ers in grades 6-12. </w:t>
      </w:r>
      <w:r w:rsidR="00001F23">
        <w:rPr>
          <w:sz w:val="24"/>
          <w:szCs w:val="24"/>
        </w:rPr>
        <w:t>Registration opens in ZSuite on Oct. 1, and t</w:t>
      </w:r>
      <w:r w:rsidRPr="00CE6775">
        <w:rPr>
          <w:sz w:val="24"/>
          <w:szCs w:val="24"/>
        </w:rPr>
        <w:t>he $20</w:t>
      </w:r>
      <w:r w:rsidR="00001F23">
        <w:rPr>
          <w:sz w:val="24"/>
          <w:szCs w:val="24"/>
        </w:rPr>
        <w:t xml:space="preserve"> cost</w:t>
      </w:r>
      <w:r w:rsidRPr="00CE6775">
        <w:rPr>
          <w:sz w:val="24"/>
          <w:szCs w:val="24"/>
        </w:rPr>
        <w:t xml:space="preserve"> includes morning refreshments, lunch, workshop supplies and a T-shirt.</w:t>
      </w:r>
      <w:r w:rsidR="003F0742">
        <w:rPr>
          <w:sz w:val="24"/>
          <w:szCs w:val="24"/>
        </w:rPr>
        <w:t xml:space="preserve"> </w:t>
      </w:r>
      <w:r w:rsidRPr="00CE6775">
        <w:rPr>
          <w:sz w:val="24"/>
          <w:szCs w:val="24"/>
        </w:rPr>
        <w:t>For more information,</w:t>
      </w:r>
      <w:r w:rsidR="004911DE" w:rsidRPr="006C6CF8">
        <w:rPr>
          <w:sz w:val="24"/>
          <w:szCs w:val="24"/>
        </w:rPr>
        <w:t xml:space="preserve"> contact a local </w:t>
      </w:r>
      <w:hyperlink r:id="rId8" w:history="1">
        <w:r w:rsidR="004911DE" w:rsidRPr="004E54A6">
          <w:rPr>
            <w:rStyle w:val="Hyperlink"/>
            <w:sz w:val="24"/>
            <w:szCs w:val="24"/>
          </w:rPr>
          <w:t>OSU Extension office</w:t>
        </w:r>
      </w:hyperlink>
      <w:r w:rsidR="004911DE" w:rsidRPr="006C6CF8">
        <w:rPr>
          <w:sz w:val="24"/>
          <w:szCs w:val="24"/>
        </w:rPr>
        <w:t>.</w:t>
      </w:r>
    </w:p>
    <w:p w14:paraId="17DAE12B" w14:textId="0D53A3C4" w:rsidR="00E41DE6" w:rsidRDefault="00E41DE6" w:rsidP="006C6CF8">
      <w:pPr>
        <w:spacing w:after="240" w:line="360" w:lineRule="auto"/>
        <w:jc w:val="center"/>
        <w:rPr>
          <w:sz w:val="24"/>
          <w:szCs w:val="24"/>
        </w:rPr>
      </w:pPr>
      <w:r>
        <w:rPr>
          <w:sz w:val="24"/>
          <w:szCs w:val="24"/>
        </w:rPr>
        <w:t>###</w:t>
      </w:r>
    </w:p>
    <w:p w14:paraId="2B05E6DC" w14:textId="5D87BB3C" w:rsidR="005A3746" w:rsidRPr="00762B27" w:rsidRDefault="0077613F" w:rsidP="00762B27">
      <w:pPr>
        <w:rPr>
          <w:sz w:val="16"/>
          <w:szCs w:val="16"/>
        </w:rPr>
      </w:pPr>
      <w:r w:rsidRPr="0077613F">
        <w:rPr>
          <w:sz w:val="16"/>
          <w:szCs w:val="16"/>
        </w:rPr>
        <w:lastRenderedPageBreak/>
        <w:t>Oklahoma State University, as an equal opportunity employer, complies with all applicable federal and state laws regarding non-discrimination. Oklahoma State University is committed to a policy of equal opportunity for all individuals and does not discriminate based on race, religion, age, sex, color, national origin, marital status, disability or veteran status with regard to employment, educational programs and activities, and/or admissions.</w:t>
      </w:r>
      <w:r>
        <w:rPr>
          <w:sz w:val="16"/>
          <w:szCs w:val="16"/>
        </w:rPr>
        <w:t xml:space="preserve"> </w:t>
      </w:r>
      <w:r w:rsidR="00A14291">
        <w:rPr>
          <w:sz w:val="16"/>
          <w:szCs w:val="16"/>
        </w:rPr>
        <w:t>For more information, visit</w:t>
      </w:r>
      <w:r w:rsidR="00A14291">
        <w:rPr>
          <w:rStyle w:val="apple-converted-space"/>
          <w:sz w:val="16"/>
          <w:szCs w:val="16"/>
        </w:rPr>
        <w:t> </w:t>
      </w:r>
      <w:hyperlink r:id="rId9" w:history="1">
        <w:r w:rsidR="00732928" w:rsidRPr="007554D6">
          <w:rPr>
            <w:rStyle w:val="Hyperlink"/>
            <w:sz w:val="16"/>
            <w:szCs w:val="16"/>
          </w:rPr>
          <w:t>https://eeo.okstate.edu</w:t>
        </w:r>
      </w:hyperlink>
      <w:r w:rsidR="00A14291">
        <w:rPr>
          <w:sz w:val="16"/>
          <w:szCs w:val="16"/>
        </w:rPr>
        <w:t>.</w:t>
      </w:r>
    </w:p>
    <w:sectPr w:rsidR="005A3746" w:rsidRPr="00762B2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352B6CAF"/>
    <w:multiLevelType w:val="hybridMultilevel"/>
    <w:tmpl w:val="439C3476"/>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635600688">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41DE6"/>
    <w:rsid w:val="00001F23"/>
    <w:rsid w:val="00010E6B"/>
    <w:rsid w:val="000143E8"/>
    <w:rsid w:val="00024940"/>
    <w:rsid w:val="00027460"/>
    <w:rsid w:val="00037267"/>
    <w:rsid w:val="00056611"/>
    <w:rsid w:val="00056CD1"/>
    <w:rsid w:val="000811A7"/>
    <w:rsid w:val="00096396"/>
    <w:rsid w:val="000A4199"/>
    <w:rsid w:val="000C2196"/>
    <w:rsid w:val="000C5F99"/>
    <w:rsid w:val="000D58B0"/>
    <w:rsid w:val="000E5CD7"/>
    <w:rsid w:val="000F3E22"/>
    <w:rsid w:val="0010244D"/>
    <w:rsid w:val="00123D64"/>
    <w:rsid w:val="0012503E"/>
    <w:rsid w:val="001343B0"/>
    <w:rsid w:val="00135B49"/>
    <w:rsid w:val="00142E0A"/>
    <w:rsid w:val="00165AB5"/>
    <w:rsid w:val="00175FD4"/>
    <w:rsid w:val="00176C8B"/>
    <w:rsid w:val="00177ED4"/>
    <w:rsid w:val="00183832"/>
    <w:rsid w:val="0019272F"/>
    <w:rsid w:val="00193AAC"/>
    <w:rsid w:val="001A3D32"/>
    <w:rsid w:val="001B0D02"/>
    <w:rsid w:val="001C66AE"/>
    <w:rsid w:val="001C6CA5"/>
    <w:rsid w:val="001C72F6"/>
    <w:rsid w:val="001C7368"/>
    <w:rsid w:val="0020585C"/>
    <w:rsid w:val="00210789"/>
    <w:rsid w:val="00237EAB"/>
    <w:rsid w:val="00240CD9"/>
    <w:rsid w:val="00243EA9"/>
    <w:rsid w:val="002506CD"/>
    <w:rsid w:val="002645BF"/>
    <w:rsid w:val="0029036A"/>
    <w:rsid w:val="002A118E"/>
    <w:rsid w:val="002B5D23"/>
    <w:rsid w:val="002B6F28"/>
    <w:rsid w:val="002B76A7"/>
    <w:rsid w:val="002C6680"/>
    <w:rsid w:val="002E47EE"/>
    <w:rsid w:val="002F5795"/>
    <w:rsid w:val="00300F37"/>
    <w:rsid w:val="0031640C"/>
    <w:rsid w:val="003241BD"/>
    <w:rsid w:val="003515D1"/>
    <w:rsid w:val="003547AD"/>
    <w:rsid w:val="00377BDB"/>
    <w:rsid w:val="00382125"/>
    <w:rsid w:val="003867F2"/>
    <w:rsid w:val="00387EB5"/>
    <w:rsid w:val="003A5834"/>
    <w:rsid w:val="003C188D"/>
    <w:rsid w:val="003D12DD"/>
    <w:rsid w:val="003E31FF"/>
    <w:rsid w:val="003E540B"/>
    <w:rsid w:val="003F0742"/>
    <w:rsid w:val="003F243D"/>
    <w:rsid w:val="003F3C5C"/>
    <w:rsid w:val="003F3F1A"/>
    <w:rsid w:val="004258B5"/>
    <w:rsid w:val="00450049"/>
    <w:rsid w:val="00451C25"/>
    <w:rsid w:val="00456B18"/>
    <w:rsid w:val="004605C2"/>
    <w:rsid w:val="0046766D"/>
    <w:rsid w:val="00471924"/>
    <w:rsid w:val="00474A64"/>
    <w:rsid w:val="00483F54"/>
    <w:rsid w:val="00487581"/>
    <w:rsid w:val="004911DE"/>
    <w:rsid w:val="0049502F"/>
    <w:rsid w:val="004A21E2"/>
    <w:rsid w:val="004B2A29"/>
    <w:rsid w:val="004B319A"/>
    <w:rsid w:val="004C32D0"/>
    <w:rsid w:val="004D27DA"/>
    <w:rsid w:val="004D3D14"/>
    <w:rsid w:val="004D72E2"/>
    <w:rsid w:val="004E54A6"/>
    <w:rsid w:val="005114A3"/>
    <w:rsid w:val="005151D2"/>
    <w:rsid w:val="0052047A"/>
    <w:rsid w:val="00521FE6"/>
    <w:rsid w:val="00524A83"/>
    <w:rsid w:val="00530959"/>
    <w:rsid w:val="00530A4C"/>
    <w:rsid w:val="00536C44"/>
    <w:rsid w:val="0054791F"/>
    <w:rsid w:val="0056047B"/>
    <w:rsid w:val="00570970"/>
    <w:rsid w:val="00596915"/>
    <w:rsid w:val="005A3746"/>
    <w:rsid w:val="005A4A9A"/>
    <w:rsid w:val="005C037E"/>
    <w:rsid w:val="005D4224"/>
    <w:rsid w:val="005D4689"/>
    <w:rsid w:val="005E2B3A"/>
    <w:rsid w:val="005F0A7D"/>
    <w:rsid w:val="005F4FDF"/>
    <w:rsid w:val="005F7125"/>
    <w:rsid w:val="00600094"/>
    <w:rsid w:val="006118F7"/>
    <w:rsid w:val="0062231C"/>
    <w:rsid w:val="00624421"/>
    <w:rsid w:val="00627E91"/>
    <w:rsid w:val="00630F07"/>
    <w:rsid w:val="0063394E"/>
    <w:rsid w:val="00634DAB"/>
    <w:rsid w:val="006357A5"/>
    <w:rsid w:val="00655AB8"/>
    <w:rsid w:val="00662368"/>
    <w:rsid w:val="00666EBA"/>
    <w:rsid w:val="006A10FA"/>
    <w:rsid w:val="006A339A"/>
    <w:rsid w:val="006C2761"/>
    <w:rsid w:val="006C6CF8"/>
    <w:rsid w:val="006D0C0D"/>
    <w:rsid w:val="006D4141"/>
    <w:rsid w:val="006D5D3D"/>
    <w:rsid w:val="006E231E"/>
    <w:rsid w:val="006E3A86"/>
    <w:rsid w:val="00707FAF"/>
    <w:rsid w:val="00713F84"/>
    <w:rsid w:val="00715803"/>
    <w:rsid w:val="00723A7F"/>
    <w:rsid w:val="00732928"/>
    <w:rsid w:val="00740FC2"/>
    <w:rsid w:val="00752D07"/>
    <w:rsid w:val="00760185"/>
    <w:rsid w:val="007611BF"/>
    <w:rsid w:val="00762B27"/>
    <w:rsid w:val="00763D10"/>
    <w:rsid w:val="00766C6A"/>
    <w:rsid w:val="00770E06"/>
    <w:rsid w:val="00773124"/>
    <w:rsid w:val="007734AD"/>
    <w:rsid w:val="0077613F"/>
    <w:rsid w:val="0077663F"/>
    <w:rsid w:val="007864AF"/>
    <w:rsid w:val="007A50F0"/>
    <w:rsid w:val="007B2105"/>
    <w:rsid w:val="007B7478"/>
    <w:rsid w:val="007E5B42"/>
    <w:rsid w:val="007F486A"/>
    <w:rsid w:val="0081128B"/>
    <w:rsid w:val="008159D1"/>
    <w:rsid w:val="00823756"/>
    <w:rsid w:val="00825D64"/>
    <w:rsid w:val="00836658"/>
    <w:rsid w:val="00875FA6"/>
    <w:rsid w:val="00877A3A"/>
    <w:rsid w:val="00890E25"/>
    <w:rsid w:val="008939CE"/>
    <w:rsid w:val="00896E5C"/>
    <w:rsid w:val="008A7ECB"/>
    <w:rsid w:val="008B357E"/>
    <w:rsid w:val="008B7605"/>
    <w:rsid w:val="008D2BCA"/>
    <w:rsid w:val="008D7A36"/>
    <w:rsid w:val="008E2106"/>
    <w:rsid w:val="008E2747"/>
    <w:rsid w:val="008E2774"/>
    <w:rsid w:val="008F024F"/>
    <w:rsid w:val="008F41B9"/>
    <w:rsid w:val="00903C24"/>
    <w:rsid w:val="00904E45"/>
    <w:rsid w:val="00905370"/>
    <w:rsid w:val="0092136A"/>
    <w:rsid w:val="00922FFA"/>
    <w:rsid w:val="00923CB1"/>
    <w:rsid w:val="009251EE"/>
    <w:rsid w:val="00932BA0"/>
    <w:rsid w:val="00944F97"/>
    <w:rsid w:val="00946C34"/>
    <w:rsid w:val="009610A4"/>
    <w:rsid w:val="0096526B"/>
    <w:rsid w:val="009672F7"/>
    <w:rsid w:val="00967C69"/>
    <w:rsid w:val="00971A22"/>
    <w:rsid w:val="00984FDA"/>
    <w:rsid w:val="0099175C"/>
    <w:rsid w:val="00992B2B"/>
    <w:rsid w:val="009A04D7"/>
    <w:rsid w:val="009D4284"/>
    <w:rsid w:val="009D51D8"/>
    <w:rsid w:val="009E1740"/>
    <w:rsid w:val="009E6095"/>
    <w:rsid w:val="00A01471"/>
    <w:rsid w:val="00A05387"/>
    <w:rsid w:val="00A07958"/>
    <w:rsid w:val="00A10CD9"/>
    <w:rsid w:val="00A12E90"/>
    <w:rsid w:val="00A14291"/>
    <w:rsid w:val="00A143AE"/>
    <w:rsid w:val="00A261E8"/>
    <w:rsid w:val="00A36EFD"/>
    <w:rsid w:val="00A4592C"/>
    <w:rsid w:val="00A5533A"/>
    <w:rsid w:val="00A621AC"/>
    <w:rsid w:val="00A740C9"/>
    <w:rsid w:val="00A75E9F"/>
    <w:rsid w:val="00AA6E1B"/>
    <w:rsid w:val="00AB6C46"/>
    <w:rsid w:val="00AB6F32"/>
    <w:rsid w:val="00B013C7"/>
    <w:rsid w:val="00B0589C"/>
    <w:rsid w:val="00B21A27"/>
    <w:rsid w:val="00B3383E"/>
    <w:rsid w:val="00B37DC5"/>
    <w:rsid w:val="00B44250"/>
    <w:rsid w:val="00B46338"/>
    <w:rsid w:val="00B65631"/>
    <w:rsid w:val="00B673F5"/>
    <w:rsid w:val="00B779A7"/>
    <w:rsid w:val="00B8331D"/>
    <w:rsid w:val="00B83861"/>
    <w:rsid w:val="00B87F33"/>
    <w:rsid w:val="00BB005E"/>
    <w:rsid w:val="00BB2865"/>
    <w:rsid w:val="00BB2BE5"/>
    <w:rsid w:val="00BB2FD0"/>
    <w:rsid w:val="00BB4CE2"/>
    <w:rsid w:val="00BC1827"/>
    <w:rsid w:val="00BD7DA8"/>
    <w:rsid w:val="00BE491B"/>
    <w:rsid w:val="00BF12B0"/>
    <w:rsid w:val="00C012AD"/>
    <w:rsid w:val="00C054CF"/>
    <w:rsid w:val="00C112F7"/>
    <w:rsid w:val="00C115F6"/>
    <w:rsid w:val="00C232CF"/>
    <w:rsid w:val="00C24655"/>
    <w:rsid w:val="00C30CC5"/>
    <w:rsid w:val="00C4038C"/>
    <w:rsid w:val="00C41DE4"/>
    <w:rsid w:val="00C549F2"/>
    <w:rsid w:val="00C54F06"/>
    <w:rsid w:val="00C607CA"/>
    <w:rsid w:val="00C724E2"/>
    <w:rsid w:val="00C72D88"/>
    <w:rsid w:val="00C77877"/>
    <w:rsid w:val="00C87F67"/>
    <w:rsid w:val="00C95D04"/>
    <w:rsid w:val="00C97FC5"/>
    <w:rsid w:val="00CC31F4"/>
    <w:rsid w:val="00CD4025"/>
    <w:rsid w:val="00CE6775"/>
    <w:rsid w:val="00CF11D8"/>
    <w:rsid w:val="00CF2C6A"/>
    <w:rsid w:val="00D0004B"/>
    <w:rsid w:val="00D16230"/>
    <w:rsid w:val="00D2562A"/>
    <w:rsid w:val="00D463E8"/>
    <w:rsid w:val="00D47612"/>
    <w:rsid w:val="00D50FEE"/>
    <w:rsid w:val="00D6444D"/>
    <w:rsid w:val="00D65BF1"/>
    <w:rsid w:val="00D66266"/>
    <w:rsid w:val="00D71D4D"/>
    <w:rsid w:val="00D92152"/>
    <w:rsid w:val="00D930B6"/>
    <w:rsid w:val="00DA2F84"/>
    <w:rsid w:val="00DA3CF4"/>
    <w:rsid w:val="00DD7B07"/>
    <w:rsid w:val="00DE4FD9"/>
    <w:rsid w:val="00E04CFF"/>
    <w:rsid w:val="00E1774C"/>
    <w:rsid w:val="00E17D6D"/>
    <w:rsid w:val="00E21495"/>
    <w:rsid w:val="00E41DE6"/>
    <w:rsid w:val="00E52FAD"/>
    <w:rsid w:val="00E57E34"/>
    <w:rsid w:val="00E64FF1"/>
    <w:rsid w:val="00E7543E"/>
    <w:rsid w:val="00E77256"/>
    <w:rsid w:val="00E808DA"/>
    <w:rsid w:val="00E80A8E"/>
    <w:rsid w:val="00E812D6"/>
    <w:rsid w:val="00E957FC"/>
    <w:rsid w:val="00EA5920"/>
    <w:rsid w:val="00EA6B6D"/>
    <w:rsid w:val="00EB06D5"/>
    <w:rsid w:val="00EC182F"/>
    <w:rsid w:val="00EC7EFB"/>
    <w:rsid w:val="00F169AE"/>
    <w:rsid w:val="00F22A62"/>
    <w:rsid w:val="00F22B6D"/>
    <w:rsid w:val="00F22D25"/>
    <w:rsid w:val="00F25DDC"/>
    <w:rsid w:val="00F30C27"/>
    <w:rsid w:val="00F466EC"/>
    <w:rsid w:val="00F51430"/>
    <w:rsid w:val="00F54733"/>
    <w:rsid w:val="00F55708"/>
    <w:rsid w:val="00F63A84"/>
    <w:rsid w:val="00F702B5"/>
    <w:rsid w:val="00F72A61"/>
    <w:rsid w:val="00F72BCC"/>
    <w:rsid w:val="00F742E2"/>
    <w:rsid w:val="00F921C3"/>
    <w:rsid w:val="00F93633"/>
    <w:rsid w:val="00FA440D"/>
    <w:rsid w:val="00FB7A03"/>
    <w:rsid w:val="00FC2CE8"/>
    <w:rsid w:val="00FE1BEA"/>
    <w:rsid w:val="00FE52F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BF655D"/>
  <w15:chartTrackingRefBased/>
  <w15:docId w15:val="{7B93FDA6-7902-4B47-855D-6E3065EAB1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41DE6"/>
    <w:pPr>
      <w:spacing w:after="0" w:line="240" w:lineRule="auto"/>
    </w:pPr>
    <w:rPr>
      <w:rFonts w:ascii="Times New Roman" w:eastAsia="Times New Roman" w:hAnsi="Times New Roman" w:cs="Times New Roman"/>
      <w:sz w:val="20"/>
      <w:szCs w:val="20"/>
    </w:rPr>
  </w:style>
  <w:style w:type="paragraph" w:styleId="Heading1">
    <w:name w:val="heading 1"/>
    <w:basedOn w:val="Normal"/>
    <w:next w:val="Normal"/>
    <w:link w:val="Heading1Char"/>
    <w:uiPriority w:val="99"/>
    <w:qFormat/>
    <w:rsid w:val="00E41DE6"/>
    <w:pPr>
      <w:keepNext/>
      <w:outlineLvl w:val="0"/>
    </w:pPr>
    <w:rPr>
      <w:sz w:val="24"/>
      <w:szCs w:val="24"/>
    </w:rPr>
  </w:style>
  <w:style w:type="paragraph" w:styleId="Heading3">
    <w:name w:val="heading 3"/>
    <w:basedOn w:val="Normal"/>
    <w:next w:val="Normal"/>
    <w:link w:val="Heading3Char"/>
    <w:uiPriority w:val="9"/>
    <w:semiHidden/>
    <w:unhideWhenUsed/>
    <w:qFormat/>
    <w:rsid w:val="009E6095"/>
    <w:pPr>
      <w:keepNext/>
      <w:keepLines/>
      <w:spacing w:before="4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semiHidden/>
    <w:unhideWhenUsed/>
    <w:qFormat/>
    <w:rsid w:val="006D0C0D"/>
    <w:pPr>
      <w:keepNext/>
      <w:keepLines/>
      <w:spacing w:before="4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rsid w:val="00E41DE6"/>
    <w:rPr>
      <w:rFonts w:ascii="Times New Roman" w:eastAsia="Times New Roman" w:hAnsi="Times New Roman" w:cs="Times New Roman"/>
      <w:sz w:val="24"/>
      <w:szCs w:val="24"/>
    </w:rPr>
  </w:style>
  <w:style w:type="character" w:styleId="Hyperlink">
    <w:name w:val="Hyperlink"/>
    <w:basedOn w:val="DefaultParagraphFont"/>
    <w:uiPriority w:val="99"/>
    <w:rsid w:val="00E41DE6"/>
    <w:rPr>
      <w:rFonts w:cs="Times New Roman"/>
      <w:color w:val="0000FF"/>
      <w:u w:val="single"/>
    </w:rPr>
  </w:style>
  <w:style w:type="character" w:styleId="UnresolvedMention">
    <w:name w:val="Unresolved Mention"/>
    <w:basedOn w:val="DefaultParagraphFont"/>
    <w:uiPriority w:val="99"/>
    <w:semiHidden/>
    <w:unhideWhenUsed/>
    <w:rsid w:val="005A3746"/>
    <w:rPr>
      <w:color w:val="808080"/>
      <w:shd w:val="clear" w:color="auto" w:fill="E6E6E6"/>
    </w:rPr>
  </w:style>
  <w:style w:type="character" w:customStyle="1" w:styleId="apple-converted-space">
    <w:name w:val="apple-converted-space"/>
    <w:basedOn w:val="DefaultParagraphFont"/>
    <w:rsid w:val="005D4689"/>
  </w:style>
  <w:style w:type="paragraph" w:styleId="BalloonText">
    <w:name w:val="Balloon Text"/>
    <w:basedOn w:val="Normal"/>
    <w:link w:val="BalloonTextChar"/>
    <w:uiPriority w:val="99"/>
    <w:semiHidden/>
    <w:unhideWhenUsed/>
    <w:rsid w:val="00E64FF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64FF1"/>
    <w:rPr>
      <w:rFonts w:ascii="Segoe UI" w:eastAsia="Times New Roman" w:hAnsi="Segoe UI" w:cs="Segoe UI"/>
      <w:sz w:val="18"/>
      <w:szCs w:val="18"/>
    </w:rPr>
  </w:style>
  <w:style w:type="character" w:customStyle="1" w:styleId="3oh-">
    <w:name w:val="_3oh-"/>
    <w:basedOn w:val="DefaultParagraphFont"/>
    <w:rsid w:val="009A04D7"/>
  </w:style>
  <w:style w:type="character" w:styleId="FollowedHyperlink">
    <w:name w:val="FollowedHyperlink"/>
    <w:basedOn w:val="DefaultParagraphFont"/>
    <w:uiPriority w:val="99"/>
    <w:semiHidden/>
    <w:unhideWhenUsed/>
    <w:rsid w:val="005F0A7D"/>
    <w:rPr>
      <w:color w:val="954F72" w:themeColor="followedHyperlink"/>
      <w:u w:val="single"/>
    </w:rPr>
  </w:style>
  <w:style w:type="paragraph" w:styleId="NoSpacing">
    <w:name w:val="No Spacing"/>
    <w:basedOn w:val="Normal"/>
    <w:uiPriority w:val="1"/>
    <w:qFormat/>
    <w:rsid w:val="00904E45"/>
    <w:rPr>
      <w:rFonts w:ascii="Calibri" w:hAnsi="Calibri" w:cs="Calibri"/>
      <w:sz w:val="22"/>
      <w:szCs w:val="22"/>
    </w:rPr>
  </w:style>
  <w:style w:type="paragraph" w:customStyle="1" w:styleId="paragraph">
    <w:name w:val="paragraph"/>
    <w:basedOn w:val="Normal"/>
    <w:rsid w:val="00766C6A"/>
    <w:pPr>
      <w:spacing w:before="100" w:beforeAutospacing="1" w:after="100" w:afterAutospacing="1"/>
    </w:pPr>
    <w:rPr>
      <w:sz w:val="24"/>
      <w:szCs w:val="24"/>
    </w:rPr>
  </w:style>
  <w:style w:type="character" w:customStyle="1" w:styleId="eop">
    <w:name w:val="eop"/>
    <w:basedOn w:val="DefaultParagraphFont"/>
    <w:rsid w:val="00766C6A"/>
  </w:style>
  <w:style w:type="character" w:customStyle="1" w:styleId="normaltextrun">
    <w:name w:val="normaltextrun"/>
    <w:basedOn w:val="DefaultParagraphFont"/>
    <w:rsid w:val="00766C6A"/>
  </w:style>
  <w:style w:type="paragraph" w:styleId="ListParagraph">
    <w:name w:val="List Paragraph"/>
    <w:basedOn w:val="Normal"/>
    <w:uiPriority w:val="34"/>
    <w:qFormat/>
    <w:rsid w:val="00183832"/>
    <w:pPr>
      <w:ind w:left="720"/>
      <w:contextualSpacing/>
    </w:pPr>
  </w:style>
  <w:style w:type="paragraph" w:customStyle="1" w:styleId="ql-indent-1">
    <w:name w:val="ql-indent-1"/>
    <w:basedOn w:val="Normal"/>
    <w:rsid w:val="00BB2FD0"/>
    <w:pPr>
      <w:spacing w:before="100" w:beforeAutospacing="1" w:after="100" w:afterAutospacing="1"/>
    </w:pPr>
    <w:rPr>
      <w:sz w:val="24"/>
      <w:szCs w:val="24"/>
    </w:rPr>
  </w:style>
  <w:style w:type="character" w:customStyle="1" w:styleId="Heading3Char">
    <w:name w:val="Heading 3 Char"/>
    <w:basedOn w:val="DefaultParagraphFont"/>
    <w:link w:val="Heading3"/>
    <w:uiPriority w:val="9"/>
    <w:semiHidden/>
    <w:rsid w:val="009E6095"/>
    <w:rPr>
      <w:rFonts w:asciiTheme="majorHAnsi" w:eastAsiaTheme="majorEastAsia" w:hAnsiTheme="majorHAnsi" w:cstheme="majorBidi"/>
      <w:color w:val="1F4D78" w:themeColor="accent1" w:themeShade="7F"/>
      <w:sz w:val="24"/>
      <w:szCs w:val="24"/>
    </w:rPr>
  </w:style>
  <w:style w:type="character" w:customStyle="1" w:styleId="Heading4Char">
    <w:name w:val="Heading 4 Char"/>
    <w:basedOn w:val="DefaultParagraphFont"/>
    <w:link w:val="Heading4"/>
    <w:uiPriority w:val="9"/>
    <w:semiHidden/>
    <w:rsid w:val="006D0C0D"/>
    <w:rPr>
      <w:rFonts w:asciiTheme="majorHAnsi" w:eastAsiaTheme="majorEastAsia" w:hAnsiTheme="majorHAnsi" w:cstheme="majorBidi"/>
      <w:i/>
      <w:iCs/>
      <w:color w:val="2E74B5" w:themeColor="accent1" w:themeShade="BF"/>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207305021">
      <w:bodyDiv w:val="1"/>
      <w:marLeft w:val="0"/>
      <w:marRight w:val="0"/>
      <w:marTop w:val="0"/>
      <w:marBottom w:val="0"/>
      <w:divBdr>
        <w:top w:val="none" w:sz="0" w:space="0" w:color="auto"/>
        <w:left w:val="none" w:sz="0" w:space="0" w:color="auto"/>
        <w:bottom w:val="none" w:sz="0" w:space="0" w:color="auto"/>
        <w:right w:val="none" w:sz="0" w:space="0" w:color="auto"/>
      </w:divBdr>
    </w:div>
    <w:div w:id="551965656">
      <w:bodyDiv w:val="1"/>
      <w:marLeft w:val="0"/>
      <w:marRight w:val="0"/>
      <w:marTop w:val="0"/>
      <w:marBottom w:val="0"/>
      <w:divBdr>
        <w:top w:val="none" w:sz="0" w:space="0" w:color="auto"/>
        <w:left w:val="none" w:sz="0" w:space="0" w:color="auto"/>
        <w:bottom w:val="none" w:sz="0" w:space="0" w:color="auto"/>
        <w:right w:val="none" w:sz="0" w:space="0" w:color="auto"/>
      </w:divBdr>
    </w:div>
    <w:div w:id="734547757">
      <w:bodyDiv w:val="1"/>
      <w:marLeft w:val="0"/>
      <w:marRight w:val="0"/>
      <w:marTop w:val="0"/>
      <w:marBottom w:val="0"/>
      <w:divBdr>
        <w:top w:val="none" w:sz="0" w:space="0" w:color="auto"/>
        <w:left w:val="none" w:sz="0" w:space="0" w:color="auto"/>
        <w:bottom w:val="none" w:sz="0" w:space="0" w:color="auto"/>
        <w:right w:val="none" w:sz="0" w:space="0" w:color="auto"/>
      </w:divBdr>
      <w:divsChild>
        <w:div w:id="1309676377">
          <w:marLeft w:val="0"/>
          <w:marRight w:val="0"/>
          <w:marTop w:val="0"/>
          <w:marBottom w:val="0"/>
          <w:divBdr>
            <w:top w:val="none" w:sz="0" w:space="0" w:color="auto"/>
            <w:left w:val="none" w:sz="0" w:space="0" w:color="auto"/>
            <w:bottom w:val="none" w:sz="0" w:space="0" w:color="auto"/>
            <w:right w:val="none" w:sz="0" w:space="0" w:color="auto"/>
          </w:divBdr>
        </w:div>
        <w:div w:id="1141386200">
          <w:marLeft w:val="360"/>
          <w:marRight w:val="0"/>
          <w:marTop w:val="0"/>
          <w:marBottom w:val="0"/>
          <w:divBdr>
            <w:top w:val="none" w:sz="0" w:space="0" w:color="auto"/>
            <w:left w:val="none" w:sz="0" w:space="0" w:color="auto"/>
            <w:bottom w:val="none" w:sz="0" w:space="0" w:color="auto"/>
            <w:right w:val="none" w:sz="0" w:space="0" w:color="auto"/>
          </w:divBdr>
        </w:div>
        <w:div w:id="516819549">
          <w:marLeft w:val="0"/>
          <w:marRight w:val="0"/>
          <w:marTop w:val="0"/>
          <w:marBottom w:val="0"/>
          <w:divBdr>
            <w:top w:val="none" w:sz="0" w:space="0" w:color="auto"/>
            <w:left w:val="none" w:sz="0" w:space="0" w:color="auto"/>
            <w:bottom w:val="none" w:sz="0" w:space="0" w:color="auto"/>
            <w:right w:val="none" w:sz="0" w:space="0" w:color="auto"/>
          </w:divBdr>
        </w:div>
        <w:div w:id="318076442">
          <w:marLeft w:val="0"/>
          <w:marRight w:val="0"/>
          <w:marTop w:val="0"/>
          <w:marBottom w:val="0"/>
          <w:divBdr>
            <w:top w:val="none" w:sz="0" w:space="0" w:color="auto"/>
            <w:left w:val="none" w:sz="0" w:space="0" w:color="auto"/>
            <w:bottom w:val="none" w:sz="0" w:space="0" w:color="auto"/>
            <w:right w:val="none" w:sz="0" w:space="0" w:color="auto"/>
          </w:divBdr>
        </w:div>
        <w:div w:id="2010018983">
          <w:marLeft w:val="360"/>
          <w:marRight w:val="0"/>
          <w:marTop w:val="0"/>
          <w:marBottom w:val="0"/>
          <w:divBdr>
            <w:top w:val="none" w:sz="0" w:space="0" w:color="auto"/>
            <w:left w:val="none" w:sz="0" w:space="0" w:color="auto"/>
            <w:bottom w:val="none" w:sz="0" w:space="0" w:color="auto"/>
            <w:right w:val="none" w:sz="0" w:space="0" w:color="auto"/>
          </w:divBdr>
        </w:div>
        <w:div w:id="1343817434">
          <w:marLeft w:val="0"/>
          <w:marRight w:val="0"/>
          <w:marTop w:val="0"/>
          <w:marBottom w:val="0"/>
          <w:divBdr>
            <w:top w:val="none" w:sz="0" w:space="0" w:color="auto"/>
            <w:left w:val="none" w:sz="0" w:space="0" w:color="auto"/>
            <w:bottom w:val="none" w:sz="0" w:space="0" w:color="auto"/>
            <w:right w:val="none" w:sz="0" w:space="0" w:color="auto"/>
          </w:divBdr>
        </w:div>
        <w:div w:id="1693802717">
          <w:marLeft w:val="0"/>
          <w:marRight w:val="0"/>
          <w:marTop w:val="0"/>
          <w:marBottom w:val="0"/>
          <w:divBdr>
            <w:top w:val="none" w:sz="0" w:space="0" w:color="auto"/>
            <w:left w:val="none" w:sz="0" w:space="0" w:color="auto"/>
            <w:bottom w:val="none" w:sz="0" w:space="0" w:color="auto"/>
            <w:right w:val="none" w:sz="0" w:space="0" w:color="auto"/>
          </w:divBdr>
        </w:div>
        <w:div w:id="352803264">
          <w:marLeft w:val="360"/>
          <w:marRight w:val="0"/>
          <w:marTop w:val="0"/>
          <w:marBottom w:val="0"/>
          <w:divBdr>
            <w:top w:val="none" w:sz="0" w:space="0" w:color="auto"/>
            <w:left w:val="none" w:sz="0" w:space="0" w:color="auto"/>
            <w:bottom w:val="none" w:sz="0" w:space="0" w:color="auto"/>
            <w:right w:val="none" w:sz="0" w:space="0" w:color="auto"/>
          </w:divBdr>
        </w:div>
      </w:divsChild>
    </w:div>
    <w:div w:id="744380279">
      <w:bodyDiv w:val="1"/>
      <w:marLeft w:val="0"/>
      <w:marRight w:val="0"/>
      <w:marTop w:val="0"/>
      <w:marBottom w:val="0"/>
      <w:divBdr>
        <w:top w:val="none" w:sz="0" w:space="0" w:color="auto"/>
        <w:left w:val="none" w:sz="0" w:space="0" w:color="auto"/>
        <w:bottom w:val="none" w:sz="0" w:space="0" w:color="auto"/>
        <w:right w:val="none" w:sz="0" w:space="0" w:color="auto"/>
      </w:divBdr>
    </w:div>
    <w:div w:id="1546794227">
      <w:bodyDiv w:val="1"/>
      <w:marLeft w:val="0"/>
      <w:marRight w:val="0"/>
      <w:marTop w:val="0"/>
      <w:marBottom w:val="0"/>
      <w:divBdr>
        <w:top w:val="none" w:sz="0" w:space="0" w:color="auto"/>
        <w:left w:val="none" w:sz="0" w:space="0" w:color="auto"/>
        <w:bottom w:val="none" w:sz="0" w:space="0" w:color="auto"/>
        <w:right w:val="none" w:sz="0" w:space="0" w:color="auto"/>
      </w:divBdr>
    </w:div>
    <w:div w:id="1643655182">
      <w:bodyDiv w:val="1"/>
      <w:marLeft w:val="0"/>
      <w:marRight w:val="0"/>
      <w:marTop w:val="0"/>
      <w:marBottom w:val="0"/>
      <w:divBdr>
        <w:top w:val="none" w:sz="0" w:space="0" w:color="auto"/>
        <w:left w:val="none" w:sz="0" w:space="0" w:color="auto"/>
        <w:bottom w:val="none" w:sz="0" w:space="0" w:color="auto"/>
        <w:right w:val="none" w:sz="0" w:space="0" w:color="auto"/>
      </w:divBdr>
    </w:div>
    <w:div w:id="18381131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extension.okstate.edu/county" TargetMode="External"/><Relationship Id="rId3" Type="http://schemas.openxmlformats.org/officeDocument/2006/relationships/settings" Target="settings.xml"/><Relationship Id="rId7" Type="http://schemas.openxmlformats.org/officeDocument/2006/relationships/hyperlink" Target="https://go.okstate.ed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4h.okstate.edu/" TargetMode="External"/><Relationship Id="rId11" Type="http://schemas.openxmlformats.org/officeDocument/2006/relationships/theme" Target="theme/theme1.xml"/><Relationship Id="rId5" Type="http://schemas.openxmlformats.org/officeDocument/2006/relationships/image" Target="media/image1.pn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eeo.okstate.ed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C2673DE8-CFD7-AF42-A622-5F10208F2767}">
  <we:reference id="f518cb36-c901-4d52-a9e7-4331342e485d" version="1.2.0.0" store="EXCatalog" storeType="EXCatalog"/>
  <we:alternateReferences>
    <we:reference id="WA200001011" version="1.2.0.0" store="en-US" storeType="OMEX"/>
  </we:alternateReferences>
  <we:properties/>
  <we:bindings/>
  <we:snapshot xmlns:r="http://schemas.openxmlformats.org/officeDocument/2006/relationships"/>
</we:webextension>
</file>

<file path=docProps/app.xml><?xml version="1.0" encoding="utf-8"?>
<Properties xmlns="http://schemas.openxmlformats.org/officeDocument/2006/extended-properties" xmlns:vt="http://schemas.openxmlformats.org/officeDocument/2006/docPropsVTypes">
  <Template>Normal.dotm</Template>
  <TotalTime>16</TotalTime>
  <Pages>2</Pages>
  <Words>464</Words>
  <Characters>2641</Characters>
  <Application>Microsoft Office Word</Application>
  <DocSecurity>0</DocSecurity>
  <Lines>53</Lines>
  <Paragraphs>29</Paragraphs>
  <ScaleCrop>false</ScaleCrop>
  <HeadingPairs>
    <vt:vector size="2" baseType="variant">
      <vt:variant>
        <vt:lpstr>Title</vt:lpstr>
      </vt:variant>
      <vt:variant>
        <vt:i4>1</vt:i4>
      </vt:variant>
    </vt:vector>
  </HeadingPairs>
  <TitlesOfParts>
    <vt:vector size="1" baseType="lpstr">
      <vt:lpstr/>
    </vt:vector>
  </TitlesOfParts>
  <Manager/>
  <Company>Oklahoma State University</Company>
  <LinksUpToDate>false</LinksUpToDate>
  <CharactersWithSpaces>3076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Ballard, Dakota</dc:creator>
  <cp:keywords/>
  <dc:description/>
  <cp:lastModifiedBy>Ballard, Dakota Colt</cp:lastModifiedBy>
  <cp:revision>11</cp:revision>
  <dcterms:created xsi:type="dcterms:W3CDTF">2026-09-21T18:42:00Z</dcterms:created>
  <dcterms:modified xsi:type="dcterms:W3CDTF">2026-09-21T20:06:00Z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_documentId">
    <vt:lpwstr>documentId_3126</vt:lpwstr>
  </property>
  <property fmtid="{D5CDD505-2E9C-101B-9397-08002B2CF9AE}" pid="3" name="grammarly_documentContext">
    <vt:lpwstr>{"goals":[],"domain":"general","emotions":[],"dialect":"american"}</vt:lpwstr>
  </property>
</Properties>
</file>