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rsidR="000226E5" w:rsidRDefault="00DE5FB5">
      <w:pPr>
        <w:pStyle w:val="Title"/>
        <w:spacing w:after="0"/>
        <w:rPr>
          <w:color w:val="A61C00"/>
        </w:rPr>
      </w:pPr>
      <w:bookmarkStart w:id="0" w:name="_heading=h.r860xl2pclwz" w:colFirst="0" w:colLast="0"/>
      <w:bookmarkEnd w:id="0"/>
      <w:r>
        <w:rPr>
          <w:rFonts w:ascii="Times New Roman" w:eastAsia="Times New Roman" w:hAnsi="Times New Roman" w:cs="Times New Roman"/>
          <w:b/>
          <w:sz w:val="22"/>
          <w:szCs w:val="22"/>
        </w:rPr>
        <w:t>Master of</w:t>
      </w:r>
      <w:r w:rsidR="000B0130">
        <w:rPr>
          <w:rFonts w:ascii="Times New Roman" w:eastAsia="Times New Roman" w:hAnsi="Times New Roman" w:cs="Times New Roman"/>
          <w:b/>
          <w:sz w:val="22"/>
          <w:szCs w:val="22"/>
        </w:rPr>
        <w:t xml:space="preserve"> Science in Sustainability Management</w:t>
      </w:r>
    </w:p>
    <w:p w:rsidR="000226E5" w:rsidRDefault="00DD1EA0">
      <w:pPr>
        <w:spacing w:after="0" w:line="240" w:lineRule="auto"/>
        <w:rPr>
          <w:rFonts w:ascii="Times New Roman" w:eastAsia="Times New Roman" w:hAnsi="Times New Roman" w:cs="Times New Roman"/>
          <w:color w:val="A61C00"/>
        </w:rPr>
      </w:pPr>
      <w:r>
        <w:rPr>
          <w:rFonts w:ascii="Times New Roman" w:eastAsia="Times New Roman" w:hAnsi="Times New Roman" w:cs="Times New Roman"/>
          <w:b/>
          <w:color w:val="000000" w:themeColor="text1"/>
        </w:rPr>
        <w:t>Digital Product Development for Sustainability</w:t>
      </w:r>
      <w:r w:rsidR="000B0130">
        <w:rPr>
          <w:rFonts w:ascii="Times New Roman" w:eastAsia="Times New Roman" w:hAnsi="Times New Roman" w:cs="Times New Roman"/>
          <w:b/>
          <w:color w:val="000000" w:themeColor="text1"/>
        </w:rPr>
        <w:t>,</w:t>
      </w:r>
      <w:r w:rsidR="00DE5FB5" w:rsidRPr="00B10706">
        <w:rPr>
          <w:rFonts w:ascii="Times New Roman" w:eastAsia="Times New Roman" w:hAnsi="Times New Roman" w:cs="Times New Roman"/>
          <w:b/>
          <w:color w:val="000000" w:themeColor="text1"/>
        </w:rPr>
        <w:t xml:space="preserve"> </w:t>
      </w:r>
      <w:r w:rsidR="0030770E">
        <w:rPr>
          <w:rFonts w:ascii="Times New Roman" w:eastAsia="Times New Roman" w:hAnsi="Times New Roman" w:cs="Times New Roman"/>
          <w:b/>
          <w:color w:val="000000" w:themeColor="text1"/>
        </w:rPr>
        <w:t>SUMA5</w:t>
      </w:r>
      <w:r w:rsidR="00187BBA">
        <w:rPr>
          <w:rFonts w:ascii="Times New Roman" w:eastAsia="Times New Roman" w:hAnsi="Times New Roman" w:cs="Times New Roman"/>
          <w:b/>
          <w:color w:val="000000" w:themeColor="text1"/>
        </w:rPr>
        <w:t>2</w:t>
      </w:r>
      <w:r w:rsidR="0030770E">
        <w:rPr>
          <w:rFonts w:ascii="Times New Roman" w:eastAsia="Times New Roman" w:hAnsi="Times New Roman" w:cs="Times New Roman"/>
          <w:b/>
          <w:color w:val="000000" w:themeColor="text1"/>
        </w:rPr>
        <w:t>60PS</w:t>
      </w:r>
    </w:p>
    <w:p w:rsidR="000B0130" w:rsidRDefault="000B0130">
      <w:pPr>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b/>
          <w:color w:val="000000" w:themeColor="text1"/>
        </w:rPr>
        <w:t xml:space="preserve">Meeting Day/Time:  </w:t>
      </w:r>
      <w:r w:rsidR="0030770E">
        <w:rPr>
          <w:rFonts w:ascii="Times New Roman" w:eastAsia="Times New Roman" w:hAnsi="Times New Roman" w:cs="Times New Roman"/>
          <w:b/>
          <w:color w:val="000000" w:themeColor="text1"/>
        </w:rPr>
        <w:t>Tuesday/6:10-8:00 PM</w:t>
      </w:r>
    </w:p>
    <w:p w:rsidR="000B0130" w:rsidRPr="000B0130" w:rsidRDefault="000B0130">
      <w:pPr>
        <w:spacing w:after="0" w:line="240" w:lineRule="auto"/>
        <w:rPr>
          <w:rFonts w:ascii="Times New Roman" w:eastAsia="Times New Roman" w:hAnsi="Times New Roman" w:cs="Times New Roman"/>
          <w:b/>
          <w:bCs/>
          <w:color w:val="000000" w:themeColor="text1"/>
        </w:rPr>
      </w:pPr>
      <w:r w:rsidRPr="000B0130">
        <w:rPr>
          <w:rFonts w:ascii="Times New Roman" w:eastAsia="Times New Roman" w:hAnsi="Times New Roman" w:cs="Times New Roman"/>
          <w:b/>
          <w:bCs/>
          <w:color w:val="000000" w:themeColor="text1"/>
        </w:rPr>
        <w:t>3 Credits</w:t>
      </w:r>
    </w:p>
    <w:p w:rsidR="000226E5" w:rsidRDefault="00DD1EA0">
      <w:pPr>
        <w:spacing w:after="0" w:line="240" w:lineRule="auto"/>
        <w:rPr>
          <w:rFonts w:ascii="Times New Roman" w:eastAsia="Times New Roman" w:hAnsi="Times New Roman" w:cs="Times New Roman"/>
          <w:b/>
          <w:color w:val="000000" w:themeColor="text1"/>
        </w:rPr>
      </w:pPr>
      <w:r>
        <w:rPr>
          <w:rFonts w:ascii="Times New Roman" w:eastAsia="Times New Roman" w:hAnsi="Times New Roman" w:cs="Times New Roman"/>
          <w:b/>
          <w:color w:val="000000" w:themeColor="text1"/>
        </w:rPr>
        <w:t>Elective</w:t>
      </w:r>
    </w:p>
    <w:p w:rsidR="00C80DE4" w:rsidRPr="000B0130" w:rsidRDefault="00C80DE4">
      <w:pPr>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b/>
          <w:color w:val="000000" w:themeColor="text1"/>
        </w:rPr>
        <w:t>Modality:  In-Person</w:t>
      </w:r>
    </w:p>
    <w:p w:rsidR="000226E5" w:rsidRDefault="00DE5FB5">
      <w:pPr>
        <w:spacing w:before="240" w:after="0" w:line="240" w:lineRule="auto"/>
        <w:ind w:left="2160" w:hanging="2160"/>
        <w:rPr>
          <w:rFonts w:ascii="Times New Roman" w:eastAsia="Times New Roman" w:hAnsi="Times New Roman" w:cs="Times New Roman"/>
          <w:color w:val="A61C00"/>
          <w:sz w:val="20"/>
          <w:szCs w:val="20"/>
        </w:rPr>
      </w:pPr>
      <w:r>
        <w:rPr>
          <w:rFonts w:ascii="Times New Roman" w:eastAsia="Times New Roman" w:hAnsi="Times New Roman" w:cs="Times New Roman"/>
          <w:b/>
          <w:sz w:val="20"/>
          <w:szCs w:val="20"/>
        </w:rPr>
        <w:t>Instructor:</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ab/>
      </w:r>
      <w:r w:rsidR="00DD1EA0">
        <w:rPr>
          <w:rFonts w:ascii="Times New Roman" w:eastAsia="Times New Roman" w:hAnsi="Times New Roman" w:cs="Times New Roman"/>
          <w:color w:val="000000" w:themeColor="text1"/>
          <w:sz w:val="20"/>
          <w:szCs w:val="20"/>
        </w:rPr>
        <w:t>Teri Mendelsohn,</w:t>
      </w:r>
      <w:r w:rsidR="00B10706">
        <w:rPr>
          <w:rFonts w:ascii="Times New Roman" w:eastAsia="Times New Roman" w:hAnsi="Times New Roman" w:cs="Times New Roman"/>
          <w:color w:val="000000" w:themeColor="text1"/>
          <w:sz w:val="20"/>
          <w:szCs w:val="20"/>
        </w:rPr>
        <w:t xml:space="preserve"> </w:t>
      </w:r>
      <w:r w:rsidR="000B0130">
        <w:rPr>
          <w:rFonts w:ascii="Times New Roman" w:eastAsia="Times New Roman" w:hAnsi="Times New Roman" w:cs="Times New Roman"/>
          <w:color w:val="000000" w:themeColor="text1"/>
          <w:sz w:val="20"/>
          <w:szCs w:val="20"/>
        </w:rPr>
        <w:t>Lecturer</w:t>
      </w:r>
      <w:r w:rsidR="00B10706">
        <w:rPr>
          <w:rFonts w:ascii="Times New Roman" w:eastAsia="Times New Roman" w:hAnsi="Times New Roman" w:cs="Times New Roman"/>
          <w:color w:val="000000" w:themeColor="text1"/>
          <w:sz w:val="20"/>
          <w:szCs w:val="20"/>
        </w:rPr>
        <w:t>,</w:t>
      </w:r>
      <w:r>
        <w:rPr>
          <w:rFonts w:ascii="Times New Roman" w:eastAsia="Times New Roman" w:hAnsi="Times New Roman" w:cs="Times New Roman"/>
          <w:color w:val="A61C00"/>
          <w:sz w:val="20"/>
          <w:szCs w:val="20"/>
        </w:rPr>
        <w:t xml:space="preserve"> </w:t>
      </w:r>
      <w:hyperlink r:id="rId8" w:history="1">
        <w:r w:rsidR="00DD1EA0" w:rsidRPr="00725139">
          <w:rPr>
            <w:rStyle w:val="Hyperlink"/>
            <w:rFonts w:ascii="Times New Roman" w:eastAsia="Times New Roman" w:hAnsi="Times New Roman" w:cs="Times New Roman"/>
            <w:sz w:val="20"/>
            <w:szCs w:val="20"/>
          </w:rPr>
          <w:t>TM137@columbia.edu</w:t>
        </w:r>
      </w:hyperlink>
      <w:r w:rsidR="00DD1EA0">
        <w:rPr>
          <w:rFonts w:ascii="Times New Roman" w:eastAsia="Times New Roman" w:hAnsi="Times New Roman" w:cs="Times New Roman"/>
          <w:color w:val="000000" w:themeColor="text1"/>
          <w:sz w:val="20"/>
          <w:szCs w:val="20"/>
        </w:rPr>
        <w:t>, 917.603.3987</w:t>
      </w:r>
    </w:p>
    <w:p w:rsidR="000226E5" w:rsidRDefault="00DE5FB5">
      <w:pPr>
        <w:spacing w:after="0" w:line="240" w:lineRule="auto"/>
        <w:ind w:left="2160" w:hanging="2160"/>
        <w:rPr>
          <w:rFonts w:ascii="Times New Roman" w:eastAsia="Times New Roman" w:hAnsi="Times New Roman" w:cs="Times New Roman"/>
          <w:color w:val="A61C00"/>
        </w:rPr>
      </w:pPr>
      <w:r>
        <w:rPr>
          <w:rFonts w:ascii="Times New Roman" w:eastAsia="Times New Roman" w:hAnsi="Times New Roman" w:cs="Times New Roman"/>
          <w:b/>
          <w:sz w:val="20"/>
          <w:szCs w:val="20"/>
        </w:rPr>
        <w:t>Office Hours:</w:t>
      </w:r>
      <w:r>
        <w:rPr>
          <w:rFonts w:ascii="Times New Roman" w:eastAsia="Times New Roman" w:hAnsi="Times New Roman" w:cs="Times New Roman"/>
          <w:sz w:val="20"/>
          <w:szCs w:val="20"/>
        </w:rPr>
        <w:tab/>
      </w:r>
      <w:r w:rsidR="001A68E8">
        <w:rPr>
          <w:rFonts w:ascii="Times New Roman" w:eastAsia="Times New Roman" w:hAnsi="Times New Roman" w:cs="Times New Roman"/>
          <w:color w:val="000000" w:themeColor="text1"/>
          <w:sz w:val="20"/>
          <w:szCs w:val="20"/>
        </w:rPr>
        <w:t xml:space="preserve">Mondays </w:t>
      </w:r>
      <w:r w:rsidR="001D7C9F">
        <w:rPr>
          <w:rFonts w:ascii="Times New Roman" w:eastAsia="Times New Roman" w:hAnsi="Times New Roman" w:cs="Times New Roman"/>
          <w:color w:val="000000" w:themeColor="text1"/>
          <w:sz w:val="20"/>
          <w:szCs w:val="20"/>
        </w:rPr>
        <w:t>5-6</w:t>
      </w:r>
      <w:r w:rsidR="00310BD8">
        <w:rPr>
          <w:rFonts w:ascii="Times New Roman" w:eastAsia="Times New Roman" w:hAnsi="Times New Roman" w:cs="Times New Roman"/>
          <w:color w:val="000000" w:themeColor="text1"/>
          <w:sz w:val="20"/>
          <w:szCs w:val="20"/>
        </w:rPr>
        <w:t xml:space="preserve"> PM </w:t>
      </w:r>
      <w:r w:rsidR="001D7C9F">
        <w:rPr>
          <w:rFonts w:ascii="Times New Roman" w:eastAsia="Times New Roman" w:hAnsi="Times New Roman" w:cs="Times New Roman"/>
          <w:color w:val="000000" w:themeColor="text1"/>
          <w:sz w:val="20"/>
          <w:szCs w:val="20"/>
        </w:rPr>
        <w:t xml:space="preserve">via </w:t>
      </w:r>
      <w:r w:rsidR="00DA55E3">
        <w:rPr>
          <w:rFonts w:ascii="Times New Roman" w:eastAsia="Times New Roman" w:hAnsi="Times New Roman" w:cs="Times New Roman"/>
          <w:color w:val="000000" w:themeColor="text1"/>
          <w:sz w:val="20"/>
          <w:szCs w:val="20"/>
        </w:rPr>
        <w:t xml:space="preserve">Zoom (go to </w:t>
      </w:r>
      <w:proofErr w:type="spellStart"/>
      <w:r w:rsidR="001D7C9F">
        <w:rPr>
          <w:rFonts w:ascii="Times New Roman" w:eastAsia="Times New Roman" w:hAnsi="Times New Roman" w:cs="Times New Roman"/>
          <w:color w:val="000000" w:themeColor="text1"/>
          <w:sz w:val="20"/>
          <w:szCs w:val="20"/>
        </w:rPr>
        <w:t>CourseWorks</w:t>
      </w:r>
      <w:proofErr w:type="spellEnd"/>
      <w:r w:rsidR="001D7C9F">
        <w:rPr>
          <w:rFonts w:ascii="Times New Roman" w:eastAsia="Times New Roman" w:hAnsi="Times New Roman" w:cs="Times New Roman"/>
          <w:color w:val="000000" w:themeColor="text1"/>
          <w:sz w:val="20"/>
          <w:szCs w:val="20"/>
        </w:rPr>
        <w:t>&gt;Course&gt;</w:t>
      </w:r>
      <w:r w:rsidR="00DA55E3">
        <w:rPr>
          <w:rFonts w:ascii="Times New Roman" w:eastAsia="Times New Roman" w:hAnsi="Times New Roman" w:cs="Times New Roman"/>
          <w:color w:val="000000" w:themeColor="text1"/>
          <w:sz w:val="20"/>
          <w:szCs w:val="20"/>
        </w:rPr>
        <w:t>Calendar to schedule)</w:t>
      </w:r>
      <w:r w:rsidR="001D7C9F">
        <w:rPr>
          <w:rFonts w:ascii="Times New Roman" w:eastAsia="Times New Roman" w:hAnsi="Times New Roman" w:cs="Times New Roman"/>
          <w:color w:val="000000" w:themeColor="text1"/>
          <w:sz w:val="20"/>
          <w:szCs w:val="20"/>
        </w:rPr>
        <w:t>,</w:t>
      </w:r>
      <w:r w:rsidR="00310BD8">
        <w:rPr>
          <w:rFonts w:ascii="Times New Roman" w:eastAsia="Times New Roman" w:hAnsi="Times New Roman" w:cs="Times New Roman"/>
          <w:color w:val="000000" w:themeColor="text1"/>
          <w:sz w:val="20"/>
          <w:szCs w:val="20"/>
        </w:rPr>
        <w:t xml:space="preserve"> </w:t>
      </w:r>
      <w:r w:rsidR="001A68E8">
        <w:rPr>
          <w:rFonts w:ascii="Times New Roman" w:eastAsia="Times New Roman" w:hAnsi="Times New Roman" w:cs="Times New Roman"/>
          <w:color w:val="000000" w:themeColor="text1"/>
          <w:sz w:val="20"/>
          <w:szCs w:val="20"/>
        </w:rPr>
        <w:t xml:space="preserve">Tuesdays </w:t>
      </w:r>
      <w:r w:rsidR="00310BD8">
        <w:rPr>
          <w:rFonts w:ascii="Times New Roman" w:eastAsia="Times New Roman" w:hAnsi="Times New Roman" w:cs="Times New Roman"/>
          <w:color w:val="000000" w:themeColor="text1"/>
          <w:sz w:val="20"/>
          <w:szCs w:val="20"/>
        </w:rPr>
        <w:t>8-9 PM and by appointment</w:t>
      </w:r>
    </w:p>
    <w:p w:rsidR="000226E5" w:rsidRPr="00DD1EA0" w:rsidRDefault="00DE5FB5">
      <w:pPr>
        <w:spacing w:after="0" w:line="240" w:lineRule="auto"/>
        <w:ind w:left="2160" w:hanging="2160"/>
        <w:rPr>
          <w:rFonts w:ascii="Times New Roman" w:eastAsia="Times New Roman" w:hAnsi="Times New Roman" w:cs="Times New Roman"/>
          <w:color w:val="000000" w:themeColor="text1"/>
          <w:sz w:val="20"/>
          <w:szCs w:val="20"/>
        </w:rPr>
      </w:pPr>
      <w:r>
        <w:rPr>
          <w:rFonts w:ascii="Times New Roman" w:eastAsia="Times New Roman" w:hAnsi="Times New Roman" w:cs="Times New Roman"/>
          <w:b/>
          <w:sz w:val="20"/>
          <w:szCs w:val="20"/>
        </w:rPr>
        <w:t>Response Policy:</w:t>
      </w:r>
      <w:r>
        <w:rPr>
          <w:rFonts w:ascii="Times New Roman" w:eastAsia="Times New Roman" w:hAnsi="Times New Roman" w:cs="Times New Roman"/>
          <w:sz w:val="20"/>
          <w:szCs w:val="20"/>
        </w:rPr>
        <w:tab/>
      </w:r>
      <w:r w:rsidR="003A654D">
        <w:rPr>
          <w:rFonts w:ascii="Times New Roman" w:eastAsia="Times New Roman" w:hAnsi="Times New Roman" w:cs="Times New Roman"/>
          <w:sz w:val="20"/>
          <w:szCs w:val="20"/>
        </w:rPr>
        <w:t>Inquiries via email</w:t>
      </w:r>
      <w:r w:rsidR="00B10706">
        <w:rPr>
          <w:rFonts w:ascii="Times New Roman" w:eastAsia="Times New Roman" w:hAnsi="Times New Roman" w:cs="Times New Roman"/>
          <w:sz w:val="20"/>
          <w:szCs w:val="20"/>
        </w:rPr>
        <w:t xml:space="preserve"> during the workweek are preferred.  I</w:t>
      </w:r>
      <w:r w:rsidR="00B10706">
        <w:rPr>
          <w:rFonts w:ascii="Times New Roman" w:eastAsia="Times New Roman" w:hAnsi="Times New Roman" w:cs="Times New Roman"/>
          <w:color w:val="000000" w:themeColor="text1"/>
          <w:sz w:val="20"/>
          <w:szCs w:val="20"/>
        </w:rPr>
        <w:t xml:space="preserve"> w</w:t>
      </w:r>
      <w:r w:rsidR="00DD1EA0">
        <w:rPr>
          <w:rFonts w:ascii="Times New Roman" w:eastAsia="Times New Roman" w:hAnsi="Times New Roman" w:cs="Times New Roman"/>
          <w:color w:val="000000" w:themeColor="text1"/>
          <w:sz w:val="20"/>
          <w:szCs w:val="20"/>
        </w:rPr>
        <w:t>ill respond within 24 hours.</w:t>
      </w:r>
    </w:p>
    <w:p w:rsidR="000226E5" w:rsidRDefault="00DE5FB5">
      <w:pPr>
        <w:spacing w:before="280" w:after="0" w:line="240" w:lineRule="auto"/>
        <w:rPr>
          <w:rFonts w:ascii="Times New Roman" w:eastAsia="Times New Roman" w:hAnsi="Times New Roman" w:cs="Times New Roman"/>
          <w:color w:val="A61C00"/>
          <w:sz w:val="20"/>
          <w:szCs w:val="20"/>
        </w:rPr>
      </w:pPr>
      <w:r>
        <w:rPr>
          <w:rFonts w:ascii="Times New Roman" w:eastAsia="Times New Roman" w:hAnsi="Times New Roman" w:cs="Times New Roman"/>
          <w:b/>
          <w:sz w:val="20"/>
          <w:szCs w:val="20"/>
        </w:rPr>
        <w:t>Facilitator/Teaching Assistant</w:t>
      </w:r>
      <w:r w:rsidRPr="00B10706">
        <w:rPr>
          <w:rFonts w:ascii="Times New Roman" w:eastAsia="Times New Roman" w:hAnsi="Times New Roman" w:cs="Times New Roman"/>
          <w:b/>
          <w:color w:val="000000" w:themeColor="text1"/>
          <w:sz w:val="20"/>
          <w:szCs w:val="20"/>
        </w:rPr>
        <w:t>:</w:t>
      </w:r>
      <w:r w:rsidRPr="00B10706">
        <w:rPr>
          <w:rFonts w:ascii="Times New Roman" w:eastAsia="Times New Roman" w:hAnsi="Times New Roman" w:cs="Times New Roman"/>
          <w:color w:val="000000" w:themeColor="text1"/>
          <w:sz w:val="20"/>
          <w:szCs w:val="20"/>
        </w:rPr>
        <w:t xml:space="preserve"> </w:t>
      </w:r>
      <w:proofErr w:type="spellStart"/>
      <w:r w:rsidR="00206467">
        <w:rPr>
          <w:rFonts w:ascii="Times New Roman" w:eastAsia="Times New Roman" w:hAnsi="Times New Roman" w:cs="Times New Roman"/>
          <w:color w:val="000000" w:themeColor="text1"/>
          <w:sz w:val="20"/>
          <w:szCs w:val="20"/>
        </w:rPr>
        <w:t>Qotrunadda</w:t>
      </w:r>
      <w:proofErr w:type="spellEnd"/>
      <w:r w:rsidR="00206467">
        <w:rPr>
          <w:rFonts w:ascii="Times New Roman" w:eastAsia="Times New Roman" w:hAnsi="Times New Roman" w:cs="Times New Roman"/>
          <w:color w:val="000000" w:themeColor="text1"/>
          <w:sz w:val="20"/>
          <w:szCs w:val="20"/>
        </w:rPr>
        <w:t xml:space="preserve"> </w:t>
      </w:r>
      <w:proofErr w:type="spellStart"/>
      <w:r w:rsidR="00206467">
        <w:rPr>
          <w:rFonts w:ascii="Times New Roman" w:eastAsia="Times New Roman" w:hAnsi="Times New Roman" w:cs="Times New Roman"/>
          <w:color w:val="000000" w:themeColor="text1"/>
          <w:sz w:val="20"/>
          <w:szCs w:val="20"/>
        </w:rPr>
        <w:t>Maulina</w:t>
      </w:r>
      <w:proofErr w:type="spellEnd"/>
      <w:r w:rsidR="00206467">
        <w:rPr>
          <w:rFonts w:ascii="Times New Roman" w:eastAsia="Times New Roman" w:hAnsi="Times New Roman" w:cs="Times New Roman"/>
          <w:color w:val="000000" w:themeColor="text1"/>
          <w:sz w:val="20"/>
          <w:szCs w:val="20"/>
        </w:rPr>
        <w:t>,</w:t>
      </w:r>
      <w:r w:rsidR="005B027F">
        <w:rPr>
          <w:rFonts w:ascii="Times New Roman" w:eastAsia="Times New Roman" w:hAnsi="Times New Roman" w:cs="Times New Roman"/>
          <w:color w:val="000000" w:themeColor="text1"/>
          <w:sz w:val="20"/>
          <w:szCs w:val="20"/>
        </w:rPr>
        <w:t xml:space="preserve"> </w:t>
      </w:r>
      <w:hyperlink r:id="rId9" w:history="1">
        <w:r w:rsidR="00206467" w:rsidRPr="008D161A">
          <w:rPr>
            <w:rStyle w:val="Hyperlink"/>
            <w:rFonts w:ascii="Times New Roman" w:eastAsia="Times New Roman" w:hAnsi="Times New Roman" w:cs="Times New Roman"/>
            <w:sz w:val="20"/>
            <w:szCs w:val="20"/>
          </w:rPr>
          <w:t>qm2180@columbia.edu</w:t>
        </w:r>
      </w:hyperlink>
      <w:r w:rsidR="005B027F">
        <w:rPr>
          <w:rFonts w:ascii="Times New Roman" w:eastAsia="Times New Roman" w:hAnsi="Times New Roman" w:cs="Times New Roman"/>
          <w:color w:val="000000" w:themeColor="text1"/>
          <w:sz w:val="20"/>
          <w:szCs w:val="20"/>
        </w:rPr>
        <w:t xml:space="preserve">, </w:t>
      </w:r>
      <w:r w:rsidR="00D477F5" w:rsidRPr="00D477F5">
        <w:rPr>
          <w:rFonts w:ascii="Times New Roman" w:hAnsi="Times New Roman" w:cs="Times New Roman"/>
          <w:color w:val="222222"/>
          <w:sz w:val="20"/>
          <w:szCs w:val="20"/>
          <w:shd w:val="clear" w:color="auto" w:fill="FFFFFF"/>
        </w:rPr>
        <w:t>(646) 210-8268</w:t>
      </w:r>
    </w:p>
    <w:p w:rsidR="000226E5" w:rsidRPr="00D477F5" w:rsidRDefault="00DE5FB5">
      <w:pPr>
        <w:spacing w:after="0" w:line="240" w:lineRule="auto"/>
        <w:ind w:left="2160" w:hanging="2160"/>
        <w:rPr>
          <w:rFonts w:ascii="Times New Roman" w:eastAsia="Times New Roman" w:hAnsi="Times New Roman" w:cs="Times New Roman"/>
          <w:color w:val="000000" w:themeColor="text1"/>
        </w:rPr>
      </w:pPr>
      <w:r>
        <w:rPr>
          <w:rFonts w:ascii="Times New Roman" w:eastAsia="Times New Roman" w:hAnsi="Times New Roman" w:cs="Times New Roman"/>
          <w:b/>
          <w:sz w:val="20"/>
          <w:szCs w:val="20"/>
        </w:rPr>
        <w:t>Office Hours:</w:t>
      </w:r>
      <w:r w:rsidR="00D477F5">
        <w:rPr>
          <w:rFonts w:ascii="Times New Roman" w:eastAsia="Times New Roman" w:hAnsi="Times New Roman" w:cs="Times New Roman"/>
          <w:sz w:val="20"/>
          <w:szCs w:val="20"/>
        </w:rPr>
        <w:tab/>
        <w:t>Fridays</w:t>
      </w:r>
    </w:p>
    <w:p w:rsidR="000226E5" w:rsidRPr="00731D9A" w:rsidRDefault="00DE5FB5">
      <w:pPr>
        <w:spacing w:after="0" w:line="240" w:lineRule="auto"/>
        <w:ind w:left="2160" w:hanging="2160"/>
        <w:rPr>
          <w:rFonts w:ascii="Times New Roman" w:eastAsia="Times New Roman" w:hAnsi="Times New Roman" w:cs="Times New Roman"/>
          <w:color w:val="000000" w:themeColor="text1"/>
        </w:rPr>
      </w:pPr>
      <w:r>
        <w:rPr>
          <w:rFonts w:ascii="Times New Roman" w:eastAsia="Times New Roman" w:hAnsi="Times New Roman" w:cs="Times New Roman"/>
          <w:b/>
          <w:sz w:val="20"/>
          <w:szCs w:val="20"/>
        </w:rPr>
        <w:t>Response Policy:</w:t>
      </w:r>
      <w:r>
        <w:rPr>
          <w:rFonts w:ascii="Times New Roman" w:eastAsia="Times New Roman" w:hAnsi="Times New Roman" w:cs="Times New Roman"/>
          <w:sz w:val="20"/>
          <w:szCs w:val="20"/>
        </w:rPr>
        <w:tab/>
      </w:r>
      <w:r w:rsidR="00731D9A">
        <w:rPr>
          <w:rFonts w:ascii="Times New Roman" w:eastAsia="Times New Roman" w:hAnsi="Times New Roman" w:cs="Times New Roman"/>
          <w:color w:val="000000" w:themeColor="text1"/>
          <w:sz w:val="20"/>
          <w:szCs w:val="20"/>
        </w:rPr>
        <w:t>I will respond to email inquiries in 2-3 hours.</w:t>
      </w:r>
    </w:p>
    <w:p w:rsidR="007D7D13" w:rsidRDefault="007D7D13" w:rsidP="007D7D13">
      <w:pPr>
        <w:spacing w:after="0"/>
        <w:rPr>
          <w:rFonts w:ascii="Times New Roman" w:eastAsia="Times New Roman" w:hAnsi="Times New Roman" w:cs="Times New Roman"/>
          <w:b/>
          <w:bCs/>
          <w:sz w:val="24"/>
          <w:szCs w:val="24"/>
        </w:rPr>
      </w:pPr>
    </w:p>
    <w:p w:rsidR="00DD1EA0" w:rsidRPr="00DC03E9" w:rsidRDefault="00DE5FB5" w:rsidP="0051112E">
      <w:pPr>
        <w:rPr>
          <w:rFonts w:ascii="Times New Roman" w:eastAsia="Times New Roman" w:hAnsi="Times New Roman" w:cs="Times New Roman"/>
          <w:b/>
          <w:bCs/>
          <w:sz w:val="24"/>
          <w:szCs w:val="24"/>
        </w:rPr>
      </w:pPr>
      <w:r w:rsidRPr="007D7D13">
        <w:rPr>
          <w:rFonts w:ascii="Times New Roman" w:eastAsia="Times New Roman" w:hAnsi="Times New Roman" w:cs="Times New Roman"/>
          <w:b/>
          <w:bCs/>
          <w:sz w:val="24"/>
          <w:szCs w:val="24"/>
        </w:rPr>
        <w:t>Course Overview</w:t>
      </w:r>
      <w:r w:rsidR="007D7D13">
        <w:rPr>
          <w:rFonts w:ascii="Times New Roman" w:hAnsi="Times New Roman" w:cs="Times New Roman"/>
        </w:rPr>
        <w:t xml:space="preserve"> </w:t>
      </w:r>
    </w:p>
    <w:p w:rsidR="00DD1EA0" w:rsidRPr="00DD1EA0" w:rsidRDefault="00DD1EA0" w:rsidP="00DD1EA0">
      <w:pPr>
        <w:rPr>
          <w:rFonts w:ascii="Times New Roman" w:hAnsi="Times New Roman" w:cs="Times New Roman"/>
        </w:rPr>
      </w:pPr>
      <w:r w:rsidRPr="00DD1EA0">
        <w:rPr>
          <w:rFonts w:ascii="Times New Roman" w:hAnsi="Times New Roman" w:cs="Times New Roman"/>
        </w:rPr>
        <w:t>In April 2022, the Intergovernmental Panel on Climate Change (IPCC) reported that global efforts are unlikely to reduce carbon emissions in line with COP21 targets of 1.5</w:t>
      </w:r>
      <w:r w:rsidRPr="00DD1EA0">
        <w:rPr>
          <w:rFonts w:ascii="Times New Roman" w:hAnsi="Times New Roman" w:cs="Times New Roman"/>
          <w:vertAlign w:val="superscript"/>
        </w:rPr>
        <w:t>o</w:t>
      </w:r>
      <w:r w:rsidRPr="00DD1EA0">
        <w:rPr>
          <w:rFonts w:ascii="Times New Roman" w:hAnsi="Times New Roman" w:cs="Times New Roman"/>
        </w:rPr>
        <w:t xml:space="preserve"> C above preindustrial levels.  This finding underscores the urgency around decarbonizing the economy and sustainably managing natural resources.  A so-called “big, hairy, audacious goal,</w:t>
      </w:r>
      <w:r w:rsidR="001525AC">
        <w:rPr>
          <w:rFonts w:ascii="Times New Roman" w:hAnsi="Times New Roman" w:cs="Times New Roman"/>
        </w:rPr>
        <w:t>”</w:t>
      </w:r>
      <w:r w:rsidRPr="00DD1EA0">
        <w:rPr>
          <w:rFonts w:ascii="Times New Roman" w:hAnsi="Times New Roman" w:cs="Times New Roman"/>
        </w:rPr>
        <w:t xml:space="preserve"> it requires that similarly ambitious solutions be implemented across countries and industries.</w:t>
      </w:r>
    </w:p>
    <w:p w:rsidR="00DC03E9" w:rsidRDefault="00DD1EA0" w:rsidP="0091590A">
      <w:pPr>
        <w:spacing w:before="240"/>
        <w:rPr>
          <w:rFonts w:ascii="Times New Roman" w:hAnsi="Times New Roman" w:cs="Times New Roman"/>
        </w:rPr>
      </w:pPr>
      <w:r w:rsidRPr="00DD1EA0">
        <w:rPr>
          <w:rFonts w:ascii="Times New Roman" w:hAnsi="Times New Roman" w:cs="Times New Roman"/>
        </w:rPr>
        <w:t xml:space="preserve">It is only by measuring resources that stakeholders can manage them and ensure that they are available in sufficient quantities for future generations. </w:t>
      </w:r>
      <w:r w:rsidR="001525AC" w:rsidRPr="00DD1EA0">
        <w:rPr>
          <w:rFonts w:ascii="Times New Roman" w:hAnsi="Times New Roman" w:cs="Times New Roman"/>
        </w:rPr>
        <w:t xml:space="preserve">Web tools provide up-to-date analyses of aggregated data; distill complex issues into accessible visualizations; enable users to drill down to answer questions; offer insights into complicated and interdependent issues; and display changes in performance over time.  </w:t>
      </w:r>
      <w:r w:rsidR="00E157A7">
        <w:rPr>
          <w:rFonts w:ascii="Times New Roman" w:hAnsi="Times New Roman" w:cs="Times New Roman"/>
        </w:rPr>
        <w:t xml:space="preserve">For example, </w:t>
      </w:r>
      <w:r w:rsidRPr="00DD1EA0">
        <w:rPr>
          <w:rFonts w:ascii="Times New Roman" w:hAnsi="Times New Roman" w:cs="Times New Roman"/>
        </w:rPr>
        <w:t xml:space="preserve">Sustainable 1/S&amp;P </w:t>
      </w:r>
      <w:proofErr w:type="spellStart"/>
      <w:r w:rsidRPr="00DD1EA0">
        <w:rPr>
          <w:rFonts w:ascii="Times New Roman" w:hAnsi="Times New Roman" w:cs="Times New Roman"/>
        </w:rPr>
        <w:t>Global’s</w:t>
      </w:r>
      <w:proofErr w:type="spellEnd"/>
      <w:r w:rsidR="004F2A19">
        <w:rPr>
          <w:rFonts w:ascii="Times New Roman" w:hAnsi="Times New Roman" w:cs="Times New Roman"/>
        </w:rPr>
        <w:t xml:space="preserve"> </w:t>
      </w:r>
      <w:r w:rsidRPr="00DD1EA0">
        <w:rPr>
          <w:rFonts w:ascii="Times New Roman" w:hAnsi="Times New Roman" w:cs="Times New Roman"/>
        </w:rPr>
        <w:t>ESG</w:t>
      </w:r>
      <w:r w:rsidR="004F2A19">
        <w:rPr>
          <w:rFonts w:ascii="Times New Roman" w:hAnsi="Times New Roman" w:cs="Times New Roman"/>
        </w:rPr>
        <w:t xml:space="preserve"> S</w:t>
      </w:r>
      <w:r w:rsidRPr="00DD1EA0">
        <w:rPr>
          <w:rFonts w:ascii="Times New Roman" w:hAnsi="Times New Roman" w:cs="Times New Roman"/>
        </w:rPr>
        <w:t xml:space="preserve">cores are valuable because they expose patterns in data related to </w:t>
      </w:r>
      <w:r w:rsidR="004F2A19">
        <w:rPr>
          <w:rFonts w:ascii="Times New Roman" w:hAnsi="Times New Roman" w:cs="Times New Roman"/>
        </w:rPr>
        <w:t>environmental, social and governance risks and opportunities</w:t>
      </w:r>
      <w:r w:rsidR="00DC03E9">
        <w:rPr>
          <w:rFonts w:ascii="Times New Roman" w:hAnsi="Times New Roman" w:cs="Times New Roman"/>
        </w:rPr>
        <w:t>:</w:t>
      </w:r>
    </w:p>
    <w:p w:rsidR="00DC03E9" w:rsidRDefault="00DC03E9" w:rsidP="0091590A">
      <w:pPr>
        <w:spacing w:before="240"/>
        <w:rPr>
          <w:rFonts w:ascii="Times New Roman" w:hAnsi="Times New Roman" w:cs="Times New Roman"/>
        </w:rPr>
      </w:pPr>
      <w:r w:rsidRPr="007D7D13">
        <w:rPr>
          <w:rFonts w:ascii="Times New Roman" w:hAnsi="Times New Roman" w:cs="Times New Roman"/>
          <w:noProof/>
        </w:rPr>
        <w:lastRenderedPageBreak/>
        <w:drawing>
          <wp:inline distT="0" distB="0" distL="0" distR="0" wp14:anchorId="637890D0" wp14:editId="28B2CDB4">
            <wp:extent cx="5943600" cy="2903855"/>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3600" cy="2903855"/>
                    </a:xfrm>
                    <a:prstGeom prst="rect">
                      <a:avLst/>
                    </a:prstGeom>
                  </pic:spPr>
                </pic:pic>
              </a:graphicData>
            </a:graphic>
          </wp:inline>
        </w:drawing>
      </w:r>
    </w:p>
    <w:p w:rsidR="00DD1EA0" w:rsidRPr="00DD1EA0" w:rsidRDefault="00DD1EA0" w:rsidP="0091590A">
      <w:pPr>
        <w:spacing w:before="240"/>
        <w:rPr>
          <w:rFonts w:ascii="Times New Roman" w:hAnsi="Times New Roman" w:cs="Times New Roman"/>
        </w:rPr>
      </w:pPr>
      <w:r w:rsidRPr="00DD1EA0">
        <w:rPr>
          <w:rFonts w:ascii="Times New Roman" w:hAnsi="Times New Roman" w:cs="Times New Roman"/>
          <w:b/>
          <w:bCs/>
        </w:rPr>
        <w:t>Fig. 1</w:t>
      </w:r>
      <w:r w:rsidRPr="00DD1EA0">
        <w:rPr>
          <w:rFonts w:ascii="Times New Roman" w:hAnsi="Times New Roman" w:cs="Times New Roman"/>
        </w:rPr>
        <w:t xml:space="preserve"> displays Microsoft’s total weighted ESG score; the breakdown of each component score compared to the software industry’s best and median scores; and the company’s ESG performance over time.  </w:t>
      </w:r>
      <w:r w:rsidRPr="00DD1EA0">
        <w:rPr>
          <w:rFonts w:ascii="Times New Roman" w:hAnsi="Times New Roman" w:cs="Times New Roman"/>
          <w:b/>
          <w:bCs/>
        </w:rPr>
        <w:t>Fig. 2</w:t>
      </w:r>
      <w:r w:rsidRPr="00DD1EA0">
        <w:rPr>
          <w:rFonts w:ascii="Times New Roman" w:hAnsi="Times New Roman" w:cs="Times New Roman"/>
        </w:rPr>
        <w:t xml:space="preserve"> summarizes underlying ESG factors on which Microsoft was scored and benchmarks factor scores against those of the best performers in the industry and the industry mean.  Together, these visualizations alert Microsoft to its overall standing and investors to the benefits and risks of investing in </w:t>
      </w:r>
      <w:r w:rsidR="00E157A7">
        <w:rPr>
          <w:rFonts w:ascii="Times New Roman" w:hAnsi="Times New Roman" w:cs="Times New Roman"/>
        </w:rPr>
        <w:t>Microsoft</w:t>
      </w:r>
      <w:r w:rsidRPr="00DD1EA0">
        <w:rPr>
          <w:rFonts w:ascii="Times New Roman" w:hAnsi="Times New Roman" w:cs="Times New Roman"/>
        </w:rPr>
        <w:t xml:space="preserve">. </w:t>
      </w:r>
      <w:r w:rsidRPr="00DD1EA0">
        <w:rPr>
          <w:rFonts w:ascii="Times New Roman" w:hAnsi="Times New Roman" w:cs="Times New Roman"/>
          <w:sz w:val="20"/>
          <w:szCs w:val="20"/>
        </w:rPr>
        <w:t xml:space="preserve"> </w:t>
      </w:r>
    </w:p>
    <w:p w:rsidR="00DD1EA0" w:rsidRPr="00DD1EA0" w:rsidRDefault="00DD1EA0" w:rsidP="00DD1EA0">
      <w:pPr>
        <w:rPr>
          <w:rFonts w:ascii="Times New Roman" w:hAnsi="Times New Roman" w:cs="Times New Roman"/>
        </w:rPr>
      </w:pPr>
      <w:r w:rsidRPr="00DD1EA0">
        <w:rPr>
          <w:rFonts w:ascii="Times New Roman" w:hAnsi="Times New Roman" w:cs="Times New Roman"/>
        </w:rPr>
        <w:t>Efforts are underway</w:t>
      </w:r>
      <w:r w:rsidR="001525AC">
        <w:rPr>
          <w:rFonts w:ascii="Times New Roman" w:hAnsi="Times New Roman" w:cs="Times New Roman"/>
        </w:rPr>
        <w:t xml:space="preserve"> --</w:t>
      </w:r>
      <w:r w:rsidRPr="00DD1EA0">
        <w:rPr>
          <w:rFonts w:ascii="Times New Roman" w:hAnsi="Times New Roman" w:cs="Times New Roman"/>
        </w:rPr>
        <w:t xml:space="preserve"> locally, regionally, nationally and internationally</w:t>
      </w:r>
      <w:r w:rsidR="001525AC">
        <w:rPr>
          <w:rFonts w:ascii="Times New Roman" w:hAnsi="Times New Roman" w:cs="Times New Roman"/>
        </w:rPr>
        <w:t xml:space="preserve"> --</w:t>
      </w:r>
      <w:r w:rsidRPr="00DD1EA0">
        <w:rPr>
          <w:rFonts w:ascii="Times New Roman" w:hAnsi="Times New Roman" w:cs="Times New Roman"/>
        </w:rPr>
        <w:t xml:space="preserve"> to address climate and </w:t>
      </w:r>
      <w:r w:rsidR="00F34D4A">
        <w:rPr>
          <w:rFonts w:ascii="Times New Roman" w:hAnsi="Times New Roman" w:cs="Times New Roman"/>
        </w:rPr>
        <w:t>ESG</w:t>
      </w:r>
      <w:r w:rsidRPr="00DD1EA0">
        <w:rPr>
          <w:rFonts w:ascii="Times New Roman" w:hAnsi="Times New Roman" w:cs="Times New Roman"/>
        </w:rPr>
        <w:t xml:space="preserve"> issues and many more need to appear on drawing boards.  Examples include:  </w:t>
      </w:r>
    </w:p>
    <w:p w:rsidR="00DD1EA0" w:rsidRPr="00DD1EA0" w:rsidRDefault="00DD1EA0" w:rsidP="001525AC">
      <w:pPr>
        <w:pStyle w:val="ListParagraph"/>
        <w:numPr>
          <w:ilvl w:val="0"/>
          <w:numId w:val="5"/>
        </w:numPr>
        <w:spacing w:after="0"/>
        <w:rPr>
          <w:rFonts w:ascii="Times New Roman" w:hAnsi="Times New Roman" w:cs="Times New Roman"/>
        </w:rPr>
      </w:pPr>
      <w:r w:rsidRPr="00DD1EA0">
        <w:rPr>
          <w:rFonts w:ascii="Times New Roman" w:hAnsi="Times New Roman" w:cs="Times New Roman"/>
        </w:rPr>
        <w:t xml:space="preserve">In the northeastern U.S., 30 gigawatts of offshore wind, enough to provide electricity to 10 million homes, are slated to be installed by 2030.  </w:t>
      </w:r>
    </w:p>
    <w:p w:rsidR="00DD1EA0" w:rsidRPr="00DD1EA0" w:rsidRDefault="00DD1EA0" w:rsidP="001525AC">
      <w:pPr>
        <w:pStyle w:val="ListParagraph"/>
        <w:numPr>
          <w:ilvl w:val="0"/>
          <w:numId w:val="5"/>
        </w:numPr>
        <w:spacing w:after="0"/>
        <w:rPr>
          <w:rFonts w:ascii="Times New Roman" w:hAnsi="Times New Roman" w:cs="Times New Roman"/>
        </w:rPr>
      </w:pPr>
      <w:r w:rsidRPr="00DD1EA0">
        <w:rPr>
          <w:rFonts w:ascii="Times New Roman" w:hAnsi="Times New Roman" w:cs="Times New Roman"/>
        </w:rPr>
        <w:t xml:space="preserve">Globally, companies need to evaluate opportunities to deploy renewable energy and energy efficiency measures in their facilities in order to reduce carbon emissions and costs.  </w:t>
      </w:r>
    </w:p>
    <w:p w:rsidR="00DD1EA0" w:rsidRPr="00DD1EA0" w:rsidRDefault="00DD1EA0" w:rsidP="001525AC">
      <w:pPr>
        <w:pStyle w:val="ListParagraph"/>
        <w:numPr>
          <w:ilvl w:val="0"/>
          <w:numId w:val="5"/>
        </w:numPr>
        <w:spacing w:after="0"/>
        <w:rPr>
          <w:rFonts w:ascii="Times New Roman" w:hAnsi="Times New Roman" w:cs="Times New Roman"/>
        </w:rPr>
      </w:pPr>
      <w:r w:rsidRPr="00DD1EA0">
        <w:rPr>
          <w:rFonts w:ascii="Times New Roman" w:hAnsi="Times New Roman" w:cs="Times New Roman"/>
        </w:rPr>
        <w:t xml:space="preserve">Coastal cities are studying their exposure to sea-level rise so they can harden electricity infrastructure and avoid blackouts caused by more frequent storms.  </w:t>
      </w:r>
    </w:p>
    <w:p w:rsidR="00DD1EA0" w:rsidRPr="00DD1EA0" w:rsidRDefault="00DD1EA0" w:rsidP="001525AC">
      <w:pPr>
        <w:pStyle w:val="ListParagraph"/>
        <w:numPr>
          <w:ilvl w:val="0"/>
          <w:numId w:val="5"/>
        </w:numPr>
        <w:spacing w:after="0"/>
        <w:rPr>
          <w:rFonts w:ascii="Times New Roman" w:hAnsi="Times New Roman" w:cs="Times New Roman"/>
        </w:rPr>
      </w:pPr>
      <w:r w:rsidRPr="00DD1EA0">
        <w:rPr>
          <w:rFonts w:ascii="Times New Roman" w:hAnsi="Times New Roman" w:cs="Times New Roman"/>
        </w:rPr>
        <w:t>Indigenous populations and local governments in the Amazon wish to protect the jungles that act as global carbon sinks and generate revenue opportunities from carbon credits.</w:t>
      </w:r>
    </w:p>
    <w:p w:rsidR="00DD1EA0" w:rsidRPr="00DD1EA0" w:rsidRDefault="00DD1EA0" w:rsidP="001525AC">
      <w:pPr>
        <w:pStyle w:val="ListParagraph"/>
        <w:numPr>
          <w:ilvl w:val="0"/>
          <w:numId w:val="5"/>
        </w:numPr>
        <w:spacing w:after="0"/>
        <w:rPr>
          <w:rFonts w:ascii="Times New Roman" w:hAnsi="Times New Roman" w:cs="Times New Roman"/>
        </w:rPr>
      </w:pPr>
      <w:r w:rsidRPr="00DD1EA0">
        <w:rPr>
          <w:rFonts w:ascii="Times New Roman" w:hAnsi="Times New Roman" w:cs="Times New Roman"/>
        </w:rPr>
        <w:t xml:space="preserve">Investors want to understand the exposure of their portfolios to ESG risk.  </w:t>
      </w:r>
    </w:p>
    <w:p w:rsidR="001525AC" w:rsidRDefault="001525AC" w:rsidP="001525AC">
      <w:pPr>
        <w:spacing w:after="0"/>
        <w:rPr>
          <w:rFonts w:ascii="Times New Roman" w:hAnsi="Times New Roman" w:cs="Times New Roman"/>
        </w:rPr>
      </w:pPr>
    </w:p>
    <w:p w:rsidR="00DD1EA0" w:rsidRPr="00DD1EA0" w:rsidRDefault="00DD1EA0" w:rsidP="001525AC">
      <w:pPr>
        <w:rPr>
          <w:rFonts w:ascii="Times New Roman" w:hAnsi="Times New Roman" w:cs="Times New Roman"/>
        </w:rPr>
      </w:pPr>
      <w:r w:rsidRPr="00DD1EA0">
        <w:rPr>
          <w:rFonts w:ascii="Times New Roman" w:hAnsi="Times New Roman" w:cs="Times New Roman"/>
        </w:rPr>
        <w:t xml:space="preserve">This </w:t>
      </w:r>
      <w:r>
        <w:rPr>
          <w:rFonts w:ascii="Times New Roman" w:hAnsi="Times New Roman" w:cs="Times New Roman"/>
        </w:rPr>
        <w:t xml:space="preserve">elective </w:t>
      </w:r>
      <w:r w:rsidRPr="00DD1EA0">
        <w:rPr>
          <w:rFonts w:ascii="Times New Roman" w:hAnsi="Times New Roman" w:cs="Times New Roman"/>
        </w:rPr>
        <w:t xml:space="preserve">course will introduce students to the </w:t>
      </w:r>
      <w:r w:rsidR="00DC03E9">
        <w:rPr>
          <w:rFonts w:ascii="Times New Roman" w:hAnsi="Times New Roman" w:cs="Times New Roman"/>
        </w:rPr>
        <w:t xml:space="preserve">digital product management role in the context of sustainability.  Students will get a strong understanding of what it means to be a product manager and its role in the organization.  The course will demonstrate how to define a product vision; identify a product strategy; create product roadmaps; design a customer experience; enable data-driven decisions; understand the development process; manage for results; and, by “leading through influence,” </w:t>
      </w:r>
      <w:r w:rsidR="00717E0D" w:rsidRPr="0030770E">
        <w:rPr>
          <w:rFonts w:ascii="Times New Roman" w:hAnsi="Times New Roman" w:cs="Times New Roman"/>
          <w:color w:val="000000" w:themeColor="text1"/>
          <w:shd w:val="clear" w:color="auto" w:fill="FFFFFF"/>
        </w:rPr>
        <w:t>coordinat</w:t>
      </w:r>
      <w:r w:rsidR="00DC03E9" w:rsidRPr="0030770E">
        <w:rPr>
          <w:rFonts w:ascii="Times New Roman" w:hAnsi="Times New Roman" w:cs="Times New Roman"/>
          <w:color w:val="000000" w:themeColor="text1"/>
          <w:shd w:val="clear" w:color="auto" w:fill="FFFFFF"/>
        </w:rPr>
        <w:t>e</w:t>
      </w:r>
      <w:r w:rsidR="00717E0D" w:rsidRPr="0030770E">
        <w:rPr>
          <w:rFonts w:ascii="Times New Roman" w:hAnsi="Times New Roman" w:cs="Times New Roman"/>
          <w:color w:val="000000" w:themeColor="text1"/>
          <w:shd w:val="clear" w:color="auto" w:fill="FFFFFF"/>
        </w:rPr>
        <w:t xml:space="preserve"> </w:t>
      </w:r>
      <w:r w:rsidR="00F34D4A" w:rsidRPr="0030770E">
        <w:rPr>
          <w:rFonts w:ascii="Times New Roman" w:hAnsi="Times New Roman" w:cs="Times New Roman"/>
          <w:color w:val="000000" w:themeColor="text1"/>
          <w:shd w:val="clear" w:color="auto" w:fill="FFFFFF"/>
        </w:rPr>
        <w:t xml:space="preserve">cross-functional teams of </w:t>
      </w:r>
      <w:r w:rsidR="0084092B" w:rsidRPr="0030770E">
        <w:rPr>
          <w:rFonts w:ascii="Times New Roman" w:hAnsi="Times New Roman" w:cs="Times New Roman"/>
          <w:color w:val="000000" w:themeColor="text1"/>
          <w:shd w:val="clear" w:color="auto" w:fill="FFFFFF"/>
        </w:rPr>
        <w:t xml:space="preserve">business analysts, </w:t>
      </w:r>
      <w:r w:rsidR="00717E0D" w:rsidRPr="0030770E">
        <w:rPr>
          <w:rFonts w:ascii="Times New Roman" w:hAnsi="Times New Roman" w:cs="Times New Roman"/>
          <w:color w:val="000000" w:themeColor="text1"/>
          <w:shd w:val="clear" w:color="auto" w:fill="FFFFFF"/>
        </w:rPr>
        <w:t>developers, data providers, marketing, users</w:t>
      </w:r>
      <w:r w:rsidR="00DC03E9" w:rsidRPr="0030770E">
        <w:rPr>
          <w:rFonts w:ascii="Times New Roman" w:hAnsi="Times New Roman" w:cs="Times New Roman"/>
          <w:color w:val="000000" w:themeColor="text1"/>
          <w:shd w:val="clear" w:color="auto" w:fill="FFFFFF"/>
        </w:rPr>
        <w:t>, customers, senior management</w:t>
      </w:r>
      <w:r w:rsidR="00717E0D" w:rsidRPr="0030770E">
        <w:rPr>
          <w:rFonts w:ascii="Times New Roman" w:hAnsi="Times New Roman" w:cs="Times New Roman"/>
          <w:color w:val="000000" w:themeColor="text1"/>
          <w:shd w:val="clear" w:color="auto" w:fill="FFFFFF"/>
        </w:rPr>
        <w:t xml:space="preserve"> and other stakeholders.</w:t>
      </w:r>
      <w:r w:rsidR="00C738AA" w:rsidRPr="0030770E">
        <w:rPr>
          <w:rFonts w:ascii="Times New Roman" w:hAnsi="Times New Roman" w:cs="Times New Roman"/>
          <w:color w:val="000000" w:themeColor="text1"/>
          <w:shd w:val="clear" w:color="auto" w:fill="FFFFFF"/>
        </w:rPr>
        <w:t xml:space="preserve">  The course is about product strategy</w:t>
      </w:r>
      <w:r w:rsidR="00634166" w:rsidRPr="0030770E">
        <w:rPr>
          <w:rFonts w:ascii="Times New Roman" w:hAnsi="Times New Roman" w:cs="Times New Roman"/>
          <w:color w:val="000000" w:themeColor="text1"/>
          <w:shd w:val="clear" w:color="auto" w:fill="FFFFFF"/>
        </w:rPr>
        <w:t xml:space="preserve"> and how to innovate and launch new products and features</w:t>
      </w:r>
      <w:r w:rsidR="00C738AA" w:rsidRPr="0030770E">
        <w:rPr>
          <w:rFonts w:ascii="Times New Roman" w:hAnsi="Times New Roman" w:cs="Times New Roman"/>
          <w:color w:val="000000" w:themeColor="text1"/>
          <w:shd w:val="clear" w:color="auto" w:fill="FFFFFF"/>
        </w:rPr>
        <w:t xml:space="preserve">.  Students will be prepared for product management roles in companies; </w:t>
      </w:r>
      <w:r w:rsidR="00C738AA" w:rsidRPr="0030770E">
        <w:rPr>
          <w:rFonts w:ascii="Times New Roman" w:hAnsi="Times New Roman" w:cs="Times New Roman"/>
          <w:color w:val="000000" w:themeColor="text1"/>
          <w:shd w:val="clear" w:color="auto" w:fill="FFFFFF"/>
        </w:rPr>
        <w:lastRenderedPageBreak/>
        <w:t xml:space="preserve">though many of those skills are applicable to entrepreneurship, the course is not </w:t>
      </w:r>
      <w:r w:rsidR="00634166" w:rsidRPr="0030770E">
        <w:rPr>
          <w:rFonts w:ascii="Times New Roman" w:hAnsi="Times New Roman" w:cs="Times New Roman"/>
          <w:color w:val="000000" w:themeColor="text1"/>
          <w:shd w:val="clear" w:color="auto" w:fill="FFFFFF"/>
        </w:rPr>
        <w:t>geared toward start-ups or</w:t>
      </w:r>
      <w:r w:rsidR="00C738AA" w:rsidRPr="0030770E">
        <w:rPr>
          <w:rFonts w:ascii="Times New Roman" w:hAnsi="Times New Roman" w:cs="Times New Roman"/>
          <w:color w:val="000000" w:themeColor="text1"/>
          <w:shd w:val="clear" w:color="auto" w:fill="FFFFFF"/>
        </w:rPr>
        <w:t xml:space="preserve"> new venture</w:t>
      </w:r>
      <w:r w:rsidR="00634166" w:rsidRPr="0030770E">
        <w:rPr>
          <w:rFonts w:ascii="Times New Roman" w:hAnsi="Times New Roman" w:cs="Times New Roman"/>
          <w:color w:val="000000" w:themeColor="text1"/>
          <w:shd w:val="clear" w:color="auto" w:fill="FFFFFF"/>
        </w:rPr>
        <w:t>s</w:t>
      </w:r>
      <w:r w:rsidR="00C738AA" w:rsidRPr="0030770E">
        <w:rPr>
          <w:rFonts w:ascii="Times New Roman" w:hAnsi="Times New Roman" w:cs="Times New Roman"/>
          <w:color w:val="000000" w:themeColor="text1"/>
          <w:shd w:val="clear" w:color="auto" w:fill="FFFFFF"/>
        </w:rPr>
        <w:t>.</w:t>
      </w:r>
    </w:p>
    <w:p w:rsidR="00DD1EA0" w:rsidRPr="00DD1EA0" w:rsidRDefault="004F5209" w:rsidP="00DD1EA0">
      <w:pPr>
        <w:rPr>
          <w:rFonts w:ascii="Times New Roman" w:hAnsi="Times New Roman" w:cs="Times New Roman"/>
        </w:rPr>
      </w:pPr>
      <w:r>
        <w:rPr>
          <w:rFonts w:ascii="Times New Roman" w:hAnsi="Times New Roman" w:cs="Times New Roman"/>
        </w:rPr>
        <w:t>Students</w:t>
      </w:r>
      <w:r w:rsidR="00DD1EA0" w:rsidRPr="00DD1EA0">
        <w:rPr>
          <w:rFonts w:ascii="Times New Roman" w:hAnsi="Times New Roman" w:cs="Times New Roman"/>
        </w:rPr>
        <w:t xml:space="preserve"> will be introduced to issues and </w:t>
      </w:r>
      <w:r>
        <w:rPr>
          <w:rFonts w:ascii="Times New Roman" w:hAnsi="Times New Roman" w:cs="Times New Roman"/>
        </w:rPr>
        <w:t>information</w:t>
      </w:r>
      <w:r w:rsidR="00DD1EA0" w:rsidRPr="00DD1EA0">
        <w:rPr>
          <w:rFonts w:ascii="Times New Roman" w:hAnsi="Times New Roman" w:cs="Times New Roman"/>
        </w:rPr>
        <w:t xml:space="preserve"> needs for</w:t>
      </w:r>
      <w:r w:rsidR="000B0130">
        <w:rPr>
          <w:rFonts w:ascii="Times New Roman" w:hAnsi="Times New Roman" w:cs="Times New Roman"/>
        </w:rPr>
        <w:t xml:space="preserve"> governance,</w:t>
      </w:r>
      <w:r w:rsidR="00DD1EA0" w:rsidRPr="00DD1EA0">
        <w:rPr>
          <w:rFonts w:ascii="Times New Roman" w:hAnsi="Times New Roman" w:cs="Times New Roman"/>
        </w:rPr>
        <w:t xml:space="preserve"> solar and wind energy, water, sustainable finance, wildlife, and </w:t>
      </w:r>
      <w:r w:rsidR="001718A4">
        <w:rPr>
          <w:rFonts w:ascii="Times New Roman" w:hAnsi="Times New Roman" w:cs="Times New Roman"/>
          <w:color w:val="000000" w:themeColor="text1"/>
        </w:rPr>
        <w:t>broad representation</w:t>
      </w:r>
      <w:r w:rsidR="00DD1EA0" w:rsidRPr="00D1296E">
        <w:rPr>
          <w:rFonts w:ascii="Times New Roman" w:hAnsi="Times New Roman" w:cs="Times New Roman"/>
          <w:color w:val="000000" w:themeColor="text1"/>
        </w:rPr>
        <w:t>.</w:t>
      </w:r>
      <w:r w:rsidR="001D3C45" w:rsidRPr="00D1296E">
        <w:rPr>
          <w:rFonts w:ascii="Times New Roman" w:hAnsi="Times New Roman" w:cs="Times New Roman"/>
          <w:color w:val="000000" w:themeColor="text1"/>
        </w:rPr>
        <w:t xml:space="preserve">  </w:t>
      </w:r>
      <w:r w:rsidR="0091590A">
        <w:rPr>
          <w:rFonts w:ascii="Times New Roman" w:hAnsi="Times New Roman" w:cs="Times New Roman"/>
        </w:rPr>
        <w:t xml:space="preserve">Industry experts will deliver guest lectures. </w:t>
      </w:r>
      <w:r w:rsidR="0030770E">
        <w:rPr>
          <w:rFonts w:ascii="Times New Roman" w:hAnsi="Times New Roman" w:cs="Times New Roman"/>
        </w:rPr>
        <w:t xml:space="preserve">In-class exercises will provide hands-on experience with product management methods.  </w:t>
      </w:r>
    </w:p>
    <w:p w:rsidR="00DD1EA0" w:rsidRDefault="00DD1EA0" w:rsidP="001525AC">
      <w:pPr>
        <w:rPr>
          <w:rFonts w:ascii="Times New Roman" w:hAnsi="Times New Roman" w:cs="Times New Roman"/>
        </w:rPr>
      </w:pPr>
      <w:r w:rsidRPr="00DD1EA0">
        <w:rPr>
          <w:rFonts w:ascii="Times New Roman" w:hAnsi="Times New Roman" w:cs="Times New Roman"/>
        </w:rPr>
        <w:t xml:space="preserve">The </w:t>
      </w:r>
      <w:r w:rsidR="00C80DE4">
        <w:rPr>
          <w:rFonts w:ascii="Times New Roman" w:hAnsi="Times New Roman" w:cs="Times New Roman"/>
        </w:rPr>
        <w:t>in-person</w:t>
      </w:r>
      <w:r>
        <w:rPr>
          <w:rFonts w:ascii="Times New Roman" w:hAnsi="Times New Roman" w:cs="Times New Roman"/>
        </w:rPr>
        <w:t xml:space="preserve">, full-semester </w:t>
      </w:r>
      <w:r w:rsidRPr="00DD1EA0">
        <w:rPr>
          <w:rFonts w:ascii="Times New Roman" w:hAnsi="Times New Roman" w:cs="Times New Roman"/>
        </w:rPr>
        <w:t>course is intended for</w:t>
      </w:r>
      <w:r w:rsidR="004F5209">
        <w:rPr>
          <w:rFonts w:ascii="Times New Roman" w:hAnsi="Times New Roman" w:cs="Times New Roman"/>
        </w:rPr>
        <w:t xml:space="preserve"> 24</w:t>
      </w:r>
      <w:r w:rsidRPr="00DD1EA0">
        <w:rPr>
          <w:rFonts w:ascii="Times New Roman" w:hAnsi="Times New Roman" w:cs="Times New Roman"/>
        </w:rPr>
        <w:t xml:space="preserve"> students with previous grounding in climate and environmental issues.  </w:t>
      </w:r>
      <w:r w:rsidR="005050AD">
        <w:rPr>
          <w:rFonts w:ascii="Times New Roman" w:hAnsi="Times New Roman" w:cs="Times New Roman"/>
        </w:rPr>
        <w:t>Instructor permission is required to enroll in the course.</w:t>
      </w:r>
    </w:p>
    <w:p w:rsidR="0030770E" w:rsidRPr="0030770E" w:rsidRDefault="00DE5FB5" w:rsidP="0030770E">
      <w:pPr>
        <w:pStyle w:val="Heading1"/>
        <w:spacing w:before="240" w:after="240"/>
        <w:rPr>
          <w:rFonts w:ascii="Times New Roman" w:eastAsia="Times New Roman" w:hAnsi="Times New Roman" w:cs="Times New Roman"/>
          <w:sz w:val="20"/>
          <w:szCs w:val="20"/>
        </w:rPr>
      </w:pPr>
      <w:r>
        <w:rPr>
          <w:rFonts w:ascii="Times New Roman" w:eastAsia="Times New Roman" w:hAnsi="Times New Roman" w:cs="Times New Roman"/>
          <w:sz w:val="24"/>
          <w:szCs w:val="24"/>
        </w:rPr>
        <w:t>Learning Objectives</w:t>
      </w:r>
      <w:r>
        <w:rPr>
          <w:rFonts w:ascii="Times New Roman" w:eastAsia="Times New Roman" w:hAnsi="Times New Roman" w:cs="Times New Roman"/>
          <w:sz w:val="20"/>
          <w:szCs w:val="20"/>
        </w:rPr>
        <w:t xml:space="preserve"> </w:t>
      </w:r>
    </w:p>
    <w:p w:rsidR="0030770E" w:rsidRDefault="0030770E" w:rsidP="00DD1EA0">
      <w:pPr>
        <w:pStyle w:val="Heading1"/>
        <w:spacing w:before="240"/>
        <w:rPr>
          <w:rFonts w:ascii="Times New Roman" w:hAnsi="Times New Roman" w:cs="Times New Roman"/>
          <w:b w:val="0"/>
          <w:bCs w:val="0"/>
          <w:sz w:val="22"/>
          <w:szCs w:val="22"/>
        </w:rPr>
      </w:pPr>
    </w:p>
    <w:p w:rsidR="00DD1EA0" w:rsidRPr="0080649F" w:rsidRDefault="00DD1EA0" w:rsidP="00DD1EA0">
      <w:pPr>
        <w:pStyle w:val="Heading1"/>
        <w:spacing w:before="240"/>
        <w:rPr>
          <w:rFonts w:ascii="Times New Roman" w:hAnsi="Times New Roman" w:cs="Times New Roman"/>
          <w:b w:val="0"/>
          <w:bCs w:val="0"/>
          <w:sz w:val="22"/>
          <w:szCs w:val="22"/>
        </w:rPr>
      </w:pPr>
      <w:r w:rsidRPr="0080649F">
        <w:rPr>
          <w:rFonts w:ascii="Times New Roman" w:hAnsi="Times New Roman" w:cs="Times New Roman"/>
          <w:b w:val="0"/>
          <w:bCs w:val="0"/>
          <w:sz w:val="22"/>
          <w:szCs w:val="22"/>
        </w:rPr>
        <w:t>The objectives of this course are to:</w:t>
      </w:r>
    </w:p>
    <w:p w:rsidR="00DD1EA0" w:rsidRPr="0080649F" w:rsidRDefault="00DD1EA0">
      <w:pPr>
        <w:pStyle w:val="Heading1"/>
        <w:spacing w:before="240"/>
        <w:rPr>
          <w:rFonts w:ascii="Times New Roman" w:hAnsi="Times New Roman" w:cs="Times New Roman"/>
          <w:b w:val="0"/>
          <w:bCs w:val="0"/>
          <w:sz w:val="22"/>
          <w:szCs w:val="22"/>
        </w:rPr>
      </w:pPr>
    </w:p>
    <w:p w:rsidR="006034EB" w:rsidRPr="00672808" w:rsidRDefault="003E4707" w:rsidP="00356729">
      <w:pPr>
        <w:pStyle w:val="ListParagraph"/>
        <w:numPr>
          <w:ilvl w:val="0"/>
          <w:numId w:val="7"/>
        </w:numPr>
        <w:rPr>
          <w:color w:val="000000" w:themeColor="text1"/>
          <w:sz w:val="21"/>
          <w:szCs w:val="21"/>
        </w:rPr>
      </w:pPr>
      <w:r w:rsidRPr="00672808">
        <w:rPr>
          <w:rFonts w:ascii="Times New Roman" w:hAnsi="Times New Roman" w:cs="Times New Roman"/>
          <w:b/>
          <w:bCs/>
          <w:color w:val="000000" w:themeColor="text1"/>
        </w:rPr>
        <w:t>L1:</w:t>
      </w:r>
      <w:r w:rsidRPr="00672808">
        <w:rPr>
          <w:rFonts w:ascii="Times New Roman" w:hAnsi="Times New Roman" w:cs="Times New Roman"/>
          <w:color w:val="000000" w:themeColor="text1"/>
        </w:rPr>
        <w:t xml:space="preserve">  </w:t>
      </w:r>
      <w:r w:rsidR="00356729" w:rsidRPr="00672808">
        <w:rPr>
          <w:rFonts w:ascii="Times New Roman" w:hAnsi="Times New Roman" w:cs="Times New Roman"/>
          <w:color w:val="000000" w:themeColor="text1"/>
        </w:rPr>
        <w:t>Use tools and techniques to conceive, build, and manage sustainability-related products and services over their life cycle</w:t>
      </w:r>
    </w:p>
    <w:p w:rsidR="00DD1EA0" w:rsidRPr="00672808" w:rsidRDefault="003E4707" w:rsidP="00356729">
      <w:pPr>
        <w:pStyle w:val="ListParagraph"/>
        <w:numPr>
          <w:ilvl w:val="0"/>
          <w:numId w:val="7"/>
        </w:numPr>
        <w:rPr>
          <w:color w:val="000000" w:themeColor="text1"/>
          <w:sz w:val="21"/>
          <w:szCs w:val="21"/>
        </w:rPr>
      </w:pPr>
      <w:r w:rsidRPr="00672808">
        <w:rPr>
          <w:rFonts w:ascii="Times New Roman" w:hAnsi="Times New Roman" w:cs="Times New Roman"/>
          <w:b/>
          <w:bCs/>
          <w:color w:val="000000" w:themeColor="text1"/>
        </w:rPr>
        <w:t>L2:</w:t>
      </w:r>
      <w:r w:rsidRPr="00672808">
        <w:rPr>
          <w:rFonts w:ascii="Times New Roman" w:hAnsi="Times New Roman" w:cs="Times New Roman"/>
          <w:color w:val="000000" w:themeColor="text1"/>
        </w:rPr>
        <w:t xml:space="preserve">  </w:t>
      </w:r>
      <w:r w:rsidR="00356729" w:rsidRPr="00672808">
        <w:rPr>
          <w:rFonts w:ascii="Times New Roman" w:hAnsi="Times New Roman" w:cs="Times New Roman"/>
          <w:color w:val="000000" w:themeColor="text1"/>
        </w:rPr>
        <w:t>Define and communicate the product strategy</w:t>
      </w:r>
      <w:r w:rsidR="00F34D4A" w:rsidRPr="00672808">
        <w:rPr>
          <w:rFonts w:ascii="Times New Roman" w:hAnsi="Times New Roman" w:cs="Times New Roman"/>
          <w:color w:val="000000" w:themeColor="text1"/>
        </w:rPr>
        <w:t xml:space="preserve"> and business case</w:t>
      </w:r>
    </w:p>
    <w:p w:rsidR="00DD1EA0" w:rsidRPr="00672808" w:rsidRDefault="003E4707" w:rsidP="00356729">
      <w:pPr>
        <w:pStyle w:val="ListParagraph"/>
        <w:numPr>
          <w:ilvl w:val="0"/>
          <w:numId w:val="7"/>
        </w:numPr>
        <w:rPr>
          <w:color w:val="000000" w:themeColor="text1"/>
          <w:sz w:val="21"/>
          <w:szCs w:val="21"/>
        </w:rPr>
      </w:pPr>
      <w:r w:rsidRPr="00672808">
        <w:rPr>
          <w:rFonts w:ascii="Times New Roman" w:hAnsi="Times New Roman" w:cs="Times New Roman"/>
          <w:b/>
          <w:bCs/>
          <w:color w:val="000000" w:themeColor="text1"/>
        </w:rPr>
        <w:t>L3:</w:t>
      </w:r>
      <w:r w:rsidRPr="00672808">
        <w:rPr>
          <w:rFonts w:ascii="Times New Roman" w:hAnsi="Times New Roman" w:cs="Times New Roman"/>
          <w:color w:val="000000" w:themeColor="text1"/>
        </w:rPr>
        <w:t xml:space="preserve">  </w:t>
      </w:r>
      <w:r w:rsidR="00356729" w:rsidRPr="00672808">
        <w:rPr>
          <w:rFonts w:ascii="Times New Roman" w:hAnsi="Times New Roman" w:cs="Times New Roman"/>
          <w:color w:val="000000" w:themeColor="text1"/>
        </w:rPr>
        <w:t>Understand how to develop and execute a go-to-market strategy for digital products</w:t>
      </w:r>
    </w:p>
    <w:p w:rsidR="0091590A" w:rsidRPr="00672808" w:rsidRDefault="003E4707" w:rsidP="00356729">
      <w:pPr>
        <w:pStyle w:val="ListParagraph"/>
        <w:numPr>
          <w:ilvl w:val="0"/>
          <w:numId w:val="7"/>
        </w:numPr>
        <w:rPr>
          <w:color w:val="000000" w:themeColor="text1"/>
          <w:sz w:val="21"/>
          <w:szCs w:val="21"/>
        </w:rPr>
      </w:pPr>
      <w:r w:rsidRPr="00672808">
        <w:rPr>
          <w:rFonts w:ascii="Times New Roman" w:hAnsi="Times New Roman" w:cs="Times New Roman"/>
          <w:b/>
          <w:bCs/>
          <w:color w:val="000000" w:themeColor="text1"/>
        </w:rPr>
        <w:t>L4</w:t>
      </w:r>
      <w:r w:rsidR="0030770E" w:rsidRPr="00672808">
        <w:rPr>
          <w:rFonts w:ascii="Times New Roman" w:hAnsi="Times New Roman" w:cs="Times New Roman"/>
          <w:b/>
          <w:bCs/>
          <w:color w:val="000000" w:themeColor="text1"/>
        </w:rPr>
        <w:t>:</w:t>
      </w:r>
      <w:r w:rsidR="00B71826" w:rsidRPr="00672808">
        <w:rPr>
          <w:rFonts w:ascii="Times New Roman" w:hAnsi="Times New Roman" w:cs="Times New Roman"/>
          <w:b/>
          <w:bCs/>
          <w:color w:val="000000" w:themeColor="text1"/>
        </w:rPr>
        <w:t xml:space="preserve">  </w:t>
      </w:r>
      <w:r w:rsidR="00B71826" w:rsidRPr="00672808">
        <w:rPr>
          <w:rFonts w:ascii="Times New Roman" w:hAnsi="Times New Roman" w:cs="Times New Roman"/>
          <w:color w:val="000000" w:themeColor="text1"/>
        </w:rPr>
        <w:t>A</w:t>
      </w:r>
      <w:r w:rsidR="00356729" w:rsidRPr="00672808">
        <w:rPr>
          <w:rFonts w:ascii="Times New Roman" w:hAnsi="Times New Roman" w:cs="Times New Roman"/>
          <w:color w:val="000000" w:themeColor="text1"/>
        </w:rPr>
        <w:t>pply agile methods and key business metrics to build an effective product portfolio</w:t>
      </w:r>
    </w:p>
    <w:p w:rsidR="000226E5" w:rsidRPr="00672808" w:rsidRDefault="003E4707" w:rsidP="00CD540F">
      <w:pPr>
        <w:pStyle w:val="ListParagraph"/>
        <w:numPr>
          <w:ilvl w:val="0"/>
          <w:numId w:val="7"/>
        </w:numPr>
        <w:rPr>
          <w:color w:val="000000" w:themeColor="text1"/>
          <w:sz w:val="21"/>
          <w:szCs w:val="21"/>
        </w:rPr>
      </w:pPr>
      <w:r w:rsidRPr="00672808">
        <w:rPr>
          <w:rFonts w:ascii="Times New Roman" w:hAnsi="Times New Roman" w:cs="Times New Roman"/>
          <w:b/>
          <w:bCs/>
          <w:color w:val="000000" w:themeColor="text1"/>
        </w:rPr>
        <w:t>L5:</w:t>
      </w:r>
      <w:r w:rsidRPr="00672808">
        <w:rPr>
          <w:rFonts w:ascii="Times New Roman" w:hAnsi="Times New Roman" w:cs="Times New Roman"/>
          <w:color w:val="000000" w:themeColor="text1"/>
        </w:rPr>
        <w:t xml:space="preserve">  </w:t>
      </w:r>
      <w:r w:rsidR="00B71826" w:rsidRPr="00672808">
        <w:rPr>
          <w:rFonts w:ascii="Times New Roman" w:hAnsi="Times New Roman" w:cs="Times New Roman"/>
          <w:color w:val="000000" w:themeColor="text1"/>
        </w:rPr>
        <w:t>Understand the requirements to lead</w:t>
      </w:r>
      <w:r w:rsidR="004F5209" w:rsidRPr="00672808">
        <w:rPr>
          <w:rFonts w:ascii="Times New Roman" w:hAnsi="Times New Roman" w:cs="Times New Roman"/>
          <w:color w:val="000000" w:themeColor="text1"/>
        </w:rPr>
        <w:t xml:space="preserve"> </w:t>
      </w:r>
      <w:r w:rsidR="00356729" w:rsidRPr="00672808">
        <w:rPr>
          <w:rFonts w:ascii="Times New Roman" w:hAnsi="Times New Roman" w:cs="Times New Roman"/>
          <w:color w:val="000000" w:themeColor="text1"/>
        </w:rPr>
        <w:t>cross-functional teams and manage with influence.</w:t>
      </w:r>
    </w:p>
    <w:p w:rsidR="007F40C5" w:rsidRDefault="00DD1EA0" w:rsidP="00CB14B9">
      <w:pPr>
        <w:rPr>
          <w:rFonts w:ascii="Times New Roman" w:hAnsi="Times New Roman" w:cs="Times New Roman"/>
          <w:b/>
          <w:bCs/>
          <w:i/>
          <w:iCs/>
        </w:rPr>
      </w:pPr>
      <w:r w:rsidRPr="00DD1EA0">
        <w:rPr>
          <w:rFonts w:ascii="Times New Roman" w:hAnsi="Times New Roman" w:cs="Times New Roman"/>
          <w:b/>
          <w:bCs/>
          <w:i/>
          <w:iCs/>
        </w:rPr>
        <w:t>Required Reading</w:t>
      </w:r>
      <w:r w:rsidR="0091590A">
        <w:rPr>
          <w:rFonts w:ascii="Times New Roman" w:hAnsi="Times New Roman" w:cs="Times New Roman"/>
          <w:b/>
          <w:bCs/>
          <w:i/>
          <w:iCs/>
        </w:rPr>
        <w:t xml:space="preserve"> (available </w:t>
      </w:r>
      <w:r w:rsidR="00B10706">
        <w:rPr>
          <w:rFonts w:ascii="Times New Roman" w:hAnsi="Times New Roman" w:cs="Times New Roman"/>
          <w:b/>
          <w:bCs/>
          <w:i/>
          <w:iCs/>
        </w:rPr>
        <w:t xml:space="preserve">on </w:t>
      </w:r>
      <w:proofErr w:type="spellStart"/>
      <w:r w:rsidR="00B10706">
        <w:rPr>
          <w:rFonts w:ascii="Times New Roman" w:hAnsi="Times New Roman" w:cs="Times New Roman"/>
          <w:b/>
          <w:bCs/>
          <w:i/>
          <w:iCs/>
        </w:rPr>
        <w:t>C</w:t>
      </w:r>
      <w:r w:rsidR="008162CE">
        <w:rPr>
          <w:rFonts w:ascii="Times New Roman" w:hAnsi="Times New Roman" w:cs="Times New Roman"/>
          <w:b/>
          <w:bCs/>
          <w:i/>
          <w:iCs/>
        </w:rPr>
        <w:t>ourseworks</w:t>
      </w:r>
      <w:proofErr w:type="spellEnd"/>
      <w:r w:rsidR="00B10706">
        <w:rPr>
          <w:rFonts w:ascii="Times New Roman" w:hAnsi="Times New Roman" w:cs="Times New Roman"/>
          <w:b/>
          <w:bCs/>
          <w:i/>
          <w:iCs/>
        </w:rPr>
        <w:t xml:space="preserve"> except where otherwise indicated</w:t>
      </w:r>
      <w:r w:rsidR="0091590A">
        <w:rPr>
          <w:rFonts w:ascii="Times New Roman" w:hAnsi="Times New Roman" w:cs="Times New Roman"/>
          <w:b/>
          <w:bCs/>
          <w:i/>
          <w:iCs/>
        </w:rPr>
        <w:t>)</w:t>
      </w:r>
      <w:r w:rsidRPr="00DD1EA0">
        <w:rPr>
          <w:rFonts w:ascii="Times New Roman" w:hAnsi="Times New Roman" w:cs="Times New Roman"/>
          <w:b/>
          <w:bCs/>
          <w:i/>
          <w:iCs/>
        </w:rPr>
        <w:t>:</w:t>
      </w:r>
    </w:p>
    <w:p w:rsidR="007F40C5" w:rsidRPr="007933BE" w:rsidRDefault="007F40C5" w:rsidP="00CB14B9">
      <w:pPr>
        <w:rPr>
          <w:rFonts w:ascii="Times New Roman" w:hAnsi="Times New Roman" w:cs="Times New Roman"/>
          <w:color w:val="222222"/>
          <w:shd w:val="clear" w:color="auto" w:fill="FFFFFF"/>
        </w:rPr>
      </w:pPr>
      <w:r w:rsidRPr="007933BE">
        <w:rPr>
          <w:rFonts w:ascii="Times New Roman" w:hAnsi="Times New Roman" w:cs="Times New Roman"/>
          <w:color w:val="222222"/>
          <w:shd w:val="clear" w:color="auto" w:fill="FFFFFF"/>
        </w:rPr>
        <w:t>Bakker, Karen. </w:t>
      </w:r>
      <w:r w:rsidRPr="007933BE">
        <w:rPr>
          <w:rFonts w:ascii="Times New Roman" w:hAnsi="Times New Roman" w:cs="Times New Roman"/>
          <w:i/>
          <w:iCs/>
          <w:color w:val="222222"/>
          <w:shd w:val="clear" w:color="auto" w:fill="FFFFFF"/>
        </w:rPr>
        <w:t>Gaia's Web: How Digital Environmentalism Can Combat Climate Change, Restore Biodiversity, Cultivate Empathy, and Regenerate the Earth</w:t>
      </w:r>
      <w:r w:rsidRPr="007933BE">
        <w:rPr>
          <w:rFonts w:ascii="Times New Roman" w:hAnsi="Times New Roman" w:cs="Times New Roman"/>
          <w:color w:val="222222"/>
          <w:shd w:val="clear" w:color="auto" w:fill="FFFFFF"/>
        </w:rPr>
        <w:t>. MIT Press, 2024.</w:t>
      </w:r>
      <w:r w:rsidR="000B3651">
        <w:rPr>
          <w:rFonts w:ascii="Times New Roman" w:hAnsi="Times New Roman" w:cs="Times New Roman"/>
          <w:color w:val="222222"/>
          <w:shd w:val="clear" w:color="auto" w:fill="FFFFFF"/>
        </w:rPr>
        <w:t xml:space="preserve">  </w:t>
      </w:r>
      <w:hyperlink r:id="rId11" w:history="1">
        <w:r w:rsidR="000B3651" w:rsidRPr="000B3651">
          <w:rPr>
            <w:rStyle w:val="Hyperlink"/>
            <w:rFonts w:ascii="Times New Roman" w:hAnsi="Times New Roman" w:cs="Times New Roman"/>
            <w:shd w:val="clear" w:color="auto" w:fill="FFFFFF"/>
          </w:rPr>
          <w:t>Copy 1</w:t>
        </w:r>
      </w:hyperlink>
      <w:r w:rsidR="000B3651">
        <w:rPr>
          <w:rFonts w:ascii="Times New Roman" w:hAnsi="Times New Roman" w:cs="Times New Roman"/>
          <w:color w:val="222222"/>
          <w:shd w:val="clear" w:color="auto" w:fill="FFFFFF"/>
        </w:rPr>
        <w:t xml:space="preserve"> and </w:t>
      </w:r>
      <w:hyperlink r:id="rId12" w:history="1">
        <w:r w:rsidR="000B3651" w:rsidRPr="000B3651">
          <w:rPr>
            <w:rStyle w:val="Hyperlink"/>
            <w:rFonts w:ascii="Times New Roman" w:hAnsi="Times New Roman" w:cs="Times New Roman"/>
            <w:shd w:val="clear" w:color="auto" w:fill="FFFFFF"/>
          </w:rPr>
          <w:t>Copy 2</w:t>
        </w:r>
      </w:hyperlink>
      <w:r w:rsidR="000B3651">
        <w:rPr>
          <w:rFonts w:ascii="Times New Roman" w:hAnsi="Times New Roman" w:cs="Times New Roman"/>
          <w:color w:val="222222"/>
          <w:shd w:val="clear" w:color="auto" w:fill="FFFFFF"/>
        </w:rPr>
        <w:t xml:space="preserve"> of </w:t>
      </w:r>
      <w:proofErr w:type="spellStart"/>
      <w:r w:rsidR="000B3651">
        <w:rPr>
          <w:rFonts w:ascii="Times New Roman" w:hAnsi="Times New Roman" w:cs="Times New Roman"/>
          <w:color w:val="222222"/>
          <w:shd w:val="clear" w:color="auto" w:fill="FFFFFF"/>
        </w:rPr>
        <w:t>ebook</w:t>
      </w:r>
      <w:proofErr w:type="spellEnd"/>
      <w:r w:rsidR="000B3651">
        <w:rPr>
          <w:rFonts w:ascii="Times New Roman" w:hAnsi="Times New Roman" w:cs="Times New Roman"/>
          <w:color w:val="222222"/>
          <w:shd w:val="clear" w:color="auto" w:fill="FFFFFF"/>
        </w:rPr>
        <w:t>.</w:t>
      </w:r>
    </w:p>
    <w:p w:rsidR="00CB14B9" w:rsidRPr="00672808" w:rsidRDefault="00CB14B9" w:rsidP="00CB14B9">
      <w:pPr>
        <w:rPr>
          <w:rFonts w:ascii="Times New Roman" w:hAnsi="Times New Roman" w:cs="Times New Roman"/>
          <w:color w:val="000000" w:themeColor="text1"/>
        </w:rPr>
      </w:pPr>
      <w:r w:rsidRPr="00672808">
        <w:rPr>
          <w:rFonts w:ascii="Times New Roman" w:hAnsi="Times New Roman" w:cs="Times New Roman"/>
          <w:color w:val="000000" w:themeColor="text1"/>
        </w:rPr>
        <w:t xml:space="preserve">Bose, Satyajit, Guo Dong and Anne Simpson, </w:t>
      </w:r>
      <w:r w:rsidRPr="00672808">
        <w:rPr>
          <w:rFonts w:ascii="Times New Roman" w:hAnsi="Times New Roman" w:cs="Times New Roman"/>
          <w:i/>
          <w:iCs/>
          <w:color w:val="000000" w:themeColor="text1"/>
        </w:rPr>
        <w:t xml:space="preserve">The Financial Ecosystem:  The Role of Finance in Advancing Sustainability. </w:t>
      </w:r>
      <w:r w:rsidRPr="00672808">
        <w:rPr>
          <w:rFonts w:ascii="Times New Roman" w:hAnsi="Times New Roman" w:cs="Times New Roman"/>
          <w:color w:val="000000" w:themeColor="text1"/>
        </w:rPr>
        <w:t xml:space="preserve">Palgrave Macmillan, 2019, </w:t>
      </w:r>
      <w:r w:rsidR="000B0130" w:rsidRPr="00672808">
        <w:rPr>
          <w:rFonts w:ascii="Times New Roman" w:hAnsi="Times New Roman" w:cs="Times New Roman"/>
          <w:color w:val="000000" w:themeColor="text1"/>
        </w:rPr>
        <w:t>pp. 1-18 and 83-110 (44</w:t>
      </w:r>
      <w:r w:rsidR="00356729" w:rsidRPr="00672808">
        <w:rPr>
          <w:rFonts w:ascii="Times New Roman" w:hAnsi="Times New Roman" w:cs="Times New Roman"/>
          <w:color w:val="000000" w:themeColor="text1"/>
        </w:rPr>
        <w:t xml:space="preserve"> </w:t>
      </w:r>
      <w:r w:rsidRPr="00672808">
        <w:rPr>
          <w:rFonts w:ascii="Times New Roman" w:hAnsi="Times New Roman" w:cs="Times New Roman"/>
          <w:color w:val="000000" w:themeColor="text1"/>
        </w:rPr>
        <w:t>pp.</w:t>
      </w:r>
      <w:r w:rsidR="000B0130" w:rsidRPr="00672808">
        <w:rPr>
          <w:rFonts w:ascii="Times New Roman" w:hAnsi="Times New Roman" w:cs="Times New Roman"/>
          <w:color w:val="000000" w:themeColor="text1"/>
        </w:rPr>
        <w:t>)</w:t>
      </w:r>
      <w:r w:rsidR="000B3651" w:rsidRPr="00672808">
        <w:rPr>
          <w:rFonts w:ascii="Times New Roman" w:hAnsi="Times New Roman" w:cs="Times New Roman"/>
          <w:color w:val="000000" w:themeColor="text1"/>
        </w:rPr>
        <w:t xml:space="preserve">  </w:t>
      </w:r>
      <w:hyperlink r:id="rId13" w:history="1">
        <w:r w:rsidR="000B3651" w:rsidRPr="00C6491A">
          <w:rPr>
            <w:rStyle w:val="Hyperlink"/>
            <w:rFonts w:ascii="Times New Roman" w:hAnsi="Times New Roman" w:cs="Times New Roman"/>
            <w:color w:val="0070C0"/>
          </w:rPr>
          <w:t>Copy 1</w:t>
        </w:r>
      </w:hyperlink>
      <w:r w:rsidR="000B3651" w:rsidRPr="00672808">
        <w:rPr>
          <w:rFonts w:ascii="Times New Roman" w:hAnsi="Times New Roman" w:cs="Times New Roman"/>
          <w:color w:val="000000" w:themeColor="text1"/>
        </w:rPr>
        <w:t xml:space="preserve"> of </w:t>
      </w:r>
      <w:proofErr w:type="spellStart"/>
      <w:r w:rsidR="000B3651" w:rsidRPr="00672808">
        <w:rPr>
          <w:rFonts w:ascii="Times New Roman" w:hAnsi="Times New Roman" w:cs="Times New Roman"/>
          <w:color w:val="000000" w:themeColor="text1"/>
        </w:rPr>
        <w:t>ebook</w:t>
      </w:r>
      <w:proofErr w:type="spellEnd"/>
      <w:r w:rsidR="000B3651" w:rsidRPr="00672808">
        <w:rPr>
          <w:rFonts w:ascii="Times New Roman" w:hAnsi="Times New Roman" w:cs="Times New Roman"/>
          <w:color w:val="000000" w:themeColor="text1"/>
        </w:rPr>
        <w:t>.</w:t>
      </w:r>
    </w:p>
    <w:p w:rsidR="004F5209" w:rsidRPr="004F5209" w:rsidRDefault="004F5209" w:rsidP="00CB14B9">
      <w:pPr>
        <w:rPr>
          <w:rFonts w:ascii="Times New Roman" w:hAnsi="Times New Roman" w:cs="Times New Roman"/>
        </w:rPr>
      </w:pPr>
      <w:r>
        <w:rPr>
          <w:rFonts w:ascii="Times New Roman" w:hAnsi="Times New Roman" w:cs="Times New Roman"/>
        </w:rPr>
        <w:t xml:space="preserve">Brennan, Kevin J., Sallie Godwin and Filip </w:t>
      </w:r>
      <w:proofErr w:type="spellStart"/>
      <w:r>
        <w:rPr>
          <w:rFonts w:ascii="Times New Roman" w:hAnsi="Times New Roman" w:cs="Times New Roman"/>
        </w:rPr>
        <w:t>Hendrickx</w:t>
      </w:r>
      <w:proofErr w:type="spellEnd"/>
      <w:r>
        <w:rPr>
          <w:rFonts w:ascii="Times New Roman" w:hAnsi="Times New Roman" w:cs="Times New Roman"/>
        </w:rPr>
        <w:t xml:space="preserve">, </w:t>
      </w:r>
      <w:r>
        <w:rPr>
          <w:rFonts w:ascii="Times New Roman" w:hAnsi="Times New Roman" w:cs="Times New Roman"/>
          <w:i/>
          <w:iCs/>
        </w:rPr>
        <w:t>Digital Product Management.</w:t>
      </w:r>
      <w:r>
        <w:rPr>
          <w:rFonts w:ascii="Times New Roman" w:hAnsi="Times New Roman" w:cs="Times New Roman"/>
        </w:rPr>
        <w:t xml:space="preserve">  BCS, 2022, </w:t>
      </w:r>
      <w:r w:rsidR="000B0130">
        <w:rPr>
          <w:rFonts w:ascii="Times New Roman" w:hAnsi="Times New Roman" w:cs="Times New Roman"/>
        </w:rPr>
        <w:t>pp. 1-173 (</w:t>
      </w:r>
      <w:r>
        <w:rPr>
          <w:rFonts w:ascii="Times New Roman" w:hAnsi="Times New Roman" w:cs="Times New Roman"/>
        </w:rPr>
        <w:t>17</w:t>
      </w:r>
      <w:r w:rsidR="000B0130">
        <w:rPr>
          <w:rFonts w:ascii="Times New Roman" w:hAnsi="Times New Roman" w:cs="Times New Roman"/>
        </w:rPr>
        <w:t>2</w:t>
      </w:r>
      <w:r>
        <w:rPr>
          <w:rFonts w:ascii="Times New Roman" w:hAnsi="Times New Roman" w:cs="Times New Roman"/>
        </w:rPr>
        <w:t xml:space="preserve"> pp.</w:t>
      </w:r>
      <w:r w:rsidR="000B0130">
        <w:rPr>
          <w:rFonts w:ascii="Times New Roman" w:hAnsi="Times New Roman" w:cs="Times New Roman"/>
        </w:rPr>
        <w:t>)</w:t>
      </w:r>
      <w:r w:rsidR="000B3651">
        <w:rPr>
          <w:rFonts w:ascii="Times New Roman" w:hAnsi="Times New Roman" w:cs="Times New Roman"/>
        </w:rPr>
        <w:t xml:space="preserve">. </w:t>
      </w:r>
      <w:hyperlink r:id="rId14" w:history="1">
        <w:r w:rsidR="000B3651" w:rsidRPr="00C6491A">
          <w:rPr>
            <w:rStyle w:val="Hyperlink"/>
            <w:rFonts w:ascii="Times New Roman" w:hAnsi="Times New Roman" w:cs="Times New Roman"/>
          </w:rPr>
          <w:t xml:space="preserve"> Copy 1</w:t>
        </w:r>
      </w:hyperlink>
      <w:r w:rsidR="000B3651">
        <w:rPr>
          <w:rFonts w:ascii="Times New Roman" w:hAnsi="Times New Roman" w:cs="Times New Roman"/>
        </w:rPr>
        <w:t xml:space="preserve"> of </w:t>
      </w:r>
      <w:proofErr w:type="spellStart"/>
      <w:r w:rsidR="000B3651">
        <w:rPr>
          <w:rFonts w:ascii="Times New Roman" w:hAnsi="Times New Roman" w:cs="Times New Roman"/>
        </w:rPr>
        <w:t>ebook</w:t>
      </w:r>
      <w:proofErr w:type="spellEnd"/>
      <w:r w:rsidR="000B3651">
        <w:rPr>
          <w:rFonts w:ascii="Times New Roman" w:hAnsi="Times New Roman" w:cs="Times New Roman"/>
        </w:rPr>
        <w:t>.</w:t>
      </w:r>
    </w:p>
    <w:p w:rsidR="00D70B5B" w:rsidRPr="00D70B5B" w:rsidRDefault="00D70B5B" w:rsidP="00D70B5B">
      <w:pPr>
        <w:rPr>
          <w:rFonts w:ascii="Times New Roman" w:eastAsia="Times New Roman" w:hAnsi="Times New Roman" w:cs="Times New Roman"/>
          <w:color w:val="222222"/>
          <w:sz w:val="24"/>
          <w:szCs w:val="24"/>
          <w:shd w:val="clear" w:color="auto" w:fill="FFFFFF"/>
          <w:lang w:eastAsia="zh-CN"/>
        </w:rPr>
      </w:pPr>
      <w:r w:rsidRPr="00D70B5B">
        <w:rPr>
          <w:rFonts w:ascii="Times New Roman" w:hAnsi="Times New Roman" w:cs="Times New Roman"/>
          <w:color w:val="222222"/>
          <w:sz w:val="21"/>
          <w:szCs w:val="21"/>
          <w:shd w:val="clear" w:color="auto" w:fill="FFFFFF"/>
        </w:rPr>
        <w:t xml:space="preserve">Christensen, Clayton M., </w:t>
      </w:r>
      <w:proofErr w:type="spellStart"/>
      <w:r w:rsidRPr="00D70B5B">
        <w:rPr>
          <w:rFonts w:ascii="Times New Roman" w:hAnsi="Times New Roman" w:cs="Times New Roman"/>
          <w:color w:val="222222"/>
          <w:sz w:val="21"/>
          <w:szCs w:val="21"/>
          <w:shd w:val="clear" w:color="auto" w:fill="FFFFFF"/>
        </w:rPr>
        <w:t>Taddy</w:t>
      </w:r>
      <w:proofErr w:type="spellEnd"/>
      <w:r w:rsidRPr="00D70B5B">
        <w:rPr>
          <w:rFonts w:ascii="Times New Roman" w:hAnsi="Times New Roman" w:cs="Times New Roman"/>
          <w:color w:val="222222"/>
          <w:sz w:val="21"/>
          <w:szCs w:val="21"/>
          <w:shd w:val="clear" w:color="auto" w:fill="FFFFFF"/>
        </w:rPr>
        <w:t xml:space="preserve"> Hall, Karen Dillon, and David S. Duncan. "Know your customers’ jobs to be done." </w:t>
      </w:r>
      <w:r w:rsidRPr="00D70B5B">
        <w:rPr>
          <w:rFonts w:ascii="Times New Roman" w:hAnsi="Times New Roman" w:cs="Times New Roman"/>
          <w:i/>
          <w:iCs/>
          <w:color w:val="222222"/>
          <w:sz w:val="21"/>
          <w:szCs w:val="21"/>
          <w:shd w:val="clear" w:color="auto" w:fill="FFFFFF"/>
        </w:rPr>
        <w:t>Harvard business review</w:t>
      </w:r>
      <w:r w:rsidRPr="00D70B5B">
        <w:rPr>
          <w:rFonts w:ascii="Times New Roman" w:hAnsi="Times New Roman" w:cs="Times New Roman"/>
          <w:color w:val="222222"/>
          <w:sz w:val="21"/>
          <w:szCs w:val="21"/>
          <w:shd w:val="clear" w:color="auto" w:fill="FFFFFF"/>
        </w:rPr>
        <w:t> 94, no. 9 (2016): 54-62.</w:t>
      </w:r>
      <w:r>
        <w:rPr>
          <w:rFonts w:ascii="Times New Roman" w:hAnsi="Times New Roman" w:cs="Times New Roman"/>
          <w:color w:val="222222"/>
          <w:sz w:val="21"/>
          <w:szCs w:val="21"/>
          <w:shd w:val="clear" w:color="auto" w:fill="FFFFFF"/>
        </w:rPr>
        <w:t xml:space="preserve"> (8 pp.)</w:t>
      </w:r>
    </w:p>
    <w:p w:rsidR="00B10706" w:rsidRDefault="00B10706" w:rsidP="00CB14B9">
      <w:pPr>
        <w:spacing w:after="0" w:line="240" w:lineRule="auto"/>
        <w:rPr>
          <w:rFonts w:ascii="Times New Roman" w:hAnsi="Times New Roman" w:cs="Times New Roman"/>
          <w:color w:val="222222"/>
          <w:shd w:val="clear" w:color="auto" w:fill="FFFFFF"/>
        </w:rPr>
      </w:pPr>
      <w:proofErr w:type="spellStart"/>
      <w:r w:rsidRPr="00B10706">
        <w:rPr>
          <w:rFonts w:ascii="Times New Roman" w:hAnsi="Times New Roman" w:cs="Times New Roman"/>
          <w:color w:val="222222"/>
          <w:shd w:val="clear" w:color="auto" w:fill="FFFFFF"/>
        </w:rPr>
        <w:t>Daigger</w:t>
      </w:r>
      <w:proofErr w:type="spellEnd"/>
      <w:r w:rsidRPr="00B10706">
        <w:rPr>
          <w:rFonts w:ascii="Times New Roman" w:hAnsi="Times New Roman" w:cs="Times New Roman"/>
          <w:color w:val="222222"/>
          <w:shd w:val="clear" w:color="auto" w:fill="FFFFFF"/>
        </w:rPr>
        <w:t xml:space="preserve">, Glenn T., Nikolay </w:t>
      </w:r>
      <w:proofErr w:type="spellStart"/>
      <w:r w:rsidRPr="00B10706">
        <w:rPr>
          <w:rFonts w:ascii="Times New Roman" w:hAnsi="Times New Roman" w:cs="Times New Roman"/>
          <w:color w:val="222222"/>
          <w:shd w:val="clear" w:color="auto" w:fill="FFFFFF"/>
        </w:rPr>
        <w:t>Voutchkov</w:t>
      </w:r>
      <w:proofErr w:type="spellEnd"/>
      <w:r w:rsidRPr="00B10706">
        <w:rPr>
          <w:rFonts w:ascii="Times New Roman" w:hAnsi="Times New Roman" w:cs="Times New Roman"/>
          <w:color w:val="222222"/>
          <w:shd w:val="clear" w:color="auto" w:fill="FFFFFF"/>
        </w:rPr>
        <w:t xml:space="preserve">, </w:t>
      </w:r>
      <w:proofErr w:type="spellStart"/>
      <w:r w:rsidRPr="00B10706">
        <w:rPr>
          <w:rFonts w:ascii="Times New Roman" w:hAnsi="Times New Roman" w:cs="Times New Roman"/>
          <w:color w:val="222222"/>
          <w:shd w:val="clear" w:color="auto" w:fill="FFFFFF"/>
        </w:rPr>
        <w:t>Upmanu</w:t>
      </w:r>
      <w:proofErr w:type="spellEnd"/>
      <w:r w:rsidRPr="00B10706">
        <w:rPr>
          <w:rFonts w:ascii="Times New Roman" w:hAnsi="Times New Roman" w:cs="Times New Roman"/>
          <w:color w:val="222222"/>
          <w:shd w:val="clear" w:color="auto" w:fill="FFFFFF"/>
        </w:rPr>
        <w:t xml:space="preserve"> </w:t>
      </w:r>
      <w:proofErr w:type="spellStart"/>
      <w:r w:rsidRPr="00B10706">
        <w:rPr>
          <w:rFonts w:ascii="Times New Roman" w:hAnsi="Times New Roman" w:cs="Times New Roman"/>
          <w:color w:val="222222"/>
          <w:shd w:val="clear" w:color="auto" w:fill="FFFFFF"/>
        </w:rPr>
        <w:t>Lall</w:t>
      </w:r>
      <w:proofErr w:type="spellEnd"/>
      <w:r w:rsidRPr="00B10706">
        <w:rPr>
          <w:rFonts w:ascii="Times New Roman" w:hAnsi="Times New Roman" w:cs="Times New Roman"/>
          <w:color w:val="222222"/>
          <w:shd w:val="clear" w:color="auto" w:fill="FFFFFF"/>
        </w:rPr>
        <w:t xml:space="preserve">, and Will </w:t>
      </w:r>
      <w:proofErr w:type="spellStart"/>
      <w:r w:rsidRPr="00B10706">
        <w:rPr>
          <w:rFonts w:ascii="Times New Roman" w:hAnsi="Times New Roman" w:cs="Times New Roman"/>
          <w:color w:val="222222"/>
          <w:shd w:val="clear" w:color="auto" w:fill="FFFFFF"/>
        </w:rPr>
        <w:t>Sarni</w:t>
      </w:r>
      <w:proofErr w:type="spellEnd"/>
      <w:r w:rsidRPr="00C6491A">
        <w:rPr>
          <w:rFonts w:ascii="Times New Roman" w:hAnsi="Times New Roman" w:cs="Times New Roman"/>
          <w:shd w:val="clear" w:color="auto" w:fill="FFFFFF"/>
        </w:rPr>
        <w:t xml:space="preserve">. </w:t>
      </w:r>
      <w:hyperlink r:id="rId15" w:history="1">
        <w:r w:rsidRPr="00C6491A">
          <w:rPr>
            <w:rStyle w:val="Hyperlink"/>
            <w:rFonts w:ascii="Times New Roman" w:hAnsi="Times New Roman" w:cs="Times New Roman"/>
            <w:shd w:val="clear" w:color="auto" w:fill="FFFFFF"/>
          </w:rPr>
          <w:t>"The Future of Water."</w:t>
        </w:r>
      </w:hyperlink>
      <w:r w:rsidRPr="00C6491A">
        <w:rPr>
          <w:rFonts w:ascii="Times New Roman" w:hAnsi="Times New Roman" w:cs="Times New Roman"/>
          <w:shd w:val="clear" w:color="auto" w:fill="FFFFFF"/>
        </w:rPr>
        <w:t> </w:t>
      </w:r>
      <w:r w:rsidR="00E21C27">
        <w:rPr>
          <w:rFonts w:ascii="Times New Roman" w:hAnsi="Times New Roman" w:cs="Times New Roman"/>
          <w:i/>
          <w:iCs/>
          <w:color w:val="222222"/>
          <w:shd w:val="clear" w:color="auto" w:fill="FFFFFF"/>
        </w:rPr>
        <w:t xml:space="preserve">Inter-American Development Bank </w:t>
      </w:r>
      <w:r w:rsidRPr="00B10706">
        <w:rPr>
          <w:rFonts w:ascii="Times New Roman" w:hAnsi="Times New Roman" w:cs="Times New Roman"/>
          <w:i/>
          <w:iCs/>
          <w:color w:val="222222"/>
          <w:shd w:val="clear" w:color="auto" w:fill="FFFFFF"/>
        </w:rPr>
        <w:t>Water and Sanitation Division</w:t>
      </w:r>
      <w:r w:rsidR="004F2A19">
        <w:rPr>
          <w:rFonts w:ascii="Times New Roman" w:hAnsi="Times New Roman" w:cs="Times New Roman"/>
          <w:i/>
          <w:iCs/>
          <w:color w:val="222222"/>
          <w:shd w:val="clear" w:color="auto" w:fill="FFFFFF"/>
        </w:rPr>
        <w:t xml:space="preserve">, </w:t>
      </w:r>
      <w:r w:rsidR="005A6B09">
        <w:rPr>
          <w:rFonts w:ascii="Times New Roman" w:hAnsi="Times New Roman" w:cs="Times New Roman"/>
          <w:color w:val="222222"/>
          <w:shd w:val="clear" w:color="auto" w:fill="FFFFFF"/>
        </w:rPr>
        <w:t xml:space="preserve">Spring 2020, </w:t>
      </w:r>
      <w:r w:rsidR="000B0130">
        <w:rPr>
          <w:rFonts w:ascii="Times New Roman" w:hAnsi="Times New Roman" w:cs="Times New Roman"/>
          <w:color w:val="222222"/>
          <w:shd w:val="clear" w:color="auto" w:fill="FFFFFF"/>
        </w:rPr>
        <w:t xml:space="preserve">pp. </w:t>
      </w:r>
      <w:r w:rsidR="00C6491A">
        <w:rPr>
          <w:rFonts w:ascii="Times New Roman" w:hAnsi="Times New Roman" w:cs="Times New Roman"/>
          <w:color w:val="222222"/>
          <w:shd w:val="clear" w:color="auto" w:fill="FFFFFF"/>
        </w:rPr>
        <w:t>71-84</w:t>
      </w:r>
      <w:r w:rsidR="000B0130">
        <w:rPr>
          <w:rFonts w:ascii="Times New Roman" w:hAnsi="Times New Roman" w:cs="Times New Roman"/>
          <w:color w:val="222222"/>
          <w:shd w:val="clear" w:color="auto" w:fill="FFFFFF"/>
        </w:rPr>
        <w:t xml:space="preserve"> (</w:t>
      </w:r>
      <w:r w:rsidR="00C6491A">
        <w:rPr>
          <w:rFonts w:ascii="Times New Roman" w:hAnsi="Times New Roman" w:cs="Times New Roman"/>
          <w:color w:val="222222"/>
          <w:shd w:val="clear" w:color="auto" w:fill="FFFFFF"/>
        </w:rPr>
        <w:t>13</w:t>
      </w:r>
      <w:r>
        <w:rPr>
          <w:rFonts w:ascii="Times New Roman" w:hAnsi="Times New Roman" w:cs="Times New Roman"/>
          <w:color w:val="222222"/>
          <w:shd w:val="clear" w:color="auto" w:fill="FFFFFF"/>
        </w:rPr>
        <w:t xml:space="preserve"> pp</w:t>
      </w:r>
      <w:r w:rsidRPr="00B10706">
        <w:rPr>
          <w:rFonts w:ascii="Times New Roman" w:hAnsi="Times New Roman" w:cs="Times New Roman"/>
          <w:color w:val="222222"/>
          <w:shd w:val="clear" w:color="auto" w:fill="FFFFFF"/>
        </w:rPr>
        <w:t>.</w:t>
      </w:r>
      <w:r w:rsidR="000B0130">
        <w:rPr>
          <w:rFonts w:ascii="Times New Roman" w:hAnsi="Times New Roman" w:cs="Times New Roman"/>
          <w:color w:val="222222"/>
          <w:shd w:val="clear" w:color="auto" w:fill="FFFFFF"/>
        </w:rPr>
        <w:t>)</w:t>
      </w:r>
    </w:p>
    <w:p w:rsidR="00B10706" w:rsidRDefault="00B10706" w:rsidP="00CB14B9">
      <w:pPr>
        <w:spacing w:after="0" w:line="240" w:lineRule="auto"/>
        <w:rPr>
          <w:rFonts w:ascii="Times New Roman" w:hAnsi="Times New Roman" w:cs="Times New Roman"/>
          <w:color w:val="222222"/>
          <w:shd w:val="clear" w:color="auto" w:fill="FFFFFF"/>
        </w:rPr>
      </w:pPr>
    </w:p>
    <w:p w:rsidR="00CB14B9" w:rsidRDefault="00CB14B9" w:rsidP="00CB14B9">
      <w:pPr>
        <w:spacing w:after="0" w:line="240" w:lineRule="auto"/>
        <w:rPr>
          <w:rFonts w:ascii="Times New Roman" w:eastAsia="Times New Roman" w:hAnsi="Times New Roman" w:cs="Times New Roman"/>
          <w:color w:val="222222"/>
          <w:shd w:val="clear" w:color="auto" w:fill="FFFFFF"/>
          <w:lang w:eastAsia="zh-CN"/>
        </w:rPr>
      </w:pPr>
      <w:r w:rsidRPr="0080649F">
        <w:rPr>
          <w:rFonts w:ascii="Times New Roman" w:eastAsia="Times New Roman" w:hAnsi="Times New Roman" w:cs="Times New Roman"/>
          <w:color w:val="222222"/>
          <w:shd w:val="clear" w:color="auto" w:fill="FFFFFF"/>
          <w:lang w:eastAsia="zh-CN"/>
        </w:rPr>
        <w:t xml:space="preserve">Drucker, Peter F. </w:t>
      </w:r>
      <w:r w:rsidRPr="007A328A">
        <w:rPr>
          <w:rFonts w:ascii="Times New Roman" w:eastAsia="Times New Roman" w:hAnsi="Times New Roman" w:cs="Times New Roman"/>
          <w:color w:val="222222"/>
          <w:shd w:val="clear" w:color="auto" w:fill="FFFFFF"/>
          <w:lang w:eastAsia="zh-CN"/>
        </w:rPr>
        <w:t>"The discipline of innovation."</w:t>
      </w:r>
      <w:r w:rsidRPr="0080649F">
        <w:rPr>
          <w:rFonts w:ascii="Times New Roman" w:eastAsia="Times New Roman" w:hAnsi="Times New Roman" w:cs="Times New Roman"/>
          <w:color w:val="222222"/>
          <w:shd w:val="clear" w:color="auto" w:fill="FFFFFF"/>
          <w:lang w:eastAsia="zh-CN"/>
        </w:rPr>
        <w:t> </w:t>
      </w:r>
      <w:r w:rsidRPr="0080649F">
        <w:rPr>
          <w:rFonts w:ascii="Times New Roman" w:eastAsia="Times New Roman" w:hAnsi="Times New Roman" w:cs="Times New Roman"/>
          <w:i/>
          <w:iCs/>
          <w:color w:val="222222"/>
          <w:shd w:val="clear" w:color="auto" w:fill="FFFFFF"/>
          <w:lang w:eastAsia="zh-CN"/>
        </w:rPr>
        <w:t>Harvard business review</w:t>
      </w:r>
      <w:r w:rsidRPr="0080649F">
        <w:rPr>
          <w:rFonts w:ascii="Times New Roman" w:eastAsia="Times New Roman" w:hAnsi="Times New Roman" w:cs="Times New Roman"/>
          <w:color w:val="222222"/>
          <w:shd w:val="clear" w:color="auto" w:fill="FFFFFF"/>
          <w:lang w:eastAsia="zh-CN"/>
        </w:rPr>
        <w:t> 80, no. 8 (2002)</w:t>
      </w:r>
      <w:r w:rsidR="000B0130">
        <w:rPr>
          <w:rFonts w:ascii="Times New Roman" w:eastAsia="Times New Roman" w:hAnsi="Times New Roman" w:cs="Times New Roman"/>
          <w:color w:val="222222"/>
          <w:shd w:val="clear" w:color="auto" w:fill="FFFFFF"/>
          <w:lang w:eastAsia="zh-CN"/>
        </w:rPr>
        <w:t>:  95-102</w:t>
      </w:r>
      <w:r w:rsidR="00B10706">
        <w:rPr>
          <w:rFonts w:ascii="Times New Roman" w:eastAsia="Times New Roman" w:hAnsi="Times New Roman" w:cs="Times New Roman"/>
          <w:color w:val="222222"/>
          <w:shd w:val="clear" w:color="auto" w:fill="FFFFFF"/>
          <w:lang w:eastAsia="zh-CN"/>
        </w:rPr>
        <w:t xml:space="preserve"> </w:t>
      </w:r>
      <w:r w:rsidR="000B0130">
        <w:rPr>
          <w:rFonts w:ascii="Times New Roman" w:eastAsia="Times New Roman" w:hAnsi="Times New Roman" w:cs="Times New Roman"/>
          <w:color w:val="222222"/>
          <w:shd w:val="clear" w:color="auto" w:fill="FFFFFF"/>
          <w:lang w:eastAsia="zh-CN"/>
        </w:rPr>
        <w:t>(</w:t>
      </w:r>
      <w:r w:rsidR="00B10706">
        <w:rPr>
          <w:rFonts w:ascii="Times New Roman" w:eastAsia="Times New Roman" w:hAnsi="Times New Roman" w:cs="Times New Roman"/>
          <w:color w:val="222222"/>
          <w:shd w:val="clear" w:color="auto" w:fill="FFFFFF"/>
          <w:lang w:eastAsia="zh-CN"/>
        </w:rPr>
        <w:t>7 pp.</w:t>
      </w:r>
      <w:r w:rsidR="000B0130">
        <w:rPr>
          <w:rFonts w:ascii="Times New Roman" w:eastAsia="Times New Roman" w:hAnsi="Times New Roman" w:cs="Times New Roman"/>
          <w:color w:val="222222"/>
          <w:shd w:val="clear" w:color="auto" w:fill="FFFFFF"/>
          <w:lang w:eastAsia="zh-CN"/>
        </w:rPr>
        <w:t>)</w:t>
      </w:r>
      <w:r w:rsidR="007A328A">
        <w:rPr>
          <w:rFonts w:ascii="Times New Roman" w:eastAsia="Times New Roman" w:hAnsi="Times New Roman" w:cs="Times New Roman"/>
          <w:color w:val="222222"/>
          <w:shd w:val="clear" w:color="auto" w:fill="FFFFFF"/>
          <w:lang w:eastAsia="zh-CN"/>
        </w:rPr>
        <w:t xml:space="preserve">  </w:t>
      </w:r>
      <w:hyperlink r:id="rId16" w:history="1">
        <w:r w:rsidR="00E27DB4" w:rsidRPr="00E27DB4">
          <w:rPr>
            <w:rStyle w:val="Hyperlink"/>
            <w:rFonts w:ascii="Times New Roman" w:eastAsia="Times New Roman" w:hAnsi="Times New Roman" w:cs="Times New Roman"/>
            <w:shd w:val="clear" w:color="auto" w:fill="FFFFFF"/>
            <w:lang w:eastAsia="zh-CN"/>
          </w:rPr>
          <w:t>Copy 1</w:t>
        </w:r>
      </w:hyperlink>
      <w:r w:rsidR="00E27DB4">
        <w:rPr>
          <w:rFonts w:ascii="Times New Roman" w:eastAsia="Times New Roman" w:hAnsi="Times New Roman" w:cs="Times New Roman"/>
          <w:color w:val="222222"/>
          <w:shd w:val="clear" w:color="auto" w:fill="FFFFFF"/>
          <w:lang w:eastAsia="zh-CN"/>
        </w:rPr>
        <w:t xml:space="preserve"> of </w:t>
      </w:r>
      <w:proofErr w:type="spellStart"/>
      <w:r w:rsidR="00E27DB4">
        <w:rPr>
          <w:rFonts w:ascii="Times New Roman" w:eastAsia="Times New Roman" w:hAnsi="Times New Roman" w:cs="Times New Roman"/>
          <w:color w:val="222222"/>
          <w:shd w:val="clear" w:color="auto" w:fill="FFFFFF"/>
          <w:lang w:eastAsia="zh-CN"/>
        </w:rPr>
        <w:t>ereserve</w:t>
      </w:r>
      <w:proofErr w:type="spellEnd"/>
      <w:r w:rsidR="00E27DB4">
        <w:rPr>
          <w:rFonts w:ascii="Times New Roman" w:eastAsia="Times New Roman" w:hAnsi="Times New Roman" w:cs="Times New Roman"/>
          <w:color w:val="222222"/>
          <w:shd w:val="clear" w:color="auto" w:fill="FFFFFF"/>
          <w:lang w:eastAsia="zh-CN"/>
        </w:rPr>
        <w:t>.</w:t>
      </w:r>
    </w:p>
    <w:p w:rsidR="007230AE" w:rsidRDefault="007230AE" w:rsidP="00CB14B9">
      <w:pPr>
        <w:spacing w:after="0" w:line="240" w:lineRule="auto"/>
        <w:rPr>
          <w:rFonts w:ascii="Times New Roman" w:eastAsia="Times New Roman" w:hAnsi="Times New Roman" w:cs="Times New Roman"/>
          <w:color w:val="222222"/>
          <w:shd w:val="clear" w:color="auto" w:fill="FFFFFF"/>
          <w:lang w:eastAsia="zh-CN"/>
        </w:rPr>
      </w:pPr>
    </w:p>
    <w:p w:rsidR="00E15DF0" w:rsidRDefault="007230AE" w:rsidP="00E15DF0">
      <w:pPr>
        <w:spacing w:after="0" w:line="240" w:lineRule="auto"/>
        <w:rPr>
          <w:rFonts w:ascii="Times New Roman" w:hAnsi="Times New Roman" w:cs="Times New Roman"/>
          <w:color w:val="333333"/>
          <w:shd w:val="clear" w:color="auto" w:fill="FFFFFF"/>
        </w:rPr>
      </w:pPr>
      <w:proofErr w:type="spellStart"/>
      <w:r w:rsidRPr="007230AE">
        <w:rPr>
          <w:rFonts w:ascii="Times New Roman" w:hAnsi="Times New Roman" w:cs="Times New Roman"/>
          <w:color w:val="000000" w:themeColor="text1"/>
          <w:shd w:val="clear" w:color="auto" w:fill="FFFFFF"/>
        </w:rPr>
        <w:t>Euchner</w:t>
      </w:r>
      <w:proofErr w:type="spellEnd"/>
      <w:r w:rsidRPr="007230AE">
        <w:rPr>
          <w:rFonts w:ascii="Times New Roman" w:hAnsi="Times New Roman" w:cs="Times New Roman"/>
          <w:color w:val="000000" w:themeColor="text1"/>
          <w:shd w:val="clear" w:color="auto" w:fill="FFFFFF"/>
        </w:rPr>
        <w:t xml:space="preserve">, Jim. </w:t>
      </w:r>
      <w:hyperlink r:id="rId17" w:history="1">
        <w:r w:rsidRPr="00C84757">
          <w:rPr>
            <w:rStyle w:val="Hyperlink"/>
            <w:rFonts w:ascii="Times New Roman" w:hAnsi="Times New Roman" w:cs="Times New Roman"/>
            <w:shd w:val="clear" w:color="auto" w:fill="FFFFFF"/>
          </w:rPr>
          <w:t xml:space="preserve">"Seeing Around Corners: An Interview with Rita McGrath: Rita McGrath talks with Jim </w:t>
        </w:r>
        <w:proofErr w:type="spellStart"/>
        <w:r w:rsidRPr="00C84757">
          <w:rPr>
            <w:rStyle w:val="Hyperlink"/>
            <w:rFonts w:ascii="Times New Roman" w:hAnsi="Times New Roman" w:cs="Times New Roman"/>
            <w:shd w:val="clear" w:color="auto" w:fill="FFFFFF"/>
          </w:rPr>
          <w:t>Euchner</w:t>
        </w:r>
        <w:proofErr w:type="spellEnd"/>
        <w:r w:rsidRPr="00C84757">
          <w:rPr>
            <w:rStyle w:val="Hyperlink"/>
            <w:rFonts w:ascii="Times New Roman" w:hAnsi="Times New Roman" w:cs="Times New Roman"/>
            <w:shd w:val="clear" w:color="auto" w:fill="FFFFFF"/>
          </w:rPr>
          <w:t xml:space="preserve"> about inflection points and the importance of turning weak signals into a basis for action."</w:t>
        </w:r>
      </w:hyperlink>
      <w:r w:rsidRPr="007230AE">
        <w:rPr>
          <w:rFonts w:ascii="Times New Roman" w:hAnsi="Times New Roman" w:cs="Times New Roman"/>
          <w:color w:val="000000" w:themeColor="text1"/>
          <w:shd w:val="clear" w:color="auto" w:fill="FFFFFF"/>
        </w:rPr>
        <w:t xml:space="preserve"> </w:t>
      </w:r>
      <w:r w:rsidRPr="007230AE">
        <w:rPr>
          <w:rFonts w:ascii="Times New Roman" w:hAnsi="Times New Roman" w:cs="Times New Roman"/>
          <w:i/>
          <w:iCs/>
          <w:color w:val="000000" w:themeColor="text1"/>
          <w:bdr w:val="none" w:sz="0" w:space="0" w:color="auto" w:frame="1"/>
          <w:shd w:val="clear" w:color="auto" w:fill="FFFFFF"/>
        </w:rPr>
        <w:t>Research-Technology Management</w:t>
      </w:r>
      <w:r w:rsidRPr="007230AE">
        <w:rPr>
          <w:rFonts w:ascii="Times New Roman" w:hAnsi="Times New Roman" w:cs="Times New Roman"/>
          <w:color w:val="000000" w:themeColor="text1"/>
          <w:shd w:val="clear" w:color="auto" w:fill="FFFFFF"/>
        </w:rPr>
        <w:t xml:space="preserve">, January-February 2020, </w:t>
      </w:r>
      <w:r w:rsidRPr="007230AE">
        <w:rPr>
          <w:rFonts w:ascii="Times New Roman" w:hAnsi="Times New Roman" w:cs="Times New Roman"/>
          <w:color w:val="333333"/>
          <w:shd w:val="clear" w:color="auto" w:fill="FFFFFF"/>
        </w:rPr>
        <w:t xml:space="preserve">12+. </w:t>
      </w:r>
      <w:r w:rsidRPr="007230AE">
        <w:rPr>
          <w:rFonts w:ascii="Times New Roman" w:hAnsi="Times New Roman" w:cs="Times New Roman"/>
          <w:i/>
          <w:iCs/>
          <w:color w:val="333333"/>
          <w:bdr w:val="none" w:sz="0" w:space="0" w:color="auto" w:frame="1"/>
          <w:shd w:val="clear" w:color="auto" w:fill="FFFFFF"/>
        </w:rPr>
        <w:t>Gale General OneFile</w:t>
      </w:r>
      <w:r w:rsidRPr="007230AE">
        <w:rPr>
          <w:rFonts w:ascii="Times New Roman" w:hAnsi="Times New Roman" w:cs="Times New Roman"/>
          <w:color w:val="333333"/>
          <w:shd w:val="clear" w:color="auto" w:fill="FFFFFF"/>
        </w:rPr>
        <w:t xml:space="preserve"> (accessed August 8, 2024). </w:t>
      </w:r>
    </w:p>
    <w:p w:rsidR="00D70B5B" w:rsidRDefault="00D70B5B" w:rsidP="00E15DF0">
      <w:pPr>
        <w:spacing w:after="0" w:line="240" w:lineRule="auto"/>
        <w:rPr>
          <w:rFonts w:ascii="Times New Roman" w:hAnsi="Times New Roman" w:cs="Times New Roman"/>
          <w:color w:val="333333"/>
          <w:shd w:val="clear" w:color="auto" w:fill="FFFFFF"/>
        </w:rPr>
      </w:pPr>
    </w:p>
    <w:p w:rsidR="00D70B5B" w:rsidRPr="00672808" w:rsidRDefault="00D70B5B" w:rsidP="00E15DF0">
      <w:pPr>
        <w:spacing w:after="0" w:line="240" w:lineRule="auto"/>
        <w:rPr>
          <w:rFonts w:ascii="Times New Roman" w:hAnsi="Times New Roman" w:cs="Times New Roman"/>
          <w:color w:val="000000" w:themeColor="text1"/>
        </w:rPr>
      </w:pPr>
      <w:proofErr w:type="spellStart"/>
      <w:r w:rsidRPr="00672808">
        <w:rPr>
          <w:rFonts w:ascii="Times New Roman" w:hAnsi="Times New Roman" w:cs="Times New Roman"/>
          <w:color w:val="000000" w:themeColor="text1"/>
          <w:shd w:val="clear" w:color="auto" w:fill="FFFFFF"/>
        </w:rPr>
        <w:lastRenderedPageBreak/>
        <w:t>Galparsoro</w:t>
      </w:r>
      <w:proofErr w:type="spellEnd"/>
      <w:r w:rsidRPr="00672808">
        <w:rPr>
          <w:rFonts w:ascii="Times New Roman" w:hAnsi="Times New Roman" w:cs="Times New Roman"/>
          <w:color w:val="000000" w:themeColor="text1"/>
          <w:shd w:val="clear" w:color="auto" w:fill="FFFFFF"/>
        </w:rPr>
        <w:t xml:space="preserve">, I., </w:t>
      </w:r>
      <w:proofErr w:type="spellStart"/>
      <w:r w:rsidRPr="00672808">
        <w:rPr>
          <w:rFonts w:ascii="Times New Roman" w:hAnsi="Times New Roman" w:cs="Times New Roman"/>
          <w:color w:val="000000" w:themeColor="text1"/>
          <w:shd w:val="clear" w:color="auto" w:fill="FFFFFF"/>
        </w:rPr>
        <w:t>Menchaca</w:t>
      </w:r>
      <w:proofErr w:type="spellEnd"/>
      <w:r w:rsidRPr="00672808">
        <w:rPr>
          <w:rFonts w:ascii="Times New Roman" w:hAnsi="Times New Roman" w:cs="Times New Roman"/>
          <w:color w:val="000000" w:themeColor="text1"/>
          <w:shd w:val="clear" w:color="auto" w:fill="FFFFFF"/>
        </w:rPr>
        <w:t xml:space="preserve">, I., </w:t>
      </w:r>
      <w:proofErr w:type="spellStart"/>
      <w:r w:rsidRPr="00672808">
        <w:rPr>
          <w:rFonts w:ascii="Times New Roman" w:hAnsi="Times New Roman" w:cs="Times New Roman"/>
          <w:color w:val="000000" w:themeColor="text1"/>
          <w:shd w:val="clear" w:color="auto" w:fill="FFFFFF"/>
        </w:rPr>
        <w:t>Garmendia</w:t>
      </w:r>
      <w:proofErr w:type="spellEnd"/>
      <w:r w:rsidRPr="00672808">
        <w:rPr>
          <w:rFonts w:ascii="Times New Roman" w:hAnsi="Times New Roman" w:cs="Times New Roman"/>
          <w:color w:val="000000" w:themeColor="text1"/>
          <w:shd w:val="clear" w:color="auto" w:fill="FFFFFF"/>
        </w:rPr>
        <w:t>, J.M. </w:t>
      </w:r>
      <w:r w:rsidRPr="00672808">
        <w:rPr>
          <w:rFonts w:ascii="Times New Roman" w:hAnsi="Times New Roman" w:cs="Times New Roman"/>
          <w:i/>
          <w:iCs/>
          <w:color w:val="000000" w:themeColor="text1"/>
          <w:shd w:val="clear" w:color="auto" w:fill="FFFFFF"/>
        </w:rPr>
        <w:t>et al.</w:t>
      </w:r>
      <w:r w:rsidRPr="00672808">
        <w:rPr>
          <w:rFonts w:ascii="Times New Roman" w:hAnsi="Times New Roman" w:cs="Times New Roman"/>
          <w:color w:val="000000" w:themeColor="text1"/>
          <w:shd w:val="clear" w:color="auto" w:fill="FFFFFF"/>
        </w:rPr>
        <w:t> Reviewing the ecological impacts of offshore wind farms. </w:t>
      </w:r>
      <w:proofErr w:type="spellStart"/>
      <w:r w:rsidRPr="00672808">
        <w:rPr>
          <w:rFonts w:ascii="Times New Roman" w:hAnsi="Times New Roman" w:cs="Times New Roman"/>
          <w:i/>
          <w:iCs/>
          <w:color w:val="000000" w:themeColor="text1"/>
          <w:shd w:val="clear" w:color="auto" w:fill="FFFFFF"/>
        </w:rPr>
        <w:t>npj</w:t>
      </w:r>
      <w:proofErr w:type="spellEnd"/>
      <w:r w:rsidRPr="00672808">
        <w:rPr>
          <w:rFonts w:ascii="Times New Roman" w:hAnsi="Times New Roman" w:cs="Times New Roman"/>
          <w:i/>
          <w:iCs/>
          <w:color w:val="000000" w:themeColor="text1"/>
          <w:shd w:val="clear" w:color="auto" w:fill="FFFFFF"/>
        </w:rPr>
        <w:t xml:space="preserve"> Ocean Sustain</w:t>
      </w:r>
      <w:r w:rsidRPr="00672808">
        <w:rPr>
          <w:rFonts w:ascii="Times New Roman" w:hAnsi="Times New Roman" w:cs="Times New Roman"/>
          <w:color w:val="000000" w:themeColor="text1"/>
          <w:shd w:val="clear" w:color="auto" w:fill="FFFFFF"/>
        </w:rPr>
        <w:t> </w:t>
      </w:r>
      <w:r w:rsidRPr="00672808">
        <w:rPr>
          <w:rFonts w:ascii="Times New Roman" w:hAnsi="Times New Roman" w:cs="Times New Roman"/>
          <w:b/>
          <w:bCs/>
          <w:color w:val="000000" w:themeColor="text1"/>
          <w:shd w:val="clear" w:color="auto" w:fill="FFFFFF"/>
        </w:rPr>
        <w:t>1</w:t>
      </w:r>
      <w:r w:rsidRPr="00672808">
        <w:rPr>
          <w:rFonts w:ascii="Times New Roman" w:hAnsi="Times New Roman" w:cs="Times New Roman"/>
          <w:color w:val="000000" w:themeColor="text1"/>
          <w:shd w:val="clear" w:color="auto" w:fill="FFFFFF"/>
        </w:rPr>
        <w:t>, 1 (2022). https://doi.org/10.1038/s44183-022-00003-5</w:t>
      </w:r>
    </w:p>
    <w:p w:rsidR="00E15DF0" w:rsidRPr="00E15DF0" w:rsidRDefault="00E15DF0" w:rsidP="00E15DF0">
      <w:pPr>
        <w:spacing w:after="0" w:line="240" w:lineRule="auto"/>
        <w:rPr>
          <w:rFonts w:ascii="Times New Roman" w:hAnsi="Times New Roman" w:cs="Times New Roman"/>
        </w:rPr>
      </w:pPr>
    </w:p>
    <w:p w:rsidR="00E8157B" w:rsidRPr="00E8157B" w:rsidRDefault="00E8157B" w:rsidP="00E8157B">
      <w:pPr>
        <w:rPr>
          <w:rFonts w:ascii="Times New Roman" w:hAnsi="Times New Roman" w:cs="Times New Roman"/>
        </w:rPr>
      </w:pPr>
      <w:r>
        <w:rPr>
          <w:rFonts w:ascii="Times New Roman" w:eastAsia="Times New Roman" w:hAnsi="Times New Roman" w:cs="Times New Roman"/>
          <w:color w:val="000000" w:themeColor="text1"/>
        </w:rPr>
        <w:t xml:space="preserve">McKinsey &amp; Co. and LeanIn.org, </w:t>
      </w:r>
      <w:r>
        <w:rPr>
          <w:rFonts w:ascii="Times New Roman" w:eastAsia="Times New Roman" w:hAnsi="Times New Roman" w:cs="Times New Roman"/>
          <w:i/>
          <w:iCs/>
          <w:color w:val="000000" w:themeColor="text1"/>
        </w:rPr>
        <w:t xml:space="preserve">Women in the Workplace 2023, </w:t>
      </w:r>
      <w:hyperlink r:id="rId18" w:anchor="/" w:history="1">
        <w:r w:rsidRPr="00377471">
          <w:rPr>
            <w:rStyle w:val="Hyperlink"/>
            <w:rFonts w:ascii="Times New Roman" w:eastAsia="Times New Roman" w:hAnsi="Times New Roman" w:cs="Times New Roman"/>
            <w:i/>
            <w:iCs/>
          </w:rPr>
          <w:t>https://www.mckinsey.com/featured-insights/diversity-and-inclusion/women-in-the-workplace#/</w:t>
        </w:r>
      </w:hyperlink>
      <w:r>
        <w:rPr>
          <w:rFonts w:ascii="Times New Roman" w:eastAsia="Times New Roman" w:hAnsi="Times New Roman" w:cs="Times New Roman"/>
          <w:color w:val="000000" w:themeColor="text1"/>
        </w:rPr>
        <w:t>, pp. 4-41 (37 pp.)</w:t>
      </w:r>
    </w:p>
    <w:p w:rsidR="00AD2F24" w:rsidRPr="0095411C" w:rsidRDefault="001525AC" w:rsidP="0095411C">
      <w:pPr>
        <w:spacing w:line="240" w:lineRule="auto"/>
        <w:rPr>
          <w:rFonts w:ascii="Times New Roman" w:hAnsi="Times New Roman" w:cs="Times New Roman"/>
        </w:rPr>
      </w:pPr>
      <w:r w:rsidRPr="0080649F">
        <w:rPr>
          <w:rFonts w:ascii="Times New Roman" w:hAnsi="Times New Roman" w:cs="Times New Roman"/>
        </w:rPr>
        <w:t xml:space="preserve">Muller, Jerry Z., </w:t>
      </w:r>
      <w:r w:rsidRPr="0080649F">
        <w:rPr>
          <w:rFonts w:ascii="Times New Roman" w:hAnsi="Times New Roman" w:cs="Times New Roman"/>
          <w:i/>
          <w:iCs/>
        </w:rPr>
        <w:t>The tyranny of metrics.</w:t>
      </w:r>
      <w:r w:rsidRPr="0080649F">
        <w:rPr>
          <w:rFonts w:ascii="Times New Roman" w:hAnsi="Times New Roman" w:cs="Times New Roman"/>
        </w:rPr>
        <w:t xml:space="preserve"> Princeton University Press</w:t>
      </w:r>
      <w:r w:rsidR="00B10706">
        <w:rPr>
          <w:rFonts w:ascii="Times New Roman" w:hAnsi="Times New Roman" w:cs="Times New Roman"/>
        </w:rPr>
        <w:t>,</w:t>
      </w:r>
      <w:r w:rsidRPr="0080649F">
        <w:rPr>
          <w:rFonts w:ascii="Times New Roman" w:hAnsi="Times New Roman" w:cs="Times New Roman"/>
        </w:rPr>
        <w:t xml:space="preserve"> 201</w:t>
      </w:r>
      <w:r w:rsidR="00291942" w:rsidRPr="0080649F">
        <w:rPr>
          <w:rFonts w:ascii="Times New Roman" w:hAnsi="Times New Roman" w:cs="Times New Roman"/>
        </w:rPr>
        <w:t>5</w:t>
      </w:r>
      <w:r w:rsidR="00B10706">
        <w:rPr>
          <w:rFonts w:ascii="Times New Roman" w:hAnsi="Times New Roman" w:cs="Times New Roman"/>
        </w:rPr>
        <w:t xml:space="preserve">, </w:t>
      </w:r>
      <w:r w:rsidR="000B0130">
        <w:rPr>
          <w:rFonts w:ascii="Times New Roman" w:hAnsi="Times New Roman" w:cs="Times New Roman"/>
        </w:rPr>
        <w:t>pp. 1-</w:t>
      </w:r>
      <w:r w:rsidR="009858AB">
        <w:rPr>
          <w:rFonts w:ascii="Times New Roman" w:hAnsi="Times New Roman" w:cs="Times New Roman"/>
        </w:rPr>
        <w:t>28</w:t>
      </w:r>
      <w:r w:rsidR="000B0130">
        <w:rPr>
          <w:rFonts w:ascii="Times New Roman" w:hAnsi="Times New Roman" w:cs="Times New Roman"/>
        </w:rPr>
        <w:t xml:space="preserve"> (</w:t>
      </w:r>
      <w:r w:rsidR="009858AB">
        <w:rPr>
          <w:rFonts w:ascii="Times New Roman" w:hAnsi="Times New Roman" w:cs="Times New Roman"/>
        </w:rPr>
        <w:t>27</w:t>
      </w:r>
      <w:r w:rsidR="00B10706">
        <w:rPr>
          <w:rFonts w:ascii="Times New Roman" w:hAnsi="Times New Roman" w:cs="Times New Roman"/>
        </w:rPr>
        <w:t xml:space="preserve"> pp</w:t>
      </w:r>
      <w:r w:rsidR="00291942" w:rsidRPr="0080649F">
        <w:rPr>
          <w:rFonts w:ascii="Times New Roman" w:hAnsi="Times New Roman" w:cs="Times New Roman"/>
        </w:rPr>
        <w:t>.</w:t>
      </w:r>
      <w:r w:rsidR="000B0130">
        <w:rPr>
          <w:rFonts w:ascii="Times New Roman" w:hAnsi="Times New Roman" w:cs="Times New Roman"/>
        </w:rPr>
        <w:t>)</w:t>
      </w:r>
      <w:r w:rsidR="000B3651">
        <w:rPr>
          <w:rFonts w:ascii="Times New Roman" w:hAnsi="Times New Roman" w:cs="Times New Roman"/>
        </w:rPr>
        <w:t xml:space="preserve">.  </w:t>
      </w:r>
      <w:hyperlink r:id="rId19" w:history="1">
        <w:r w:rsidR="000B3651" w:rsidRPr="000B3651">
          <w:rPr>
            <w:rStyle w:val="Hyperlink"/>
            <w:rFonts w:ascii="Times New Roman" w:hAnsi="Times New Roman" w:cs="Times New Roman"/>
          </w:rPr>
          <w:t>Copy 1</w:t>
        </w:r>
      </w:hyperlink>
      <w:r w:rsidR="000B3651">
        <w:rPr>
          <w:rFonts w:ascii="Times New Roman" w:hAnsi="Times New Roman" w:cs="Times New Roman"/>
        </w:rPr>
        <w:t xml:space="preserve"> of </w:t>
      </w:r>
      <w:proofErr w:type="spellStart"/>
      <w:r w:rsidR="000B3651">
        <w:rPr>
          <w:rFonts w:ascii="Times New Roman" w:hAnsi="Times New Roman" w:cs="Times New Roman"/>
        </w:rPr>
        <w:t>ebook</w:t>
      </w:r>
      <w:proofErr w:type="spellEnd"/>
      <w:r w:rsidR="000B3651">
        <w:rPr>
          <w:rFonts w:ascii="Times New Roman" w:hAnsi="Times New Roman" w:cs="Times New Roman"/>
        </w:rPr>
        <w:t>.</w:t>
      </w:r>
    </w:p>
    <w:p w:rsidR="00D94550" w:rsidRPr="0080649F" w:rsidRDefault="00D94550" w:rsidP="00CB14B9">
      <w:pPr>
        <w:spacing w:after="0" w:line="240" w:lineRule="auto"/>
        <w:rPr>
          <w:rFonts w:ascii="Times New Roman" w:hAnsi="Times New Roman" w:cs="Times New Roman"/>
          <w:b/>
          <w:bCs/>
        </w:rPr>
      </w:pPr>
      <w:proofErr w:type="spellStart"/>
      <w:r>
        <w:rPr>
          <w:rFonts w:ascii="Times New Roman" w:eastAsia="Times New Roman" w:hAnsi="Times New Roman" w:cs="Times New Roman"/>
          <w:lang w:eastAsia="zh-CN"/>
        </w:rPr>
        <w:t>Trelstad</w:t>
      </w:r>
      <w:proofErr w:type="spellEnd"/>
      <w:r>
        <w:rPr>
          <w:rFonts w:ascii="Times New Roman" w:eastAsia="Times New Roman" w:hAnsi="Times New Roman" w:cs="Times New Roman"/>
          <w:lang w:eastAsia="zh-CN"/>
        </w:rPr>
        <w:t xml:space="preserve">, B. et al., </w:t>
      </w:r>
      <w:r w:rsidRPr="007A328A">
        <w:rPr>
          <w:rFonts w:ascii="Times New Roman" w:eastAsia="Times New Roman" w:hAnsi="Times New Roman" w:cs="Times New Roman"/>
          <w:lang w:eastAsia="zh-CN"/>
        </w:rPr>
        <w:t>“Just Arrived:  Integrating Refugees in Sweden,”</w:t>
      </w:r>
      <w:r>
        <w:rPr>
          <w:rFonts w:ascii="Times New Roman" w:eastAsia="Times New Roman" w:hAnsi="Times New Roman" w:cs="Times New Roman"/>
          <w:lang w:eastAsia="zh-CN"/>
        </w:rPr>
        <w:t xml:space="preserve"> Harvard Business Publishing, 2021 (22 pp.)</w:t>
      </w:r>
      <w:r w:rsidR="007A328A">
        <w:rPr>
          <w:rFonts w:ascii="Times New Roman" w:eastAsia="Times New Roman" w:hAnsi="Times New Roman" w:cs="Times New Roman"/>
          <w:lang w:eastAsia="zh-CN"/>
        </w:rPr>
        <w:t xml:space="preserve">  </w:t>
      </w:r>
      <w:hyperlink r:id="rId20" w:history="1">
        <w:r w:rsidR="007A328A" w:rsidRPr="007A328A">
          <w:rPr>
            <w:rStyle w:val="Hyperlink"/>
            <w:rFonts w:ascii="Times New Roman" w:eastAsia="Times New Roman" w:hAnsi="Times New Roman" w:cs="Times New Roman"/>
            <w:shd w:val="clear" w:color="auto" w:fill="FFFFFF"/>
            <w:lang w:eastAsia="zh-CN"/>
          </w:rPr>
          <w:t>Link</w:t>
        </w:r>
      </w:hyperlink>
      <w:r w:rsidR="007A328A">
        <w:rPr>
          <w:rFonts w:ascii="Times New Roman" w:eastAsia="Times New Roman" w:hAnsi="Times New Roman" w:cs="Times New Roman"/>
          <w:color w:val="222222"/>
          <w:shd w:val="clear" w:color="auto" w:fill="FFFFFF"/>
          <w:lang w:eastAsia="zh-CN"/>
        </w:rPr>
        <w:t xml:space="preserve"> to </w:t>
      </w:r>
      <w:proofErr w:type="spellStart"/>
      <w:r w:rsidR="007A328A">
        <w:rPr>
          <w:rFonts w:ascii="Times New Roman" w:eastAsia="Times New Roman" w:hAnsi="Times New Roman" w:cs="Times New Roman"/>
          <w:color w:val="222222"/>
          <w:shd w:val="clear" w:color="auto" w:fill="FFFFFF"/>
          <w:lang w:eastAsia="zh-CN"/>
        </w:rPr>
        <w:t>coursepack</w:t>
      </w:r>
      <w:proofErr w:type="spellEnd"/>
      <w:r w:rsidR="007A328A">
        <w:rPr>
          <w:rFonts w:ascii="Times New Roman" w:eastAsia="Times New Roman" w:hAnsi="Times New Roman" w:cs="Times New Roman"/>
          <w:color w:val="222222"/>
          <w:shd w:val="clear" w:color="auto" w:fill="FFFFFF"/>
          <w:lang w:eastAsia="zh-CN"/>
        </w:rPr>
        <w:t>.</w:t>
      </w:r>
    </w:p>
    <w:p w:rsidR="00CB14B9" w:rsidRPr="0080649F" w:rsidRDefault="00CB14B9" w:rsidP="00CB14B9">
      <w:pPr>
        <w:spacing w:after="0" w:line="240" w:lineRule="auto"/>
        <w:rPr>
          <w:rFonts w:ascii="Times New Roman" w:hAnsi="Times New Roman" w:cs="Times New Roman"/>
          <w:b/>
          <w:bCs/>
        </w:rPr>
      </w:pPr>
    </w:p>
    <w:p w:rsidR="00CB14B9" w:rsidRPr="0030770E" w:rsidRDefault="00840738" w:rsidP="00CB14B9">
      <w:pPr>
        <w:spacing w:after="0" w:line="240" w:lineRule="auto"/>
        <w:rPr>
          <w:rFonts w:ascii="Times New Roman" w:eastAsia="Times New Roman" w:hAnsi="Times New Roman" w:cs="Times New Roman"/>
          <w:color w:val="000000" w:themeColor="text1"/>
          <w:lang w:eastAsia="zh-CN"/>
        </w:rPr>
      </w:pPr>
      <w:r w:rsidRPr="0030770E">
        <w:rPr>
          <w:rFonts w:ascii="Times New Roman" w:eastAsia="Times New Roman" w:hAnsi="Times New Roman" w:cs="Times New Roman"/>
          <w:color w:val="000000" w:themeColor="text1"/>
          <w:shd w:val="clear" w:color="auto" w:fill="FFFFFF"/>
          <w:lang w:eastAsia="zh-CN"/>
        </w:rPr>
        <w:t xml:space="preserve">Tufte, Edward R. </w:t>
      </w:r>
      <w:r w:rsidRPr="0030770E">
        <w:rPr>
          <w:rFonts w:ascii="Times New Roman" w:eastAsia="Times New Roman" w:hAnsi="Times New Roman" w:cs="Times New Roman"/>
          <w:i/>
          <w:iCs/>
          <w:color w:val="000000" w:themeColor="text1"/>
          <w:shd w:val="clear" w:color="auto" w:fill="FFFFFF"/>
          <w:lang w:eastAsia="zh-CN"/>
        </w:rPr>
        <w:t>The visual display of quantitative information. </w:t>
      </w:r>
      <w:r w:rsidR="00291942" w:rsidRPr="0030770E">
        <w:rPr>
          <w:rFonts w:ascii="Times New Roman" w:eastAsia="Times New Roman" w:hAnsi="Times New Roman" w:cs="Times New Roman"/>
          <w:color w:val="000000" w:themeColor="text1"/>
          <w:shd w:val="clear" w:color="auto" w:fill="FFFFFF"/>
          <w:lang w:eastAsia="zh-CN"/>
        </w:rPr>
        <w:t>Graphics Press, 1983</w:t>
      </w:r>
      <w:r w:rsidR="004F2A19" w:rsidRPr="0030770E">
        <w:rPr>
          <w:rFonts w:ascii="Times New Roman" w:eastAsia="Times New Roman" w:hAnsi="Times New Roman" w:cs="Times New Roman"/>
          <w:color w:val="000000" w:themeColor="text1"/>
          <w:shd w:val="clear" w:color="auto" w:fill="FFFFFF"/>
          <w:lang w:eastAsia="zh-CN"/>
        </w:rPr>
        <w:t xml:space="preserve">, </w:t>
      </w:r>
      <w:r w:rsidR="000B0130" w:rsidRPr="0030770E">
        <w:rPr>
          <w:rFonts w:ascii="Times New Roman" w:eastAsia="Times New Roman" w:hAnsi="Times New Roman" w:cs="Times New Roman"/>
          <w:color w:val="000000" w:themeColor="text1"/>
          <w:shd w:val="clear" w:color="auto" w:fill="FFFFFF"/>
          <w:lang w:eastAsia="zh-CN"/>
        </w:rPr>
        <w:t>pp. 13-52 (</w:t>
      </w:r>
      <w:r w:rsidR="004F2A19" w:rsidRPr="0030770E">
        <w:rPr>
          <w:rFonts w:ascii="Times New Roman" w:eastAsia="Times New Roman" w:hAnsi="Times New Roman" w:cs="Times New Roman"/>
          <w:color w:val="000000" w:themeColor="text1"/>
          <w:shd w:val="clear" w:color="auto" w:fill="FFFFFF"/>
          <w:lang w:eastAsia="zh-CN"/>
        </w:rPr>
        <w:t>39 pp</w:t>
      </w:r>
      <w:r w:rsidR="0091590A" w:rsidRPr="0030770E">
        <w:rPr>
          <w:rFonts w:ascii="Times New Roman" w:eastAsia="Times New Roman" w:hAnsi="Times New Roman" w:cs="Times New Roman"/>
          <w:color w:val="000000" w:themeColor="text1"/>
          <w:shd w:val="clear" w:color="auto" w:fill="FFFFFF"/>
          <w:lang w:eastAsia="zh-CN"/>
        </w:rPr>
        <w:t>.</w:t>
      </w:r>
      <w:r w:rsidR="000B0130" w:rsidRPr="0030770E">
        <w:rPr>
          <w:rFonts w:ascii="Times New Roman" w:eastAsia="Times New Roman" w:hAnsi="Times New Roman" w:cs="Times New Roman"/>
          <w:color w:val="000000" w:themeColor="text1"/>
          <w:shd w:val="clear" w:color="auto" w:fill="FFFFFF"/>
          <w:lang w:eastAsia="zh-CN"/>
        </w:rPr>
        <w:t>)</w:t>
      </w:r>
      <w:r w:rsidR="000B3651">
        <w:rPr>
          <w:rFonts w:ascii="Times New Roman" w:eastAsia="Times New Roman" w:hAnsi="Times New Roman" w:cs="Times New Roman"/>
          <w:color w:val="000000" w:themeColor="text1"/>
          <w:shd w:val="clear" w:color="auto" w:fill="FFFFFF"/>
          <w:lang w:eastAsia="zh-CN"/>
        </w:rPr>
        <w:t xml:space="preserve">. </w:t>
      </w:r>
      <w:r w:rsidR="000B3651" w:rsidRPr="002856DE">
        <w:rPr>
          <w:rFonts w:ascii="Times New Roman" w:eastAsia="Times New Roman" w:hAnsi="Times New Roman" w:cs="Times New Roman"/>
          <w:b/>
          <w:bCs/>
          <w:color w:val="000000" w:themeColor="text1"/>
          <w:shd w:val="clear" w:color="auto" w:fill="FFFFFF"/>
          <w:lang w:eastAsia="zh-CN"/>
        </w:rPr>
        <w:t>Print</w:t>
      </w:r>
      <w:r w:rsidR="000B3651">
        <w:rPr>
          <w:rFonts w:ascii="Times New Roman" w:eastAsia="Times New Roman" w:hAnsi="Times New Roman" w:cs="Times New Roman"/>
          <w:color w:val="000000" w:themeColor="text1"/>
          <w:shd w:val="clear" w:color="auto" w:fill="FFFFFF"/>
          <w:lang w:eastAsia="zh-CN"/>
        </w:rPr>
        <w:t xml:space="preserve"> copy on reserve at Lehman Library (</w:t>
      </w:r>
      <w:hyperlink r:id="rId21" w:history="1">
        <w:r w:rsidR="000B3651" w:rsidRPr="00FA16B1">
          <w:rPr>
            <w:rStyle w:val="Hyperlink"/>
            <w:rFonts w:ascii="Times New Roman" w:hAnsi="Times New Roman" w:cs="Times New Roman"/>
          </w:rPr>
          <w:t>QA276.</w:t>
        </w:r>
        <w:proofErr w:type="gramStart"/>
        <w:r w:rsidR="000B3651" w:rsidRPr="00FA16B1">
          <w:rPr>
            <w:rStyle w:val="Hyperlink"/>
            <w:rFonts w:ascii="Times New Roman" w:hAnsi="Times New Roman" w:cs="Times New Roman"/>
          </w:rPr>
          <w:t>3 .T</w:t>
        </w:r>
        <w:proofErr w:type="gramEnd"/>
        <w:r w:rsidR="000B3651" w:rsidRPr="00FA16B1">
          <w:rPr>
            <w:rStyle w:val="Hyperlink"/>
            <w:rFonts w:ascii="Times New Roman" w:hAnsi="Times New Roman" w:cs="Times New Roman"/>
          </w:rPr>
          <w:t>83 2001</w:t>
        </w:r>
      </w:hyperlink>
      <w:r w:rsidR="000B3651">
        <w:t>).</w:t>
      </w:r>
    </w:p>
    <w:p w:rsidR="00CB14B9" w:rsidRPr="0080649F" w:rsidRDefault="00CB14B9" w:rsidP="00CB14B9">
      <w:pPr>
        <w:spacing w:after="0" w:line="240" w:lineRule="auto"/>
        <w:rPr>
          <w:rFonts w:ascii="Times New Roman" w:eastAsia="Times New Roman" w:hAnsi="Times New Roman" w:cs="Times New Roman"/>
          <w:lang w:eastAsia="zh-CN"/>
        </w:rPr>
      </w:pPr>
    </w:p>
    <w:p w:rsidR="00CB14B9" w:rsidRPr="0080649F" w:rsidRDefault="00CB14B9" w:rsidP="00CB14B9">
      <w:pPr>
        <w:spacing w:after="0" w:line="240" w:lineRule="auto"/>
        <w:rPr>
          <w:rFonts w:ascii="Times New Roman" w:hAnsi="Times New Roman" w:cs="Times New Roman"/>
        </w:rPr>
      </w:pPr>
      <w:r w:rsidRPr="0080649F">
        <w:rPr>
          <w:rFonts w:ascii="Times New Roman" w:hAnsi="Times New Roman" w:cs="Times New Roman"/>
        </w:rPr>
        <w:t xml:space="preserve">Usher, Bruce, </w:t>
      </w:r>
      <w:r w:rsidRPr="0080649F">
        <w:rPr>
          <w:rFonts w:ascii="Times New Roman" w:hAnsi="Times New Roman" w:cs="Times New Roman"/>
          <w:i/>
          <w:iCs/>
        </w:rPr>
        <w:t>Renewable Energy</w:t>
      </w:r>
      <w:r w:rsidRPr="0080649F">
        <w:rPr>
          <w:rFonts w:ascii="Times New Roman" w:hAnsi="Times New Roman" w:cs="Times New Roman"/>
        </w:rPr>
        <w:t>, Columbia University Press, 2019</w:t>
      </w:r>
      <w:r w:rsidR="00B10706">
        <w:rPr>
          <w:rFonts w:ascii="Times New Roman" w:hAnsi="Times New Roman" w:cs="Times New Roman"/>
        </w:rPr>
        <w:t xml:space="preserve">, </w:t>
      </w:r>
      <w:r w:rsidR="000B0130">
        <w:rPr>
          <w:rFonts w:ascii="Times New Roman" w:hAnsi="Times New Roman" w:cs="Times New Roman"/>
        </w:rPr>
        <w:t>pp. 29-54 (</w:t>
      </w:r>
      <w:r w:rsidR="00356729">
        <w:rPr>
          <w:rFonts w:ascii="Times New Roman" w:hAnsi="Times New Roman" w:cs="Times New Roman"/>
        </w:rPr>
        <w:t>25</w:t>
      </w:r>
      <w:r w:rsidR="00B10706">
        <w:rPr>
          <w:rFonts w:ascii="Times New Roman" w:hAnsi="Times New Roman" w:cs="Times New Roman"/>
        </w:rPr>
        <w:t xml:space="preserve"> pp</w:t>
      </w:r>
      <w:r w:rsidRPr="0080649F">
        <w:rPr>
          <w:rFonts w:ascii="Times New Roman" w:hAnsi="Times New Roman" w:cs="Times New Roman"/>
        </w:rPr>
        <w:t>.</w:t>
      </w:r>
      <w:r w:rsidR="000B0130">
        <w:rPr>
          <w:rFonts w:ascii="Times New Roman" w:hAnsi="Times New Roman" w:cs="Times New Roman"/>
        </w:rPr>
        <w:t>)</w:t>
      </w:r>
      <w:r w:rsidR="00C86735">
        <w:rPr>
          <w:rFonts w:ascii="Times New Roman" w:hAnsi="Times New Roman" w:cs="Times New Roman"/>
        </w:rPr>
        <w:t xml:space="preserve">.  </w:t>
      </w:r>
      <w:hyperlink r:id="rId22" w:history="1">
        <w:r w:rsidR="00C86735" w:rsidRPr="00C86735">
          <w:rPr>
            <w:rStyle w:val="Hyperlink"/>
            <w:rFonts w:ascii="Times New Roman" w:hAnsi="Times New Roman" w:cs="Times New Roman"/>
          </w:rPr>
          <w:t>Copy 1</w:t>
        </w:r>
      </w:hyperlink>
      <w:r w:rsidR="00C86735">
        <w:rPr>
          <w:rFonts w:ascii="Times New Roman" w:hAnsi="Times New Roman" w:cs="Times New Roman"/>
        </w:rPr>
        <w:t xml:space="preserve"> of </w:t>
      </w:r>
      <w:proofErr w:type="spellStart"/>
      <w:r w:rsidR="00C86735">
        <w:rPr>
          <w:rFonts w:ascii="Times New Roman" w:hAnsi="Times New Roman" w:cs="Times New Roman"/>
        </w:rPr>
        <w:t>ebook</w:t>
      </w:r>
      <w:proofErr w:type="spellEnd"/>
      <w:r w:rsidR="00C86735">
        <w:rPr>
          <w:rFonts w:ascii="Times New Roman" w:hAnsi="Times New Roman" w:cs="Times New Roman"/>
        </w:rPr>
        <w:t>.</w:t>
      </w:r>
    </w:p>
    <w:p w:rsidR="00CB14B9" w:rsidRDefault="00CB14B9" w:rsidP="00CB14B9">
      <w:pPr>
        <w:spacing w:after="0" w:line="240" w:lineRule="auto"/>
        <w:rPr>
          <w:rFonts w:ascii="Times New Roman" w:hAnsi="Times New Roman" w:cs="Times New Roman"/>
        </w:rPr>
      </w:pPr>
    </w:p>
    <w:p w:rsidR="00492A59" w:rsidRDefault="00492A59" w:rsidP="00492A59">
      <w:pPr>
        <w:spacing w:after="0" w:line="240" w:lineRule="auto"/>
        <w:rPr>
          <w:rFonts w:ascii="Times New Roman" w:hAnsi="Times New Roman" w:cs="Times New Roman"/>
        </w:rPr>
      </w:pPr>
      <w:r w:rsidRPr="0080649F">
        <w:rPr>
          <w:rFonts w:ascii="Times New Roman" w:hAnsi="Times New Roman" w:cs="Times New Roman"/>
        </w:rPr>
        <w:t>Wheelwright</w:t>
      </w:r>
      <w:r>
        <w:rPr>
          <w:rFonts w:ascii="Times New Roman" w:hAnsi="Times New Roman" w:cs="Times New Roman"/>
        </w:rPr>
        <w:t xml:space="preserve">, </w:t>
      </w:r>
      <w:r w:rsidRPr="0080649F">
        <w:rPr>
          <w:rFonts w:ascii="Times New Roman" w:hAnsi="Times New Roman" w:cs="Times New Roman"/>
        </w:rPr>
        <w:t>Steven C.</w:t>
      </w:r>
      <w:r>
        <w:rPr>
          <w:rFonts w:ascii="Times New Roman" w:hAnsi="Times New Roman" w:cs="Times New Roman"/>
        </w:rPr>
        <w:t xml:space="preserve"> and Edward Smith</w:t>
      </w:r>
      <w:r w:rsidRPr="0080649F">
        <w:rPr>
          <w:rFonts w:ascii="Times New Roman" w:hAnsi="Times New Roman" w:cs="Times New Roman"/>
        </w:rPr>
        <w:t xml:space="preserve">, </w:t>
      </w:r>
      <w:r w:rsidRPr="007A328A">
        <w:rPr>
          <w:rFonts w:ascii="Times New Roman" w:hAnsi="Times New Roman" w:cs="Times New Roman"/>
        </w:rPr>
        <w:t>“The New Product Development Imperative,”</w:t>
      </w:r>
      <w:r w:rsidRPr="0080649F">
        <w:rPr>
          <w:rFonts w:ascii="Times New Roman" w:hAnsi="Times New Roman" w:cs="Times New Roman"/>
        </w:rPr>
        <w:t xml:space="preserve"> Harvard Business School Publishing Corp., 1999</w:t>
      </w:r>
      <w:r>
        <w:rPr>
          <w:rFonts w:ascii="Times New Roman" w:hAnsi="Times New Roman" w:cs="Times New Roman"/>
        </w:rPr>
        <w:t>, pp. 1-21 (20 pp</w:t>
      </w:r>
      <w:r w:rsidRPr="0080649F">
        <w:rPr>
          <w:rFonts w:ascii="Times New Roman" w:hAnsi="Times New Roman" w:cs="Times New Roman"/>
        </w:rPr>
        <w:t>.</w:t>
      </w:r>
      <w:r>
        <w:rPr>
          <w:rFonts w:ascii="Times New Roman" w:hAnsi="Times New Roman" w:cs="Times New Roman"/>
        </w:rPr>
        <w:t>)</w:t>
      </w:r>
      <w:r w:rsidR="007A328A">
        <w:rPr>
          <w:rFonts w:ascii="Times New Roman" w:hAnsi="Times New Roman" w:cs="Times New Roman"/>
        </w:rPr>
        <w:t xml:space="preserve">  </w:t>
      </w:r>
      <w:hyperlink r:id="rId23" w:history="1">
        <w:r w:rsidR="007A328A" w:rsidRPr="007A328A">
          <w:rPr>
            <w:rStyle w:val="Hyperlink"/>
            <w:rFonts w:ascii="Times New Roman" w:eastAsia="Times New Roman" w:hAnsi="Times New Roman" w:cs="Times New Roman"/>
            <w:shd w:val="clear" w:color="auto" w:fill="FFFFFF"/>
            <w:lang w:eastAsia="zh-CN"/>
          </w:rPr>
          <w:t>Link</w:t>
        </w:r>
      </w:hyperlink>
      <w:r w:rsidR="007A328A">
        <w:rPr>
          <w:rFonts w:ascii="Times New Roman" w:eastAsia="Times New Roman" w:hAnsi="Times New Roman" w:cs="Times New Roman"/>
          <w:color w:val="222222"/>
          <w:shd w:val="clear" w:color="auto" w:fill="FFFFFF"/>
          <w:lang w:eastAsia="zh-CN"/>
        </w:rPr>
        <w:t xml:space="preserve"> to </w:t>
      </w:r>
      <w:proofErr w:type="spellStart"/>
      <w:r w:rsidR="007A328A">
        <w:rPr>
          <w:rFonts w:ascii="Times New Roman" w:eastAsia="Times New Roman" w:hAnsi="Times New Roman" w:cs="Times New Roman"/>
          <w:color w:val="222222"/>
          <w:shd w:val="clear" w:color="auto" w:fill="FFFFFF"/>
          <w:lang w:eastAsia="zh-CN"/>
        </w:rPr>
        <w:t>coursepack</w:t>
      </w:r>
      <w:proofErr w:type="spellEnd"/>
      <w:r w:rsidR="007A328A">
        <w:rPr>
          <w:rFonts w:ascii="Times New Roman" w:eastAsia="Times New Roman" w:hAnsi="Times New Roman" w:cs="Times New Roman"/>
          <w:color w:val="222222"/>
          <w:shd w:val="clear" w:color="auto" w:fill="FFFFFF"/>
          <w:lang w:eastAsia="zh-CN"/>
        </w:rPr>
        <w:t>.</w:t>
      </w:r>
    </w:p>
    <w:p w:rsidR="00492A59" w:rsidRPr="0080649F" w:rsidRDefault="00492A59" w:rsidP="00CB14B9">
      <w:pPr>
        <w:spacing w:after="0" w:line="240" w:lineRule="auto"/>
        <w:rPr>
          <w:rFonts w:ascii="Times New Roman" w:hAnsi="Times New Roman" w:cs="Times New Roman"/>
        </w:rPr>
      </w:pPr>
    </w:p>
    <w:p w:rsidR="00CB14B9" w:rsidRPr="0080649F" w:rsidRDefault="00CB14B9" w:rsidP="00CB14B9">
      <w:pPr>
        <w:rPr>
          <w:rFonts w:ascii="Times New Roman" w:hAnsi="Times New Roman" w:cs="Times New Roman"/>
          <w:b/>
          <w:bCs/>
          <w:i/>
          <w:iCs/>
        </w:rPr>
      </w:pPr>
      <w:r w:rsidRPr="0080649F">
        <w:rPr>
          <w:rFonts w:ascii="Times New Roman" w:hAnsi="Times New Roman" w:cs="Times New Roman"/>
          <w:b/>
          <w:bCs/>
          <w:i/>
          <w:iCs/>
        </w:rPr>
        <w:t>Recommended Reading:</w:t>
      </w:r>
    </w:p>
    <w:p w:rsidR="00C738AA" w:rsidRDefault="00B10706" w:rsidP="00B10706">
      <w:pPr>
        <w:rPr>
          <w:rFonts w:ascii="Times New Roman" w:eastAsia="Times New Roman" w:hAnsi="Times New Roman" w:cs="Times New Roman"/>
          <w:color w:val="222222"/>
          <w:shd w:val="clear" w:color="auto" w:fill="FFFFFF"/>
          <w:lang w:eastAsia="zh-CN"/>
        </w:rPr>
      </w:pPr>
      <w:r>
        <w:rPr>
          <w:rFonts w:ascii="Times New Roman" w:eastAsia="Times New Roman" w:hAnsi="Times New Roman" w:cs="Times New Roman"/>
          <w:color w:val="222222"/>
          <w:shd w:val="clear" w:color="auto" w:fill="FFFFFF"/>
          <w:lang w:eastAsia="zh-CN"/>
        </w:rPr>
        <w:t xml:space="preserve">Antonelli, Paola.  </w:t>
      </w:r>
      <w:r>
        <w:rPr>
          <w:rFonts w:ascii="Times New Roman" w:eastAsia="Times New Roman" w:hAnsi="Times New Roman" w:cs="Times New Roman"/>
          <w:i/>
          <w:iCs/>
          <w:color w:val="222222"/>
          <w:shd w:val="clear" w:color="auto" w:fill="FFFFFF"/>
          <w:lang w:eastAsia="zh-CN"/>
        </w:rPr>
        <w:t xml:space="preserve">The </w:t>
      </w:r>
      <w:proofErr w:type="spellStart"/>
      <w:r>
        <w:rPr>
          <w:rFonts w:ascii="Times New Roman" w:eastAsia="Times New Roman" w:hAnsi="Times New Roman" w:cs="Times New Roman"/>
          <w:i/>
          <w:iCs/>
          <w:color w:val="222222"/>
          <w:shd w:val="clear" w:color="auto" w:fill="FFFFFF"/>
          <w:lang w:eastAsia="zh-CN"/>
        </w:rPr>
        <w:t>Neri</w:t>
      </w:r>
      <w:proofErr w:type="spellEnd"/>
      <w:r>
        <w:rPr>
          <w:rFonts w:ascii="Times New Roman" w:eastAsia="Times New Roman" w:hAnsi="Times New Roman" w:cs="Times New Roman"/>
          <w:i/>
          <w:iCs/>
          <w:color w:val="222222"/>
          <w:shd w:val="clear" w:color="auto" w:fill="FFFFFF"/>
          <w:lang w:eastAsia="zh-CN"/>
        </w:rPr>
        <w:t xml:space="preserve"> </w:t>
      </w:r>
      <w:proofErr w:type="spellStart"/>
      <w:r>
        <w:rPr>
          <w:rFonts w:ascii="Times New Roman" w:eastAsia="Times New Roman" w:hAnsi="Times New Roman" w:cs="Times New Roman"/>
          <w:i/>
          <w:iCs/>
          <w:color w:val="222222"/>
          <w:shd w:val="clear" w:color="auto" w:fill="FFFFFF"/>
          <w:lang w:eastAsia="zh-CN"/>
        </w:rPr>
        <w:t>Oxman</w:t>
      </w:r>
      <w:proofErr w:type="spellEnd"/>
      <w:r>
        <w:rPr>
          <w:rFonts w:ascii="Times New Roman" w:eastAsia="Times New Roman" w:hAnsi="Times New Roman" w:cs="Times New Roman"/>
          <w:i/>
          <w:iCs/>
          <w:color w:val="222222"/>
          <w:shd w:val="clear" w:color="auto" w:fill="FFFFFF"/>
          <w:lang w:eastAsia="zh-CN"/>
        </w:rPr>
        <w:t xml:space="preserve"> </w:t>
      </w:r>
      <w:r w:rsidR="0030770E">
        <w:rPr>
          <w:rFonts w:ascii="Times New Roman" w:eastAsia="Times New Roman" w:hAnsi="Times New Roman" w:cs="Times New Roman"/>
          <w:i/>
          <w:iCs/>
          <w:color w:val="222222"/>
          <w:shd w:val="clear" w:color="auto" w:fill="FFFFFF"/>
          <w:lang w:eastAsia="zh-CN"/>
        </w:rPr>
        <w:t>m</w:t>
      </w:r>
      <w:r>
        <w:rPr>
          <w:rFonts w:ascii="Times New Roman" w:eastAsia="Times New Roman" w:hAnsi="Times New Roman" w:cs="Times New Roman"/>
          <w:i/>
          <w:iCs/>
          <w:color w:val="222222"/>
          <w:shd w:val="clear" w:color="auto" w:fill="FFFFFF"/>
          <w:lang w:eastAsia="zh-CN"/>
        </w:rPr>
        <w:t xml:space="preserve">aterials </w:t>
      </w:r>
      <w:r w:rsidR="0030770E">
        <w:rPr>
          <w:rFonts w:ascii="Times New Roman" w:eastAsia="Times New Roman" w:hAnsi="Times New Roman" w:cs="Times New Roman"/>
          <w:i/>
          <w:iCs/>
          <w:color w:val="222222"/>
          <w:shd w:val="clear" w:color="auto" w:fill="FFFFFF"/>
          <w:lang w:eastAsia="zh-CN"/>
        </w:rPr>
        <w:t>e</w:t>
      </w:r>
      <w:r>
        <w:rPr>
          <w:rFonts w:ascii="Times New Roman" w:eastAsia="Times New Roman" w:hAnsi="Times New Roman" w:cs="Times New Roman"/>
          <w:i/>
          <w:iCs/>
          <w:color w:val="222222"/>
          <w:shd w:val="clear" w:color="auto" w:fill="FFFFFF"/>
          <w:lang w:eastAsia="zh-CN"/>
        </w:rPr>
        <w:t xml:space="preserve">cology </w:t>
      </w:r>
      <w:r w:rsidR="0030770E">
        <w:rPr>
          <w:rFonts w:ascii="Times New Roman" w:eastAsia="Times New Roman" w:hAnsi="Times New Roman" w:cs="Times New Roman"/>
          <w:i/>
          <w:iCs/>
          <w:color w:val="222222"/>
          <w:shd w:val="clear" w:color="auto" w:fill="FFFFFF"/>
          <w:lang w:eastAsia="zh-CN"/>
        </w:rPr>
        <w:t>c</w:t>
      </w:r>
      <w:r>
        <w:rPr>
          <w:rFonts w:ascii="Times New Roman" w:eastAsia="Times New Roman" w:hAnsi="Times New Roman" w:cs="Times New Roman"/>
          <w:i/>
          <w:iCs/>
          <w:color w:val="222222"/>
          <w:shd w:val="clear" w:color="auto" w:fill="FFFFFF"/>
          <w:lang w:eastAsia="zh-CN"/>
        </w:rPr>
        <w:t xml:space="preserve">atalogue.  </w:t>
      </w:r>
      <w:r>
        <w:rPr>
          <w:rFonts w:ascii="Times New Roman" w:eastAsia="Times New Roman" w:hAnsi="Times New Roman" w:cs="Times New Roman"/>
          <w:color w:val="222222"/>
          <w:shd w:val="clear" w:color="auto" w:fill="FFFFFF"/>
          <w:lang w:eastAsia="zh-CN"/>
        </w:rPr>
        <w:t>Museum of Modern Art, 202</w:t>
      </w:r>
      <w:r w:rsidR="00F778E0">
        <w:rPr>
          <w:rFonts w:ascii="Times New Roman" w:eastAsia="Times New Roman" w:hAnsi="Times New Roman" w:cs="Times New Roman"/>
          <w:color w:val="222222"/>
          <w:shd w:val="clear" w:color="auto" w:fill="FFFFFF"/>
          <w:lang w:eastAsia="zh-CN"/>
        </w:rPr>
        <w:t>0</w:t>
      </w:r>
      <w:r w:rsidR="000B0130">
        <w:rPr>
          <w:rFonts w:ascii="Times New Roman" w:eastAsia="Times New Roman" w:hAnsi="Times New Roman" w:cs="Times New Roman"/>
          <w:color w:val="222222"/>
          <w:shd w:val="clear" w:color="auto" w:fill="FFFFFF"/>
          <w:lang w:eastAsia="zh-CN"/>
        </w:rPr>
        <w:t>.</w:t>
      </w:r>
    </w:p>
    <w:p w:rsidR="00CB14B9" w:rsidRDefault="00CB14B9" w:rsidP="002922DB">
      <w:pPr>
        <w:rPr>
          <w:rFonts w:ascii="Times New Roman" w:eastAsia="Times New Roman" w:hAnsi="Times New Roman" w:cs="Times New Roman"/>
          <w:color w:val="222222"/>
          <w:shd w:val="clear" w:color="auto" w:fill="FFFFFF"/>
          <w:lang w:eastAsia="zh-CN"/>
        </w:rPr>
      </w:pPr>
      <w:r w:rsidRPr="0080649F">
        <w:rPr>
          <w:rFonts w:ascii="Times New Roman" w:eastAsia="Times New Roman" w:hAnsi="Times New Roman" w:cs="Times New Roman"/>
          <w:color w:val="222222"/>
          <w:shd w:val="clear" w:color="auto" w:fill="FFFFFF"/>
          <w:lang w:eastAsia="zh-CN"/>
        </w:rPr>
        <w:t>Barry, Roger G., and Eileen A. Hall-McKim. </w:t>
      </w:r>
      <w:r w:rsidRPr="0080649F">
        <w:rPr>
          <w:rFonts w:ascii="Times New Roman" w:eastAsia="Times New Roman" w:hAnsi="Times New Roman" w:cs="Times New Roman"/>
          <w:i/>
          <w:iCs/>
          <w:color w:val="222222"/>
          <w:shd w:val="clear" w:color="auto" w:fill="FFFFFF"/>
          <w:lang w:eastAsia="zh-CN"/>
        </w:rPr>
        <w:t>Essentials of the Earth's climate system</w:t>
      </w:r>
      <w:r w:rsidRPr="0080649F">
        <w:rPr>
          <w:rFonts w:ascii="Times New Roman" w:eastAsia="Times New Roman" w:hAnsi="Times New Roman" w:cs="Times New Roman"/>
          <w:color w:val="222222"/>
          <w:shd w:val="clear" w:color="auto" w:fill="FFFFFF"/>
          <w:lang w:eastAsia="zh-CN"/>
        </w:rPr>
        <w:t>. Cambridge University Press, 2014.</w:t>
      </w:r>
    </w:p>
    <w:p w:rsidR="00DA4717" w:rsidRPr="00DA4717" w:rsidRDefault="00DA4717" w:rsidP="002922DB">
      <w:pPr>
        <w:rPr>
          <w:rFonts w:ascii="Times New Roman" w:eastAsia="Times New Roman" w:hAnsi="Times New Roman" w:cs="Times New Roman"/>
          <w:color w:val="222222"/>
          <w:shd w:val="clear" w:color="auto" w:fill="FFFFFF"/>
          <w:lang w:eastAsia="zh-CN"/>
        </w:rPr>
      </w:pPr>
      <w:r>
        <w:rPr>
          <w:rFonts w:ascii="Times New Roman" w:eastAsia="Times New Roman" w:hAnsi="Times New Roman" w:cs="Times New Roman"/>
          <w:color w:val="222222"/>
          <w:shd w:val="clear" w:color="auto" w:fill="FFFFFF"/>
          <w:lang w:eastAsia="zh-CN"/>
        </w:rPr>
        <w:t>Chambers, Becky,</w:t>
      </w:r>
      <w:r>
        <w:rPr>
          <w:rFonts w:ascii="Times New Roman" w:eastAsia="Times New Roman" w:hAnsi="Times New Roman" w:cs="Times New Roman"/>
          <w:i/>
          <w:iCs/>
          <w:color w:val="222222"/>
          <w:shd w:val="clear" w:color="auto" w:fill="FFFFFF"/>
          <w:lang w:eastAsia="zh-CN"/>
        </w:rPr>
        <w:t xml:space="preserve"> A psalm for the wild built.  </w:t>
      </w:r>
      <w:proofErr w:type="spellStart"/>
      <w:r>
        <w:rPr>
          <w:rFonts w:ascii="Times New Roman" w:eastAsia="Times New Roman" w:hAnsi="Times New Roman" w:cs="Times New Roman"/>
          <w:color w:val="222222"/>
          <w:shd w:val="clear" w:color="auto" w:fill="FFFFFF"/>
          <w:lang w:eastAsia="zh-CN"/>
        </w:rPr>
        <w:t>Tordotcom</w:t>
      </w:r>
      <w:proofErr w:type="spellEnd"/>
      <w:r>
        <w:rPr>
          <w:rFonts w:ascii="Times New Roman" w:eastAsia="Times New Roman" w:hAnsi="Times New Roman" w:cs="Times New Roman"/>
          <w:color w:val="222222"/>
          <w:shd w:val="clear" w:color="auto" w:fill="FFFFFF"/>
          <w:lang w:eastAsia="zh-CN"/>
        </w:rPr>
        <w:t>, 2021.</w:t>
      </w:r>
    </w:p>
    <w:p w:rsidR="00DC03E9" w:rsidRPr="00DC03E9" w:rsidRDefault="00DC03E9" w:rsidP="002922DB">
      <w:pPr>
        <w:rPr>
          <w:rFonts w:ascii="Times New Roman" w:eastAsia="Times New Roman" w:hAnsi="Times New Roman" w:cs="Times New Roman"/>
          <w:sz w:val="24"/>
          <w:szCs w:val="24"/>
          <w:lang w:eastAsia="zh-CN"/>
        </w:rPr>
      </w:pPr>
      <w:r w:rsidRPr="00DC03E9">
        <w:rPr>
          <w:rFonts w:ascii="Times New Roman" w:hAnsi="Times New Roman" w:cs="Times New Roman"/>
          <w:color w:val="222222"/>
          <w:sz w:val="21"/>
          <w:szCs w:val="21"/>
          <w:shd w:val="clear" w:color="auto" w:fill="FFFFFF"/>
        </w:rPr>
        <w:t>Cohen, Allan R., and David L. Bradford. </w:t>
      </w:r>
      <w:r w:rsidRPr="00DC03E9">
        <w:rPr>
          <w:rFonts w:ascii="Times New Roman" w:hAnsi="Times New Roman" w:cs="Times New Roman"/>
          <w:i/>
          <w:iCs/>
          <w:color w:val="222222"/>
          <w:sz w:val="21"/>
          <w:szCs w:val="21"/>
          <w:shd w:val="clear" w:color="auto" w:fill="FFFFFF"/>
        </w:rPr>
        <w:t>Influence without authority</w:t>
      </w:r>
      <w:r w:rsidR="0085690C">
        <w:rPr>
          <w:rFonts w:ascii="Times New Roman" w:hAnsi="Times New Roman" w:cs="Times New Roman"/>
          <w:i/>
          <w:iCs/>
          <w:color w:val="222222"/>
          <w:sz w:val="21"/>
          <w:szCs w:val="21"/>
          <w:shd w:val="clear" w:color="auto" w:fill="FFFFFF"/>
        </w:rPr>
        <w:t>, 3e</w:t>
      </w:r>
      <w:r w:rsidRPr="00DC03E9">
        <w:rPr>
          <w:rFonts w:ascii="Times New Roman" w:hAnsi="Times New Roman" w:cs="Times New Roman"/>
          <w:color w:val="222222"/>
          <w:sz w:val="21"/>
          <w:szCs w:val="21"/>
          <w:shd w:val="clear" w:color="auto" w:fill="FFFFFF"/>
        </w:rPr>
        <w:t>. John Wiley &amp; Sons, 2017.</w:t>
      </w:r>
    </w:p>
    <w:p w:rsidR="00CB14B9" w:rsidRPr="0080649F" w:rsidRDefault="00CB14B9" w:rsidP="002922DB">
      <w:pPr>
        <w:rPr>
          <w:rFonts w:ascii="Times New Roman" w:eastAsia="Times New Roman" w:hAnsi="Times New Roman" w:cs="Times New Roman"/>
          <w:lang w:eastAsia="zh-CN"/>
        </w:rPr>
      </w:pPr>
      <w:r w:rsidRPr="0080649F">
        <w:rPr>
          <w:rFonts w:ascii="Times New Roman" w:eastAsia="Times New Roman" w:hAnsi="Times New Roman" w:cs="Times New Roman"/>
          <w:color w:val="222222"/>
          <w:shd w:val="clear" w:color="auto" w:fill="FFFFFF"/>
          <w:lang w:eastAsia="zh-CN"/>
        </w:rPr>
        <w:t xml:space="preserve">Daly, Herman. </w:t>
      </w:r>
      <w:r w:rsidRPr="0080649F">
        <w:rPr>
          <w:rFonts w:ascii="Times New Roman" w:eastAsia="Times New Roman" w:hAnsi="Times New Roman" w:cs="Times New Roman"/>
          <w:i/>
          <w:iCs/>
          <w:color w:val="222222"/>
          <w:shd w:val="clear" w:color="auto" w:fill="FFFFFF"/>
          <w:lang w:eastAsia="zh-CN"/>
        </w:rPr>
        <w:t>Steady state economy</w:t>
      </w:r>
      <w:r w:rsidRPr="0080649F">
        <w:rPr>
          <w:rFonts w:ascii="Times New Roman" w:eastAsia="Times New Roman" w:hAnsi="Times New Roman" w:cs="Times New Roman"/>
          <w:color w:val="222222"/>
          <w:shd w:val="clear" w:color="auto" w:fill="FFFFFF"/>
          <w:lang w:eastAsia="zh-CN"/>
        </w:rPr>
        <w:t xml:space="preserve">. W.H. Freeman &amp; Co., 1973, </w:t>
      </w:r>
      <w:hyperlink r:id="rId24" w:anchor="v=onepage&amp;q=herman%20daly%20steady%20state&amp;f=false" w:history="1">
        <w:r w:rsidR="0085690C">
          <w:rPr>
            <w:rStyle w:val="Hyperlink"/>
            <w:rFonts w:ascii="Times New Roman" w:hAnsi="Times New Roman" w:cs="Times New Roman"/>
          </w:rPr>
          <w:t>Introduction</w:t>
        </w:r>
      </w:hyperlink>
      <w:r w:rsidR="0085690C">
        <w:rPr>
          <w:rFonts w:ascii="Times New Roman" w:hAnsi="Times New Roman" w:cs="Times New Roman"/>
        </w:rPr>
        <w:t>, pp. 47-52</w:t>
      </w:r>
      <w:r w:rsidR="00F778E0">
        <w:rPr>
          <w:rFonts w:ascii="Times New Roman" w:hAnsi="Times New Roman" w:cs="Times New Roman"/>
        </w:rPr>
        <w:t>.</w:t>
      </w:r>
    </w:p>
    <w:p w:rsidR="00CB14B9" w:rsidRDefault="00CB14B9" w:rsidP="002922DB">
      <w:pPr>
        <w:rPr>
          <w:rFonts w:ascii="Times New Roman" w:eastAsia="Times New Roman" w:hAnsi="Times New Roman" w:cs="Times New Roman"/>
          <w:lang w:eastAsia="zh-CN"/>
        </w:rPr>
      </w:pPr>
      <w:r w:rsidRPr="0080649F">
        <w:rPr>
          <w:rFonts w:ascii="Times New Roman" w:eastAsia="Times New Roman" w:hAnsi="Times New Roman" w:cs="Times New Roman"/>
          <w:color w:val="222222"/>
          <w:shd w:val="clear" w:color="auto" w:fill="FFFFFF"/>
          <w:lang w:eastAsia="zh-CN"/>
        </w:rPr>
        <w:t>Elkington, John</w:t>
      </w:r>
      <w:r w:rsidRPr="0080649F">
        <w:rPr>
          <w:rFonts w:ascii="Times New Roman" w:eastAsia="Times New Roman" w:hAnsi="Times New Roman" w:cs="Times New Roman"/>
          <w:lang w:eastAsia="zh-CN"/>
        </w:rPr>
        <w:t xml:space="preserve">.  </w:t>
      </w:r>
      <w:r w:rsidRPr="0080649F">
        <w:rPr>
          <w:rFonts w:ascii="Times New Roman" w:eastAsia="Times New Roman" w:hAnsi="Times New Roman" w:cs="Times New Roman"/>
          <w:i/>
          <w:iCs/>
          <w:lang w:eastAsia="zh-CN"/>
        </w:rPr>
        <w:t xml:space="preserve">Green swans:  The coming boom in regenerative capitalism.  </w:t>
      </w:r>
      <w:r w:rsidRPr="0080649F">
        <w:rPr>
          <w:rFonts w:ascii="Times New Roman" w:eastAsia="Times New Roman" w:hAnsi="Times New Roman" w:cs="Times New Roman"/>
          <w:lang w:eastAsia="zh-CN"/>
        </w:rPr>
        <w:t>Fast Company Press, 2020.</w:t>
      </w:r>
    </w:p>
    <w:p w:rsidR="00FC05DF" w:rsidRDefault="00FC05DF" w:rsidP="002922DB">
      <w:pPr>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Godin, Seth. </w:t>
      </w:r>
      <w:r>
        <w:rPr>
          <w:rFonts w:ascii="Times New Roman" w:eastAsia="Times New Roman" w:hAnsi="Times New Roman" w:cs="Times New Roman"/>
          <w:i/>
          <w:iCs/>
          <w:lang w:eastAsia="zh-CN"/>
        </w:rPr>
        <w:t xml:space="preserve">The carbon almanac.  </w:t>
      </w:r>
      <w:r>
        <w:rPr>
          <w:rFonts w:ascii="Times New Roman" w:eastAsia="Times New Roman" w:hAnsi="Times New Roman" w:cs="Times New Roman"/>
          <w:lang w:eastAsia="zh-CN"/>
        </w:rPr>
        <w:t>Penguin, 2022, pp. 263-311.</w:t>
      </w:r>
    </w:p>
    <w:p w:rsidR="00F34D4A" w:rsidRPr="00F34D4A" w:rsidRDefault="00F34D4A" w:rsidP="002922DB">
      <w:pPr>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Gregory, R., L. Failing, M. </w:t>
      </w:r>
      <w:proofErr w:type="spellStart"/>
      <w:r>
        <w:rPr>
          <w:rFonts w:ascii="Times New Roman" w:eastAsia="Times New Roman" w:hAnsi="Times New Roman" w:cs="Times New Roman"/>
          <w:lang w:eastAsia="zh-CN"/>
        </w:rPr>
        <w:t>Harstone</w:t>
      </w:r>
      <w:proofErr w:type="spellEnd"/>
      <w:r>
        <w:rPr>
          <w:rFonts w:ascii="Times New Roman" w:eastAsia="Times New Roman" w:hAnsi="Times New Roman" w:cs="Times New Roman"/>
          <w:lang w:eastAsia="zh-CN"/>
        </w:rPr>
        <w:t xml:space="preserve">, G. Long, T. </w:t>
      </w:r>
      <w:proofErr w:type="spellStart"/>
      <w:r>
        <w:rPr>
          <w:rFonts w:ascii="Times New Roman" w:eastAsia="Times New Roman" w:hAnsi="Times New Roman" w:cs="Times New Roman"/>
          <w:lang w:eastAsia="zh-CN"/>
        </w:rPr>
        <w:t>McDaniels</w:t>
      </w:r>
      <w:proofErr w:type="spellEnd"/>
      <w:r>
        <w:rPr>
          <w:rFonts w:ascii="Times New Roman" w:eastAsia="Times New Roman" w:hAnsi="Times New Roman" w:cs="Times New Roman"/>
          <w:lang w:eastAsia="zh-CN"/>
        </w:rPr>
        <w:t xml:space="preserve">, and D. Ohlson, </w:t>
      </w:r>
      <w:r>
        <w:rPr>
          <w:rFonts w:ascii="Times New Roman" w:eastAsia="Times New Roman" w:hAnsi="Times New Roman" w:cs="Times New Roman"/>
          <w:i/>
          <w:iCs/>
          <w:lang w:eastAsia="zh-CN"/>
        </w:rPr>
        <w:t xml:space="preserve">Structured </w:t>
      </w:r>
      <w:r w:rsidR="0030770E">
        <w:rPr>
          <w:rFonts w:ascii="Times New Roman" w:eastAsia="Times New Roman" w:hAnsi="Times New Roman" w:cs="Times New Roman"/>
          <w:i/>
          <w:iCs/>
          <w:lang w:eastAsia="zh-CN"/>
        </w:rPr>
        <w:t>d</w:t>
      </w:r>
      <w:r>
        <w:rPr>
          <w:rFonts w:ascii="Times New Roman" w:eastAsia="Times New Roman" w:hAnsi="Times New Roman" w:cs="Times New Roman"/>
          <w:i/>
          <w:iCs/>
          <w:lang w:eastAsia="zh-CN"/>
        </w:rPr>
        <w:t xml:space="preserve">ecision </w:t>
      </w:r>
      <w:r w:rsidR="0030770E">
        <w:rPr>
          <w:rFonts w:ascii="Times New Roman" w:eastAsia="Times New Roman" w:hAnsi="Times New Roman" w:cs="Times New Roman"/>
          <w:i/>
          <w:iCs/>
          <w:lang w:eastAsia="zh-CN"/>
        </w:rPr>
        <w:t>m</w:t>
      </w:r>
      <w:r>
        <w:rPr>
          <w:rFonts w:ascii="Times New Roman" w:eastAsia="Times New Roman" w:hAnsi="Times New Roman" w:cs="Times New Roman"/>
          <w:i/>
          <w:iCs/>
          <w:lang w:eastAsia="zh-CN"/>
        </w:rPr>
        <w:t xml:space="preserve">aking:  A </w:t>
      </w:r>
      <w:r w:rsidR="0030770E">
        <w:rPr>
          <w:rFonts w:ascii="Times New Roman" w:eastAsia="Times New Roman" w:hAnsi="Times New Roman" w:cs="Times New Roman"/>
          <w:i/>
          <w:iCs/>
          <w:lang w:eastAsia="zh-CN"/>
        </w:rPr>
        <w:t>p</w:t>
      </w:r>
      <w:r>
        <w:rPr>
          <w:rFonts w:ascii="Times New Roman" w:eastAsia="Times New Roman" w:hAnsi="Times New Roman" w:cs="Times New Roman"/>
          <w:i/>
          <w:iCs/>
          <w:lang w:eastAsia="zh-CN"/>
        </w:rPr>
        <w:t xml:space="preserve">ractical </w:t>
      </w:r>
      <w:r w:rsidR="0030770E">
        <w:rPr>
          <w:rFonts w:ascii="Times New Roman" w:eastAsia="Times New Roman" w:hAnsi="Times New Roman" w:cs="Times New Roman"/>
          <w:i/>
          <w:iCs/>
          <w:lang w:eastAsia="zh-CN"/>
        </w:rPr>
        <w:t>g</w:t>
      </w:r>
      <w:r>
        <w:rPr>
          <w:rFonts w:ascii="Times New Roman" w:eastAsia="Times New Roman" w:hAnsi="Times New Roman" w:cs="Times New Roman"/>
          <w:i/>
          <w:iCs/>
          <w:lang w:eastAsia="zh-CN"/>
        </w:rPr>
        <w:t xml:space="preserve">uide to </w:t>
      </w:r>
      <w:r w:rsidR="0030770E">
        <w:rPr>
          <w:rFonts w:ascii="Times New Roman" w:eastAsia="Times New Roman" w:hAnsi="Times New Roman" w:cs="Times New Roman"/>
          <w:i/>
          <w:iCs/>
          <w:lang w:eastAsia="zh-CN"/>
        </w:rPr>
        <w:t>e</w:t>
      </w:r>
      <w:r>
        <w:rPr>
          <w:rFonts w:ascii="Times New Roman" w:eastAsia="Times New Roman" w:hAnsi="Times New Roman" w:cs="Times New Roman"/>
          <w:i/>
          <w:iCs/>
          <w:lang w:eastAsia="zh-CN"/>
        </w:rPr>
        <w:t xml:space="preserve">nvironmental </w:t>
      </w:r>
      <w:r w:rsidR="0030770E">
        <w:rPr>
          <w:rFonts w:ascii="Times New Roman" w:eastAsia="Times New Roman" w:hAnsi="Times New Roman" w:cs="Times New Roman"/>
          <w:i/>
          <w:iCs/>
          <w:lang w:eastAsia="zh-CN"/>
        </w:rPr>
        <w:t>m</w:t>
      </w:r>
      <w:r>
        <w:rPr>
          <w:rFonts w:ascii="Times New Roman" w:eastAsia="Times New Roman" w:hAnsi="Times New Roman" w:cs="Times New Roman"/>
          <w:i/>
          <w:iCs/>
          <w:lang w:eastAsia="zh-CN"/>
        </w:rPr>
        <w:t xml:space="preserve">anagement </w:t>
      </w:r>
      <w:r w:rsidR="0030770E">
        <w:rPr>
          <w:rFonts w:ascii="Times New Roman" w:eastAsia="Times New Roman" w:hAnsi="Times New Roman" w:cs="Times New Roman"/>
          <w:i/>
          <w:iCs/>
          <w:lang w:eastAsia="zh-CN"/>
        </w:rPr>
        <w:t>c</w:t>
      </w:r>
      <w:r>
        <w:rPr>
          <w:rFonts w:ascii="Times New Roman" w:eastAsia="Times New Roman" w:hAnsi="Times New Roman" w:cs="Times New Roman"/>
          <w:i/>
          <w:iCs/>
          <w:lang w:eastAsia="zh-CN"/>
        </w:rPr>
        <w:t>hoices.</w:t>
      </w:r>
      <w:r>
        <w:rPr>
          <w:rFonts w:ascii="Times New Roman" w:eastAsia="Times New Roman" w:hAnsi="Times New Roman" w:cs="Times New Roman"/>
          <w:lang w:eastAsia="zh-CN"/>
        </w:rPr>
        <w:t xml:space="preserve">  Wiley-Blackwell, 201</w:t>
      </w:r>
      <w:r w:rsidR="00F778E0">
        <w:rPr>
          <w:rFonts w:ascii="Times New Roman" w:eastAsia="Times New Roman" w:hAnsi="Times New Roman" w:cs="Times New Roman"/>
          <w:lang w:eastAsia="zh-CN"/>
        </w:rPr>
        <w:t>2.</w:t>
      </w:r>
    </w:p>
    <w:p w:rsidR="00D70B5B" w:rsidRPr="0080649F" w:rsidRDefault="00D70B5B" w:rsidP="00D70B5B">
      <w:pPr>
        <w:spacing w:line="240" w:lineRule="auto"/>
        <w:rPr>
          <w:rFonts w:ascii="Times New Roman" w:eastAsia="Times New Roman" w:hAnsi="Times New Roman" w:cs="Times New Roman"/>
          <w:lang w:eastAsia="zh-CN"/>
        </w:rPr>
      </w:pPr>
      <w:r w:rsidRPr="0080649F">
        <w:rPr>
          <w:rFonts w:ascii="Times New Roman" w:eastAsia="Times New Roman" w:hAnsi="Times New Roman" w:cs="Times New Roman"/>
          <w:color w:val="222222"/>
          <w:shd w:val="clear" w:color="auto" w:fill="FFFFFF"/>
          <w:lang w:eastAsia="zh-CN"/>
        </w:rPr>
        <w:t>Hawken, Paul, ed. </w:t>
      </w:r>
      <w:r w:rsidRPr="0080649F">
        <w:rPr>
          <w:rFonts w:ascii="Times New Roman" w:eastAsia="Times New Roman" w:hAnsi="Times New Roman" w:cs="Times New Roman"/>
          <w:i/>
          <w:iCs/>
          <w:color w:val="222222"/>
          <w:shd w:val="clear" w:color="auto" w:fill="FFFFFF"/>
          <w:lang w:eastAsia="zh-CN"/>
        </w:rPr>
        <w:t>Drawdown: The most comprehensive plan ever proposed to reverse global warming</w:t>
      </w:r>
      <w:r w:rsidRPr="0080649F">
        <w:rPr>
          <w:rFonts w:ascii="Times New Roman" w:eastAsia="Times New Roman" w:hAnsi="Times New Roman" w:cs="Times New Roman"/>
          <w:color w:val="222222"/>
          <w:shd w:val="clear" w:color="auto" w:fill="FFFFFF"/>
          <w:lang w:eastAsia="zh-CN"/>
        </w:rPr>
        <w:t>. Penguin, 2017</w:t>
      </w:r>
      <w:r w:rsidR="00F778E0">
        <w:rPr>
          <w:rFonts w:ascii="Times New Roman" w:eastAsia="Times New Roman" w:hAnsi="Times New Roman" w:cs="Times New Roman"/>
          <w:color w:val="222222"/>
          <w:shd w:val="clear" w:color="auto" w:fill="FFFFFF"/>
          <w:lang w:eastAsia="zh-CN"/>
        </w:rPr>
        <w:t>.</w:t>
      </w:r>
    </w:p>
    <w:p w:rsidR="00E73958" w:rsidRPr="00E73958" w:rsidRDefault="00E73958" w:rsidP="00E73958">
      <w:pPr>
        <w:spacing w:line="240" w:lineRule="auto"/>
        <w:rPr>
          <w:rFonts w:ascii="Times New Roman" w:eastAsia="Times New Roman" w:hAnsi="Times New Roman" w:cs="Times New Roman"/>
          <w:lang w:eastAsia="zh-CN"/>
        </w:rPr>
      </w:pPr>
      <w:r w:rsidRPr="00B10706">
        <w:rPr>
          <w:rFonts w:ascii="Times New Roman" w:eastAsia="Times New Roman" w:hAnsi="Times New Roman" w:cs="Times New Roman"/>
          <w:color w:val="222222"/>
          <w:shd w:val="clear" w:color="auto" w:fill="FFFFFF"/>
          <w:lang w:eastAsia="zh-CN"/>
        </w:rPr>
        <w:t xml:space="preserve">Henderson, Rebecca.  </w:t>
      </w:r>
      <w:r w:rsidRPr="00B10706">
        <w:rPr>
          <w:rFonts w:ascii="Times New Roman" w:eastAsia="Times New Roman" w:hAnsi="Times New Roman" w:cs="Times New Roman"/>
          <w:i/>
          <w:iCs/>
          <w:color w:val="222222"/>
          <w:shd w:val="clear" w:color="auto" w:fill="FFFFFF"/>
          <w:lang w:eastAsia="zh-CN"/>
        </w:rPr>
        <w:t xml:space="preserve">Reimagining capitalism in a world on fire.  </w:t>
      </w:r>
      <w:r w:rsidRPr="00B10706">
        <w:rPr>
          <w:rFonts w:ascii="Times New Roman" w:eastAsia="Times New Roman" w:hAnsi="Times New Roman" w:cs="Times New Roman"/>
          <w:color w:val="222222"/>
          <w:shd w:val="clear" w:color="auto" w:fill="FFFFFF"/>
          <w:lang w:eastAsia="zh-CN"/>
        </w:rPr>
        <w:t xml:space="preserve">Public Affairs, 2020, </w:t>
      </w:r>
      <w:r>
        <w:rPr>
          <w:rFonts w:ascii="Times New Roman" w:eastAsia="Times New Roman" w:hAnsi="Times New Roman" w:cs="Times New Roman"/>
          <w:color w:val="222222"/>
          <w:shd w:val="clear" w:color="auto" w:fill="FFFFFF"/>
          <w:lang w:eastAsia="zh-CN"/>
        </w:rPr>
        <w:t>pp. 31-50</w:t>
      </w:r>
      <w:r w:rsidR="00F778E0">
        <w:rPr>
          <w:rFonts w:ascii="Times New Roman" w:eastAsia="Times New Roman" w:hAnsi="Times New Roman" w:cs="Times New Roman"/>
          <w:color w:val="222222"/>
          <w:shd w:val="clear" w:color="auto" w:fill="FFFFFF"/>
          <w:lang w:eastAsia="zh-CN"/>
        </w:rPr>
        <w:t>.</w:t>
      </w:r>
    </w:p>
    <w:p w:rsidR="00B10706" w:rsidRPr="0080649F" w:rsidRDefault="00B10706" w:rsidP="00B10706">
      <w:pPr>
        <w:rPr>
          <w:rFonts w:ascii="Times New Roman" w:eastAsia="Times New Roman" w:hAnsi="Times New Roman" w:cs="Times New Roman"/>
          <w:lang w:eastAsia="zh-CN"/>
        </w:rPr>
      </w:pPr>
      <w:r w:rsidRPr="0080649F">
        <w:rPr>
          <w:rFonts w:ascii="Times New Roman" w:eastAsia="Times New Roman" w:hAnsi="Times New Roman" w:cs="Times New Roman"/>
          <w:color w:val="222222"/>
          <w:shd w:val="clear" w:color="auto" w:fill="FFFFFF"/>
          <w:lang w:eastAsia="zh-CN"/>
        </w:rPr>
        <w:t>Heal, Geoffrey</w:t>
      </w:r>
      <w:r w:rsidRPr="0080649F">
        <w:rPr>
          <w:rFonts w:ascii="Times New Roman" w:eastAsia="Times New Roman" w:hAnsi="Times New Roman" w:cs="Times New Roman"/>
          <w:lang w:eastAsia="zh-CN"/>
        </w:rPr>
        <w:t xml:space="preserve">.  </w:t>
      </w:r>
      <w:r w:rsidRPr="0080649F">
        <w:rPr>
          <w:rFonts w:ascii="Times New Roman" w:eastAsia="Times New Roman" w:hAnsi="Times New Roman" w:cs="Times New Roman"/>
          <w:i/>
          <w:iCs/>
          <w:lang w:eastAsia="zh-CN"/>
        </w:rPr>
        <w:t xml:space="preserve">Endangered economies:  How the neglect of nature threatens our prosperity.  </w:t>
      </w:r>
      <w:r w:rsidRPr="0080649F">
        <w:rPr>
          <w:rFonts w:ascii="Times New Roman" w:eastAsia="Times New Roman" w:hAnsi="Times New Roman" w:cs="Times New Roman"/>
          <w:lang w:eastAsia="zh-CN"/>
        </w:rPr>
        <w:t>Columbia University Press, 2017</w:t>
      </w:r>
      <w:r w:rsidRPr="00B10706">
        <w:rPr>
          <w:rFonts w:ascii="Times New Roman" w:eastAsia="Times New Roman" w:hAnsi="Times New Roman" w:cs="Times New Roman"/>
          <w:color w:val="000000" w:themeColor="text1"/>
          <w:lang w:eastAsia="zh-CN"/>
        </w:rPr>
        <w:t>.</w:t>
      </w:r>
    </w:p>
    <w:p w:rsidR="006034EB" w:rsidRDefault="00CB14B9" w:rsidP="006034EB">
      <w:pPr>
        <w:spacing w:after="0" w:line="240" w:lineRule="auto"/>
        <w:rPr>
          <w:rFonts w:ascii="Times New Roman" w:hAnsi="Times New Roman" w:cs="Times New Roman"/>
        </w:rPr>
      </w:pPr>
      <w:r w:rsidRPr="0080649F">
        <w:rPr>
          <w:rFonts w:ascii="Times New Roman" w:hAnsi="Times New Roman" w:cs="Times New Roman"/>
        </w:rPr>
        <w:t xml:space="preserve">Hendriks, Martin R., </w:t>
      </w:r>
      <w:r w:rsidRPr="0080649F">
        <w:rPr>
          <w:rFonts w:ascii="Times New Roman" w:hAnsi="Times New Roman" w:cs="Times New Roman"/>
          <w:i/>
          <w:iCs/>
        </w:rPr>
        <w:t xml:space="preserve">Introduction to </w:t>
      </w:r>
      <w:r w:rsidR="0030770E">
        <w:rPr>
          <w:rFonts w:ascii="Times New Roman" w:hAnsi="Times New Roman" w:cs="Times New Roman"/>
          <w:i/>
          <w:iCs/>
        </w:rPr>
        <w:t>p</w:t>
      </w:r>
      <w:r w:rsidRPr="0080649F">
        <w:rPr>
          <w:rFonts w:ascii="Times New Roman" w:hAnsi="Times New Roman" w:cs="Times New Roman"/>
          <w:i/>
          <w:iCs/>
        </w:rPr>
        <w:t xml:space="preserve">hysical </w:t>
      </w:r>
      <w:r w:rsidR="0030770E">
        <w:rPr>
          <w:rFonts w:ascii="Times New Roman" w:hAnsi="Times New Roman" w:cs="Times New Roman"/>
          <w:i/>
          <w:iCs/>
        </w:rPr>
        <w:t>h</w:t>
      </w:r>
      <w:r w:rsidRPr="0080649F">
        <w:rPr>
          <w:rFonts w:ascii="Times New Roman" w:hAnsi="Times New Roman" w:cs="Times New Roman"/>
          <w:i/>
          <w:iCs/>
        </w:rPr>
        <w:t>ydrology.</w:t>
      </w:r>
      <w:r w:rsidRPr="0080649F">
        <w:rPr>
          <w:rFonts w:ascii="Times New Roman" w:hAnsi="Times New Roman" w:cs="Times New Roman"/>
        </w:rPr>
        <w:t xml:space="preserve"> Oxford University Press, 2010.</w:t>
      </w:r>
    </w:p>
    <w:p w:rsidR="00E157A7" w:rsidRDefault="00E157A7" w:rsidP="006034EB">
      <w:pPr>
        <w:spacing w:after="0" w:line="240" w:lineRule="auto"/>
        <w:rPr>
          <w:rFonts w:ascii="Times New Roman" w:hAnsi="Times New Roman" w:cs="Times New Roman"/>
        </w:rPr>
      </w:pPr>
    </w:p>
    <w:p w:rsidR="006164CD" w:rsidRDefault="006164CD" w:rsidP="006164CD">
      <w:pPr>
        <w:spacing w:after="0" w:line="240" w:lineRule="auto"/>
        <w:rPr>
          <w:rFonts w:ascii="Times New Roman" w:hAnsi="Times New Roman" w:cs="Times New Roman"/>
        </w:rPr>
      </w:pPr>
      <w:r w:rsidRPr="0080649F">
        <w:rPr>
          <w:rFonts w:ascii="Times New Roman" w:hAnsi="Times New Roman" w:cs="Times New Roman"/>
        </w:rPr>
        <w:t xml:space="preserve">Kelley, Tom and Jonathan Littman, </w:t>
      </w:r>
      <w:proofErr w:type="gramStart"/>
      <w:r w:rsidRPr="0080649F">
        <w:rPr>
          <w:rFonts w:ascii="Times New Roman" w:hAnsi="Times New Roman" w:cs="Times New Roman"/>
          <w:i/>
          <w:iCs/>
        </w:rPr>
        <w:t>The</w:t>
      </w:r>
      <w:proofErr w:type="gramEnd"/>
      <w:r w:rsidRPr="0080649F">
        <w:rPr>
          <w:rFonts w:ascii="Times New Roman" w:hAnsi="Times New Roman" w:cs="Times New Roman"/>
          <w:i/>
          <w:iCs/>
        </w:rPr>
        <w:t xml:space="preserve"> </w:t>
      </w:r>
      <w:r>
        <w:rPr>
          <w:rFonts w:ascii="Times New Roman" w:hAnsi="Times New Roman" w:cs="Times New Roman"/>
          <w:i/>
          <w:iCs/>
        </w:rPr>
        <w:t>t</w:t>
      </w:r>
      <w:r w:rsidRPr="0080649F">
        <w:rPr>
          <w:rFonts w:ascii="Times New Roman" w:hAnsi="Times New Roman" w:cs="Times New Roman"/>
          <w:i/>
          <w:iCs/>
        </w:rPr>
        <w:t xml:space="preserve">en </w:t>
      </w:r>
      <w:r>
        <w:rPr>
          <w:rFonts w:ascii="Times New Roman" w:hAnsi="Times New Roman" w:cs="Times New Roman"/>
          <w:i/>
          <w:iCs/>
        </w:rPr>
        <w:t>f</w:t>
      </w:r>
      <w:r w:rsidRPr="0080649F">
        <w:rPr>
          <w:rFonts w:ascii="Times New Roman" w:hAnsi="Times New Roman" w:cs="Times New Roman"/>
          <w:i/>
          <w:iCs/>
        </w:rPr>
        <w:t xml:space="preserve">aces of </w:t>
      </w:r>
      <w:r>
        <w:rPr>
          <w:rFonts w:ascii="Times New Roman" w:hAnsi="Times New Roman" w:cs="Times New Roman"/>
          <w:i/>
          <w:iCs/>
        </w:rPr>
        <w:t>i</w:t>
      </w:r>
      <w:r w:rsidRPr="0080649F">
        <w:rPr>
          <w:rFonts w:ascii="Times New Roman" w:hAnsi="Times New Roman" w:cs="Times New Roman"/>
          <w:i/>
          <w:iCs/>
        </w:rPr>
        <w:t xml:space="preserve">nnovation:  IDEO’s </w:t>
      </w:r>
      <w:r>
        <w:rPr>
          <w:rFonts w:ascii="Times New Roman" w:hAnsi="Times New Roman" w:cs="Times New Roman"/>
          <w:i/>
          <w:iCs/>
        </w:rPr>
        <w:t>s</w:t>
      </w:r>
      <w:r w:rsidRPr="0080649F">
        <w:rPr>
          <w:rFonts w:ascii="Times New Roman" w:hAnsi="Times New Roman" w:cs="Times New Roman"/>
          <w:i/>
          <w:iCs/>
        </w:rPr>
        <w:t xml:space="preserve">trategies for </w:t>
      </w:r>
      <w:r>
        <w:rPr>
          <w:rFonts w:ascii="Times New Roman" w:hAnsi="Times New Roman" w:cs="Times New Roman"/>
          <w:i/>
          <w:iCs/>
        </w:rPr>
        <w:t>b</w:t>
      </w:r>
      <w:r w:rsidRPr="0080649F">
        <w:rPr>
          <w:rFonts w:ascii="Times New Roman" w:hAnsi="Times New Roman" w:cs="Times New Roman"/>
          <w:i/>
          <w:iCs/>
        </w:rPr>
        <w:t xml:space="preserve">eating the </w:t>
      </w:r>
      <w:r>
        <w:rPr>
          <w:rFonts w:ascii="Times New Roman" w:hAnsi="Times New Roman" w:cs="Times New Roman"/>
          <w:i/>
          <w:iCs/>
        </w:rPr>
        <w:t>d</w:t>
      </w:r>
      <w:r w:rsidRPr="0080649F">
        <w:rPr>
          <w:rFonts w:ascii="Times New Roman" w:hAnsi="Times New Roman" w:cs="Times New Roman"/>
          <w:i/>
          <w:iCs/>
        </w:rPr>
        <w:t xml:space="preserve">evil’s </w:t>
      </w:r>
      <w:r>
        <w:rPr>
          <w:rFonts w:ascii="Times New Roman" w:hAnsi="Times New Roman" w:cs="Times New Roman"/>
          <w:i/>
          <w:iCs/>
        </w:rPr>
        <w:t>a</w:t>
      </w:r>
      <w:r w:rsidRPr="0080649F">
        <w:rPr>
          <w:rFonts w:ascii="Times New Roman" w:hAnsi="Times New Roman" w:cs="Times New Roman"/>
          <w:i/>
          <w:iCs/>
        </w:rPr>
        <w:t xml:space="preserve">dvocate &amp; </w:t>
      </w:r>
      <w:r>
        <w:rPr>
          <w:rFonts w:ascii="Times New Roman" w:hAnsi="Times New Roman" w:cs="Times New Roman"/>
          <w:i/>
          <w:iCs/>
        </w:rPr>
        <w:t>d</w:t>
      </w:r>
      <w:r w:rsidRPr="0080649F">
        <w:rPr>
          <w:rFonts w:ascii="Times New Roman" w:hAnsi="Times New Roman" w:cs="Times New Roman"/>
          <w:i/>
          <w:iCs/>
        </w:rPr>
        <w:t xml:space="preserve">riving </w:t>
      </w:r>
      <w:r>
        <w:rPr>
          <w:rFonts w:ascii="Times New Roman" w:hAnsi="Times New Roman" w:cs="Times New Roman"/>
          <w:i/>
          <w:iCs/>
        </w:rPr>
        <w:t>c</w:t>
      </w:r>
      <w:r w:rsidRPr="0080649F">
        <w:rPr>
          <w:rFonts w:ascii="Times New Roman" w:hAnsi="Times New Roman" w:cs="Times New Roman"/>
          <w:i/>
          <w:iCs/>
        </w:rPr>
        <w:t xml:space="preserve">reativity throughout </w:t>
      </w:r>
      <w:r>
        <w:rPr>
          <w:rFonts w:ascii="Times New Roman" w:hAnsi="Times New Roman" w:cs="Times New Roman"/>
          <w:i/>
          <w:iCs/>
        </w:rPr>
        <w:t>y</w:t>
      </w:r>
      <w:r w:rsidRPr="0080649F">
        <w:rPr>
          <w:rFonts w:ascii="Times New Roman" w:hAnsi="Times New Roman" w:cs="Times New Roman"/>
          <w:i/>
          <w:iCs/>
        </w:rPr>
        <w:t xml:space="preserve">our </w:t>
      </w:r>
      <w:r>
        <w:rPr>
          <w:rFonts w:ascii="Times New Roman" w:hAnsi="Times New Roman" w:cs="Times New Roman"/>
          <w:i/>
          <w:iCs/>
        </w:rPr>
        <w:t>o</w:t>
      </w:r>
      <w:r w:rsidRPr="0080649F">
        <w:rPr>
          <w:rFonts w:ascii="Times New Roman" w:hAnsi="Times New Roman" w:cs="Times New Roman"/>
          <w:i/>
          <w:iCs/>
        </w:rPr>
        <w:t xml:space="preserve">rganization.  </w:t>
      </w:r>
      <w:r w:rsidRPr="0080649F">
        <w:rPr>
          <w:rFonts w:ascii="Times New Roman" w:hAnsi="Times New Roman" w:cs="Times New Roman"/>
        </w:rPr>
        <w:t>Profile Books, 2016</w:t>
      </w:r>
      <w:r>
        <w:rPr>
          <w:rFonts w:ascii="Times New Roman" w:hAnsi="Times New Roman" w:cs="Times New Roman"/>
        </w:rPr>
        <w:t>, pp. 1-14</w:t>
      </w:r>
      <w:r w:rsidR="00F778E0">
        <w:rPr>
          <w:rFonts w:ascii="Times New Roman" w:hAnsi="Times New Roman" w:cs="Times New Roman"/>
        </w:rPr>
        <w:t>.</w:t>
      </w:r>
    </w:p>
    <w:p w:rsidR="006164CD" w:rsidRPr="006164CD" w:rsidRDefault="006164CD" w:rsidP="006164CD">
      <w:pPr>
        <w:spacing w:after="0" w:line="240" w:lineRule="auto"/>
        <w:rPr>
          <w:rFonts w:ascii="Times New Roman" w:hAnsi="Times New Roman" w:cs="Times New Roman"/>
        </w:rPr>
      </w:pPr>
    </w:p>
    <w:p w:rsidR="00D77CEE" w:rsidRDefault="00DD5FAC" w:rsidP="00D77CEE">
      <w:pPr>
        <w:spacing w:after="0" w:line="240" w:lineRule="auto"/>
        <w:rPr>
          <w:rFonts w:ascii="Times New Roman" w:hAnsi="Times New Roman" w:cs="Times New Roman"/>
        </w:rPr>
      </w:pPr>
      <w:r>
        <w:rPr>
          <w:rFonts w:ascii="Times New Roman" w:hAnsi="Times New Roman" w:cs="Times New Roman"/>
        </w:rPr>
        <w:t>Knight, S. “</w:t>
      </w:r>
      <w:r w:rsidRPr="00E157A7">
        <w:rPr>
          <w:rFonts w:ascii="Times New Roman" w:hAnsi="Times New Roman" w:cs="Times New Roman"/>
        </w:rPr>
        <w:t>Designing the Apocalypse,</w:t>
      </w:r>
      <w:r>
        <w:rPr>
          <w:rFonts w:ascii="Times New Roman" w:hAnsi="Times New Roman" w:cs="Times New Roman"/>
        </w:rPr>
        <w:t xml:space="preserve">” </w:t>
      </w:r>
      <w:r>
        <w:rPr>
          <w:rFonts w:ascii="Times New Roman" w:hAnsi="Times New Roman" w:cs="Times New Roman"/>
          <w:i/>
          <w:iCs/>
        </w:rPr>
        <w:t xml:space="preserve">New Yorker, </w:t>
      </w:r>
      <w:r>
        <w:rPr>
          <w:rFonts w:ascii="Times New Roman" w:hAnsi="Times New Roman" w:cs="Times New Roman"/>
        </w:rPr>
        <w:t>Sept. 25, 2023, pp. 22-28</w:t>
      </w:r>
      <w:r w:rsidR="00F778E0">
        <w:rPr>
          <w:rFonts w:ascii="Times New Roman" w:hAnsi="Times New Roman" w:cs="Times New Roman"/>
        </w:rPr>
        <w:t>.</w:t>
      </w:r>
    </w:p>
    <w:p w:rsidR="00D77CEE" w:rsidRPr="00D77CEE" w:rsidRDefault="00D77CEE" w:rsidP="00D77CEE">
      <w:pPr>
        <w:spacing w:after="0" w:line="240" w:lineRule="auto"/>
        <w:rPr>
          <w:rFonts w:ascii="Times New Roman" w:hAnsi="Times New Roman" w:cs="Times New Roman"/>
        </w:rPr>
      </w:pPr>
    </w:p>
    <w:p w:rsidR="00D77CEE" w:rsidRPr="00D77CEE" w:rsidRDefault="00D77CEE" w:rsidP="00D77CEE">
      <w:pPr>
        <w:rPr>
          <w:rFonts w:ascii="Times New Roman" w:hAnsi="Times New Roman" w:cs="Times New Roman"/>
          <w:color w:val="222222"/>
          <w:shd w:val="clear" w:color="auto" w:fill="FFFFFF"/>
        </w:rPr>
      </w:pPr>
      <w:proofErr w:type="spellStart"/>
      <w:r w:rsidRPr="00D77CEE">
        <w:rPr>
          <w:rFonts w:ascii="Times New Roman" w:hAnsi="Times New Roman" w:cs="Times New Roman"/>
          <w:color w:val="222222"/>
          <w:shd w:val="clear" w:color="auto" w:fill="FFFFFF"/>
        </w:rPr>
        <w:t>Leiponen</w:t>
      </w:r>
      <w:proofErr w:type="spellEnd"/>
      <w:r w:rsidRPr="00D77CEE">
        <w:rPr>
          <w:rFonts w:ascii="Times New Roman" w:hAnsi="Times New Roman" w:cs="Times New Roman"/>
          <w:color w:val="222222"/>
          <w:shd w:val="clear" w:color="auto" w:fill="FFFFFF"/>
        </w:rPr>
        <w:t xml:space="preserve">, </w:t>
      </w:r>
      <w:proofErr w:type="spellStart"/>
      <w:r w:rsidRPr="00D77CEE">
        <w:rPr>
          <w:rFonts w:ascii="Times New Roman" w:hAnsi="Times New Roman" w:cs="Times New Roman"/>
          <w:color w:val="222222"/>
          <w:shd w:val="clear" w:color="auto" w:fill="FFFFFF"/>
        </w:rPr>
        <w:t>Aija</w:t>
      </w:r>
      <w:proofErr w:type="spellEnd"/>
      <w:r w:rsidRPr="00D77CEE">
        <w:rPr>
          <w:rFonts w:ascii="Times New Roman" w:hAnsi="Times New Roman" w:cs="Times New Roman"/>
          <w:color w:val="222222"/>
          <w:shd w:val="clear" w:color="auto" w:fill="FFFFFF"/>
        </w:rPr>
        <w:t>. </w:t>
      </w:r>
      <w:r w:rsidRPr="00D77CEE">
        <w:rPr>
          <w:rFonts w:ascii="Times New Roman" w:hAnsi="Times New Roman" w:cs="Times New Roman"/>
          <w:i/>
          <w:iCs/>
          <w:color w:val="222222"/>
          <w:shd w:val="clear" w:color="auto" w:fill="FFFFFF"/>
        </w:rPr>
        <w:t>Digital innovation strategy</w:t>
      </w:r>
      <w:r w:rsidRPr="00D77CEE">
        <w:rPr>
          <w:rFonts w:ascii="Times New Roman" w:hAnsi="Times New Roman" w:cs="Times New Roman"/>
          <w:color w:val="222222"/>
          <w:shd w:val="clear" w:color="auto" w:fill="FFFFFF"/>
        </w:rPr>
        <w:t>. Cambridge University Press, 2023.</w:t>
      </w:r>
    </w:p>
    <w:p w:rsidR="005E3AD9" w:rsidRDefault="005E3AD9" w:rsidP="005E3AD9">
      <w:pPr>
        <w:rPr>
          <w:rFonts w:ascii="Times New Roman" w:hAnsi="Times New Roman" w:cs="Times New Roman"/>
        </w:rPr>
      </w:pPr>
      <w:r w:rsidRPr="0080649F">
        <w:rPr>
          <w:rFonts w:ascii="Times New Roman" w:hAnsi="Times New Roman" w:cs="Times New Roman"/>
        </w:rPr>
        <w:t>McGrath, RG &amp; IC Macmillan, “Driving Corporate Growth with the Right Disciplines:  A Discovery-Driven Approach,”</w:t>
      </w:r>
      <w:r>
        <w:rPr>
          <w:rFonts w:ascii="Times New Roman" w:hAnsi="Times New Roman" w:cs="Times New Roman"/>
        </w:rPr>
        <w:t xml:space="preserve"> </w:t>
      </w:r>
      <w:r w:rsidRPr="0080649F">
        <w:rPr>
          <w:rFonts w:ascii="Times New Roman" w:hAnsi="Times New Roman" w:cs="Times New Roman"/>
        </w:rPr>
        <w:t>Harvard Business School Publishing, 2009</w:t>
      </w:r>
      <w:r w:rsidR="00F778E0">
        <w:rPr>
          <w:rFonts w:ascii="Times New Roman" w:hAnsi="Times New Roman" w:cs="Times New Roman"/>
        </w:rPr>
        <w:t>.</w:t>
      </w:r>
    </w:p>
    <w:p w:rsidR="00CB14B9" w:rsidRPr="00206467" w:rsidRDefault="00CB14B9" w:rsidP="002922DB">
      <w:pPr>
        <w:rPr>
          <w:rFonts w:ascii="Times New Roman" w:eastAsia="Times New Roman" w:hAnsi="Times New Roman" w:cs="Times New Roman"/>
          <w:color w:val="000000" w:themeColor="text1"/>
          <w:shd w:val="clear" w:color="auto" w:fill="FFFFFF"/>
          <w:lang w:eastAsia="zh-CN"/>
        </w:rPr>
      </w:pPr>
      <w:r w:rsidRPr="00206467">
        <w:rPr>
          <w:rFonts w:ascii="Times New Roman" w:eastAsia="Times New Roman" w:hAnsi="Times New Roman" w:cs="Times New Roman"/>
          <w:color w:val="000000" w:themeColor="text1"/>
          <w:shd w:val="clear" w:color="auto" w:fill="FFFFFF"/>
          <w:lang w:eastAsia="zh-CN"/>
        </w:rPr>
        <w:t xml:space="preserve">Mitchel, Andy. </w:t>
      </w:r>
      <w:r w:rsidRPr="00206467">
        <w:rPr>
          <w:rFonts w:ascii="Times New Roman" w:eastAsia="Times New Roman" w:hAnsi="Times New Roman" w:cs="Times New Roman"/>
          <w:i/>
          <w:iCs/>
          <w:color w:val="000000" w:themeColor="text1"/>
          <w:shd w:val="clear" w:color="auto" w:fill="FFFFFF"/>
          <w:lang w:eastAsia="zh-CN"/>
        </w:rPr>
        <w:t xml:space="preserve">The Esri </w:t>
      </w:r>
      <w:r w:rsidR="0030770E" w:rsidRPr="00206467">
        <w:rPr>
          <w:rFonts w:ascii="Times New Roman" w:eastAsia="Times New Roman" w:hAnsi="Times New Roman" w:cs="Times New Roman"/>
          <w:i/>
          <w:iCs/>
          <w:color w:val="000000" w:themeColor="text1"/>
          <w:shd w:val="clear" w:color="auto" w:fill="FFFFFF"/>
          <w:lang w:eastAsia="zh-CN"/>
        </w:rPr>
        <w:t>g</w:t>
      </w:r>
      <w:r w:rsidRPr="00206467">
        <w:rPr>
          <w:rFonts w:ascii="Times New Roman" w:eastAsia="Times New Roman" w:hAnsi="Times New Roman" w:cs="Times New Roman"/>
          <w:i/>
          <w:iCs/>
          <w:color w:val="000000" w:themeColor="text1"/>
          <w:shd w:val="clear" w:color="auto" w:fill="FFFFFF"/>
          <w:lang w:eastAsia="zh-CN"/>
        </w:rPr>
        <w:t xml:space="preserve">uide to GIS </w:t>
      </w:r>
      <w:r w:rsidR="0030770E" w:rsidRPr="00206467">
        <w:rPr>
          <w:rFonts w:ascii="Times New Roman" w:eastAsia="Times New Roman" w:hAnsi="Times New Roman" w:cs="Times New Roman"/>
          <w:i/>
          <w:iCs/>
          <w:color w:val="000000" w:themeColor="text1"/>
          <w:shd w:val="clear" w:color="auto" w:fill="FFFFFF"/>
          <w:lang w:eastAsia="zh-CN"/>
        </w:rPr>
        <w:t>a</w:t>
      </w:r>
      <w:r w:rsidRPr="00206467">
        <w:rPr>
          <w:rFonts w:ascii="Times New Roman" w:eastAsia="Times New Roman" w:hAnsi="Times New Roman" w:cs="Times New Roman"/>
          <w:i/>
          <w:iCs/>
          <w:color w:val="000000" w:themeColor="text1"/>
          <w:shd w:val="clear" w:color="auto" w:fill="FFFFFF"/>
          <w:lang w:eastAsia="zh-CN"/>
        </w:rPr>
        <w:t xml:space="preserve">nalysis: </w:t>
      </w:r>
      <w:r w:rsidR="0030770E" w:rsidRPr="00206467">
        <w:rPr>
          <w:rFonts w:ascii="Times New Roman" w:eastAsia="Times New Roman" w:hAnsi="Times New Roman" w:cs="Times New Roman"/>
          <w:i/>
          <w:iCs/>
          <w:color w:val="000000" w:themeColor="text1"/>
          <w:shd w:val="clear" w:color="auto" w:fill="FFFFFF"/>
          <w:lang w:eastAsia="zh-CN"/>
        </w:rPr>
        <w:t>v</w:t>
      </w:r>
      <w:r w:rsidRPr="00206467">
        <w:rPr>
          <w:rFonts w:ascii="Times New Roman" w:eastAsia="Times New Roman" w:hAnsi="Times New Roman" w:cs="Times New Roman"/>
          <w:i/>
          <w:iCs/>
          <w:color w:val="000000" w:themeColor="text1"/>
          <w:shd w:val="clear" w:color="auto" w:fill="FFFFFF"/>
          <w:lang w:eastAsia="zh-CN"/>
        </w:rPr>
        <w:t xml:space="preserve">olume 1, Geographic </w:t>
      </w:r>
      <w:r w:rsidR="0030770E" w:rsidRPr="00206467">
        <w:rPr>
          <w:rFonts w:ascii="Times New Roman" w:eastAsia="Times New Roman" w:hAnsi="Times New Roman" w:cs="Times New Roman"/>
          <w:i/>
          <w:iCs/>
          <w:color w:val="000000" w:themeColor="text1"/>
          <w:shd w:val="clear" w:color="auto" w:fill="FFFFFF"/>
          <w:lang w:eastAsia="zh-CN"/>
        </w:rPr>
        <w:t>p</w:t>
      </w:r>
      <w:r w:rsidRPr="00206467">
        <w:rPr>
          <w:rFonts w:ascii="Times New Roman" w:eastAsia="Times New Roman" w:hAnsi="Times New Roman" w:cs="Times New Roman"/>
          <w:i/>
          <w:iCs/>
          <w:color w:val="000000" w:themeColor="text1"/>
          <w:shd w:val="clear" w:color="auto" w:fill="FFFFFF"/>
          <w:lang w:eastAsia="zh-CN"/>
        </w:rPr>
        <w:t xml:space="preserve">atterns &amp; </w:t>
      </w:r>
      <w:r w:rsidR="0030770E" w:rsidRPr="00206467">
        <w:rPr>
          <w:rFonts w:ascii="Times New Roman" w:eastAsia="Times New Roman" w:hAnsi="Times New Roman" w:cs="Times New Roman"/>
          <w:i/>
          <w:iCs/>
          <w:color w:val="000000" w:themeColor="text1"/>
          <w:shd w:val="clear" w:color="auto" w:fill="FFFFFF"/>
          <w:lang w:eastAsia="zh-CN"/>
        </w:rPr>
        <w:t>r</w:t>
      </w:r>
      <w:r w:rsidRPr="00206467">
        <w:rPr>
          <w:rFonts w:ascii="Times New Roman" w:eastAsia="Times New Roman" w:hAnsi="Times New Roman" w:cs="Times New Roman"/>
          <w:i/>
          <w:iCs/>
          <w:color w:val="000000" w:themeColor="text1"/>
          <w:shd w:val="clear" w:color="auto" w:fill="FFFFFF"/>
          <w:lang w:eastAsia="zh-CN"/>
        </w:rPr>
        <w:t>elationships.</w:t>
      </w:r>
      <w:r w:rsidRPr="00206467">
        <w:rPr>
          <w:rFonts w:ascii="Times New Roman" w:eastAsia="Times New Roman" w:hAnsi="Times New Roman" w:cs="Times New Roman"/>
          <w:color w:val="000000" w:themeColor="text1"/>
          <w:shd w:val="clear" w:color="auto" w:fill="FFFFFF"/>
          <w:lang w:eastAsia="zh-CN"/>
        </w:rPr>
        <w:t xml:space="preserve"> </w:t>
      </w:r>
      <w:r w:rsidR="00356729" w:rsidRPr="00206467">
        <w:rPr>
          <w:rFonts w:ascii="Times New Roman" w:eastAsia="Times New Roman" w:hAnsi="Times New Roman" w:cs="Times New Roman"/>
          <w:color w:val="000000" w:themeColor="text1"/>
          <w:shd w:val="clear" w:color="auto" w:fill="FFFFFF"/>
          <w:lang w:eastAsia="zh-CN"/>
        </w:rPr>
        <w:t xml:space="preserve">ESRI Press, </w:t>
      </w:r>
      <w:r w:rsidRPr="00206467">
        <w:rPr>
          <w:rFonts w:ascii="Times New Roman" w:eastAsia="Times New Roman" w:hAnsi="Times New Roman" w:cs="Times New Roman"/>
          <w:color w:val="000000" w:themeColor="text1"/>
          <w:shd w:val="clear" w:color="auto" w:fill="FFFFFF"/>
          <w:lang w:eastAsia="zh-CN"/>
        </w:rPr>
        <w:t>1999.</w:t>
      </w:r>
    </w:p>
    <w:p w:rsidR="00A766AD" w:rsidRPr="00206467" w:rsidRDefault="00B10706" w:rsidP="00B10706">
      <w:pPr>
        <w:rPr>
          <w:rFonts w:ascii="Times New Roman" w:eastAsia="Times New Roman" w:hAnsi="Times New Roman" w:cs="Times New Roman"/>
          <w:color w:val="000000" w:themeColor="text1"/>
          <w:shd w:val="clear" w:color="auto" w:fill="FFFFFF"/>
          <w:lang w:eastAsia="zh-CN"/>
        </w:rPr>
      </w:pPr>
      <w:r w:rsidRPr="00206467">
        <w:rPr>
          <w:rFonts w:ascii="Times New Roman" w:eastAsia="Times New Roman" w:hAnsi="Times New Roman" w:cs="Times New Roman"/>
          <w:color w:val="000000" w:themeColor="text1"/>
          <w:shd w:val="clear" w:color="auto" w:fill="FFFFFF"/>
          <w:lang w:eastAsia="zh-CN"/>
        </w:rPr>
        <w:t>Pearce, Fred. </w:t>
      </w:r>
      <w:r w:rsidRPr="00206467">
        <w:rPr>
          <w:rFonts w:ascii="Times New Roman" w:eastAsia="Times New Roman" w:hAnsi="Times New Roman" w:cs="Times New Roman"/>
          <w:i/>
          <w:iCs/>
          <w:color w:val="000000" w:themeColor="text1"/>
          <w:shd w:val="clear" w:color="auto" w:fill="FFFFFF"/>
          <w:lang w:eastAsia="zh-CN"/>
        </w:rPr>
        <w:t>When the rivers run dry, fully revised and updated edition: water-the defining crisis of the twenty-first century</w:t>
      </w:r>
      <w:r w:rsidRPr="00206467">
        <w:rPr>
          <w:rFonts w:ascii="Times New Roman" w:eastAsia="Times New Roman" w:hAnsi="Times New Roman" w:cs="Times New Roman"/>
          <w:color w:val="000000" w:themeColor="text1"/>
          <w:shd w:val="clear" w:color="auto" w:fill="FFFFFF"/>
          <w:lang w:eastAsia="zh-CN"/>
        </w:rPr>
        <w:t>. Beacon Press, 2018.</w:t>
      </w:r>
    </w:p>
    <w:p w:rsidR="002F3966" w:rsidRPr="00206467" w:rsidRDefault="002F3966" w:rsidP="002F3966">
      <w:pPr>
        <w:spacing w:line="240" w:lineRule="auto"/>
        <w:rPr>
          <w:rFonts w:ascii="Times New Roman" w:eastAsia="Times New Roman" w:hAnsi="Times New Roman" w:cs="Times New Roman"/>
          <w:color w:val="000000" w:themeColor="text1"/>
          <w:lang w:eastAsia="zh-CN"/>
        </w:rPr>
      </w:pPr>
      <w:r w:rsidRPr="00206467">
        <w:rPr>
          <w:rFonts w:ascii="Times New Roman" w:eastAsia="Times New Roman" w:hAnsi="Times New Roman" w:cs="Times New Roman"/>
          <w:color w:val="000000" w:themeColor="text1"/>
          <w:shd w:val="clear" w:color="auto" w:fill="FFFFFF"/>
          <w:lang w:eastAsia="zh-CN"/>
        </w:rPr>
        <w:t xml:space="preserve">Sachs, Jeffrey D. </w:t>
      </w:r>
      <w:r w:rsidRPr="00206467">
        <w:rPr>
          <w:rFonts w:ascii="Times New Roman" w:eastAsia="Times New Roman" w:hAnsi="Times New Roman" w:cs="Times New Roman"/>
          <w:i/>
          <w:iCs/>
          <w:color w:val="000000" w:themeColor="text1"/>
          <w:shd w:val="clear" w:color="auto" w:fill="FFFFFF"/>
          <w:lang w:eastAsia="zh-CN"/>
        </w:rPr>
        <w:t xml:space="preserve">The </w:t>
      </w:r>
      <w:r w:rsidR="0030770E" w:rsidRPr="00206467">
        <w:rPr>
          <w:rFonts w:ascii="Times New Roman" w:eastAsia="Times New Roman" w:hAnsi="Times New Roman" w:cs="Times New Roman"/>
          <w:i/>
          <w:iCs/>
          <w:color w:val="000000" w:themeColor="text1"/>
          <w:shd w:val="clear" w:color="auto" w:fill="FFFFFF"/>
          <w:lang w:eastAsia="zh-CN"/>
        </w:rPr>
        <w:t>a</w:t>
      </w:r>
      <w:r w:rsidRPr="00206467">
        <w:rPr>
          <w:rFonts w:ascii="Times New Roman" w:eastAsia="Times New Roman" w:hAnsi="Times New Roman" w:cs="Times New Roman"/>
          <w:i/>
          <w:iCs/>
          <w:color w:val="000000" w:themeColor="text1"/>
          <w:shd w:val="clear" w:color="auto" w:fill="FFFFFF"/>
          <w:lang w:eastAsia="zh-CN"/>
        </w:rPr>
        <w:t xml:space="preserve">ge of </w:t>
      </w:r>
      <w:r w:rsidR="0030770E" w:rsidRPr="00206467">
        <w:rPr>
          <w:rFonts w:ascii="Times New Roman" w:eastAsia="Times New Roman" w:hAnsi="Times New Roman" w:cs="Times New Roman"/>
          <w:i/>
          <w:iCs/>
          <w:color w:val="000000" w:themeColor="text1"/>
          <w:shd w:val="clear" w:color="auto" w:fill="FFFFFF"/>
          <w:lang w:eastAsia="zh-CN"/>
        </w:rPr>
        <w:t>s</w:t>
      </w:r>
      <w:r w:rsidRPr="00206467">
        <w:rPr>
          <w:rFonts w:ascii="Times New Roman" w:eastAsia="Times New Roman" w:hAnsi="Times New Roman" w:cs="Times New Roman"/>
          <w:i/>
          <w:iCs/>
          <w:color w:val="000000" w:themeColor="text1"/>
          <w:shd w:val="clear" w:color="auto" w:fill="FFFFFF"/>
          <w:lang w:eastAsia="zh-CN"/>
        </w:rPr>
        <w:t xml:space="preserve">ustainable </w:t>
      </w:r>
      <w:r w:rsidR="0030770E" w:rsidRPr="00206467">
        <w:rPr>
          <w:rFonts w:ascii="Times New Roman" w:eastAsia="Times New Roman" w:hAnsi="Times New Roman" w:cs="Times New Roman"/>
          <w:i/>
          <w:iCs/>
          <w:color w:val="000000" w:themeColor="text1"/>
          <w:shd w:val="clear" w:color="auto" w:fill="FFFFFF"/>
          <w:lang w:eastAsia="zh-CN"/>
        </w:rPr>
        <w:t>d</w:t>
      </w:r>
      <w:r w:rsidRPr="00206467">
        <w:rPr>
          <w:rFonts w:ascii="Times New Roman" w:eastAsia="Times New Roman" w:hAnsi="Times New Roman" w:cs="Times New Roman"/>
          <w:i/>
          <w:iCs/>
          <w:color w:val="000000" w:themeColor="text1"/>
          <w:shd w:val="clear" w:color="auto" w:fill="FFFFFF"/>
          <w:lang w:eastAsia="zh-CN"/>
        </w:rPr>
        <w:t>evelopment</w:t>
      </w:r>
      <w:r w:rsidRPr="00206467">
        <w:rPr>
          <w:rFonts w:ascii="Times New Roman" w:eastAsia="Times New Roman" w:hAnsi="Times New Roman" w:cs="Times New Roman"/>
          <w:color w:val="000000" w:themeColor="text1"/>
          <w:shd w:val="clear" w:color="auto" w:fill="FFFFFF"/>
          <w:lang w:eastAsia="zh-CN"/>
        </w:rPr>
        <w:t>. Columbia University Press, 2015.</w:t>
      </w:r>
    </w:p>
    <w:p w:rsidR="00A766AD" w:rsidRPr="00206467" w:rsidRDefault="00A766AD" w:rsidP="00A766AD">
      <w:pPr>
        <w:spacing w:after="0" w:line="240" w:lineRule="auto"/>
        <w:rPr>
          <w:rFonts w:ascii="Times New Roman" w:eastAsia="Times New Roman" w:hAnsi="Times New Roman" w:cs="Times New Roman"/>
          <w:color w:val="000000" w:themeColor="text1"/>
          <w:shd w:val="clear" w:color="auto" w:fill="FFFFFF"/>
          <w:lang w:eastAsia="zh-CN"/>
        </w:rPr>
      </w:pPr>
      <w:r w:rsidRPr="00206467">
        <w:rPr>
          <w:rFonts w:ascii="Times New Roman" w:eastAsia="Times New Roman" w:hAnsi="Times New Roman" w:cs="Times New Roman"/>
          <w:color w:val="000000" w:themeColor="text1"/>
          <w:shd w:val="clear" w:color="auto" w:fill="FFFFFF"/>
          <w:lang w:eastAsia="zh-CN"/>
        </w:rPr>
        <w:t>Smil, Vaclav. </w:t>
      </w:r>
      <w:r w:rsidRPr="00206467">
        <w:rPr>
          <w:rFonts w:ascii="Times New Roman" w:eastAsia="Times New Roman" w:hAnsi="Times New Roman" w:cs="Times New Roman"/>
          <w:i/>
          <w:iCs/>
          <w:color w:val="000000" w:themeColor="text1"/>
          <w:shd w:val="clear" w:color="auto" w:fill="FFFFFF"/>
          <w:lang w:eastAsia="zh-CN"/>
        </w:rPr>
        <w:t>Energy myths and realities</w:t>
      </w:r>
      <w:r w:rsidRPr="00206467">
        <w:rPr>
          <w:rFonts w:ascii="Times New Roman" w:eastAsia="Times New Roman" w:hAnsi="Times New Roman" w:cs="Times New Roman"/>
          <w:color w:val="000000" w:themeColor="text1"/>
          <w:shd w:val="clear" w:color="auto" w:fill="FFFFFF"/>
          <w:lang w:eastAsia="zh-CN"/>
        </w:rPr>
        <w:t>. Washington, DC: AEI Press, 2010.</w:t>
      </w:r>
    </w:p>
    <w:p w:rsidR="00824C6C" w:rsidRPr="00206467" w:rsidRDefault="00824C6C" w:rsidP="00A766AD">
      <w:pPr>
        <w:spacing w:after="0" w:line="240" w:lineRule="auto"/>
        <w:rPr>
          <w:rFonts w:ascii="Times New Roman" w:eastAsia="Times New Roman" w:hAnsi="Times New Roman" w:cs="Times New Roman"/>
          <w:color w:val="FF0000"/>
          <w:shd w:val="clear" w:color="auto" w:fill="FFFFFF"/>
          <w:lang w:eastAsia="zh-CN"/>
        </w:rPr>
      </w:pPr>
    </w:p>
    <w:p w:rsidR="00783F42" w:rsidRPr="00783F42" w:rsidRDefault="00783F42" w:rsidP="00A766AD">
      <w:pPr>
        <w:spacing w:after="0" w:line="240" w:lineRule="auto"/>
        <w:rPr>
          <w:rFonts w:ascii="Times New Roman" w:hAnsi="Times New Roman" w:cs="Times New Roman"/>
          <w:color w:val="222222"/>
          <w:shd w:val="clear" w:color="auto" w:fill="FFFFFF"/>
        </w:rPr>
      </w:pPr>
      <w:r w:rsidRPr="00783F42">
        <w:rPr>
          <w:rFonts w:ascii="Times New Roman" w:hAnsi="Times New Roman" w:cs="Times New Roman"/>
          <w:color w:val="222222"/>
          <w:shd w:val="clear" w:color="auto" w:fill="FFFFFF"/>
        </w:rPr>
        <w:t>Susskind, Daniel. </w:t>
      </w:r>
      <w:r w:rsidRPr="00783F42">
        <w:rPr>
          <w:rFonts w:ascii="Times New Roman" w:hAnsi="Times New Roman" w:cs="Times New Roman"/>
          <w:i/>
          <w:iCs/>
          <w:color w:val="222222"/>
          <w:shd w:val="clear" w:color="auto" w:fill="FFFFFF"/>
        </w:rPr>
        <w:t>Growth: A history and a reckoning</w:t>
      </w:r>
      <w:r w:rsidRPr="00783F42">
        <w:rPr>
          <w:rFonts w:ascii="Times New Roman" w:hAnsi="Times New Roman" w:cs="Times New Roman"/>
          <w:color w:val="222222"/>
          <w:shd w:val="clear" w:color="auto" w:fill="FFFFFF"/>
        </w:rPr>
        <w:t>. Harvard University Press, 2024.</w:t>
      </w:r>
    </w:p>
    <w:p w:rsidR="00783F42" w:rsidRDefault="00783F42" w:rsidP="00A766AD">
      <w:pPr>
        <w:spacing w:after="0" w:line="240" w:lineRule="auto"/>
        <w:rPr>
          <w:rFonts w:ascii="Times New Roman" w:hAnsi="Times New Roman" w:cs="Times New Roman"/>
        </w:rPr>
      </w:pPr>
    </w:p>
    <w:p w:rsidR="00824C6C" w:rsidRPr="0080649F" w:rsidRDefault="00824C6C" w:rsidP="00A766AD">
      <w:pPr>
        <w:spacing w:after="0" w:line="240" w:lineRule="auto"/>
        <w:rPr>
          <w:rFonts w:ascii="Times New Roman" w:hAnsi="Times New Roman" w:cs="Times New Roman"/>
        </w:rPr>
      </w:pPr>
      <w:r w:rsidRPr="0080649F">
        <w:rPr>
          <w:rFonts w:ascii="Times New Roman" w:hAnsi="Times New Roman" w:cs="Times New Roman"/>
        </w:rPr>
        <w:t xml:space="preserve">Wainwright, John and Mark Mulligan, </w:t>
      </w:r>
      <w:hyperlink r:id="rId25" w:history="1">
        <w:r w:rsidRPr="0080649F">
          <w:rPr>
            <w:rStyle w:val="Hyperlink"/>
            <w:rFonts w:ascii="Times New Roman" w:hAnsi="Times New Roman" w:cs="Times New Roman"/>
            <w:i/>
            <w:iCs/>
          </w:rPr>
          <w:t>Environmental modelling:  Finding simplicity in complexity, 2e.</w:t>
        </w:r>
      </w:hyperlink>
      <w:r w:rsidRPr="0080649F">
        <w:rPr>
          <w:rFonts w:ascii="Times New Roman" w:hAnsi="Times New Roman" w:cs="Times New Roman"/>
          <w:i/>
          <w:iCs/>
        </w:rPr>
        <w:t xml:space="preserve"> </w:t>
      </w:r>
      <w:r w:rsidRPr="0080649F">
        <w:rPr>
          <w:rFonts w:ascii="Times New Roman" w:hAnsi="Times New Roman" w:cs="Times New Roman"/>
        </w:rPr>
        <w:t xml:space="preserve">Wiley-Blackwell, 2013, </w:t>
      </w:r>
      <w:proofErr w:type="spellStart"/>
      <w:r w:rsidRPr="0080649F">
        <w:rPr>
          <w:rFonts w:ascii="Times New Roman" w:hAnsi="Times New Roman" w:cs="Times New Roman"/>
        </w:rPr>
        <w:t>ch.</w:t>
      </w:r>
      <w:proofErr w:type="spellEnd"/>
      <w:r w:rsidRPr="0080649F">
        <w:rPr>
          <w:rFonts w:ascii="Times New Roman" w:hAnsi="Times New Roman" w:cs="Times New Roman"/>
        </w:rPr>
        <w:t xml:space="preserve"> 11:  Modelling Catchment and Fluvial Processes and their Interactions</w:t>
      </w:r>
      <w:r w:rsidR="00F778E0">
        <w:rPr>
          <w:rFonts w:ascii="Times New Roman" w:hAnsi="Times New Roman" w:cs="Times New Roman"/>
        </w:rPr>
        <w:t>.</w:t>
      </w:r>
    </w:p>
    <w:p w:rsidR="00A766AD" w:rsidRPr="0080649F" w:rsidRDefault="00A766AD" w:rsidP="00A766AD">
      <w:pPr>
        <w:spacing w:after="0" w:line="240" w:lineRule="auto"/>
        <w:rPr>
          <w:rFonts w:ascii="Times New Roman" w:hAnsi="Times New Roman" w:cs="Times New Roman"/>
        </w:rPr>
      </w:pPr>
    </w:p>
    <w:p w:rsidR="004F5209" w:rsidRPr="00206467" w:rsidRDefault="00F9693E" w:rsidP="004F5209">
      <w:pPr>
        <w:rPr>
          <w:rFonts w:ascii="Times New Roman" w:hAnsi="Times New Roman" w:cs="Times New Roman"/>
          <w:color w:val="000000" w:themeColor="text1"/>
          <w:sz w:val="28"/>
          <w:szCs w:val="28"/>
        </w:rPr>
      </w:pPr>
      <w:proofErr w:type="spellStart"/>
      <w:r w:rsidRPr="00206467">
        <w:rPr>
          <w:rFonts w:ascii="Times New Roman" w:hAnsi="Times New Roman" w:cs="Times New Roman"/>
          <w:color w:val="000000" w:themeColor="text1"/>
          <w:shd w:val="clear" w:color="auto" w:fill="FFFFFF"/>
        </w:rPr>
        <w:t>Yunus</w:t>
      </w:r>
      <w:proofErr w:type="spellEnd"/>
      <w:r w:rsidRPr="00206467">
        <w:rPr>
          <w:rFonts w:ascii="Times New Roman" w:hAnsi="Times New Roman" w:cs="Times New Roman"/>
          <w:color w:val="000000" w:themeColor="text1"/>
          <w:shd w:val="clear" w:color="auto" w:fill="FFFFFF"/>
        </w:rPr>
        <w:t xml:space="preserve">, M. (1999). The </w:t>
      </w:r>
      <w:r w:rsidR="00E157A7" w:rsidRPr="00206467">
        <w:rPr>
          <w:rFonts w:ascii="Times New Roman" w:hAnsi="Times New Roman" w:cs="Times New Roman"/>
          <w:color w:val="000000" w:themeColor="text1"/>
          <w:shd w:val="clear" w:color="auto" w:fill="FFFFFF"/>
        </w:rPr>
        <w:t>G</w:t>
      </w:r>
      <w:r w:rsidRPr="00206467">
        <w:rPr>
          <w:rFonts w:ascii="Times New Roman" w:hAnsi="Times New Roman" w:cs="Times New Roman"/>
          <w:color w:val="000000" w:themeColor="text1"/>
          <w:shd w:val="clear" w:color="auto" w:fill="FFFFFF"/>
        </w:rPr>
        <w:t xml:space="preserve">rameen </w:t>
      </w:r>
      <w:r w:rsidR="00E157A7" w:rsidRPr="00206467">
        <w:rPr>
          <w:rFonts w:ascii="Times New Roman" w:hAnsi="Times New Roman" w:cs="Times New Roman"/>
          <w:color w:val="000000" w:themeColor="text1"/>
          <w:shd w:val="clear" w:color="auto" w:fill="FFFFFF"/>
        </w:rPr>
        <w:t>B</w:t>
      </w:r>
      <w:r w:rsidRPr="00206467">
        <w:rPr>
          <w:rFonts w:ascii="Times New Roman" w:hAnsi="Times New Roman" w:cs="Times New Roman"/>
          <w:color w:val="000000" w:themeColor="text1"/>
          <w:shd w:val="clear" w:color="auto" w:fill="FFFFFF"/>
        </w:rPr>
        <w:t>ank. </w:t>
      </w:r>
      <w:r w:rsidRPr="00206467">
        <w:rPr>
          <w:rFonts w:ascii="Times New Roman" w:hAnsi="Times New Roman" w:cs="Times New Roman"/>
          <w:i/>
          <w:iCs/>
          <w:color w:val="000000" w:themeColor="text1"/>
          <w:shd w:val="clear" w:color="auto" w:fill="FFFFFF"/>
        </w:rPr>
        <w:t>Scientific American</w:t>
      </w:r>
      <w:r w:rsidRPr="00206467">
        <w:rPr>
          <w:rFonts w:ascii="Times New Roman" w:hAnsi="Times New Roman" w:cs="Times New Roman"/>
          <w:color w:val="000000" w:themeColor="text1"/>
          <w:shd w:val="clear" w:color="auto" w:fill="FFFFFF"/>
        </w:rPr>
        <w:t>, </w:t>
      </w:r>
      <w:r w:rsidRPr="00206467">
        <w:rPr>
          <w:rFonts w:ascii="Times New Roman" w:hAnsi="Times New Roman" w:cs="Times New Roman"/>
          <w:i/>
          <w:iCs/>
          <w:color w:val="000000" w:themeColor="text1"/>
          <w:shd w:val="clear" w:color="auto" w:fill="FFFFFF"/>
        </w:rPr>
        <w:t>281</w:t>
      </w:r>
      <w:r w:rsidRPr="00206467">
        <w:rPr>
          <w:rFonts w:ascii="Times New Roman" w:hAnsi="Times New Roman" w:cs="Times New Roman"/>
          <w:color w:val="000000" w:themeColor="text1"/>
          <w:shd w:val="clear" w:color="auto" w:fill="FFFFFF"/>
        </w:rPr>
        <w:t>(5), 114-119.</w:t>
      </w:r>
    </w:p>
    <w:p w:rsidR="000226E5" w:rsidRDefault="00DE5FB5" w:rsidP="004F5209">
      <w:pPr>
        <w:rPr>
          <w:rFonts w:ascii="Times New Roman" w:eastAsia="Times New Roman" w:hAnsi="Times New Roman" w:cs="Times New Roman"/>
          <w:b/>
          <w:bCs/>
          <w:sz w:val="24"/>
          <w:szCs w:val="24"/>
        </w:rPr>
      </w:pPr>
      <w:r w:rsidRPr="004F5209">
        <w:rPr>
          <w:rFonts w:ascii="Times New Roman" w:eastAsia="Times New Roman" w:hAnsi="Times New Roman" w:cs="Times New Roman"/>
          <w:b/>
          <w:bCs/>
          <w:sz w:val="24"/>
          <w:szCs w:val="24"/>
        </w:rPr>
        <w:t>Assignments and Assessments</w:t>
      </w:r>
    </w:p>
    <w:p w:rsidR="0030770E" w:rsidRPr="004F5209" w:rsidRDefault="0030770E" w:rsidP="004F5209">
      <w:pPr>
        <w:rPr>
          <w:rFonts w:ascii="Times New Roman" w:hAnsi="Times New Roman" w:cs="Times New Roman"/>
          <w:b/>
          <w:bCs/>
          <w:sz w:val="28"/>
          <w:szCs w:val="28"/>
        </w:rPr>
      </w:pPr>
      <w:r>
        <w:rPr>
          <w:rFonts w:ascii="Times New Roman" w:eastAsia="Times New Roman" w:hAnsi="Times New Roman" w:cs="Times New Roman"/>
        </w:rPr>
        <w:t>Comments and a grade and will be returned to students two weeks after submission of assignments and assessments:</w:t>
      </w:r>
    </w:p>
    <w:p w:rsidR="00712355" w:rsidRDefault="0091590A" w:rsidP="00712355">
      <w:pPr>
        <w:pStyle w:val="Heading1"/>
        <w:numPr>
          <w:ilvl w:val="0"/>
          <w:numId w:val="19"/>
        </w:numPr>
        <w:spacing w:before="24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Assignment 1:  </w:t>
      </w:r>
      <w:r w:rsidR="00C80DE4">
        <w:rPr>
          <w:rFonts w:ascii="Times New Roman" w:eastAsia="Times New Roman" w:hAnsi="Times New Roman" w:cs="Times New Roman"/>
          <w:sz w:val="22"/>
          <w:szCs w:val="22"/>
        </w:rPr>
        <w:t>Profit and Loss Statement</w:t>
      </w:r>
      <w:r>
        <w:rPr>
          <w:rFonts w:ascii="Times New Roman" w:eastAsia="Times New Roman" w:hAnsi="Times New Roman" w:cs="Times New Roman"/>
          <w:sz w:val="22"/>
          <w:szCs w:val="22"/>
        </w:rPr>
        <w:t xml:space="preserve"> </w:t>
      </w:r>
      <w:r w:rsidR="00D70B5B">
        <w:rPr>
          <w:rFonts w:ascii="Times New Roman" w:eastAsia="Times New Roman" w:hAnsi="Times New Roman" w:cs="Times New Roman"/>
          <w:sz w:val="22"/>
          <w:szCs w:val="22"/>
        </w:rPr>
        <w:t>–</w:t>
      </w:r>
      <w:r w:rsidR="002922DB">
        <w:rPr>
          <w:rFonts w:ascii="Times New Roman" w:eastAsia="Times New Roman" w:hAnsi="Times New Roman" w:cs="Times New Roman"/>
          <w:sz w:val="22"/>
          <w:szCs w:val="22"/>
        </w:rPr>
        <w:t xml:space="preserve"> </w:t>
      </w:r>
      <w:r w:rsidR="00B65FE4">
        <w:rPr>
          <w:rFonts w:ascii="Times New Roman" w:eastAsia="Times New Roman" w:hAnsi="Times New Roman" w:cs="Times New Roman"/>
          <w:b w:val="0"/>
          <w:bCs w:val="0"/>
          <w:color w:val="000000" w:themeColor="text1"/>
          <w:sz w:val="22"/>
          <w:szCs w:val="22"/>
        </w:rPr>
        <w:t>With your team, answer the questions and fill in the P&amp;L workbook.</w:t>
      </w:r>
      <w:r w:rsidR="007D7D13" w:rsidRPr="0016314D">
        <w:rPr>
          <w:rFonts w:ascii="Times New Roman" w:eastAsia="Times New Roman" w:hAnsi="Times New Roman" w:cs="Times New Roman"/>
          <w:b w:val="0"/>
          <w:bCs w:val="0"/>
          <w:color w:val="000000" w:themeColor="text1"/>
          <w:sz w:val="22"/>
          <w:szCs w:val="22"/>
        </w:rPr>
        <w:t xml:space="preserve">  </w:t>
      </w:r>
      <w:r w:rsidR="009A5ACC" w:rsidRPr="0016314D">
        <w:rPr>
          <w:rFonts w:ascii="Times New Roman" w:eastAsia="Times New Roman" w:hAnsi="Times New Roman" w:cs="Times New Roman"/>
          <w:b w:val="0"/>
          <w:bCs w:val="0"/>
          <w:color w:val="000000" w:themeColor="text1"/>
          <w:sz w:val="22"/>
          <w:szCs w:val="22"/>
        </w:rPr>
        <w:t>Grading criteria:  1)</w:t>
      </w:r>
      <w:r w:rsidR="00D70B5B" w:rsidRPr="0016314D">
        <w:rPr>
          <w:rFonts w:ascii="Times New Roman" w:eastAsia="Times New Roman" w:hAnsi="Times New Roman" w:cs="Times New Roman"/>
          <w:b w:val="0"/>
          <w:bCs w:val="0"/>
          <w:color w:val="000000" w:themeColor="text1"/>
          <w:sz w:val="22"/>
          <w:szCs w:val="22"/>
        </w:rPr>
        <w:t xml:space="preserve"> </w:t>
      </w:r>
      <w:r w:rsidR="00B65FE4">
        <w:rPr>
          <w:rFonts w:ascii="Times New Roman" w:eastAsia="Times New Roman" w:hAnsi="Times New Roman" w:cs="Times New Roman"/>
          <w:b w:val="0"/>
          <w:bCs w:val="0"/>
          <w:color w:val="000000" w:themeColor="text1"/>
          <w:sz w:val="22"/>
          <w:szCs w:val="22"/>
        </w:rPr>
        <w:t>grasp software costs</w:t>
      </w:r>
      <w:r w:rsidR="00D70B5B" w:rsidRPr="0016314D">
        <w:rPr>
          <w:rFonts w:ascii="Times New Roman" w:eastAsia="Times New Roman" w:hAnsi="Times New Roman" w:cs="Times New Roman"/>
          <w:b w:val="0"/>
          <w:bCs w:val="0"/>
          <w:color w:val="000000" w:themeColor="text1"/>
          <w:sz w:val="22"/>
          <w:szCs w:val="22"/>
        </w:rPr>
        <w:t xml:space="preserve">; </w:t>
      </w:r>
      <w:r w:rsidR="0016314D" w:rsidRPr="0016314D">
        <w:rPr>
          <w:rFonts w:ascii="Times New Roman" w:eastAsia="Times New Roman" w:hAnsi="Times New Roman" w:cs="Times New Roman"/>
          <w:b w:val="0"/>
          <w:bCs w:val="0"/>
          <w:color w:val="000000" w:themeColor="text1"/>
          <w:sz w:val="22"/>
          <w:szCs w:val="22"/>
        </w:rPr>
        <w:t xml:space="preserve">2) </w:t>
      </w:r>
      <w:r w:rsidR="00B65FE4">
        <w:rPr>
          <w:rFonts w:ascii="Times New Roman" w:eastAsia="Times New Roman" w:hAnsi="Times New Roman" w:cs="Times New Roman"/>
          <w:b w:val="0"/>
          <w:bCs w:val="0"/>
          <w:color w:val="000000" w:themeColor="text1"/>
          <w:sz w:val="22"/>
          <w:szCs w:val="22"/>
        </w:rPr>
        <w:t>understand revenue drivers</w:t>
      </w:r>
      <w:r w:rsidR="00D70B5B" w:rsidRPr="0016314D">
        <w:rPr>
          <w:rFonts w:ascii="Times New Roman" w:eastAsia="Times New Roman" w:hAnsi="Times New Roman" w:cs="Times New Roman"/>
          <w:b w:val="0"/>
          <w:bCs w:val="0"/>
          <w:color w:val="000000" w:themeColor="text1"/>
          <w:sz w:val="22"/>
          <w:szCs w:val="22"/>
        </w:rPr>
        <w:t xml:space="preserve">; 3) </w:t>
      </w:r>
      <w:r w:rsidR="00B65FE4">
        <w:rPr>
          <w:rFonts w:ascii="Times New Roman" w:eastAsia="Times New Roman" w:hAnsi="Times New Roman" w:cs="Times New Roman"/>
          <w:b w:val="0"/>
          <w:bCs w:val="0"/>
          <w:color w:val="000000" w:themeColor="text1"/>
          <w:sz w:val="22"/>
          <w:szCs w:val="22"/>
        </w:rPr>
        <w:t>ability to assess product portfolio performance over time</w:t>
      </w:r>
      <w:r w:rsidR="009A5ACC" w:rsidRPr="0016314D">
        <w:rPr>
          <w:rFonts w:ascii="Times New Roman" w:eastAsia="Times New Roman" w:hAnsi="Times New Roman" w:cs="Times New Roman"/>
          <w:b w:val="0"/>
          <w:bCs w:val="0"/>
          <w:color w:val="000000" w:themeColor="text1"/>
          <w:sz w:val="22"/>
          <w:szCs w:val="22"/>
        </w:rPr>
        <w:t xml:space="preserve">. </w:t>
      </w:r>
      <w:r w:rsidRPr="0016314D">
        <w:rPr>
          <w:rFonts w:ascii="Times New Roman" w:eastAsia="Times New Roman" w:hAnsi="Times New Roman" w:cs="Times New Roman"/>
          <w:color w:val="000000" w:themeColor="text1"/>
          <w:sz w:val="22"/>
          <w:szCs w:val="22"/>
        </w:rPr>
        <w:t>[</w:t>
      </w:r>
      <w:r w:rsidR="00356729" w:rsidRPr="0016314D">
        <w:rPr>
          <w:rFonts w:ascii="Times New Roman" w:eastAsia="Times New Roman" w:hAnsi="Times New Roman" w:cs="Times New Roman"/>
          <w:color w:val="000000" w:themeColor="text1"/>
          <w:sz w:val="22"/>
          <w:szCs w:val="22"/>
        </w:rPr>
        <w:t>L1, L2</w:t>
      </w:r>
      <w:r w:rsidR="00C20F82" w:rsidRPr="0016314D">
        <w:rPr>
          <w:rFonts w:ascii="Times New Roman" w:eastAsia="Times New Roman" w:hAnsi="Times New Roman" w:cs="Times New Roman"/>
          <w:color w:val="000000" w:themeColor="text1"/>
          <w:sz w:val="22"/>
          <w:szCs w:val="22"/>
        </w:rPr>
        <w:t>; 1</w:t>
      </w:r>
      <w:r w:rsidR="00C80DE4" w:rsidRPr="0016314D">
        <w:rPr>
          <w:rFonts w:ascii="Times New Roman" w:eastAsia="Times New Roman" w:hAnsi="Times New Roman" w:cs="Times New Roman"/>
          <w:color w:val="000000" w:themeColor="text1"/>
          <w:sz w:val="22"/>
          <w:szCs w:val="22"/>
        </w:rPr>
        <w:t>5</w:t>
      </w:r>
      <w:r w:rsidR="00C20F82" w:rsidRPr="0016314D">
        <w:rPr>
          <w:rFonts w:ascii="Times New Roman" w:eastAsia="Times New Roman" w:hAnsi="Times New Roman" w:cs="Times New Roman"/>
          <w:color w:val="000000" w:themeColor="text1"/>
          <w:sz w:val="22"/>
          <w:szCs w:val="22"/>
        </w:rPr>
        <w:t>% of final grade</w:t>
      </w:r>
      <w:r w:rsidRPr="0016314D">
        <w:rPr>
          <w:rFonts w:ascii="Times New Roman" w:eastAsia="Times New Roman" w:hAnsi="Times New Roman" w:cs="Times New Roman"/>
          <w:color w:val="000000" w:themeColor="text1"/>
          <w:sz w:val="22"/>
          <w:szCs w:val="22"/>
        </w:rPr>
        <w:t>]</w:t>
      </w:r>
    </w:p>
    <w:p w:rsidR="004F2BF0" w:rsidRDefault="004F2BF0" w:rsidP="004F2BF0">
      <w:pPr>
        <w:pStyle w:val="ListParagraph"/>
        <w:numPr>
          <w:ilvl w:val="0"/>
          <w:numId w:val="19"/>
        </w:numPr>
        <w:rPr>
          <w:rFonts w:ascii="Times New Roman" w:hAnsi="Times New Roman" w:cs="Times New Roman"/>
          <w:b/>
          <w:bCs/>
        </w:rPr>
      </w:pPr>
      <w:r>
        <w:rPr>
          <w:rFonts w:ascii="Times New Roman" w:hAnsi="Times New Roman" w:cs="Times New Roman"/>
          <w:b/>
          <w:bCs/>
        </w:rPr>
        <w:t xml:space="preserve">Midterm exam – </w:t>
      </w:r>
      <w:r>
        <w:rPr>
          <w:rFonts w:ascii="Times New Roman" w:hAnsi="Times New Roman" w:cs="Times New Roman"/>
        </w:rPr>
        <w:t>The take-home midterm exam will assess the students’ grasp of material covered in the course and enable them to synthesize that understanding.  Grading criteria: 1) grasp of product management responsibilities; 2) ability to identify which product management tools to use when.</w:t>
      </w:r>
      <w:r>
        <w:rPr>
          <w:rFonts w:ascii="Times New Roman" w:hAnsi="Times New Roman" w:cs="Times New Roman"/>
          <w:b/>
          <w:bCs/>
        </w:rPr>
        <w:t xml:space="preserve"> [L1, L2, L3; 20% of final grade]</w:t>
      </w:r>
    </w:p>
    <w:p w:rsidR="004F2BF0" w:rsidRPr="004F2BF0" w:rsidRDefault="004F2BF0" w:rsidP="008B0F24">
      <w:pPr>
        <w:pStyle w:val="ListParagraph"/>
        <w:numPr>
          <w:ilvl w:val="0"/>
          <w:numId w:val="19"/>
        </w:numPr>
        <w:spacing w:after="0"/>
        <w:rPr>
          <w:rFonts w:ascii="Times New Roman" w:hAnsi="Times New Roman" w:cs="Times New Roman"/>
          <w:b/>
          <w:bCs/>
        </w:rPr>
      </w:pPr>
      <w:r w:rsidRPr="004F2BF0">
        <w:rPr>
          <w:rFonts w:ascii="Times New Roman" w:hAnsi="Times New Roman" w:cs="Times New Roman"/>
          <w:b/>
          <w:bCs/>
        </w:rPr>
        <w:t xml:space="preserve">Assignment </w:t>
      </w:r>
      <w:r w:rsidR="0095411C">
        <w:rPr>
          <w:rFonts w:ascii="Times New Roman" w:hAnsi="Times New Roman" w:cs="Times New Roman"/>
          <w:b/>
          <w:bCs/>
        </w:rPr>
        <w:t>2</w:t>
      </w:r>
      <w:r w:rsidRPr="004F2BF0">
        <w:rPr>
          <w:rFonts w:ascii="Times New Roman" w:hAnsi="Times New Roman" w:cs="Times New Roman"/>
          <w:b/>
          <w:bCs/>
        </w:rPr>
        <w:t xml:space="preserve">:  Critique a web-based decision support tool -- </w:t>
      </w:r>
      <w:r w:rsidR="00C80DE4" w:rsidRPr="00C80DE4">
        <w:rPr>
          <w:rFonts w:ascii="Times New Roman" w:hAnsi="Times New Roman" w:cs="Times New Roman"/>
        </w:rPr>
        <w:t>Identify an existing sustainability-related web tool and write a detailed review.</w:t>
      </w:r>
      <w:r w:rsidRPr="004F2BF0">
        <w:rPr>
          <w:rFonts w:ascii="Times New Roman" w:eastAsia="Times New Roman" w:hAnsi="Times New Roman" w:cs="Times New Roman"/>
          <w:color w:val="000000" w:themeColor="text1"/>
        </w:rPr>
        <w:t xml:space="preserve">  </w:t>
      </w:r>
      <w:r w:rsidRPr="004F2BF0">
        <w:rPr>
          <w:rFonts w:ascii="Times New Roman" w:eastAsia="Times New Roman" w:hAnsi="Times New Roman" w:cs="Times New Roman"/>
        </w:rPr>
        <w:t>Prepare a 500-word, double-spaced critique of it that addresses these questions:  What is effective about the site (design, data)?  What doesn’t work?  What would you change in future releases?  For whom would the site be valuable in its current version?  If the changes you recommend were made, how would the site be improved from the user’s perspective?  The assignment will instruct students how to think critically about the user experience of existing digital solutions.</w:t>
      </w:r>
      <w:r w:rsidR="00B65FE4">
        <w:rPr>
          <w:rFonts w:ascii="Times New Roman" w:eastAsia="Times New Roman" w:hAnsi="Times New Roman" w:cs="Times New Roman"/>
        </w:rPr>
        <w:t xml:space="preserve">  Grading criteria:  1) select </w:t>
      </w:r>
      <w:r w:rsidR="00B65FE4">
        <w:rPr>
          <w:rFonts w:ascii="Times New Roman" w:eastAsia="Times New Roman" w:hAnsi="Times New Roman" w:cs="Times New Roman"/>
        </w:rPr>
        <w:lastRenderedPageBreak/>
        <w:t>relevant web tool; 2) answer discussion questions thoughtfully; and 3) consider solution’s shortcomings from user’s perspective and respond with product manager’s ability to make improvements.</w:t>
      </w:r>
      <w:r w:rsidRPr="004F2BF0">
        <w:rPr>
          <w:rFonts w:ascii="Times New Roman" w:eastAsia="Times New Roman" w:hAnsi="Times New Roman" w:cs="Times New Roman"/>
        </w:rPr>
        <w:t xml:space="preserve">  </w:t>
      </w:r>
      <w:r w:rsidRPr="004F2BF0">
        <w:rPr>
          <w:rFonts w:ascii="Times New Roman" w:eastAsia="Times New Roman" w:hAnsi="Times New Roman" w:cs="Times New Roman"/>
          <w:b/>
          <w:bCs/>
        </w:rPr>
        <w:t xml:space="preserve">[L1, L2; </w:t>
      </w:r>
      <w:r w:rsidR="00D70B5B">
        <w:rPr>
          <w:rFonts w:ascii="Times New Roman" w:eastAsia="Times New Roman" w:hAnsi="Times New Roman" w:cs="Times New Roman"/>
          <w:b/>
          <w:bCs/>
        </w:rPr>
        <w:t>1</w:t>
      </w:r>
      <w:r w:rsidR="00C80DE4">
        <w:rPr>
          <w:rFonts w:ascii="Times New Roman" w:eastAsia="Times New Roman" w:hAnsi="Times New Roman" w:cs="Times New Roman"/>
          <w:b/>
          <w:bCs/>
        </w:rPr>
        <w:t>0</w:t>
      </w:r>
      <w:r w:rsidRPr="004F2BF0">
        <w:rPr>
          <w:rFonts w:ascii="Times New Roman" w:eastAsia="Times New Roman" w:hAnsi="Times New Roman" w:cs="Times New Roman"/>
          <w:b/>
          <w:bCs/>
        </w:rPr>
        <w:t>% of final grade]</w:t>
      </w:r>
    </w:p>
    <w:p w:rsidR="0095411C" w:rsidRDefault="0095411C" w:rsidP="0095411C">
      <w:pPr>
        <w:pStyle w:val="ListParagraph"/>
        <w:numPr>
          <w:ilvl w:val="0"/>
          <w:numId w:val="19"/>
        </w:numPr>
        <w:rPr>
          <w:rFonts w:ascii="Times New Roman" w:hAnsi="Times New Roman" w:cs="Times New Roman"/>
          <w:b/>
          <w:bCs/>
        </w:rPr>
      </w:pPr>
      <w:r>
        <w:rPr>
          <w:rFonts w:ascii="Times New Roman" w:hAnsi="Times New Roman" w:cs="Times New Roman"/>
          <w:b/>
          <w:bCs/>
        </w:rPr>
        <w:t xml:space="preserve">Assignment 3:  Case – </w:t>
      </w:r>
      <w:r>
        <w:rPr>
          <w:rFonts w:ascii="Times New Roman" w:hAnsi="Times New Roman" w:cs="Times New Roman"/>
        </w:rPr>
        <w:t xml:space="preserve">With your team, discuss case provided and write up to 500 words answering case questions, also provided, for class discussion.  Grading criteria:  1) grasp of conflicting demands presented in the case; 2) ability to communicate clearly your team’s assessment of and recommendations for the situation. </w:t>
      </w:r>
      <w:r>
        <w:rPr>
          <w:rFonts w:ascii="Times New Roman" w:hAnsi="Times New Roman" w:cs="Times New Roman"/>
          <w:b/>
          <w:bCs/>
        </w:rPr>
        <w:t>[L2, L5; 1</w:t>
      </w:r>
      <w:r w:rsidR="00D70B5B">
        <w:rPr>
          <w:rFonts w:ascii="Times New Roman" w:hAnsi="Times New Roman" w:cs="Times New Roman"/>
          <w:b/>
          <w:bCs/>
        </w:rPr>
        <w:t>5</w:t>
      </w:r>
      <w:r>
        <w:rPr>
          <w:rFonts w:ascii="Times New Roman" w:hAnsi="Times New Roman" w:cs="Times New Roman"/>
          <w:b/>
          <w:bCs/>
        </w:rPr>
        <w:t>% of final grade]</w:t>
      </w:r>
    </w:p>
    <w:p w:rsidR="00712355" w:rsidRPr="004F2BF0" w:rsidRDefault="0091590A">
      <w:pPr>
        <w:pStyle w:val="ListParagraph"/>
        <w:numPr>
          <w:ilvl w:val="0"/>
          <w:numId w:val="19"/>
        </w:numPr>
        <w:spacing w:after="0" w:line="240" w:lineRule="auto"/>
        <w:rPr>
          <w:rFonts w:ascii="Times New Roman" w:hAnsi="Times New Roman" w:cs="Times New Roman"/>
          <w:b/>
          <w:bCs/>
        </w:rPr>
      </w:pPr>
      <w:r w:rsidRPr="004F2BF0">
        <w:rPr>
          <w:rFonts w:ascii="Times New Roman" w:hAnsi="Times New Roman" w:cs="Times New Roman"/>
          <w:b/>
          <w:bCs/>
        </w:rPr>
        <w:t xml:space="preserve">Assignment </w:t>
      </w:r>
      <w:r w:rsidR="004F2BF0" w:rsidRPr="004F2BF0">
        <w:rPr>
          <w:rFonts w:ascii="Times New Roman" w:hAnsi="Times New Roman" w:cs="Times New Roman"/>
          <w:b/>
          <w:bCs/>
        </w:rPr>
        <w:t>4</w:t>
      </w:r>
      <w:r w:rsidRPr="004F2BF0">
        <w:rPr>
          <w:rFonts w:ascii="Times New Roman" w:hAnsi="Times New Roman" w:cs="Times New Roman"/>
          <w:b/>
          <w:bCs/>
        </w:rPr>
        <w:t xml:space="preserve">:  </w:t>
      </w:r>
      <w:r w:rsidR="00712355" w:rsidRPr="004F2BF0">
        <w:rPr>
          <w:rFonts w:ascii="Times New Roman" w:hAnsi="Times New Roman" w:cs="Times New Roman"/>
          <w:b/>
          <w:bCs/>
        </w:rPr>
        <w:t>Final project</w:t>
      </w:r>
      <w:r w:rsidR="007D7D13" w:rsidRPr="004F2BF0">
        <w:rPr>
          <w:rFonts w:ascii="Times New Roman" w:hAnsi="Times New Roman" w:cs="Times New Roman"/>
          <w:b/>
          <w:bCs/>
        </w:rPr>
        <w:t xml:space="preserve"> proposal,</w:t>
      </w:r>
      <w:r w:rsidR="00712355" w:rsidRPr="004F2BF0">
        <w:rPr>
          <w:rFonts w:ascii="Times New Roman" w:hAnsi="Times New Roman" w:cs="Times New Roman"/>
          <w:b/>
          <w:bCs/>
        </w:rPr>
        <w:t xml:space="preserve"> presentation and report</w:t>
      </w:r>
      <w:r w:rsidR="007D7D13" w:rsidRPr="004F2BF0">
        <w:rPr>
          <w:rFonts w:ascii="Times New Roman" w:hAnsi="Times New Roman" w:cs="Times New Roman"/>
          <w:b/>
          <w:bCs/>
        </w:rPr>
        <w:t xml:space="preserve"> </w:t>
      </w:r>
      <w:r w:rsidR="006034EB" w:rsidRPr="004F2BF0">
        <w:rPr>
          <w:rFonts w:ascii="Times New Roman" w:hAnsi="Times New Roman" w:cs="Times New Roman"/>
          <w:b/>
          <w:bCs/>
        </w:rPr>
        <w:t xml:space="preserve">– </w:t>
      </w:r>
    </w:p>
    <w:p w:rsidR="00712355" w:rsidRPr="00712355" w:rsidRDefault="00712355" w:rsidP="00712355">
      <w:pPr>
        <w:pStyle w:val="ListParagraph"/>
        <w:numPr>
          <w:ilvl w:val="1"/>
          <w:numId w:val="19"/>
        </w:numPr>
        <w:rPr>
          <w:rFonts w:ascii="Times New Roman" w:hAnsi="Times New Roman" w:cs="Times New Roman"/>
          <w:b/>
          <w:bCs/>
        </w:rPr>
      </w:pPr>
      <w:r>
        <w:rPr>
          <w:rFonts w:ascii="Times New Roman" w:hAnsi="Times New Roman" w:cs="Times New Roman"/>
          <w:b/>
          <w:bCs/>
        </w:rPr>
        <w:t xml:space="preserve">Project Proposal -- </w:t>
      </w:r>
      <w:r>
        <w:rPr>
          <w:rFonts w:ascii="Times New Roman" w:hAnsi="Times New Roman" w:cs="Times New Roman"/>
        </w:rPr>
        <w:t xml:space="preserve">Prepare </w:t>
      </w:r>
      <w:r w:rsidR="00A04FC9">
        <w:rPr>
          <w:rFonts w:ascii="Times New Roman" w:hAnsi="Times New Roman" w:cs="Times New Roman"/>
        </w:rPr>
        <w:t>up to 5 PowerPoint</w:t>
      </w:r>
      <w:r>
        <w:rPr>
          <w:rFonts w:ascii="Times New Roman" w:hAnsi="Times New Roman" w:cs="Times New Roman"/>
        </w:rPr>
        <w:t xml:space="preserve"> </w:t>
      </w:r>
      <w:r w:rsidR="00A04FC9">
        <w:rPr>
          <w:rFonts w:ascii="Times New Roman" w:hAnsi="Times New Roman" w:cs="Times New Roman"/>
        </w:rPr>
        <w:t>slides</w:t>
      </w:r>
      <w:r>
        <w:rPr>
          <w:rFonts w:ascii="Times New Roman" w:hAnsi="Times New Roman" w:cs="Times New Roman"/>
        </w:rPr>
        <w:t xml:space="preserve"> outlining the product idea</w:t>
      </w:r>
      <w:r w:rsidR="00F020C3">
        <w:rPr>
          <w:rFonts w:ascii="Times New Roman" w:hAnsi="Times New Roman" w:cs="Times New Roman"/>
        </w:rPr>
        <w:t xml:space="preserve"> and its business case</w:t>
      </w:r>
      <w:r>
        <w:rPr>
          <w:rFonts w:ascii="Times New Roman" w:hAnsi="Times New Roman" w:cs="Times New Roman"/>
        </w:rPr>
        <w:t xml:space="preserve">.  </w:t>
      </w:r>
    </w:p>
    <w:p w:rsidR="00712355" w:rsidRPr="00712355" w:rsidRDefault="00712355" w:rsidP="00712355">
      <w:pPr>
        <w:pStyle w:val="ListParagraph"/>
        <w:numPr>
          <w:ilvl w:val="1"/>
          <w:numId w:val="19"/>
        </w:numPr>
        <w:rPr>
          <w:rFonts w:ascii="Times New Roman" w:hAnsi="Times New Roman" w:cs="Times New Roman"/>
          <w:b/>
          <w:bCs/>
        </w:rPr>
      </w:pPr>
      <w:r>
        <w:rPr>
          <w:rFonts w:ascii="Times New Roman" w:hAnsi="Times New Roman" w:cs="Times New Roman"/>
          <w:b/>
          <w:bCs/>
        </w:rPr>
        <w:t>Presentation -</w:t>
      </w:r>
      <w:r>
        <w:rPr>
          <w:rFonts w:ascii="Times New Roman" w:hAnsi="Times New Roman" w:cs="Times New Roman"/>
        </w:rPr>
        <w:t xml:space="preserve">- Prepare a </w:t>
      </w:r>
      <w:r w:rsidR="00A04FC9">
        <w:rPr>
          <w:rFonts w:ascii="Times New Roman" w:hAnsi="Times New Roman" w:cs="Times New Roman"/>
        </w:rPr>
        <w:t>5-slide</w:t>
      </w:r>
      <w:r>
        <w:rPr>
          <w:rFonts w:ascii="Times New Roman" w:hAnsi="Times New Roman" w:cs="Times New Roman"/>
        </w:rPr>
        <w:t xml:space="preserve"> PowerPoint presentation that you will present to the class during the last week of </w:t>
      </w:r>
      <w:r w:rsidR="0078149F">
        <w:rPr>
          <w:rFonts w:ascii="Times New Roman" w:hAnsi="Times New Roman" w:cs="Times New Roman"/>
        </w:rPr>
        <w:t>the course</w:t>
      </w:r>
      <w:r>
        <w:rPr>
          <w:rFonts w:ascii="Times New Roman" w:hAnsi="Times New Roman" w:cs="Times New Roman"/>
        </w:rPr>
        <w:t xml:space="preserve">.  </w:t>
      </w:r>
      <w:r w:rsidR="00CD540F">
        <w:rPr>
          <w:rFonts w:ascii="Times New Roman" w:hAnsi="Times New Roman" w:cs="Times New Roman"/>
        </w:rPr>
        <w:t xml:space="preserve">The presentation will summarize the </w:t>
      </w:r>
      <w:proofErr w:type="gramStart"/>
      <w:r w:rsidR="00CD540F">
        <w:rPr>
          <w:rFonts w:ascii="Times New Roman" w:hAnsi="Times New Roman" w:cs="Times New Roman"/>
        </w:rPr>
        <w:t>product  opportunity</w:t>
      </w:r>
      <w:proofErr w:type="gramEnd"/>
      <w:r w:rsidR="00CD540F">
        <w:rPr>
          <w:rFonts w:ascii="Times New Roman" w:hAnsi="Times New Roman" w:cs="Times New Roman"/>
        </w:rPr>
        <w:t xml:space="preserve">, the mock-up of the product and the business case for the product. </w:t>
      </w:r>
    </w:p>
    <w:p w:rsidR="00712355" w:rsidRPr="007D7D13" w:rsidRDefault="00712355" w:rsidP="0062079B">
      <w:pPr>
        <w:pStyle w:val="ListParagraph"/>
        <w:numPr>
          <w:ilvl w:val="1"/>
          <w:numId w:val="19"/>
        </w:numPr>
        <w:spacing w:after="0"/>
        <w:rPr>
          <w:rFonts w:ascii="Times New Roman" w:hAnsi="Times New Roman" w:cs="Times New Roman"/>
          <w:b/>
          <w:bCs/>
        </w:rPr>
      </w:pPr>
      <w:r>
        <w:rPr>
          <w:rFonts w:ascii="Times New Roman" w:hAnsi="Times New Roman" w:cs="Times New Roman"/>
          <w:b/>
          <w:bCs/>
        </w:rPr>
        <w:t>Business Plan -</w:t>
      </w:r>
      <w:r>
        <w:rPr>
          <w:rFonts w:ascii="Times New Roman" w:hAnsi="Times New Roman" w:cs="Times New Roman"/>
        </w:rPr>
        <w:t xml:space="preserve">- Prepare a </w:t>
      </w:r>
      <w:r w:rsidR="007C2700">
        <w:rPr>
          <w:rFonts w:ascii="Times New Roman" w:hAnsi="Times New Roman" w:cs="Times New Roman"/>
        </w:rPr>
        <w:t>5–7-page</w:t>
      </w:r>
      <w:r>
        <w:rPr>
          <w:rFonts w:ascii="Times New Roman" w:hAnsi="Times New Roman" w:cs="Times New Roman"/>
        </w:rPr>
        <w:t xml:space="preserve"> business plan outlining the product opportunity</w:t>
      </w:r>
      <w:r w:rsidR="0091590A">
        <w:rPr>
          <w:rFonts w:ascii="Times New Roman" w:hAnsi="Times New Roman" w:cs="Times New Roman"/>
        </w:rPr>
        <w:t xml:space="preserve">, assessing Porter’s Five Forces </w:t>
      </w:r>
      <w:r w:rsidR="00380CE0">
        <w:rPr>
          <w:rFonts w:ascii="Times New Roman" w:hAnsi="Times New Roman" w:cs="Times New Roman"/>
        </w:rPr>
        <w:t>or Osterwalder’s Mission Model Canvas</w:t>
      </w:r>
      <w:r w:rsidR="00A04FC9">
        <w:rPr>
          <w:rFonts w:ascii="Times New Roman" w:hAnsi="Times New Roman" w:cs="Times New Roman"/>
        </w:rPr>
        <w:t>, projecting 3-year financials</w:t>
      </w:r>
      <w:r w:rsidR="00380CE0">
        <w:rPr>
          <w:rFonts w:ascii="Times New Roman" w:hAnsi="Times New Roman" w:cs="Times New Roman"/>
        </w:rPr>
        <w:t xml:space="preserve"> </w:t>
      </w:r>
      <w:r>
        <w:rPr>
          <w:rFonts w:ascii="Times New Roman" w:hAnsi="Times New Roman" w:cs="Times New Roman"/>
        </w:rPr>
        <w:t xml:space="preserve">and displaying a mock-up </w:t>
      </w:r>
      <w:r w:rsidR="0091590A">
        <w:rPr>
          <w:rFonts w:ascii="Times New Roman" w:hAnsi="Times New Roman" w:cs="Times New Roman"/>
        </w:rPr>
        <w:t xml:space="preserve">(PowerPoint) or interactive demo (e.g., </w:t>
      </w:r>
      <w:r w:rsidR="00206467">
        <w:rPr>
          <w:rFonts w:ascii="Times New Roman" w:hAnsi="Times New Roman" w:cs="Times New Roman"/>
        </w:rPr>
        <w:t>Canva or Figma</w:t>
      </w:r>
      <w:r w:rsidR="0091590A">
        <w:rPr>
          <w:rFonts w:ascii="Times New Roman" w:hAnsi="Times New Roman" w:cs="Times New Roman"/>
        </w:rPr>
        <w:t xml:space="preserve">) </w:t>
      </w:r>
      <w:r>
        <w:rPr>
          <w:rFonts w:ascii="Times New Roman" w:hAnsi="Times New Roman" w:cs="Times New Roman"/>
        </w:rPr>
        <w:t>of your web site</w:t>
      </w:r>
      <w:r w:rsidR="00A04FC9">
        <w:rPr>
          <w:rFonts w:ascii="Times New Roman" w:hAnsi="Times New Roman" w:cs="Times New Roman"/>
        </w:rPr>
        <w:t xml:space="preserve"> and mobile app</w:t>
      </w:r>
      <w:r>
        <w:rPr>
          <w:rFonts w:ascii="Times New Roman" w:hAnsi="Times New Roman" w:cs="Times New Roman"/>
        </w:rPr>
        <w:t>.</w:t>
      </w:r>
      <w:r w:rsidR="006034EB">
        <w:rPr>
          <w:rFonts w:ascii="Times New Roman" w:hAnsi="Times New Roman" w:cs="Times New Roman"/>
        </w:rPr>
        <w:t xml:space="preserve"> </w:t>
      </w:r>
    </w:p>
    <w:p w:rsidR="007D7D13" w:rsidRPr="007D7D13" w:rsidRDefault="007D7D13" w:rsidP="007D7D13">
      <w:pPr>
        <w:spacing w:after="0"/>
        <w:ind w:left="720"/>
        <w:rPr>
          <w:rFonts w:ascii="Times New Roman" w:hAnsi="Times New Roman" w:cs="Times New Roman"/>
        </w:rPr>
      </w:pPr>
      <w:r>
        <w:rPr>
          <w:rFonts w:ascii="Times New Roman" w:hAnsi="Times New Roman" w:cs="Times New Roman"/>
        </w:rPr>
        <w:t xml:space="preserve">The final project will be an opportunity to identify an issue in sustainability, develop a digital product related to it and assess the market opportunity for the product. </w:t>
      </w:r>
      <w:r w:rsidR="009A5ACC">
        <w:rPr>
          <w:rFonts w:ascii="Times New Roman" w:hAnsi="Times New Roman" w:cs="Times New Roman"/>
        </w:rPr>
        <w:t xml:space="preserve"> Grading criteria:  ability to 1) identify a viable product opportunity; 2) convey how the product will satisfy user needs; and 3) present a compelling business case for the solution. </w:t>
      </w:r>
      <w:r>
        <w:rPr>
          <w:rFonts w:ascii="Times New Roman" w:hAnsi="Times New Roman" w:cs="Times New Roman"/>
        </w:rPr>
        <w:t xml:space="preserve"> </w:t>
      </w:r>
      <w:r>
        <w:rPr>
          <w:rFonts w:ascii="Times New Roman" w:hAnsi="Times New Roman" w:cs="Times New Roman"/>
          <w:b/>
          <w:bCs/>
        </w:rPr>
        <w:t xml:space="preserve">[L1, </w:t>
      </w:r>
      <w:r w:rsidR="00356729">
        <w:rPr>
          <w:rFonts w:ascii="Times New Roman" w:hAnsi="Times New Roman" w:cs="Times New Roman"/>
          <w:b/>
          <w:bCs/>
        </w:rPr>
        <w:t xml:space="preserve">L2, </w:t>
      </w:r>
      <w:r>
        <w:rPr>
          <w:rFonts w:ascii="Times New Roman" w:hAnsi="Times New Roman" w:cs="Times New Roman"/>
          <w:b/>
          <w:bCs/>
        </w:rPr>
        <w:t>L3, L4, L5</w:t>
      </w:r>
      <w:r w:rsidR="00C20F82">
        <w:rPr>
          <w:rFonts w:ascii="Times New Roman" w:hAnsi="Times New Roman" w:cs="Times New Roman"/>
          <w:b/>
          <w:bCs/>
        </w:rPr>
        <w:t>; 25% of final grade</w:t>
      </w:r>
      <w:r>
        <w:rPr>
          <w:rFonts w:ascii="Times New Roman" w:hAnsi="Times New Roman" w:cs="Times New Roman"/>
          <w:b/>
          <w:bCs/>
        </w:rPr>
        <w:t>]</w:t>
      </w:r>
    </w:p>
    <w:p w:rsidR="0091590A" w:rsidRPr="009F4F69" w:rsidRDefault="00E148C5" w:rsidP="0091590A">
      <w:pPr>
        <w:pStyle w:val="ListParagraph"/>
        <w:numPr>
          <w:ilvl w:val="0"/>
          <w:numId w:val="19"/>
        </w:numPr>
        <w:rPr>
          <w:rFonts w:ascii="Times New Roman" w:hAnsi="Times New Roman" w:cs="Times New Roman"/>
          <w:b/>
          <w:bCs/>
        </w:rPr>
      </w:pPr>
      <w:r>
        <w:rPr>
          <w:rFonts w:ascii="Times New Roman" w:hAnsi="Times New Roman" w:cs="Times New Roman"/>
          <w:b/>
          <w:bCs/>
        </w:rPr>
        <w:t>Lab Reflections/Participation</w:t>
      </w:r>
      <w:r w:rsidR="00356729">
        <w:rPr>
          <w:rFonts w:ascii="Times New Roman" w:hAnsi="Times New Roman" w:cs="Times New Roman"/>
          <w:b/>
          <w:bCs/>
        </w:rPr>
        <w:t xml:space="preserve"> and </w:t>
      </w:r>
      <w:r w:rsidR="00C77291">
        <w:rPr>
          <w:rFonts w:ascii="Times New Roman" w:hAnsi="Times New Roman" w:cs="Times New Roman"/>
          <w:b/>
          <w:bCs/>
        </w:rPr>
        <w:t>Reading</w:t>
      </w:r>
      <w:r w:rsidR="00356729">
        <w:rPr>
          <w:rFonts w:ascii="Times New Roman" w:hAnsi="Times New Roman" w:cs="Times New Roman"/>
          <w:b/>
          <w:bCs/>
        </w:rPr>
        <w:t xml:space="preserve"> Presentation</w:t>
      </w:r>
      <w:r w:rsidR="0091590A">
        <w:rPr>
          <w:rFonts w:ascii="Times New Roman" w:hAnsi="Times New Roman" w:cs="Times New Roman"/>
          <w:b/>
          <w:bCs/>
        </w:rPr>
        <w:t xml:space="preserve"> – </w:t>
      </w:r>
      <w:r w:rsidR="0091590A">
        <w:rPr>
          <w:rFonts w:ascii="Times New Roman" w:hAnsi="Times New Roman" w:cs="Times New Roman"/>
        </w:rPr>
        <w:t xml:space="preserve">There will be </w:t>
      </w:r>
      <w:r w:rsidR="00356729" w:rsidRPr="009A5ACC">
        <w:rPr>
          <w:rFonts w:ascii="Times New Roman" w:hAnsi="Times New Roman" w:cs="Times New Roman"/>
          <w:color w:val="000000" w:themeColor="text1"/>
        </w:rPr>
        <w:t>two</w:t>
      </w:r>
      <w:r w:rsidR="0091590A" w:rsidRPr="009A5ACC">
        <w:rPr>
          <w:rFonts w:ascii="Times New Roman" w:hAnsi="Times New Roman" w:cs="Times New Roman"/>
          <w:color w:val="000000" w:themeColor="text1"/>
        </w:rPr>
        <w:t xml:space="preserve"> in-class quizzes </w:t>
      </w:r>
      <w:r w:rsidR="00356729" w:rsidRPr="009A5ACC">
        <w:rPr>
          <w:rFonts w:ascii="Times New Roman" w:hAnsi="Times New Roman" w:cs="Times New Roman"/>
          <w:color w:val="000000" w:themeColor="text1"/>
        </w:rPr>
        <w:t xml:space="preserve">and one homework </w:t>
      </w:r>
      <w:r w:rsidR="00356729">
        <w:rPr>
          <w:rFonts w:ascii="Times New Roman" w:hAnsi="Times New Roman" w:cs="Times New Roman"/>
        </w:rPr>
        <w:t xml:space="preserve">presentation </w:t>
      </w:r>
      <w:r w:rsidR="0091590A">
        <w:rPr>
          <w:rFonts w:ascii="Times New Roman" w:hAnsi="Times New Roman" w:cs="Times New Roman"/>
        </w:rPr>
        <w:t>that will assess the students</w:t>
      </w:r>
      <w:r w:rsidR="007C2700">
        <w:rPr>
          <w:rFonts w:ascii="Times New Roman" w:hAnsi="Times New Roman" w:cs="Times New Roman"/>
        </w:rPr>
        <w:t>’</w:t>
      </w:r>
      <w:r w:rsidR="0091590A">
        <w:rPr>
          <w:rFonts w:ascii="Times New Roman" w:hAnsi="Times New Roman" w:cs="Times New Roman"/>
        </w:rPr>
        <w:t xml:space="preserve"> grasp of the </w:t>
      </w:r>
      <w:r w:rsidR="002856DE">
        <w:rPr>
          <w:rFonts w:ascii="Times New Roman" w:hAnsi="Times New Roman" w:cs="Times New Roman"/>
        </w:rPr>
        <w:t>reading</w:t>
      </w:r>
      <w:r w:rsidR="007D7D13">
        <w:rPr>
          <w:rFonts w:ascii="Times New Roman" w:hAnsi="Times New Roman" w:cs="Times New Roman"/>
        </w:rPr>
        <w:t xml:space="preserve"> material</w:t>
      </w:r>
      <w:r w:rsidR="0091590A">
        <w:rPr>
          <w:rFonts w:ascii="Times New Roman" w:hAnsi="Times New Roman" w:cs="Times New Roman"/>
        </w:rPr>
        <w:t>.</w:t>
      </w:r>
      <w:r w:rsidR="009A5ACC">
        <w:rPr>
          <w:rFonts w:ascii="Times New Roman" w:hAnsi="Times New Roman" w:cs="Times New Roman"/>
        </w:rPr>
        <w:t xml:space="preserve">  Quiz grading criteria:  1) firm grasp of the material; 2) ability to explain material succinctly and clearly. </w:t>
      </w:r>
      <w:r w:rsidR="0030770E">
        <w:rPr>
          <w:rFonts w:ascii="Times New Roman" w:hAnsi="Times New Roman" w:cs="Times New Roman"/>
        </w:rPr>
        <w:t xml:space="preserve"> </w:t>
      </w:r>
      <w:r w:rsidR="00B65FE4">
        <w:rPr>
          <w:rFonts w:ascii="Times New Roman" w:hAnsi="Times New Roman" w:cs="Times New Roman"/>
        </w:rPr>
        <w:t>Reading presentation</w:t>
      </w:r>
      <w:r w:rsidR="0030770E">
        <w:rPr>
          <w:rFonts w:ascii="Times New Roman" w:hAnsi="Times New Roman" w:cs="Times New Roman"/>
        </w:rPr>
        <w:t xml:space="preserve"> grading criteria:  1) thorough synthesis of article’s key points; 2) </w:t>
      </w:r>
      <w:r w:rsidR="00206467">
        <w:rPr>
          <w:rFonts w:ascii="Times New Roman" w:hAnsi="Times New Roman" w:cs="Times New Roman"/>
        </w:rPr>
        <w:t>v</w:t>
      </w:r>
      <w:r w:rsidR="0030770E">
        <w:rPr>
          <w:rFonts w:ascii="Times New Roman" w:hAnsi="Times New Roman" w:cs="Times New Roman"/>
        </w:rPr>
        <w:t>alid critique or links to other readings</w:t>
      </w:r>
      <w:r w:rsidR="00206467">
        <w:rPr>
          <w:rFonts w:ascii="Times New Roman" w:hAnsi="Times New Roman" w:cs="Times New Roman"/>
        </w:rPr>
        <w:t xml:space="preserve"> or web sites</w:t>
      </w:r>
      <w:r w:rsidR="0030770E">
        <w:rPr>
          <w:rFonts w:ascii="Times New Roman" w:hAnsi="Times New Roman" w:cs="Times New Roman"/>
        </w:rPr>
        <w:t>.</w:t>
      </w:r>
      <w:r w:rsidR="0091590A">
        <w:rPr>
          <w:rFonts w:ascii="Times New Roman" w:hAnsi="Times New Roman" w:cs="Times New Roman"/>
        </w:rPr>
        <w:t xml:space="preserve">  </w:t>
      </w:r>
      <w:r w:rsidR="0091590A">
        <w:rPr>
          <w:rFonts w:ascii="Times New Roman" w:hAnsi="Times New Roman" w:cs="Times New Roman"/>
          <w:b/>
          <w:bCs/>
        </w:rPr>
        <w:t xml:space="preserve">[L1, </w:t>
      </w:r>
      <w:r w:rsidR="00356729">
        <w:rPr>
          <w:rFonts w:ascii="Times New Roman" w:hAnsi="Times New Roman" w:cs="Times New Roman"/>
          <w:b/>
          <w:bCs/>
        </w:rPr>
        <w:t xml:space="preserve">L2, </w:t>
      </w:r>
      <w:r w:rsidR="0091590A">
        <w:rPr>
          <w:rFonts w:ascii="Times New Roman" w:hAnsi="Times New Roman" w:cs="Times New Roman"/>
          <w:b/>
          <w:bCs/>
        </w:rPr>
        <w:t>L3, L4, L5</w:t>
      </w:r>
      <w:r w:rsidR="00C20F82">
        <w:rPr>
          <w:rFonts w:ascii="Times New Roman" w:hAnsi="Times New Roman" w:cs="Times New Roman"/>
          <w:b/>
          <w:bCs/>
        </w:rPr>
        <w:t>; 15% of final grade</w:t>
      </w:r>
      <w:r w:rsidR="0091590A">
        <w:rPr>
          <w:rFonts w:ascii="Times New Roman" w:hAnsi="Times New Roman" w:cs="Times New Roman"/>
          <w:b/>
          <w:bCs/>
        </w:rPr>
        <w:t>]</w:t>
      </w:r>
    </w:p>
    <w:p w:rsidR="00B65FE4" w:rsidRDefault="00B65FE4">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br w:type="page"/>
      </w:r>
    </w:p>
    <w:p w:rsidR="000226E5" w:rsidRPr="004F5209" w:rsidRDefault="00DE5FB5" w:rsidP="004F5209">
      <w:pPr>
        <w:rPr>
          <w:rFonts w:ascii="Times New Roman" w:eastAsia="Times New Roman" w:hAnsi="Times New Roman" w:cs="Times New Roman"/>
          <w:b/>
          <w:bCs/>
          <w:sz w:val="24"/>
          <w:szCs w:val="24"/>
        </w:rPr>
      </w:pPr>
      <w:r w:rsidRPr="004F5209">
        <w:rPr>
          <w:rFonts w:ascii="Times New Roman" w:eastAsia="Times New Roman" w:hAnsi="Times New Roman" w:cs="Times New Roman"/>
          <w:b/>
          <w:bCs/>
          <w:sz w:val="24"/>
          <w:szCs w:val="24"/>
        </w:rPr>
        <w:lastRenderedPageBreak/>
        <w:t>Grading</w:t>
      </w:r>
    </w:p>
    <w:p w:rsidR="000226E5" w:rsidRDefault="00DE5FB5">
      <w:pPr>
        <w:rPr>
          <w:rFonts w:ascii="Times New Roman" w:eastAsia="Times New Roman" w:hAnsi="Times New Roman" w:cs="Times New Roman"/>
          <w:sz w:val="20"/>
          <w:szCs w:val="20"/>
        </w:rPr>
      </w:pPr>
      <w:r>
        <w:rPr>
          <w:rFonts w:ascii="Times New Roman" w:eastAsia="Times New Roman" w:hAnsi="Times New Roman" w:cs="Times New Roman"/>
          <w:sz w:val="20"/>
          <w:szCs w:val="20"/>
        </w:rPr>
        <w:t>The final grade will be calculated as described below:</w:t>
      </w:r>
    </w:p>
    <w:p w:rsidR="000226E5" w:rsidRDefault="00DE5FB5">
      <w:pPr>
        <w:keepNext/>
        <w:pBdr>
          <w:top w:val="nil"/>
          <w:left w:val="nil"/>
          <w:bottom w:val="nil"/>
          <w:right w:val="nil"/>
          <w:between w:val="nil"/>
        </w:pBdr>
        <w:spacing w:after="0" w:line="240" w:lineRule="auto"/>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FINAL GRADING SCALE</w:t>
      </w:r>
    </w:p>
    <w:tbl>
      <w:tblPr>
        <w:tblStyle w:val="4"/>
        <w:tblW w:w="245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38"/>
        <w:gridCol w:w="1620"/>
      </w:tblGrid>
      <w:tr w:rsidR="000226E5">
        <w:trPr>
          <w:trHeight w:val="180"/>
        </w:trPr>
        <w:tc>
          <w:tcPr>
            <w:tcW w:w="838" w:type="dxa"/>
            <w:tcBorders>
              <w:top w:val="single" w:sz="8" w:space="0" w:color="000000"/>
              <w:left w:val="single" w:sz="8" w:space="0" w:color="000000"/>
              <w:bottom w:val="single" w:sz="8" w:space="0" w:color="000000"/>
              <w:right w:val="single" w:sz="8" w:space="0" w:color="000000"/>
            </w:tcBorders>
            <w:tcMar>
              <w:top w:w="28" w:type="dxa"/>
              <w:left w:w="28" w:type="dxa"/>
              <w:bottom w:w="28" w:type="dxa"/>
              <w:right w:w="28" w:type="dxa"/>
            </w:tcMar>
          </w:tcPr>
          <w:p w:rsidR="000226E5" w:rsidRDefault="00DE5FB5">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Grade</w:t>
            </w:r>
          </w:p>
        </w:tc>
        <w:tc>
          <w:tcPr>
            <w:tcW w:w="1620" w:type="dxa"/>
            <w:tcBorders>
              <w:top w:val="single" w:sz="8" w:space="0" w:color="000000"/>
              <w:left w:val="single" w:sz="8" w:space="0" w:color="000000"/>
              <w:bottom w:val="single" w:sz="8" w:space="0" w:color="000000"/>
              <w:right w:val="single" w:sz="8" w:space="0" w:color="000000"/>
            </w:tcBorders>
          </w:tcPr>
          <w:p w:rsidR="000226E5" w:rsidRDefault="00DE5FB5">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Percentage</w:t>
            </w:r>
          </w:p>
        </w:tc>
      </w:tr>
      <w:tr w:rsidR="000226E5">
        <w:trPr>
          <w:trHeight w:val="180"/>
        </w:trPr>
        <w:tc>
          <w:tcPr>
            <w:tcW w:w="838" w:type="dxa"/>
            <w:tcBorders>
              <w:left w:val="single" w:sz="8" w:space="0" w:color="000000"/>
              <w:bottom w:val="single" w:sz="8" w:space="0" w:color="000000"/>
              <w:right w:val="single" w:sz="8" w:space="0" w:color="000000"/>
            </w:tcBorders>
            <w:shd w:val="clear" w:color="auto" w:fill="auto"/>
            <w:tcMar>
              <w:top w:w="28" w:type="dxa"/>
              <w:left w:w="28" w:type="dxa"/>
              <w:bottom w:w="28" w:type="dxa"/>
              <w:right w:w="28" w:type="dxa"/>
            </w:tcMar>
          </w:tcPr>
          <w:p w:rsidR="000226E5" w:rsidRDefault="00DE5FB5">
            <w:p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A+</w:t>
            </w:r>
          </w:p>
        </w:tc>
        <w:tc>
          <w:tcPr>
            <w:tcW w:w="1620" w:type="dxa"/>
            <w:tcBorders>
              <w:bottom w:val="single" w:sz="8" w:space="0" w:color="000000"/>
              <w:right w:val="single" w:sz="8" w:space="0" w:color="000000"/>
            </w:tcBorders>
            <w:shd w:val="clear" w:color="auto" w:fill="auto"/>
            <w:tcMar>
              <w:top w:w="28" w:type="dxa"/>
              <w:left w:w="28" w:type="dxa"/>
              <w:bottom w:w="28" w:type="dxa"/>
              <w:right w:w="28" w:type="dxa"/>
            </w:tcMar>
          </w:tcPr>
          <w:p w:rsidR="000226E5" w:rsidRDefault="00DE5FB5">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98–100 %</w:t>
            </w:r>
          </w:p>
        </w:tc>
      </w:tr>
      <w:tr w:rsidR="000226E5">
        <w:trPr>
          <w:trHeight w:val="180"/>
        </w:trPr>
        <w:tc>
          <w:tcPr>
            <w:tcW w:w="838" w:type="dxa"/>
            <w:tcBorders>
              <w:left w:val="single" w:sz="8" w:space="0" w:color="000000"/>
              <w:bottom w:val="single" w:sz="8" w:space="0" w:color="000000"/>
              <w:right w:val="single" w:sz="8" w:space="0" w:color="000000"/>
            </w:tcBorders>
            <w:shd w:val="clear" w:color="auto" w:fill="auto"/>
            <w:tcMar>
              <w:top w:w="28" w:type="dxa"/>
              <w:left w:w="28" w:type="dxa"/>
              <w:bottom w:w="28" w:type="dxa"/>
              <w:right w:w="28" w:type="dxa"/>
            </w:tcMar>
          </w:tcPr>
          <w:p w:rsidR="000226E5" w:rsidRDefault="00DE5FB5">
            <w:p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A</w:t>
            </w:r>
          </w:p>
        </w:tc>
        <w:tc>
          <w:tcPr>
            <w:tcW w:w="1620" w:type="dxa"/>
            <w:tcBorders>
              <w:bottom w:val="single" w:sz="8" w:space="0" w:color="000000"/>
              <w:right w:val="single" w:sz="8" w:space="0" w:color="000000"/>
            </w:tcBorders>
            <w:shd w:val="clear" w:color="auto" w:fill="auto"/>
            <w:tcMar>
              <w:top w:w="28" w:type="dxa"/>
              <w:left w:w="28" w:type="dxa"/>
              <w:bottom w:w="28" w:type="dxa"/>
              <w:right w:w="28" w:type="dxa"/>
            </w:tcMar>
          </w:tcPr>
          <w:p w:rsidR="000226E5" w:rsidRDefault="00DE5FB5">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93–97.9 %</w:t>
            </w:r>
          </w:p>
        </w:tc>
      </w:tr>
      <w:tr w:rsidR="000226E5">
        <w:trPr>
          <w:trHeight w:val="180"/>
        </w:trPr>
        <w:tc>
          <w:tcPr>
            <w:tcW w:w="838" w:type="dxa"/>
            <w:tcBorders>
              <w:left w:val="single" w:sz="8" w:space="0" w:color="000000"/>
              <w:bottom w:val="single" w:sz="8" w:space="0" w:color="000000"/>
              <w:right w:val="single" w:sz="8" w:space="0" w:color="000000"/>
            </w:tcBorders>
            <w:shd w:val="clear" w:color="auto" w:fill="auto"/>
            <w:tcMar>
              <w:top w:w="28" w:type="dxa"/>
              <w:left w:w="28" w:type="dxa"/>
              <w:bottom w:w="28" w:type="dxa"/>
              <w:right w:w="28" w:type="dxa"/>
            </w:tcMar>
          </w:tcPr>
          <w:p w:rsidR="000226E5" w:rsidRDefault="00DE5FB5">
            <w:p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A-</w:t>
            </w:r>
          </w:p>
        </w:tc>
        <w:tc>
          <w:tcPr>
            <w:tcW w:w="1620" w:type="dxa"/>
            <w:tcBorders>
              <w:bottom w:val="single" w:sz="8" w:space="0" w:color="000000"/>
              <w:right w:val="single" w:sz="8" w:space="0" w:color="000000"/>
            </w:tcBorders>
            <w:shd w:val="clear" w:color="auto" w:fill="auto"/>
            <w:tcMar>
              <w:top w:w="28" w:type="dxa"/>
              <w:left w:w="28" w:type="dxa"/>
              <w:bottom w:w="28" w:type="dxa"/>
              <w:right w:w="28" w:type="dxa"/>
            </w:tcMar>
          </w:tcPr>
          <w:p w:rsidR="000226E5" w:rsidRDefault="00DE5FB5">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90–92.9 %</w:t>
            </w:r>
          </w:p>
        </w:tc>
      </w:tr>
      <w:tr w:rsidR="000226E5">
        <w:trPr>
          <w:trHeight w:val="180"/>
        </w:trPr>
        <w:tc>
          <w:tcPr>
            <w:tcW w:w="838" w:type="dxa"/>
            <w:tcBorders>
              <w:left w:val="single" w:sz="8" w:space="0" w:color="000000"/>
              <w:bottom w:val="single" w:sz="8" w:space="0" w:color="000000"/>
              <w:right w:val="single" w:sz="8" w:space="0" w:color="000000"/>
            </w:tcBorders>
            <w:shd w:val="clear" w:color="auto" w:fill="auto"/>
            <w:tcMar>
              <w:top w:w="28" w:type="dxa"/>
              <w:left w:w="28" w:type="dxa"/>
              <w:bottom w:w="28" w:type="dxa"/>
              <w:right w:w="28" w:type="dxa"/>
            </w:tcMar>
          </w:tcPr>
          <w:p w:rsidR="000226E5" w:rsidRDefault="00DE5FB5">
            <w:p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B+</w:t>
            </w:r>
          </w:p>
        </w:tc>
        <w:tc>
          <w:tcPr>
            <w:tcW w:w="1620" w:type="dxa"/>
            <w:tcBorders>
              <w:bottom w:val="single" w:sz="8" w:space="0" w:color="000000"/>
              <w:right w:val="single" w:sz="8" w:space="0" w:color="000000"/>
            </w:tcBorders>
            <w:shd w:val="clear" w:color="auto" w:fill="auto"/>
            <w:tcMar>
              <w:top w:w="28" w:type="dxa"/>
              <w:left w:w="28" w:type="dxa"/>
              <w:bottom w:w="28" w:type="dxa"/>
              <w:right w:w="28" w:type="dxa"/>
            </w:tcMar>
          </w:tcPr>
          <w:p w:rsidR="000226E5" w:rsidRDefault="00DE5FB5">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87–89.9 %</w:t>
            </w:r>
          </w:p>
        </w:tc>
      </w:tr>
      <w:tr w:rsidR="000226E5">
        <w:trPr>
          <w:trHeight w:val="180"/>
        </w:trPr>
        <w:tc>
          <w:tcPr>
            <w:tcW w:w="838" w:type="dxa"/>
            <w:tcBorders>
              <w:left w:val="single" w:sz="8" w:space="0" w:color="000000"/>
              <w:bottom w:val="single" w:sz="8" w:space="0" w:color="000000"/>
              <w:right w:val="single" w:sz="8" w:space="0" w:color="000000"/>
            </w:tcBorders>
            <w:shd w:val="clear" w:color="auto" w:fill="auto"/>
            <w:tcMar>
              <w:top w:w="28" w:type="dxa"/>
              <w:left w:w="28" w:type="dxa"/>
              <w:bottom w:w="28" w:type="dxa"/>
              <w:right w:w="28" w:type="dxa"/>
            </w:tcMar>
          </w:tcPr>
          <w:p w:rsidR="000226E5" w:rsidRDefault="00DE5FB5">
            <w:p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B</w:t>
            </w:r>
          </w:p>
        </w:tc>
        <w:tc>
          <w:tcPr>
            <w:tcW w:w="1620" w:type="dxa"/>
            <w:tcBorders>
              <w:bottom w:val="single" w:sz="8" w:space="0" w:color="000000"/>
              <w:right w:val="single" w:sz="8" w:space="0" w:color="000000"/>
            </w:tcBorders>
            <w:shd w:val="clear" w:color="auto" w:fill="auto"/>
            <w:tcMar>
              <w:top w:w="28" w:type="dxa"/>
              <w:left w:w="28" w:type="dxa"/>
              <w:bottom w:w="28" w:type="dxa"/>
              <w:right w:w="28" w:type="dxa"/>
            </w:tcMar>
          </w:tcPr>
          <w:p w:rsidR="000226E5" w:rsidRDefault="00DE5FB5">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83–86.9 %</w:t>
            </w:r>
          </w:p>
        </w:tc>
      </w:tr>
      <w:tr w:rsidR="000226E5">
        <w:trPr>
          <w:trHeight w:val="180"/>
        </w:trPr>
        <w:tc>
          <w:tcPr>
            <w:tcW w:w="838" w:type="dxa"/>
            <w:tcBorders>
              <w:left w:val="single" w:sz="8" w:space="0" w:color="000000"/>
              <w:bottom w:val="single" w:sz="8" w:space="0" w:color="000000"/>
              <w:right w:val="single" w:sz="8" w:space="0" w:color="000000"/>
            </w:tcBorders>
            <w:shd w:val="clear" w:color="auto" w:fill="auto"/>
            <w:tcMar>
              <w:top w:w="28" w:type="dxa"/>
              <w:left w:w="28" w:type="dxa"/>
              <w:bottom w:w="28" w:type="dxa"/>
              <w:right w:w="28" w:type="dxa"/>
            </w:tcMar>
          </w:tcPr>
          <w:p w:rsidR="000226E5" w:rsidRDefault="00DE5FB5">
            <w:p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B-</w:t>
            </w:r>
          </w:p>
        </w:tc>
        <w:tc>
          <w:tcPr>
            <w:tcW w:w="1620" w:type="dxa"/>
            <w:tcBorders>
              <w:bottom w:val="single" w:sz="8" w:space="0" w:color="000000"/>
              <w:right w:val="single" w:sz="8" w:space="0" w:color="000000"/>
            </w:tcBorders>
            <w:shd w:val="clear" w:color="auto" w:fill="auto"/>
            <w:tcMar>
              <w:top w:w="28" w:type="dxa"/>
              <w:left w:w="28" w:type="dxa"/>
              <w:bottom w:w="28" w:type="dxa"/>
              <w:right w:w="28" w:type="dxa"/>
            </w:tcMar>
          </w:tcPr>
          <w:p w:rsidR="000226E5" w:rsidRDefault="00DE5FB5">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80–82.9 %</w:t>
            </w:r>
          </w:p>
        </w:tc>
      </w:tr>
      <w:tr w:rsidR="000226E5">
        <w:trPr>
          <w:trHeight w:val="180"/>
        </w:trPr>
        <w:tc>
          <w:tcPr>
            <w:tcW w:w="838" w:type="dxa"/>
            <w:tcBorders>
              <w:left w:val="single" w:sz="8" w:space="0" w:color="000000"/>
              <w:bottom w:val="single" w:sz="8" w:space="0" w:color="000000"/>
              <w:right w:val="single" w:sz="8" w:space="0" w:color="000000"/>
            </w:tcBorders>
            <w:shd w:val="clear" w:color="auto" w:fill="auto"/>
            <w:tcMar>
              <w:top w:w="28" w:type="dxa"/>
              <w:left w:w="28" w:type="dxa"/>
              <w:bottom w:w="28" w:type="dxa"/>
              <w:right w:w="28" w:type="dxa"/>
            </w:tcMar>
          </w:tcPr>
          <w:p w:rsidR="000226E5" w:rsidRDefault="00DE5FB5">
            <w:p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C+</w:t>
            </w:r>
          </w:p>
        </w:tc>
        <w:tc>
          <w:tcPr>
            <w:tcW w:w="1620" w:type="dxa"/>
            <w:tcBorders>
              <w:bottom w:val="single" w:sz="8" w:space="0" w:color="000000"/>
              <w:right w:val="single" w:sz="8" w:space="0" w:color="000000"/>
            </w:tcBorders>
            <w:shd w:val="clear" w:color="auto" w:fill="auto"/>
            <w:tcMar>
              <w:top w:w="28" w:type="dxa"/>
              <w:left w:w="28" w:type="dxa"/>
              <w:bottom w:w="28" w:type="dxa"/>
              <w:right w:w="28" w:type="dxa"/>
            </w:tcMar>
          </w:tcPr>
          <w:p w:rsidR="000226E5" w:rsidRDefault="00DE5FB5">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77–79.9 %</w:t>
            </w:r>
          </w:p>
        </w:tc>
      </w:tr>
      <w:tr w:rsidR="000226E5">
        <w:trPr>
          <w:trHeight w:val="180"/>
        </w:trPr>
        <w:tc>
          <w:tcPr>
            <w:tcW w:w="838" w:type="dxa"/>
            <w:tcBorders>
              <w:left w:val="single" w:sz="8" w:space="0" w:color="000000"/>
              <w:bottom w:val="single" w:sz="8" w:space="0" w:color="000000"/>
              <w:right w:val="single" w:sz="8" w:space="0" w:color="000000"/>
            </w:tcBorders>
            <w:shd w:val="clear" w:color="auto" w:fill="auto"/>
            <w:tcMar>
              <w:top w:w="28" w:type="dxa"/>
              <w:left w:w="28" w:type="dxa"/>
              <w:bottom w:w="28" w:type="dxa"/>
              <w:right w:w="28" w:type="dxa"/>
            </w:tcMar>
          </w:tcPr>
          <w:p w:rsidR="000226E5" w:rsidRDefault="00DE5FB5">
            <w:p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C</w:t>
            </w:r>
          </w:p>
        </w:tc>
        <w:tc>
          <w:tcPr>
            <w:tcW w:w="1620" w:type="dxa"/>
            <w:tcBorders>
              <w:bottom w:val="single" w:sz="8" w:space="0" w:color="000000"/>
              <w:right w:val="single" w:sz="8" w:space="0" w:color="000000"/>
            </w:tcBorders>
            <w:shd w:val="clear" w:color="auto" w:fill="auto"/>
            <w:tcMar>
              <w:top w:w="28" w:type="dxa"/>
              <w:left w:w="28" w:type="dxa"/>
              <w:bottom w:w="28" w:type="dxa"/>
              <w:right w:w="28" w:type="dxa"/>
            </w:tcMar>
          </w:tcPr>
          <w:p w:rsidR="000226E5" w:rsidRDefault="00DE5FB5">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73–76.9 %</w:t>
            </w:r>
          </w:p>
        </w:tc>
      </w:tr>
      <w:tr w:rsidR="000226E5">
        <w:trPr>
          <w:trHeight w:val="180"/>
        </w:trPr>
        <w:tc>
          <w:tcPr>
            <w:tcW w:w="838" w:type="dxa"/>
            <w:tcBorders>
              <w:left w:val="single" w:sz="8" w:space="0" w:color="000000"/>
              <w:bottom w:val="single" w:sz="8" w:space="0" w:color="000000"/>
              <w:right w:val="single" w:sz="8" w:space="0" w:color="000000"/>
            </w:tcBorders>
            <w:shd w:val="clear" w:color="auto" w:fill="auto"/>
            <w:tcMar>
              <w:top w:w="28" w:type="dxa"/>
              <w:left w:w="28" w:type="dxa"/>
              <w:bottom w:w="28" w:type="dxa"/>
              <w:right w:w="28" w:type="dxa"/>
            </w:tcMar>
          </w:tcPr>
          <w:p w:rsidR="000226E5" w:rsidRDefault="00DE5FB5">
            <w:p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C-</w:t>
            </w:r>
          </w:p>
        </w:tc>
        <w:tc>
          <w:tcPr>
            <w:tcW w:w="1620" w:type="dxa"/>
            <w:tcBorders>
              <w:bottom w:val="single" w:sz="8" w:space="0" w:color="000000"/>
              <w:right w:val="single" w:sz="8" w:space="0" w:color="000000"/>
            </w:tcBorders>
            <w:shd w:val="clear" w:color="auto" w:fill="auto"/>
            <w:tcMar>
              <w:top w:w="28" w:type="dxa"/>
              <w:left w:w="28" w:type="dxa"/>
              <w:bottom w:w="28" w:type="dxa"/>
              <w:right w:w="28" w:type="dxa"/>
            </w:tcMar>
          </w:tcPr>
          <w:p w:rsidR="000226E5" w:rsidRDefault="00DE5FB5">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70–72.9 %</w:t>
            </w:r>
          </w:p>
        </w:tc>
      </w:tr>
      <w:tr w:rsidR="000226E5">
        <w:trPr>
          <w:trHeight w:val="180"/>
        </w:trPr>
        <w:tc>
          <w:tcPr>
            <w:tcW w:w="838" w:type="dxa"/>
            <w:tcBorders>
              <w:left w:val="single" w:sz="8" w:space="0" w:color="000000"/>
              <w:bottom w:val="single" w:sz="8" w:space="0" w:color="000000"/>
              <w:right w:val="single" w:sz="8" w:space="0" w:color="000000"/>
            </w:tcBorders>
            <w:shd w:val="clear" w:color="auto" w:fill="auto"/>
            <w:tcMar>
              <w:top w:w="28" w:type="dxa"/>
              <w:left w:w="28" w:type="dxa"/>
              <w:bottom w:w="28" w:type="dxa"/>
              <w:right w:w="28" w:type="dxa"/>
            </w:tcMar>
          </w:tcPr>
          <w:p w:rsidR="000226E5" w:rsidRDefault="00DE5FB5">
            <w:p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D</w:t>
            </w:r>
          </w:p>
        </w:tc>
        <w:tc>
          <w:tcPr>
            <w:tcW w:w="1620" w:type="dxa"/>
            <w:tcBorders>
              <w:bottom w:val="single" w:sz="8" w:space="0" w:color="000000"/>
              <w:right w:val="single" w:sz="8" w:space="0" w:color="000000"/>
            </w:tcBorders>
            <w:shd w:val="clear" w:color="auto" w:fill="auto"/>
            <w:tcMar>
              <w:top w:w="28" w:type="dxa"/>
              <w:left w:w="28" w:type="dxa"/>
              <w:bottom w:w="28" w:type="dxa"/>
              <w:right w:w="28" w:type="dxa"/>
            </w:tcMar>
          </w:tcPr>
          <w:p w:rsidR="000226E5" w:rsidRDefault="00DE5FB5">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60–69.9 %</w:t>
            </w:r>
          </w:p>
        </w:tc>
      </w:tr>
      <w:tr w:rsidR="000226E5">
        <w:trPr>
          <w:trHeight w:val="180"/>
        </w:trPr>
        <w:tc>
          <w:tcPr>
            <w:tcW w:w="838" w:type="dxa"/>
            <w:tcBorders>
              <w:left w:val="single" w:sz="8" w:space="0" w:color="000000"/>
              <w:bottom w:val="single" w:sz="8" w:space="0" w:color="000000"/>
              <w:right w:val="single" w:sz="8" w:space="0" w:color="000000"/>
            </w:tcBorders>
            <w:shd w:val="clear" w:color="auto" w:fill="auto"/>
            <w:tcMar>
              <w:top w:w="28" w:type="dxa"/>
              <w:left w:w="28" w:type="dxa"/>
              <w:bottom w:w="28" w:type="dxa"/>
              <w:right w:w="28" w:type="dxa"/>
            </w:tcMar>
          </w:tcPr>
          <w:p w:rsidR="000226E5" w:rsidRDefault="00DE5FB5">
            <w:p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F</w:t>
            </w:r>
          </w:p>
        </w:tc>
        <w:tc>
          <w:tcPr>
            <w:tcW w:w="1620" w:type="dxa"/>
            <w:tcBorders>
              <w:bottom w:val="single" w:sz="8" w:space="0" w:color="000000"/>
              <w:right w:val="single" w:sz="8" w:space="0" w:color="000000"/>
            </w:tcBorders>
            <w:shd w:val="clear" w:color="auto" w:fill="auto"/>
            <w:tcMar>
              <w:top w:w="28" w:type="dxa"/>
              <w:left w:w="28" w:type="dxa"/>
              <w:bottom w:w="28" w:type="dxa"/>
              <w:right w:w="28" w:type="dxa"/>
            </w:tcMar>
          </w:tcPr>
          <w:p w:rsidR="000226E5" w:rsidRDefault="00DE5FB5">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59.9% and below</w:t>
            </w:r>
          </w:p>
        </w:tc>
      </w:tr>
    </w:tbl>
    <w:p w:rsidR="000226E5" w:rsidRDefault="000226E5">
      <w:pPr>
        <w:widowControl w:val="0"/>
        <w:pBdr>
          <w:top w:val="nil"/>
          <w:left w:val="nil"/>
          <w:bottom w:val="nil"/>
          <w:right w:val="nil"/>
          <w:between w:val="nil"/>
        </w:pBdr>
        <w:spacing w:after="0"/>
        <w:rPr>
          <w:rFonts w:ascii="Times New Roman" w:eastAsia="Times New Roman" w:hAnsi="Times New Roman" w:cs="Times New Roman"/>
          <w:sz w:val="20"/>
          <w:szCs w:val="20"/>
        </w:rPr>
      </w:pPr>
    </w:p>
    <w:p w:rsidR="005F7E1E" w:rsidRDefault="005F7E1E">
      <w:pPr>
        <w:widowControl w:val="0"/>
        <w:pBdr>
          <w:top w:val="nil"/>
          <w:left w:val="nil"/>
          <w:bottom w:val="nil"/>
          <w:right w:val="nil"/>
          <w:between w:val="nil"/>
        </w:pBdr>
        <w:spacing w:after="0"/>
        <w:rPr>
          <w:rFonts w:ascii="Times New Roman" w:eastAsia="Times New Roman" w:hAnsi="Times New Roman" w:cs="Times New Roman"/>
          <w:color w:val="A61C00"/>
          <w:sz w:val="20"/>
          <w:szCs w:val="20"/>
        </w:rPr>
      </w:pPr>
    </w:p>
    <w:tbl>
      <w:tblPr>
        <w:tblStyle w:val="3"/>
        <w:tblW w:w="8090" w:type="dxa"/>
        <w:tblBorders>
          <w:top w:val="nil"/>
          <w:left w:val="nil"/>
          <w:bottom w:val="nil"/>
          <w:right w:val="nil"/>
          <w:insideH w:val="nil"/>
          <w:insideV w:val="nil"/>
        </w:tblBorders>
        <w:tblLayout w:type="fixed"/>
        <w:tblLook w:val="0600" w:firstRow="0" w:lastRow="0" w:firstColumn="0" w:lastColumn="0" w:noHBand="1" w:noVBand="1"/>
      </w:tblPr>
      <w:tblGrid>
        <w:gridCol w:w="5230"/>
        <w:gridCol w:w="1350"/>
        <w:gridCol w:w="1510"/>
      </w:tblGrid>
      <w:tr w:rsidR="007D7D13" w:rsidTr="007D7D13">
        <w:trPr>
          <w:trHeight w:val="250"/>
        </w:trPr>
        <w:tc>
          <w:tcPr>
            <w:tcW w:w="523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D7D13" w:rsidRDefault="007D7D13">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Assignment/Assessment</w:t>
            </w:r>
          </w:p>
        </w:tc>
        <w:tc>
          <w:tcPr>
            <w:tcW w:w="1350" w:type="dxa"/>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D7D13" w:rsidRDefault="007D7D13">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 Weight</w:t>
            </w:r>
          </w:p>
        </w:tc>
        <w:tc>
          <w:tcPr>
            <w:tcW w:w="1510" w:type="dxa"/>
            <w:tcBorders>
              <w:top w:val="single" w:sz="8" w:space="0" w:color="000000"/>
              <w:bottom w:val="single" w:sz="8" w:space="0" w:color="000000"/>
              <w:right w:val="single" w:sz="8" w:space="0" w:color="000000"/>
            </w:tcBorders>
          </w:tcPr>
          <w:p w:rsidR="007D7D13" w:rsidRDefault="007D7D13">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Individual or Group/Team Grade</w:t>
            </w:r>
          </w:p>
        </w:tc>
      </w:tr>
      <w:tr w:rsidR="007D7D13" w:rsidTr="007D7D13">
        <w:trPr>
          <w:trHeight w:val="287"/>
        </w:trPr>
        <w:tc>
          <w:tcPr>
            <w:tcW w:w="5230" w:type="dxa"/>
            <w:tcBorders>
              <w:left w:val="single" w:sz="8" w:space="0" w:color="000000"/>
              <w:bottom w:val="single" w:sz="8" w:space="0" w:color="000000"/>
              <w:right w:val="single" w:sz="8" w:space="0" w:color="000000"/>
            </w:tcBorders>
            <w:shd w:val="clear" w:color="auto" w:fill="auto"/>
            <w:tcMar>
              <w:top w:w="28" w:type="dxa"/>
              <w:left w:w="28" w:type="dxa"/>
              <w:bottom w:w="28" w:type="dxa"/>
              <w:right w:w="28" w:type="dxa"/>
            </w:tcMar>
          </w:tcPr>
          <w:p w:rsidR="007D7D13" w:rsidRPr="004358F3" w:rsidRDefault="007D7D13">
            <w:pPr>
              <w:spacing w:after="0" w:line="240" w:lineRule="auto"/>
              <w:rPr>
                <w:rFonts w:ascii="Times New Roman" w:eastAsia="Times New Roman" w:hAnsi="Times New Roman" w:cs="Times New Roman"/>
                <w:color w:val="000000" w:themeColor="text1"/>
                <w:sz w:val="20"/>
                <w:szCs w:val="20"/>
              </w:rPr>
            </w:pPr>
            <w:r w:rsidRPr="004358F3">
              <w:rPr>
                <w:rFonts w:ascii="Times New Roman" w:eastAsia="Times New Roman" w:hAnsi="Times New Roman" w:cs="Times New Roman"/>
                <w:color w:val="000000" w:themeColor="text1"/>
                <w:sz w:val="20"/>
                <w:szCs w:val="20"/>
              </w:rPr>
              <w:t xml:space="preserve">Assignment 1: </w:t>
            </w:r>
            <w:r w:rsidR="00C80DE4" w:rsidRPr="004358F3">
              <w:rPr>
                <w:rFonts w:ascii="Times New Roman" w:eastAsia="Times New Roman" w:hAnsi="Times New Roman" w:cs="Times New Roman"/>
                <w:color w:val="000000" w:themeColor="text1"/>
                <w:sz w:val="20"/>
                <w:szCs w:val="20"/>
              </w:rPr>
              <w:t xml:space="preserve"> Profit and Loss Statement</w:t>
            </w:r>
          </w:p>
        </w:tc>
        <w:tc>
          <w:tcPr>
            <w:tcW w:w="1350" w:type="dxa"/>
            <w:tcBorders>
              <w:bottom w:val="single" w:sz="8" w:space="0" w:color="000000"/>
              <w:right w:val="single" w:sz="8" w:space="0" w:color="000000"/>
            </w:tcBorders>
            <w:shd w:val="clear" w:color="auto" w:fill="auto"/>
            <w:tcMar>
              <w:top w:w="28" w:type="dxa"/>
              <w:left w:w="28" w:type="dxa"/>
              <w:bottom w:w="28" w:type="dxa"/>
              <w:right w:w="28" w:type="dxa"/>
            </w:tcMar>
          </w:tcPr>
          <w:p w:rsidR="007D7D13" w:rsidRPr="004358F3" w:rsidRDefault="004F2A19">
            <w:pPr>
              <w:spacing w:after="0" w:line="240" w:lineRule="auto"/>
              <w:jc w:val="center"/>
              <w:rPr>
                <w:rFonts w:ascii="Times New Roman" w:eastAsia="Times New Roman" w:hAnsi="Times New Roman" w:cs="Times New Roman"/>
                <w:color w:val="000000" w:themeColor="text1"/>
                <w:sz w:val="20"/>
                <w:szCs w:val="20"/>
              </w:rPr>
            </w:pPr>
            <w:r w:rsidRPr="004358F3">
              <w:rPr>
                <w:rFonts w:ascii="Times New Roman" w:eastAsia="Times New Roman" w:hAnsi="Times New Roman" w:cs="Times New Roman"/>
                <w:color w:val="000000" w:themeColor="text1"/>
                <w:sz w:val="20"/>
                <w:szCs w:val="20"/>
              </w:rPr>
              <w:t>1</w:t>
            </w:r>
            <w:r w:rsidR="00C80DE4" w:rsidRPr="004358F3">
              <w:rPr>
                <w:rFonts w:ascii="Times New Roman" w:eastAsia="Times New Roman" w:hAnsi="Times New Roman" w:cs="Times New Roman"/>
                <w:color w:val="000000" w:themeColor="text1"/>
                <w:sz w:val="20"/>
                <w:szCs w:val="20"/>
              </w:rPr>
              <w:t>5</w:t>
            </w:r>
            <w:r w:rsidR="007D7D13" w:rsidRPr="004358F3">
              <w:rPr>
                <w:rFonts w:ascii="Times New Roman" w:eastAsia="Times New Roman" w:hAnsi="Times New Roman" w:cs="Times New Roman"/>
                <w:color w:val="000000" w:themeColor="text1"/>
                <w:sz w:val="20"/>
                <w:szCs w:val="20"/>
              </w:rPr>
              <w:t>%</w:t>
            </w:r>
          </w:p>
        </w:tc>
        <w:tc>
          <w:tcPr>
            <w:tcW w:w="1510" w:type="dxa"/>
            <w:tcBorders>
              <w:bottom w:val="single" w:sz="8" w:space="0" w:color="000000"/>
              <w:right w:val="single" w:sz="8" w:space="0" w:color="000000"/>
            </w:tcBorders>
          </w:tcPr>
          <w:p w:rsidR="007D7D13" w:rsidRPr="004358F3" w:rsidRDefault="00C80DE4">
            <w:pPr>
              <w:spacing w:after="0" w:line="240" w:lineRule="auto"/>
              <w:jc w:val="center"/>
              <w:rPr>
                <w:rFonts w:ascii="Times New Roman" w:eastAsia="Times New Roman" w:hAnsi="Times New Roman" w:cs="Times New Roman"/>
                <w:color w:val="000000" w:themeColor="text1"/>
                <w:sz w:val="20"/>
                <w:szCs w:val="20"/>
              </w:rPr>
            </w:pPr>
            <w:r w:rsidRPr="004358F3">
              <w:rPr>
                <w:rFonts w:ascii="Times New Roman" w:eastAsia="Times New Roman" w:hAnsi="Times New Roman" w:cs="Times New Roman"/>
                <w:color w:val="000000" w:themeColor="text1"/>
                <w:sz w:val="20"/>
                <w:szCs w:val="20"/>
              </w:rPr>
              <w:t>Team</w:t>
            </w:r>
          </w:p>
        </w:tc>
      </w:tr>
      <w:tr w:rsidR="007D7D13" w:rsidTr="007D7D13">
        <w:trPr>
          <w:trHeight w:val="299"/>
        </w:trPr>
        <w:tc>
          <w:tcPr>
            <w:tcW w:w="5230" w:type="dxa"/>
            <w:tcBorders>
              <w:top w:val="single" w:sz="4" w:space="0" w:color="auto"/>
              <w:left w:val="single" w:sz="8" w:space="0" w:color="000000"/>
              <w:bottom w:val="single" w:sz="4" w:space="0" w:color="auto"/>
              <w:right w:val="single" w:sz="8" w:space="0" w:color="000000"/>
            </w:tcBorders>
            <w:tcMar>
              <w:top w:w="28" w:type="dxa"/>
              <w:left w:w="28" w:type="dxa"/>
              <w:bottom w:w="28" w:type="dxa"/>
              <w:right w:w="28" w:type="dxa"/>
            </w:tcMar>
          </w:tcPr>
          <w:p w:rsidR="007D7D13" w:rsidRPr="004358F3" w:rsidRDefault="007D7D13">
            <w:pPr>
              <w:spacing w:after="0" w:line="240" w:lineRule="auto"/>
              <w:rPr>
                <w:rFonts w:ascii="Times New Roman" w:eastAsia="Times New Roman" w:hAnsi="Times New Roman" w:cs="Times New Roman"/>
                <w:color w:val="000000" w:themeColor="text1"/>
                <w:sz w:val="20"/>
                <w:szCs w:val="20"/>
              </w:rPr>
            </w:pPr>
            <w:r w:rsidRPr="004358F3">
              <w:rPr>
                <w:rFonts w:ascii="Times New Roman" w:eastAsia="Times New Roman" w:hAnsi="Times New Roman" w:cs="Times New Roman"/>
                <w:color w:val="000000" w:themeColor="text1"/>
                <w:sz w:val="20"/>
                <w:szCs w:val="20"/>
              </w:rPr>
              <w:t>Midterm exam</w:t>
            </w:r>
          </w:p>
        </w:tc>
        <w:tc>
          <w:tcPr>
            <w:tcW w:w="1350" w:type="dxa"/>
            <w:tcBorders>
              <w:top w:val="single" w:sz="4" w:space="0" w:color="auto"/>
              <w:bottom w:val="single" w:sz="4" w:space="0" w:color="auto"/>
              <w:right w:val="single" w:sz="8" w:space="0" w:color="000000"/>
            </w:tcBorders>
            <w:shd w:val="clear" w:color="auto" w:fill="auto"/>
            <w:tcMar>
              <w:top w:w="28" w:type="dxa"/>
              <w:left w:w="28" w:type="dxa"/>
              <w:bottom w:w="28" w:type="dxa"/>
              <w:right w:w="28" w:type="dxa"/>
            </w:tcMar>
          </w:tcPr>
          <w:p w:rsidR="007D7D13" w:rsidRPr="004358F3" w:rsidRDefault="007D7D13">
            <w:pPr>
              <w:spacing w:after="0" w:line="240" w:lineRule="auto"/>
              <w:jc w:val="center"/>
              <w:rPr>
                <w:rFonts w:ascii="Times New Roman" w:eastAsia="Times New Roman" w:hAnsi="Times New Roman" w:cs="Times New Roman"/>
                <w:color w:val="000000" w:themeColor="text1"/>
                <w:sz w:val="20"/>
                <w:szCs w:val="20"/>
              </w:rPr>
            </w:pPr>
            <w:r w:rsidRPr="004358F3">
              <w:rPr>
                <w:rFonts w:ascii="Times New Roman" w:eastAsia="Times New Roman" w:hAnsi="Times New Roman" w:cs="Times New Roman"/>
                <w:color w:val="000000" w:themeColor="text1"/>
                <w:sz w:val="20"/>
                <w:szCs w:val="20"/>
              </w:rPr>
              <w:t>2</w:t>
            </w:r>
            <w:r w:rsidR="00DA08C4" w:rsidRPr="004358F3">
              <w:rPr>
                <w:rFonts w:ascii="Times New Roman" w:eastAsia="Times New Roman" w:hAnsi="Times New Roman" w:cs="Times New Roman"/>
                <w:color w:val="000000" w:themeColor="text1"/>
                <w:sz w:val="20"/>
                <w:szCs w:val="20"/>
              </w:rPr>
              <w:t>0</w:t>
            </w:r>
            <w:r w:rsidRPr="004358F3">
              <w:rPr>
                <w:rFonts w:ascii="Times New Roman" w:eastAsia="Times New Roman" w:hAnsi="Times New Roman" w:cs="Times New Roman"/>
                <w:color w:val="000000" w:themeColor="text1"/>
                <w:sz w:val="20"/>
                <w:szCs w:val="20"/>
              </w:rPr>
              <w:t>%</w:t>
            </w:r>
          </w:p>
        </w:tc>
        <w:tc>
          <w:tcPr>
            <w:tcW w:w="1510" w:type="dxa"/>
            <w:tcBorders>
              <w:top w:val="single" w:sz="4" w:space="0" w:color="auto"/>
              <w:bottom w:val="single" w:sz="4" w:space="0" w:color="auto"/>
              <w:right w:val="single" w:sz="8" w:space="0" w:color="000000"/>
            </w:tcBorders>
          </w:tcPr>
          <w:p w:rsidR="007D7D13" w:rsidRPr="004358F3" w:rsidRDefault="007D7D13">
            <w:pPr>
              <w:spacing w:after="0" w:line="240" w:lineRule="auto"/>
              <w:jc w:val="center"/>
              <w:rPr>
                <w:rFonts w:ascii="Times New Roman" w:eastAsia="Times New Roman" w:hAnsi="Times New Roman" w:cs="Times New Roman"/>
                <w:color w:val="000000" w:themeColor="text1"/>
                <w:sz w:val="20"/>
                <w:szCs w:val="20"/>
              </w:rPr>
            </w:pPr>
            <w:r w:rsidRPr="004358F3">
              <w:rPr>
                <w:rFonts w:ascii="Times New Roman" w:eastAsia="Times New Roman" w:hAnsi="Times New Roman" w:cs="Times New Roman"/>
                <w:color w:val="000000" w:themeColor="text1"/>
                <w:sz w:val="20"/>
                <w:szCs w:val="20"/>
              </w:rPr>
              <w:t>Individual</w:t>
            </w:r>
          </w:p>
        </w:tc>
      </w:tr>
      <w:tr w:rsidR="007D7D13" w:rsidTr="007D7D13">
        <w:trPr>
          <w:trHeight w:val="299"/>
        </w:trPr>
        <w:tc>
          <w:tcPr>
            <w:tcW w:w="5230" w:type="dxa"/>
            <w:tcBorders>
              <w:top w:val="single" w:sz="4" w:space="0" w:color="auto"/>
              <w:left w:val="single" w:sz="8" w:space="0" w:color="000000"/>
              <w:bottom w:val="single" w:sz="4" w:space="0" w:color="auto"/>
              <w:right w:val="single" w:sz="8" w:space="0" w:color="000000"/>
            </w:tcBorders>
            <w:tcMar>
              <w:top w:w="28" w:type="dxa"/>
              <w:left w:w="28" w:type="dxa"/>
              <w:bottom w:w="28" w:type="dxa"/>
              <w:right w:w="28" w:type="dxa"/>
            </w:tcMar>
          </w:tcPr>
          <w:p w:rsidR="007D7D13" w:rsidRPr="004358F3" w:rsidRDefault="007D7D13">
            <w:pPr>
              <w:spacing w:after="0" w:line="240" w:lineRule="auto"/>
              <w:rPr>
                <w:rFonts w:ascii="Times New Roman" w:eastAsia="Times New Roman" w:hAnsi="Times New Roman" w:cs="Times New Roman"/>
                <w:color w:val="000000" w:themeColor="text1"/>
                <w:sz w:val="20"/>
                <w:szCs w:val="20"/>
              </w:rPr>
            </w:pPr>
            <w:r w:rsidRPr="004358F3">
              <w:rPr>
                <w:rFonts w:ascii="Times New Roman" w:eastAsia="Times New Roman" w:hAnsi="Times New Roman" w:cs="Times New Roman"/>
                <w:color w:val="000000" w:themeColor="text1"/>
                <w:sz w:val="20"/>
                <w:szCs w:val="20"/>
              </w:rPr>
              <w:t xml:space="preserve">Assignment </w:t>
            </w:r>
            <w:r w:rsidR="0095411C" w:rsidRPr="004358F3">
              <w:rPr>
                <w:rFonts w:ascii="Times New Roman" w:eastAsia="Times New Roman" w:hAnsi="Times New Roman" w:cs="Times New Roman"/>
                <w:color w:val="000000" w:themeColor="text1"/>
                <w:sz w:val="20"/>
                <w:szCs w:val="20"/>
              </w:rPr>
              <w:t>2</w:t>
            </w:r>
            <w:r w:rsidRPr="004358F3">
              <w:rPr>
                <w:rFonts w:ascii="Times New Roman" w:eastAsia="Times New Roman" w:hAnsi="Times New Roman" w:cs="Times New Roman"/>
                <w:color w:val="000000" w:themeColor="text1"/>
                <w:sz w:val="20"/>
                <w:szCs w:val="20"/>
              </w:rPr>
              <w:t xml:space="preserve">:  </w:t>
            </w:r>
            <w:r w:rsidR="00DA08C4" w:rsidRPr="004358F3">
              <w:rPr>
                <w:rFonts w:ascii="Times New Roman" w:eastAsia="Times New Roman" w:hAnsi="Times New Roman" w:cs="Times New Roman"/>
                <w:color w:val="000000" w:themeColor="text1"/>
                <w:sz w:val="20"/>
                <w:szCs w:val="20"/>
              </w:rPr>
              <w:t>Critique a web-based decision support tool</w:t>
            </w:r>
          </w:p>
        </w:tc>
        <w:tc>
          <w:tcPr>
            <w:tcW w:w="1350" w:type="dxa"/>
            <w:tcBorders>
              <w:top w:val="single" w:sz="4" w:space="0" w:color="auto"/>
              <w:bottom w:val="single" w:sz="4" w:space="0" w:color="auto"/>
              <w:right w:val="single" w:sz="8" w:space="0" w:color="000000"/>
            </w:tcBorders>
            <w:shd w:val="clear" w:color="auto" w:fill="auto"/>
            <w:tcMar>
              <w:top w:w="28" w:type="dxa"/>
              <w:left w:w="28" w:type="dxa"/>
              <w:bottom w:w="28" w:type="dxa"/>
              <w:right w:w="28" w:type="dxa"/>
            </w:tcMar>
          </w:tcPr>
          <w:p w:rsidR="007D7D13" w:rsidRPr="004358F3" w:rsidRDefault="00DA08C4">
            <w:pPr>
              <w:spacing w:after="0" w:line="240" w:lineRule="auto"/>
              <w:jc w:val="center"/>
              <w:rPr>
                <w:rFonts w:ascii="Times New Roman" w:eastAsia="Times New Roman" w:hAnsi="Times New Roman" w:cs="Times New Roman"/>
                <w:color w:val="000000" w:themeColor="text1"/>
                <w:sz w:val="20"/>
                <w:szCs w:val="20"/>
              </w:rPr>
            </w:pPr>
            <w:r w:rsidRPr="004358F3">
              <w:rPr>
                <w:rFonts w:ascii="Times New Roman" w:eastAsia="Times New Roman" w:hAnsi="Times New Roman" w:cs="Times New Roman"/>
                <w:color w:val="000000" w:themeColor="text1"/>
                <w:sz w:val="20"/>
                <w:szCs w:val="20"/>
              </w:rPr>
              <w:t>1</w:t>
            </w:r>
            <w:r w:rsidR="00C80DE4" w:rsidRPr="004358F3">
              <w:rPr>
                <w:rFonts w:ascii="Times New Roman" w:eastAsia="Times New Roman" w:hAnsi="Times New Roman" w:cs="Times New Roman"/>
                <w:color w:val="000000" w:themeColor="text1"/>
                <w:sz w:val="20"/>
                <w:szCs w:val="20"/>
              </w:rPr>
              <w:t>0</w:t>
            </w:r>
            <w:r w:rsidR="007D7D13" w:rsidRPr="004358F3">
              <w:rPr>
                <w:rFonts w:ascii="Times New Roman" w:eastAsia="Times New Roman" w:hAnsi="Times New Roman" w:cs="Times New Roman"/>
                <w:color w:val="000000" w:themeColor="text1"/>
                <w:sz w:val="20"/>
                <w:szCs w:val="20"/>
              </w:rPr>
              <w:t>%</w:t>
            </w:r>
          </w:p>
        </w:tc>
        <w:tc>
          <w:tcPr>
            <w:tcW w:w="1510" w:type="dxa"/>
            <w:tcBorders>
              <w:top w:val="single" w:sz="4" w:space="0" w:color="auto"/>
              <w:bottom w:val="single" w:sz="4" w:space="0" w:color="auto"/>
              <w:right w:val="single" w:sz="8" w:space="0" w:color="000000"/>
            </w:tcBorders>
          </w:tcPr>
          <w:p w:rsidR="007D7D13" w:rsidRPr="004358F3" w:rsidRDefault="00DA08C4">
            <w:pPr>
              <w:spacing w:after="0" w:line="240" w:lineRule="auto"/>
              <w:jc w:val="center"/>
              <w:rPr>
                <w:rFonts w:ascii="Times New Roman" w:eastAsia="Times New Roman" w:hAnsi="Times New Roman" w:cs="Times New Roman"/>
                <w:color w:val="000000" w:themeColor="text1"/>
                <w:sz w:val="20"/>
                <w:szCs w:val="20"/>
              </w:rPr>
            </w:pPr>
            <w:r w:rsidRPr="004358F3">
              <w:rPr>
                <w:rFonts w:ascii="Times New Roman" w:eastAsia="Times New Roman" w:hAnsi="Times New Roman" w:cs="Times New Roman"/>
                <w:color w:val="000000" w:themeColor="text1"/>
                <w:sz w:val="20"/>
                <w:szCs w:val="20"/>
              </w:rPr>
              <w:t>Individual</w:t>
            </w:r>
          </w:p>
        </w:tc>
      </w:tr>
      <w:tr w:rsidR="0095411C">
        <w:trPr>
          <w:trHeight w:val="299"/>
        </w:trPr>
        <w:tc>
          <w:tcPr>
            <w:tcW w:w="5230" w:type="dxa"/>
            <w:tcBorders>
              <w:top w:val="single" w:sz="4" w:space="0" w:color="auto"/>
              <w:left w:val="single" w:sz="8" w:space="0" w:color="000000"/>
              <w:bottom w:val="single" w:sz="4" w:space="0" w:color="auto"/>
              <w:right w:val="single" w:sz="8" w:space="0" w:color="000000"/>
            </w:tcBorders>
            <w:tcMar>
              <w:top w:w="28" w:type="dxa"/>
              <w:left w:w="28" w:type="dxa"/>
              <w:bottom w:w="28" w:type="dxa"/>
              <w:right w:w="28" w:type="dxa"/>
            </w:tcMar>
          </w:tcPr>
          <w:p w:rsidR="0095411C" w:rsidRPr="004358F3" w:rsidRDefault="0095411C">
            <w:pPr>
              <w:spacing w:after="0" w:line="240" w:lineRule="auto"/>
              <w:rPr>
                <w:rFonts w:ascii="Times New Roman" w:eastAsia="Times New Roman" w:hAnsi="Times New Roman" w:cs="Times New Roman"/>
                <w:color w:val="000000" w:themeColor="text1"/>
                <w:sz w:val="20"/>
                <w:szCs w:val="20"/>
              </w:rPr>
            </w:pPr>
            <w:r w:rsidRPr="004358F3">
              <w:rPr>
                <w:rFonts w:ascii="Times New Roman" w:eastAsia="Times New Roman" w:hAnsi="Times New Roman" w:cs="Times New Roman"/>
                <w:color w:val="000000" w:themeColor="text1"/>
                <w:sz w:val="20"/>
                <w:szCs w:val="20"/>
              </w:rPr>
              <w:t>Assignment 3:  Case preparation and discussion</w:t>
            </w:r>
          </w:p>
        </w:tc>
        <w:tc>
          <w:tcPr>
            <w:tcW w:w="1350" w:type="dxa"/>
            <w:tcBorders>
              <w:top w:val="single" w:sz="4" w:space="0" w:color="auto"/>
              <w:bottom w:val="single" w:sz="4" w:space="0" w:color="auto"/>
              <w:right w:val="single" w:sz="8" w:space="0" w:color="000000"/>
            </w:tcBorders>
            <w:shd w:val="clear" w:color="auto" w:fill="auto"/>
            <w:tcMar>
              <w:top w:w="28" w:type="dxa"/>
              <w:left w:w="28" w:type="dxa"/>
              <w:bottom w:w="28" w:type="dxa"/>
              <w:right w:w="28" w:type="dxa"/>
            </w:tcMar>
          </w:tcPr>
          <w:p w:rsidR="0095411C" w:rsidRPr="004358F3" w:rsidRDefault="0095411C">
            <w:pPr>
              <w:spacing w:after="0" w:line="240" w:lineRule="auto"/>
              <w:jc w:val="center"/>
              <w:rPr>
                <w:rFonts w:ascii="Times New Roman" w:eastAsia="Times New Roman" w:hAnsi="Times New Roman" w:cs="Times New Roman"/>
                <w:color w:val="000000" w:themeColor="text1"/>
                <w:sz w:val="20"/>
                <w:szCs w:val="20"/>
              </w:rPr>
            </w:pPr>
            <w:r w:rsidRPr="004358F3">
              <w:rPr>
                <w:rFonts w:ascii="Times New Roman" w:eastAsia="Times New Roman" w:hAnsi="Times New Roman" w:cs="Times New Roman"/>
                <w:color w:val="000000" w:themeColor="text1"/>
                <w:sz w:val="20"/>
                <w:szCs w:val="20"/>
              </w:rPr>
              <w:t>1</w:t>
            </w:r>
            <w:r w:rsidR="00D70B5B" w:rsidRPr="004358F3">
              <w:rPr>
                <w:rFonts w:ascii="Times New Roman" w:eastAsia="Times New Roman" w:hAnsi="Times New Roman" w:cs="Times New Roman"/>
                <w:color w:val="000000" w:themeColor="text1"/>
                <w:sz w:val="20"/>
                <w:szCs w:val="20"/>
              </w:rPr>
              <w:t>5</w:t>
            </w:r>
            <w:r w:rsidRPr="004358F3">
              <w:rPr>
                <w:rFonts w:ascii="Times New Roman" w:eastAsia="Times New Roman" w:hAnsi="Times New Roman" w:cs="Times New Roman"/>
                <w:color w:val="000000" w:themeColor="text1"/>
                <w:sz w:val="20"/>
                <w:szCs w:val="20"/>
              </w:rPr>
              <w:t>%</w:t>
            </w:r>
          </w:p>
        </w:tc>
        <w:tc>
          <w:tcPr>
            <w:tcW w:w="1510" w:type="dxa"/>
            <w:tcBorders>
              <w:top w:val="single" w:sz="4" w:space="0" w:color="auto"/>
              <w:bottom w:val="single" w:sz="4" w:space="0" w:color="auto"/>
              <w:right w:val="single" w:sz="8" w:space="0" w:color="000000"/>
            </w:tcBorders>
          </w:tcPr>
          <w:p w:rsidR="0095411C" w:rsidRPr="004358F3" w:rsidRDefault="0095411C">
            <w:pPr>
              <w:spacing w:after="0" w:line="240" w:lineRule="auto"/>
              <w:jc w:val="center"/>
              <w:rPr>
                <w:rFonts w:ascii="Times New Roman" w:eastAsia="Times New Roman" w:hAnsi="Times New Roman" w:cs="Times New Roman"/>
                <w:color w:val="000000" w:themeColor="text1"/>
                <w:sz w:val="20"/>
                <w:szCs w:val="20"/>
              </w:rPr>
            </w:pPr>
            <w:r w:rsidRPr="004358F3">
              <w:rPr>
                <w:rFonts w:ascii="Times New Roman" w:eastAsia="Times New Roman" w:hAnsi="Times New Roman" w:cs="Times New Roman"/>
                <w:color w:val="000000" w:themeColor="text1"/>
                <w:sz w:val="20"/>
                <w:szCs w:val="20"/>
              </w:rPr>
              <w:t>Team</w:t>
            </w:r>
          </w:p>
        </w:tc>
      </w:tr>
      <w:tr w:rsidR="00DA08C4" w:rsidTr="007D7D13">
        <w:trPr>
          <w:trHeight w:val="299"/>
        </w:trPr>
        <w:tc>
          <w:tcPr>
            <w:tcW w:w="5230" w:type="dxa"/>
            <w:tcBorders>
              <w:top w:val="single" w:sz="4" w:space="0" w:color="auto"/>
              <w:left w:val="single" w:sz="8" w:space="0" w:color="000000"/>
              <w:bottom w:val="single" w:sz="4" w:space="0" w:color="auto"/>
              <w:right w:val="single" w:sz="8" w:space="0" w:color="000000"/>
            </w:tcBorders>
            <w:tcMar>
              <w:top w:w="28" w:type="dxa"/>
              <w:left w:w="28" w:type="dxa"/>
              <w:bottom w:w="28" w:type="dxa"/>
              <w:right w:w="28" w:type="dxa"/>
            </w:tcMar>
          </w:tcPr>
          <w:p w:rsidR="00DA08C4" w:rsidRPr="004358F3" w:rsidRDefault="00DA08C4">
            <w:pPr>
              <w:spacing w:after="0" w:line="240" w:lineRule="auto"/>
              <w:rPr>
                <w:rFonts w:ascii="Times New Roman" w:eastAsia="Times New Roman" w:hAnsi="Times New Roman" w:cs="Times New Roman"/>
                <w:color w:val="000000" w:themeColor="text1"/>
                <w:sz w:val="20"/>
                <w:szCs w:val="20"/>
              </w:rPr>
            </w:pPr>
            <w:r w:rsidRPr="004358F3">
              <w:rPr>
                <w:rFonts w:ascii="Times New Roman" w:eastAsia="Times New Roman" w:hAnsi="Times New Roman" w:cs="Times New Roman"/>
                <w:color w:val="000000" w:themeColor="text1"/>
                <w:sz w:val="20"/>
                <w:szCs w:val="20"/>
              </w:rPr>
              <w:t>Assignment 4:  Final project presentation and report</w:t>
            </w:r>
          </w:p>
        </w:tc>
        <w:tc>
          <w:tcPr>
            <w:tcW w:w="1350" w:type="dxa"/>
            <w:tcBorders>
              <w:top w:val="single" w:sz="4" w:space="0" w:color="auto"/>
              <w:bottom w:val="single" w:sz="4" w:space="0" w:color="auto"/>
              <w:right w:val="single" w:sz="8" w:space="0" w:color="000000"/>
            </w:tcBorders>
            <w:shd w:val="clear" w:color="auto" w:fill="auto"/>
            <w:tcMar>
              <w:top w:w="28" w:type="dxa"/>
              <w:left w:w="28" w:type="dxa"/>
              <w:bottom w:w="28" w:type="dxa"/>
              <w:right w:w="28" w:type="dxa"/>
            </w:tcMar>
          </w:tcPr>
          <w:p w:rsidR="00DA08C4" w:rsidRPr="004358F3" w:rsidRDefault="00DA08C4">
            <w:pPr>
              <w:spacing w:after="0" w:line="240" w:lineRule="auto"/>
              <w:jc w:val="center"/>
              <w:rPr>
                <w:rFonts w:ascii="Times New Roman" w:eastAsia="Times New Roman" w:hAnsi="Times New Roman" w:cs="Times New Roman"/>
                <w:color w:val="000000" w:themeColor="text1"/>
                <w:sz w:val="20"/>
                <w:szCs w:val="20"/>
              </w:rPr>
            </w:pPr>
            <w:r w:rsidRPr="004358F3">
              <w:rPr>
                <w:rFonts w:ascii="Times New Roman" w:eastAsia="Times New Roman" w:hAnsi="Times New Roman" w:cs="Times New Roman"/>
                <w:color w:val="000000" w:themeColor="text1"/>
                <w:sz w:val="20"/>
                <w:szCs w:val="20"/>
              </w:rPr>
              <w:t>25%</w:t>
            </w:r>
          </w:p>
        </w:tc>
        <w:tc>
          <w:tcPr>
            <w:tcW w:w="1510" w:type="dxa"/>
            <w:tcBorders>
              <w:top w:val="single" w:sz="4" w:space="0" w:color="auto"/>
              <w:bottom w:val="single" w:sz="4" w:space="0" w:color="auto"/>
              <w:right w:val="single" w:sz="8" w:space="0" w:color="000000"/>
            </w:tcBorders>
          </w:tcPr>
          <w:p w:rsidR="00DA08C4" w:rsidRPr="004358F3" w:rsidRDefault="00DA08C4">
            <w:pPr>
              <w:spacing w:after="0" w:line="240" w:lineRule="auto"/>
              <w:jc w:val="center"/>
              <w:rPr>
                <w:rFonts w:ascii="Times New Roman" w:eastAsia="Times New Roman" w:hAnsi="Times New Roman" w:cs="Times New Roman"/>
                <w:color w:val="000000" w:themeColor="text1"/>
                <w:sz w:val="20"/>
                <w:szCs w:val="20"/>
              </w:rPr>
            </w:pPr>
            <w:r w:rsidRPr="004358F3">
              <w:rPr>
                <w:rFonts w:ascii="Times New Roman" w:eastAsia="Times New Roman" w:hAnsi="Times New Roman" w:cs="Times New Roman"/>
                <w:color w:val="000000" w:themeColor="text1"/>
                <w:sz w:val="20"/>
                <w:szCs w:val="20"/>
              </w:rPr>
              <w:t>Team</w:t>
            </w:r>
          </w:p>
        </w:tc>
      </w:tr>
      <w:tr w:rsidR="007D7D13" w:rsidTr="007D7D13">
        <w:trPr>
          <w:trHeight w:val="299"/>
        </w:trPr>
        <w:tc>
          <w:tcPr>
            <w:tcW w:w="5230" w:type="dxa"/>
            <w:tcBorders>
              <w:top w:val="single" w:sz="4" w:space="0" w:color="auto"/>
              <w:left w:val="single" w:sz="8" w:space="0" w:color="000000"/>
              <w:bottom w:val="single" w:sz="8" w:space="0" w:color="000000"/>
              <w:right w:val="single" w:sz="8" w:space="0" w:color="000000"/>
            </w:tcBorders>
            <w:tcMar>
              <w:top w:w="28" w:type="dxa"/>
              <w:left w:w="28" w:type="dxa"/>
              <w:bottom w:w="28" w:type="dxa"/>
              <w:right w:w="28" w:type="dxa"/>
            </w:tcMar>
          </w:tcPr>
          <w:p w:rsidR="007D7D13" w:rsidRPr="004358F3" w:rsidRDefault="00E148C5">
            <w:pPr>
              <w:spacing w:after="0" w:line="240" w:lineRule="auto"/>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Lab Reflections/Participation</w:t>
            </w:r>
            <w:r w:rsidR="003F1C5B" w:rsidRPr="004358F3">
              <w:rPr>
                <w:rFonts w:ascii="Times New Roman" w:eastAsia="Times New Roman" w:hAnsi="Times New Roman" w:cs="Times New Roman"/>
                <w:color w:val="000000" w:themeColor="text1"/>
                <w:sz w:val="20"/>
                <w:szCs w:val="20"/>
              </w:rPr>
              <w:t>/</w:t>
            </w:r>
            <w:r w:rsidR="00C77291" w:rsidRPr="004358F3">
              <w:rPr>
                <w:rFonts w:ascii="Times New Roman" w:eastAsia="Times New Roman" w:hAnsi="Times New Roman" w:cs="Times New Roman"/>
                <w:color w:val="000000" w:themeColor="text1"/>
                <w:sz w:val="20"/>
                <w:szCs w:val="20"/>
              </w:rPr>
              <w:t>Reading</w:t>
            </w:r>
            <w:r w:rsidR="003F1C5B" w:rsidRPr="004358F3">
              <w:rPr>
                <w:rFonts w:ascii="Times New Roman" w:eastAsia="Times New Roman" w:hAnsi="Times New Roman" w:cs="Times New Roman"/>
                <w:color w:val="000000" w:themeColor="text1"/>
                <w:sz w:val="20"/>
                <w:szCs w:val="20"/>
              </w:rPr>
              <w:t xml:space="preserve"> presentation</w:t>
            </w:r>
          </w:p>
        </w:tc>
        <w:tc>
          <w:tcPr>
            <w:tcW w:w="1350" w:type="dxa"/>
            <w:tcBorders>
              <w:top w:val="single" w:sz="4" w:space="0" w:color="auto"/>
              <w:bottom w:val="single" w:sz="8" w:space="0" w:color="000000"/>
              <w:right w:val="single" w:sz="8" w:space="0" w:color="000000"/>
            </w:tcBorders>
            <w:shd w:val="clear" w:color="auto" w:fill="auto"/>
            <w:tcMar>
              <w:top w:w="28" w:type="dxa"/>
              <w:left w:w="28" w:type="dxa"/>
              <w:bottom w:w="28" w:type="dxa"/>
              <w:right w:w="28" w:type="dxa"/>
            </w:tcMar>
          </w:tcPr>
          <w:p w:rsidR="007D7D13" w:rsidRPr="004358F3" w:rsidRDefault="007D7D13">
            <w:pPr>
              <w:spacing w:after="0" w:line="240" w:lineRule="auto"/>
              <w:jc w:val="center"/>
              <w:rPr>
                <w:rFonts w:ascii="Times New Roman" w:eastAsia="Times New Roman" w:hAnsi="Times New Roman" w:cs="Times New Roman"/>
                <w:color w:val="000000" w:themeColor="text1"/>
                <w:sz w:val="20"/>
                <w:szCs w:val="20"/>
              </w:rPr>
            </w:pPr>
            <w:r w:rsidRPr="004358F3">
              <w:rPr>
                <w:rFonts w:ascii="Times New Roman" w:eastAsia="Times New Roman" w:hAnsi="Times New Roman" w:cs="Times New Roman"/>
                <w:color w:val="000000" w:themeColor="text1"/>
                <w:sz w:val="20"/>
                <w:szCs w:val="20"/>
              </w:rPr>
              <w:t>15%</w:t>
            </w:r>
          </w:p>
        </w:tc>
        <w:tc>
          <w:tcPr>
            <w:tcW w:w="1510" w:type="dxa"/>
            <w:tcBorders>
              <w:top w:val="single" w:sz="4" w:space="0" w:color="auto"/>
              <w:bottom w:val="single" w:sz="8" w:space="0" w:color="000000"/>
              <w:right w:val="single" w:sz="8" w:space="0" w:color="000000"/>
            </w:tcBorders>
          </w:tcPr>
          <w:p w:rsidR="007D7D13" w:rsidRPr="004358F3" w:rsidRDefault="007D7D13">
            <w:pPr>
              <w:spacing w:after="0" w:line="240" w:lineRule="auto"/>
              <w:jc w:val="center"/>
              <w:rPr>
                <w:rFonts w:ascii="Times New Roman" w:eastAsia="Times New Roman" w:hAnsi="Times New Roman" w:cs="Times New Roman"/>
                <w:color w:val="000000" w:themeColor="text1"/>
                <w:sz w:val="20"/>
                <w:szCs w:val="20"/>
              </w:rPr>
            </w:pPr>
            <w:r w:rsidRPr="004358F3">
              <w:rPr>
                <w:rFonts w:ascii="Times New Roman" w:eastAsia="Times New Roman" w:hAnsi="Times New Roman" w:cs="Times New Roman"/>
                <w:color w:val="000000" w:themeColor="text1"/>
                <w:sz w:val="20"/>
                <w:szCs w:val="20"/>
              </w:rPr>
              <w:t>Individual</w:t>
            </w:r>
          </w:p>
        </w:tc>
      </w:tr>
    </w:tbl>
    <w:p w:rsidR="00206467" w:rsidRDefault="00206467" w:rsidP="00206467">
      <w:pPr>
        <w:rPr>
          <w:rFonts w:ascii="Times New Roman" w:eastAsia="Times New Roman" w:hAnsi="Times New Roman" w:cs="Times New Roman"/>
          <w:b/>
          <w:bCs/>
          <w:sz w:val="24"/>
          <w:szCs w:val="24"/>
        </w:rPr>
      </w:pPr>
    </w:p>
    <w:p w:rsidR="0051112E" w:rsidRPr="00206467" w:rsidRDefault="00DE5FB5" w:rsidP="00206467">
      <w:pPr>
        <w:rPr>
          <w:rFonts w:ascii="Times New Roman" w:eastAsia="Times New Roman" w:hAnsi="Times New Roman" w:cs="Times New Roman"/>
          <w:b/>
          <w:bCs/>
          <w:sz w:val="24"/>
          <w:szCs w:val="24"/>
        </w:rPr>
      </w:pPr>
      <w:r w:rsidRPr="00206467">
        <w:rPr>
          <w:rFonts w:ascii="Times New Roman" w:eastAsia="Times New Roman" w:hAnsi="Times New Roman" w:cs="Times New Roman"/>
          <w:b/>
          <w:bCs/>
          <w:sz w:val="24"/>
          <w:szCs w:val="24"/>
        </w:rPr>
        <w:t>Course Schedule/Course Calendar</w:t>
      </w:r>
    </w:p>
    <w:p w:rsidR="00722DFF" w:rsidRPr="00722DFF" w:rsidRDefault="00722DFF" w:rsidP="00722DFF">
      <w:pPr>
        <w:rPr>
          <w:rFonts w:ascii="Times New Roman" w:hAnsi="Times New Roman" w:cs="Times New Roman"/>
        </w:rPr>
      </w:pPr>
      <w:r w:rsidRPr="00722DFF">
        <w:rPr>
          <w:rFonts w:ascii="Times New Roman" w:hAnsi="Times New Roman" w:cs="Times New Roman"/>
        </w:rPr>
        <w:t>Schedule subject to change based on class needs:</w:t>
      </w:r>
    </w:p>
    <w:tbl>
      <w:tblPr>
        <w:tblStyle w:val="2"/>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200" w:firstRow="0" w:lastRow="0" w:firstColumn="0" w:lastColumn="0" w:noHBand="1" w:noVBand="0"/>
      </w:tblPr>
      <w:tblGrid>
        <w:gridCol w:w="1230"/>
        <w:gridCol w:w="2340"/>
        <w:gridCol w:w="2790"/>
        <w:gridCol w:w="3000"/>
      </w:tblGrid>
      <w:tr w:rsidR="000226E5" w:rsidTr="003F1C5B">
        <w:trPr>
          <w:cantSplit/>
          <w:tblHeader/>
          <w:jc w:val="center"/>
        </w:trPr>
        <w:tc>
          <w:tcPr>
            <w:tcW w:w="1230" w:type="dxa"/>
          </w:tcPr>
          <w:p w:rsidR="000226E5" w:rsidRDefault="00DE5FB5">
            <w:pPr>
              <w:spacing w:after="0" w:line="240" w:lineRule="auto"/>
              <w:rPr>
                <w:rFonts w:ascii="Times New Roman" w:eastAsia="Times New Roman" w:hAnsi="Times New Roman" w:cs="Times New Roman"/>
              </w:rPr>
            </w:pPr>
            <w:r>
              <w:rPr>
                <w:rFonts w:ascii="Times New Roman" w:eastAsia="Times New Roman" w:hAnsi="Times New Roman" w:cs="Times New Roman"/>
                <w:b/>
                <w:sz w:val="20"/>
                <w:szCs w:val="20"/>
              </w:rPr>
              <w:lastRenderedPageBreak/>
              <w:t>Date</w:t>
            </w:r>
          </w:p>
        </w:tc>
        <w:tc>
          <w:tcPr>
            <w:tcW w:w="2340" w:type="dxa"/>
          </w:tcPr>
          <w:p w:rsidR="000226E5" w:rsidRDefault="00DE5FB5">
            <w:pPr>
              <w:spacing w:after="0" w:line="240" w:lineRule="auto"/>
              <w:rPr>
                <w:rFonts w:ascii="Times New Roman" w:eastAsia="Times New Roman" w:hAnsi="Times New Roman" w:cs="Times New Roman"/>
              </w:rPr>
            </w:pPr>
            <w:r>
              <w:rPr>
                <w:rFonts w:ascii="Times New Roman" w:eastAsia="Times New Roman" w:hAnsi="Times New Roman" w:cs="Times New Roman"/>
                <w:b/>
                <w:sz w:val="20"/>
                <w:szCs w:val="20"/>
              </w:rPr>
              <w:t>Topics and Activities</w:t>
            </w:r>
          </w:p>
        </w:tc>
        <w:tc>
          <w:tcPr>
            <w:tcW w:w="2790" w:type="dxa"/>
          </w:tcPr>
          <w:p w:rsidR="000226E5" w:rsidRDefault="00DE5FB5">
            <w:pPr>
              <w:spacing w:after="0" w:line="240" w:lineRule="auto"/>
              <w:rPr>
                <w:rFonts w:ascii="Times New Roman" w:eastAsia="Times New Roman" w:hAnsi="Times New Roman" w:cs="Times New Roman"/>
              </w:rPr>
            </w:pPr>
            <w:r>
              <w:rPr>
                <w:rFonts w:ascii="Times New Roman" w:eastAsia="Times New Roman" w:hAnsi="Times New Roman" w:cs="Times New Roman"/>
                <w:b/>
                <w:sz w:val="20"/>
                <w:szCs w:val="20"/>
              </w:rPr>
              <w:t>Readings (due on this da</w:t>
            </w:r>
            <w:r w:rsidR="00F27BBE">
              <w:rPr>
                <w:rFonts w:ascii="Times New Roman" w:eastAsia="Times New Roman" w:hAnsi="Times New Roman" w:cs="Times New Roman"/>
                <w:b/>
                <w:sz w:val="20"/>
                <w:szCs w:val="20"/>
              </w:rPr>
              <w:t>te</w:t>
            </w:r>
            <w:r>
              <w:rPr>
                <w:rFonts w:ascii="Times New Roman" w:eastAsia="Times New Roman" w:hAnsi="Times New Roman" w:cs="Times New Roman"/>
                <w:b/>
                <w:sz w:val="20"/>
                <w:szCs w:val="20"/>
              </w:rPr>
              <w:t xml:space="preserve">) </w:t>
            </w:r>
          </w:p>
        </w:tc>
        <w:tc>
          <w:tcPr>
            <w:tcW w:w="3000" w:type="dxa"/>
          </w:tcPr>
          <w:p w:rsidR="000226E5" w:rsidRDefault="00DE5FB5">
            <w:pPr>
              <w:spacing w:after="0" w:line="240" w:lineRule="auto"/>
              <w:rPr>
                <w:rFonts w:ascii="Times New Roman" w:eastAsia="Times New Roman" w:hAnsi="Times New Roman" w:cs="Times New Roman"/>
              </w:rPr>
            </w:pPr>
            <w:r>
              <w:rPr>
                <w:rFonts w:ascii="Times New Roman" w:eastAsia="Times New Roman" w:hAnsi="Times New Roman" w:cs="Times New Roman"/>
                <w:b/>
                <w:sz w:val="20"/>
                <w:szCs w:val="20"/>
              </w:rPr>
              <w:t>Assignments (due on this date)</w:t>
            </w:r>
          </w:p>
        </w:tc>
      </w:tr>
      <w:tr w:rsidR="000226E5" w:rsidTr="003F1C5B">
        <w:trPr>
          <w:cantSplit/>
          <w:jc w:val="center"/>
        </w:trPr>
        <w:tc>
          <w:tcPr>
            <w:tcW w:w="1230" w:type="dxa"/>
          </w:tcPr>
          <w:p w:rsidR="004509F3" w:rsidRPr="00E00525" w:rsidRDefault="0009597A" w:rsidP="004509F3">
            <w:pPr>
              <w:spacing w:after="0" w:line="240" w:lineRule="auto"/>
              <w:rPr>
                <w:rFonts w:ascii="Times New Roman" w:eastAsia="Times New Roman" w:hAnsi="Times New Roman" w:cs="Times New Roman"/>
                <w:color w:val="000000" w:themeColor="text1"/>
              </w:rPr>
            </w:pPr>
            <w:r w:rsidRPr="00E00525">
              <w:rPr>
                <w:rFonts w:ascii="Times New Roman" w:eastAsia="Times New Roman" w:hAnsi="Times New Roman" w:cs="Times New Roman"/>
                <w:color w:val="000000" w:themeColor="text1"/>
              </w:rPr>
              <w:t xml:space="preserve">Sept. </w:t>
            </w:r>
            <w:r w:rsidR="00E00525" w:rsidRPr="00E00525">
              <w:rPr>
                <w:rFonts w:ascii="Times New Roman" w:eastAsia="Times New Roman" w:hAnsi="Times New Roman" w:cs="Times New Roman"/>
                <w:color w:val="000000" w:themeColor="text1"/>
              </w:rPr>
              <w:t>2</w:t>
            </w:r>
          </w:p>
          <w:p w:rsidR="004509F3" w:rsidRPr="00E00525" w:rsidRDefault="004509F3" w:rsidP="004509F3">
            <w:pPr>
              <w:spacing w:after="0" w:line="240" w:lineRule="auto"/>
              <w:rPr>
                <w:rFonts w:ascii="Times New Roman" w:eastAsia="Times New Roman" w:hAnsi="Times New Roman" w:cs="Times New Roman"/>
                <w:color w:val="000000" w:themeColor="text1"/>
              </w:rPr>
            </w:pPr>
          </w:p>
        </w:tc>
        <w:tc>
          <w:tcPr>
            <w:tcW w:w="2340" w:type="dxa"/>
          </w:tcPr>
          <w:p w:rsidR="00291942" w:rsidRPr="007D7D13" w:rsidRDefault="00291942" w:rsidP="004509F3">
            <w:pPr>
              <w:spacing w:after="0" w:line="240" w:lineRule="auto"/>
              <w:rPr>
                <w:rFonts w:ascii="Times New Roman" w:eastAsia="Times New Roman" w:hAnsi="Times New Roman" w:cs="Times New Roman"/>
                <w:b/>
                <w:bCs/>
                <w:color w:val="000000" w:themeColor="text1"/>
              </w:rPr>
            </w:pPr>
            <w:r w:rsidRPr="007D7D13">
              <w:rPr>
                <w:rFonts w:ascii="Times New Roman" w:eastAsia="Times New Roman" w:hAnsi="Times New Roman" w:cs="Times New Roman"/>
                <w:b/>
                <w:bCs/>
                <w:color w:val="000000" w:themeColor="text1"/>
              </w:rPr>
              <w:t>Week 1:</w:t>
            </w:r>
          </w:p>
          <w:p w:rsidR="00291942" w:rsidRPr="007D7D13" w:rsidRDefault="00291942" w:rsidP="004509F3">
            <w:pPr>
              <w:spacing w:after="0" w:line="240" w:lineRule="auto"/>
              <w:rPr>
                <w:rFonts w:ascii="Times New Roman" w:eastAsia="Times New Roman" w:hAnsi="Times New Roman" w:cs="Times New Roman"/>
                <w:color w:val="000000" w:themeColor="text1"/>
              </w:rPr>
            </w:pPr>
            <w:r w:rsidRPr="007D7D13">
              <w:rPr>
                <w:rFonts w:ascii="Times New Roman" w:eastAsia="Times New Roman" w:hAnsi="Times New Roman" w:cs="Times New Roman"/>
                <w:color w:val="000000" w:themeColor="text1"/>
              </w:rPr>
              <w:t>Course introduction</w:t>
            </w:r>
            <w:r w:rsidR="00206467">
              <w:rPr>
                <w:rFonts w:ascii="Times New Roman" w:eastAsia="Times New Roman" w:hAnsi="Times New Roman" w:cs="Times New Roman"/>
                <w:color w:val="000000" w:themeColor="text1"/>
              </w:rPr>
              <w:t>:</w:t>
            </w:r>
            <w:r w:rsidR="004F5209">
              <w:rPr>
                <w:rFonts w:ascii="Times New Roman" w:eastAsia="Times New Roman" w:hAnsi="Times New Roman" w:cs="Times New Roman"/>
                <w:color w:val="000000" w:themeColor="text1"/>
              </w:rPr>
              <w:t xml:space="preserve"> </w:t>
            </w:r>
            <w:r w:rsidR="00206467">
              <w:rPr>
                <w:rFonts w:ascii="Times New Roman" w:eastAsia="Times New Roman" w:hAnsi="Times New Roman" w:cs="Times New Roman"/>
                <w:color w:val="000000" w:themeColor="text1"/>
              </w:rPr>
              <w:t>W</w:t>
            </w:r>
            <w:r w:rsidR="004F5209">
              <w:rPr>
                <w:rFonts w:ascii="Times New Roman" w:eastAsia="Times New Roman" w:hAnsi="Times New Roman" w:cs="Times New Roman"/>
                <w:color w:val="000000" w:themeColor="text1"/>
              </w:rPr>
              <w:t>hat is product management</w:t>
            </w:r>
            <w:r w:rsidR="0030770E">
              <w:rPr>
                <w:rFonts w:ascii="Times New Roman" w:eastAsia="Times New Roman" w:hAnsi="Times New Roman" w:cs="Times New Roman"/>
                <w:color w:val="000000" w:themeColor="text1"/>
              </w:rPr>
              <w:t>?</w:t>
            </w:r>
          </w:p>
        </w:tc>
        <w:tc>
          <w:tcPr>
            <w:tcW w:w="2790" w:type="dxa"/>
          </w:tcPr>
          <w:p w:rsidR="007F40C5" w:rsidRPr="00206467" w:rsidRDefault="007F40C5" w:rsidP="004509F3">
            <w:pPr>
              <w:pStyle w:val="ListParagraph"/>
              <w:numPr>
                <w:ilvl w:val="0"/>
                <w:numId w:val="8"/>
              </w:numPr>
              <w:spacing w:line="240" w:lineRule="auto"/>
              <w:ind w:left="365"/>
              <w:rPr>
                <w:rFonts w:ascii="Times New Roman" w:eastAsia="Times New Roman" w:hAnsi="Times New Roman" w:cs="Times New Roman"/>
                <w:color w:val="000000" w:themeColor="text1"/>
                <w:lang w:eastAsia="zh-CN"/>
              </w:rPr>
            </w:pPr>
            <w:r w:rsidRPr="00206467">
              <w:rPr>
                <w:rFonts w:ascii="Times New Roman" w:hAnsi="Times New Roman" w:cs="Times New Roman"/>
                <w:color w:val="000000" w:themeColor="text1"/>
                <w:sz w:val="21"/>
                <w:szCs w:val="21"/>
                <w:shd w:val="clear" w:color="auto" w:fill="FFFFFF"/>
              </w:rPr>
              <w:t>Bakker, Karen. </w:t>
            </w:r>
            <w:r w:rsidRPr="00206467">
              <w:rPr>
                <w:rFonts w:ascii="Times New Roman" w:hAnsi="Times New Roman" w:cs="Times New Roman"/>
                <w:i/>
                <w:iCs/>
                <w:color w:val="000000" w:themeColor="text1"/>
                <w:sz w:val="21"/>
                <w:szCs w:val="21"/>
                <w:shd w:val="clear" w:color="auto" w:fill="FFFFFF"/>
              </w:rPr>
              <w:t>Gaia's Web</w:t>
            </w:r>
            <w:r w:rsidRPr="00206467">
              <w:rPr>
                <w:rFonts w:ascii="Times New Roman" w:hAnsi="Times New Roman" w:cs="Times New Roman"/>
                <w:color w:val="000000" w:themeColor="text1"/>
                <w:sz w:val="21"/>
                <w:szCs w:val="21"/>
                <w:shd w:val="clear" w:color="auto" w:fill="FFFFFF"/>
              </w:rPr>
              <w:t xml:space="preserve">. MIT Press, 2024, </w:t>
            </w:r>
            <w:proofErr w:type="spellStart"/>
            <w:r w:rsidRPr="00206467">
              <w:rPr>
                <w:rFonts w:ascii="Times New Roman" w:hAnsi="Times New Roman" w:cs="Times New Roman"/>
                <w:color w:val="000000" w:themeColor="text1"/>
                <w:sz w:val="21"/>
                <w:szCs w:val="21"/>
                <w:shd w:val="clear" w:color="auto" w:fill="FFFFFF"/>
              </w:rPr>
              <w:t>ch.</w:t>
            </w:r>
            <w:proofErr w:type="spellEnd"/>
            <w:r w:rsidRPr="00206467">
              <w:rPr>
                <w:rFonts w:ascii="Times New Roman" w:hAnsi="Times New Roman" w:cs="Times New Roman"/>
                <w:color w:val="000000" w:themeColor="text1"/>
                <w:sz w:val="21"/>
                <w:szCs w:val="21"/>
                <w:shd w:val="clear" w:color="auto" w:fill="FFFFFF"/>
              </w:rPr>
              <w:t xml:space="preserve"> 1</w:t>
            </w:r>
            <w:r w:rsidR="008E3126" w:rsidRPr="00206467">
              <w:rPr>
                <w:rFonts w:ascii="Times New Roman" w:hAnsi="Times New Roman" w:cs="Times New Roman"/>
                <w:color w:val="000000" w:themeColor="text1"/>
                <w:sz w:val="21"/>
                <w:szCs w:val="21"/>
                <w:shd w:val="clear" w:color="auto" w:fill="FFFFFF"/>
              </w:rPr>
              <w:t>, pp. 3-20</w:t>
            </w:r>
            <w:r w:rsidRPr="00206467">
              <w:rPr>
                <w:rFonts w:ascii="Times New Roman" w:hAnsi="Times New Roman" w:cs="Times New Roman"/>
                <w:color w:val="000000" w:themeColor="text1"/>
                <w:sz w:val="21"/>
                <w:szCs w:val="21"/>
                <w:shd w:val="clear" w:color="auto" w:fill="FFFFFF"/>
              </w:rPr>
              <w:t xml:space="preserve"> (17 pp.)</w:t>
            </w:r>
            <w:r w:rsidR="0016314D">
              <w:rPr>
                <w:rFonts w:ascii="Times New Roman" w:hAnsi="Times New Roman" w:cs="Times New Roman"/>
                <w:color w:val="000000" w:themeColor="text1"/>
                <w:sz w:val="21"/>
                <w:szCs w:val="21"/>
                <w:shd w:val="clear" w:color="auto" w:fill="FFFFFF"/>
              </w:rPr>
              <w:t xml:space="preserve">  </w:t>
            </w:r>
            <w:hyperlink r:id="rId26" w:history="1">
              <w:r w:rsidR="00F778E0" w:rsidRPr="000B3651">
                <w:rPr>
                  <w:rStyle w:val="Hyperlink"/>
                  <w:rFonts w:ascii="Times New Roman" w:hAnsi="Times New Roman" w:cs="Times New Roman"/>
                  <w:shd w:val="clear" w:color="auto" w:fill="FFFFFF"/>
                </w:rPr>
                <w:t>Copy 1</w:t>
              </w:r>
            </w:hyperlink>
            <w:r w:rsidR="00F778E0">
              <w:rPr>
                <w:rFonts w:ascii="Times New Roman" w:hAnsi="Times New Roman" w:cs="Times New Roman"/>
                <w:color w:val="222222"/>
                <w:shd w:val="clear" w:color="auto" w:fill="FFFFFF"/>
              </w:rPr>
              <w:t xml:space="preserve"> and </w:t>
            </w:r>
            <w:hyperlink r:id="rId27" w:history="1">
              <w:r w:rsidR="00F778E0" w:rsidRPr="000B3651">
                <w:rPr>
                  <w:rStyle w:val="Hyperlink"/>
                  <w:rFonts w:ascii="Times New Roman" w:hAnsi="Times New Roman" w:cs="Times New Roman"/>
                  <w:shd w:val="clear" w:color="auto" w:fill="FFFFFF"/>
                </w:rPr>
                <w:t>Copy 2</w:t>
              </w:r>
            </w:hyperlink>
            <w:r w:rsidR="00F778E0">
              <w:rPr>
                <w:rFonts w:ascii="Times New Roman" w:hAnsi="Times New Roman" w:cs="Times New Roman"/>
                <w:color w:val="222222"/>
                <w:shd w:val="clear" w:color="auto" w:fill="FFFFFF"/>
              </w:rPr>
              <w:t xml:space="preserve"> of </w:t>
            </w:r>
            <w:proofErr w:type="spellStart"/>
            <w:r w:rsidR="00F778E0">
              <w:rPr>
                <w:rFonts w:ascii="Times New Roman" w:hAnsi="Times New Roman" w:cs="Times New Roman"/>
                <w:color w:val="222222"/>
                <w:shd w:val="clear" w:color="auto" w:fill="FFFFFF"/>
              </w:rPr>
              <w:t>ebook</w:t>
            </w:r>
            <w:proofErr w:type="spellEnd"/>
            <w:r w:rsidR="00F778E0">
              <w:rPr>
                <w:rFonts w:ascii="Times New Roman" w:hAnsi="Times New Roman" w:cs="Times New Roman"/>
                <w:color w:val="222222"/>
                <w:shd w:val="clear" w:color="auto" w:fill="FFFFFF"/>
              </w:rPr>
              <w:t>.</w:t>
            </w:r>
          </w:p>
          <w:p w:rsidR="004F5209" w:rsidRPr="001808A7" w:rsidRDefault="004F5209" w:rsidP="004509F3">
            <w:pPr>
              <w:pStyle w:val="ListParagraph"/>
              <w:numPr>
                <w:ilvl w:val="0"/>
                <w:numId w:val="8"/>
              </w:numPr>
              <w:spacing w:line="240" w:lineRule="auto"/>
              <w:ind w:left="365"/>
              <w:rPr>
                <w:rFonts w:ascii="Times New Roman" w:eastAsia="Times New Roman" w:hAnsi="Times New Roman" w:cs="Times New Roman"/>
                <w:color w:val="000000" w:themeColor="text1"/>
                <w:lang w:eastAsia="zh-CN"/>
              </w:rPr>
            </w:pPr>
            <w:r w:rsidRPr="00206467">
              <w:rPr>
                <w:rFonts w:ascii="Times New Roman" w:hAnsi="Times New Roman" w:cs="Times New Roman"/>
                <w:color w:val="000000" w:themeColor="text1"/>
              </w:rPr>
              <w:t xml:space="preserve">Brennan, Kevin J., Sallie Godwin and Filip </w:t>
            </w:r>
            <w:proofErr w:type="spellStart"/>
            <w:r w:rsidRPr="00206467">
              <w:rPr>
                <w:rFonts w:ascii="Times New Roman" w:hAnsi="Times New Roman" w:cs="Times New Roman"/>
                <w:color w:val="000000" w:themeColor="text1"/>
              </w:rPr>
              <w:t>Hendrickx</w:t>
            </w:r>
            <w:proofErr w:type="spellEnd"/>
            <w:r w:rsidRPr="00206467">
              <w:rPr>
                <w:rFonts w:ascii="Times New Roman" w:hAnsi="Times New Roman" w:cs="Times New Roman"/>
                <w:color w:val="000000" w:themeColor="text1"/>
              </w:rPr>
              <w:t xml:space="preserve">, </w:t>
            </w:r>
            <w:hyperlink r:id="rId28" w:history="1">
              <w:r w:rsidRPr="00C84757">
                <w:rPr>
                  <w:rStyle w:val="Hyperlink"/>
                  <w:rFonts w:ascii="Times New Roman" w:hAnsi="Times New Roman" w:cs="Times New Roman"/>
                  <w:i/>
                  <w:iCs/>
                </w:rPr>
                <w:t>Digital Product Management.</w:t>
              </w:r>
            </w:hyperlink>
            <w:r w:rsidRPr="00206467">
              <w:rPr>
                <w:rFonts w:ascii="Times New Roman" w:hAnsi="Times New Roman" w:cs="Times New Roman"/>
                <w:color w:val="000000" w:themeColor="text1"/>
              </w:rPr>
              <w:t xml:space="preserve">  BCS, 2022, </w:t>
            </w:r>
            <w:proofErr w:type="spellStart"/>
            <w:r w:rsidRPr="00206467">
              <w:rPr>
                <w:rFonts w:ascii="Times New Roman" w:hAnsi="Times New Roman" w:cs="Times New Roman"/>
                <w:color w:val="000000" w:themeColor="text1"/>
              </w:rPr>
              <w:t>ch.</w:t>
            </w:r>
            <w:proofErr w:type="spellEnd"/>
            <w:r w:rsidRPr="00206467">
              <w:rPr>
                <w:rFonts w:ascii="Times New Roman" w:hAnsi="Times New Roman" w:cs="Times New Roman"/>
                <w:color w:val="000000" w:themeColor="text1"/>
              </w:rPr>
              <w:t xml:space="preserve"> 1, pp. 1-17 (17 pp.)</w:t>
            </w:r>
          </w:p>
          <w:p w:rsidR="00D70B5B" w:rsidRPr="00D70B5B" w:rsidRDefault="00D70B5B" w:rsidP="004509F3">
            <w:pPr>
              <w:pStyle w:val="ListParagraph"/>
              <w:numPr>
                <w:ilvl w:val="0"/>
                <w:numId w:val="8"/>
              </w:numPr>
              <w:spacing w:line="240" w:lineRule="auto"/>
              <w:ind w:left="365"/>
              <w:rPr>
                <w:rFonts w:ascii="Times New Roman" w:eastAsia="Times New Roman" w:hAnsi="Times New Roman" w:cs="Times New Roman"/>
                <w:color w:val="FF0000"/>
                <w:lang w:eastAsia="zh-CN"/>
              </w:rPr>
            </w:pPr>
            <w:proofErr w:type="spellStart"/>
            <w:r w:rsidRPr="00124DAE">
              <w:rPr>
                <w:rFonts w:ascii="Times New Roman" w:hAnsi="Times New Roman" w:cs="Times New Roman"/>
                <w:color w:val="000000" w:themeColor="text1"/>
                <w:shd w:val="clear" w:color="auto" w:fill="FFFFFF"/>
              </w:rPr>
              <w:t>Galparsoro</w:t>
            </w:r>
            <w:proofErr w:type="spellEnd"/>
            <w:r w:rsidRPr="00124DAE">
              <w:rPr>
                <w:rFonts w:ascii="Times New Roman" w:hAnsi="Times New Roman" w:cs="Times New Roman"/>
                <w:color w:val="000000" w:themeColor="text1"/>
                <w:shd w:val="clear" w:color="auto" w:fill="FFFFFF"/>
              </w:rPr>
              <w:t xml:space="preserve">, I., </w:t>
            </w:r>
            <w:proofErr w:type="spellStart"/>
            <w:r w:rsidRPr="00124DAE">
              <w:rPr>
                <w:rFonts w:ascii="Times New Roman" w:hAnsi="Times New Roman" w:cs="Times New Roman"/>
                <w:color w:val="000000" w:themeColor="text1"/>
                <w:shd w:val="clear" w:color="auto" w:fill="FFFFFF"/>
              </w:rPr>
              <w:t>Menchaca</w:t>
            </w:r>
            <w:proofErr w:type="spellEnd"/>
            <w:r w:rsidRPr="00124DAE">
              <w:rPr>
                <w:rFonts w:ascii="Times New Roman" w:hAnsi="Times New Roman" w:cs="Times New Roman"/>
                <w:color w:val="000000" w:themeColor="text1"/>
                <w:shd w:val="clear" w:color="auto" w:fill="FFFFFF"/>
              </w:rPr>
              <w:t xml:space="preserve">, I., </w:t>
            </w:r>
            <w:proofErr w:type="spellStart"/>
            <w:r w:rsidRPr="00124DAE">
              <w:rPr>
                <w:rFonts w:ascii="Times New Roman" w:hAnsi="Times New Roman" w:cs="Times New Roman"/>
                <w:color w:val="000000" w:themeColor="text1"/>
                <w:shd w:val="clear" w:color="auto" w:fill="FFFFFF"/>
              </w:rPr>
              <w:t>Garmendia</w:t>
            </w:r>
            <w:proofErr w:type="spellEnd"/>
            <w:r w:rsidRPr="00124DAE">
              <w:rPr>
                <w:rFonts w:ascii="Times New Roman" w:hAnsi="Times New Roman" w:cs="Times New Roman"/>
                <w:color w:val="000000" w:themeColor="text1"/>
                <w:shd w:val="clear" w:color="auto" w:fill="FFFFFF"/>
              </w:rPr>
              <w:t>, J.M. </w:t>
            </w:r>
            <w:r w:rsidRPr="00124DAE">
              <w:rPr>
                <w:rFonts w:ascii="Times New Roman" w:hAnsi="Times New Roman" w:cs="Times New Roman"/>
                <w:i/>
                <w:iCs/>
                <w:color w:val="000000" w:themeColor="text1"/>
                <w:shd w:val="clear" w:color="auto" w:fill="FFFFFF"/>
              </w:rPr>
              <w:t>et al.</w:t>
            </w:r>
            <w:r w:rsidRPr="00124DAE">
              <w:rPr>
                <w:rFonts w:ascii="Times New Roman" w:hAnsi="Times New Roman" w:cs="Times New Roman"/>
                <w:color w:val="000000" w:themeColor="text1"/>
                <w:shd w:val="clear" w:color="auto" w:fill="FFFFFF"/>
              </w:rPr>
              <w:t> </w:t>
            </w:r>
            <w:hyperlink r:id="rId29" w:history="1">
              <w:r w:rsidRPr="00124DAE">
                <w:rPr>
                  <w:rStyle w:val="Hyperlink"/>
                  <w:rFonts w:ascii="Times New Roman" w:hAnsi="Times New Roman" w:cs="Times New Roman"/>
                  <w:shd w:val="clear" w:color="auto" w:fill="FFFFFF"/>
                </w:rPr>
                <w:t>Reviewing the ecological impacts of offshore wind farms</w:t>
              </w:r>
            </w:hyperlink>
            <w:r w:rsidRPr="00124DAE">
              <w:rPr>
                <w:rFonts w:ascii="Times New Roman" w:hAnsi="Times New Roman" w:cs="Times New Roman"/>
                <w:color w:val="000000" w:themeColor="text1"/>
                <w:shd w:val="clear" w:color="auto" w:fill="FFFFFF"/>
              </w:rPr>
              <w:t>. </w:t>
            </w:r>
            <w:proofErr w:type="spellStart"/>
            <w:r w:rsidRPr="00124DAE">
              <w:rPr>
                <w:rFonts w:ascii="Times New Roman" w:hAnsi="Times New Roman" w:cs="Times New Roman"/>
                <w:i/>
                <w:iCs/>
                <w:color w:val="000000" w:themeColor="text1"/>
                <w:shd w:val="clear" w:color="auto" w:fill="FFFFFF"/>
              </w:rPr>
              <w:t>npj</w:t>
            </w:r>
            <w:proofErr w:type="spellEnd"/>
            <w:r w:rsidRPr="00124DAE">
              <w:rPr>
                <w:rFonts w:ascii="Times New Roman" w:hAnsi="Times New Roman" w:cs="Times New Roman"/>
                <w:i/>
                <w:iCs/>
                <w:color w:val="000000" w:themeColor="text1"/>
                <w:shd w:val="clear" w:color="auto" w:fill="FFFFFF"/>
              </w:rPr>
              <w:t xml:space="preserve"> Ocean Sustain</w:t>
            </w:r>
            <w:r w:rsidRPr="00124DAE">
              <w:rPr>
                <w:rFonts w:ascii="Times New Roman" w:hAnsi="Times New Roman" w:cs="Times New Roman"/>
                <w:color w:val="000000" w:themeColor="text1"/>
                <w:shd w:val="clear" w:color="auto" w:fill="FFFFFF"/>
              </w:rPr>
              <w:t> </w:t>
            </w:r>
            <w:r w:rsidRPr="00124DAE">
              <w:rPr>
                <w:rFonts w:ascii="Times New Roman" w:hAnsi="Times New Roman" w:cs="Times New Roman"/>
                <w:b/>
                <w:bCs/>
                <w:color w:val="000000" w:themeColor="text1"/>
                <w:shd w:val="clear" w:color="auto" w:fill="FFFFFF"/>
              </w:rPr>
              <w:t>1</w:t>
            </w:r>
            <w:r w:rsidRPr="00124DAE">
              <w:rPr>
                <w:rFonts w:ascii="Times New Roman" w:hAnsi="Times New Roman" w:cs="Times New Roman"/>
                <w:color w:val="000000" w:themeColor="text1"/>
                <w:shd w:val="clear" w:color="auto" w:fill="FFFFFF"/>
              </w:rPr>
              <w:t>, 1 (2022)</w:t>
            </w:r>
            <w:r w:rsidR="00124DAE" w:rsidRPr="00124DAE">
              <w:rPr>
                <w:rFonts w:ascii="Times New Roman" w:hAnsi="Times New Roman" w:cs="Times New Roman"/>
                <w:color w:val="000000" w:themeColor="text1"/>
                <w:shd w:val="clear" w:color="auto" w:fill="FFFFFF"/>
              </w:rPr>
              <w:t xml:space="preserve">, </w:t>
            </w:r>
            <w:r w:rsidRPr="00124DAE">
              <w:rPr>
                <w:rFonts w:ascii="Times New Roman" w:hAnsi="Times New Roman" w:cs="Times New Roman"/>
                <w:color w:val="000000" w:themeColor="text1"/>
                <w:shd w:val="clear" w:color="auto" w:fill="FFFFFF"/>
              </w:rPr>
              <w:t>pp.1-8 (7 pp.)</w:t>
            </w:r>
          </w:p>
          <w:p w:rsidR="00D70B5B" w:rsidRPr="00D70B5B" w:rsidRDefault="00D70B5B" w:rsidP="004509F3">
            <w:pPr>
              <w:pStyle w:val="ListParagraph"/>
              <w:numPr>
                <w:ilvl w:val="0"/>
                <w:numId w:val="8"/>
              </w:numPr>
              <w:spacing w:line="240" w:lineRule="auto"/>
              <w:ind w:left="365"/>
              <w:rPr>
                <w:rFonts w:ascii="Times New Roman" w:eastAsia="Times New Roman" w:hAnsi="Times New Roman" w:cs="Times New Roman"/>
                <w:color w:val="000000" w:themeColor="text1"/>
                <w:lang w:eastAsia="zh-CN"/>
              </w:rPr>
            </w:pPr>
            <w:r>
              <w:rPr>
                <w:rFonts w:ascii="Times New Roman" w:eastAsia="Times New Roman" w:hAnsi="Times New Roman" w:cs="Times New Roman"/>
                <w:color w:val="000000" w:themeColor="text1"/>
                <w:shd w:val="clear" w:color="auto" w:fill="FFFFFF"/>
                <w:lang w:eastAsia="zh-CN"/>
              </w:rPr>
              <w:t xml:space="preserve">NYSERDA, </w:t>
            </w:r>
            <w:hyperlink r:id="rId30" w:history="1">
              <w:r w:rsidRPr="00D70B5B">
                <w:rPr>
                  <w:rStyle w:val="Hyperlink"/>
                  <w:rFonts w:ascii="Times New Roman" w:eastAsia="Times New Roman" w:hAnsi="Times New Roman" w:cs="Times New Roman"/>
                  <w:shd w:val="clear" w:color="auto" w:fill="FFFFFF"/>
                  <w:lang w:eastAsia="zh-CN"/>
                </w:rPr>
                <w:t>“Offshore Wind 101”</w:t>
              </w:r>
            </w:hyperlink>
            <w:r>
              <w:rPr>
                <w:rFonts w:ascii="Times New Roman" w:eastAsia="Times New Roman" w:hAnsi="Times New Roman" w:cs="Times New Roman"/>
                <w:color w:val="000000" w:themeColor="text1"/>
                <w:shd w:val="clear" w:color="auto" w:fill="FFFFFF"/>
                <w:lang w:eastAsia="zh-CN"/>
              </w:rPr>
              <w:t xml:space="preserve"> (2 pp.)</w:t>
            </w:r>
          </w:p>
          <w:p w:rsidR="00D70B5B" w:rsidRPr="00C80DE4" w:rsidRDefault="00D70B5B" w:rsidP="004509F3">
            <w:pPr>
              <w:pStyle w:val="ListParagraph"/>
              <w:numPr>
                <w:ilvl w:val="0"/>
                <w:numId w:val="8"/>
              </w:numPr>
              <w:spacing w:line="240" w:lineRule="auto"/>
              <w:ind w:left="365"/>
              <w:rPr>
                <w:rFonts w:ascii="Times New Roman" w:eastAsia="Times New Roman" w:hAnsi="Times New Roman" w:cs="Times New Roman"/>
                <w:color w:val="000000" w:themeColor="text1"/>
                <w:lang w:eastAsia="zh-CN"/>
              </w:rPr>
            </w:pPr>
            <w:r>
              <w:rPr>
                <w:rFonts w:ascii="Times New Roman" w:eastAsia="Times New Roman" w:hAnsi="Times New Roman" w:cs="Times New Roman"/>
                <w:color w:val="000000" w:themeColor="text1"/>
                <w:shd w:val="clear" w:color="auto" w:fill="FFFFFF"/>
                <w:lang w:eastAsia="zh-CN"/>
              </w:rPr>
              <w:t xml:space="preserve">NYSERDA,  </w:t>
            </w:r>
            <w:hyperlink r:id="rId31" w:history="1">
              <w:r w:rsidRPr="00D70B5B">
                <w:rPr>
                  <w:rStyle w:val="Hyperlink"/>
                  <w:rFonts w:ascii="Times New Roman" w:eastAsia="Times New Roman" w:hAnsi="Times New Roman" w:cs="Times New Roman"/>
                  <w:shd w:val="clear" w:color="auto" w:fill="FFFFFF"/>
                  <w:lang w:eastAsia="zh-CN"/>
                </w:rPr>
                <w:t xml:space="preserve">“New York </w:t>
              </w:r>
              <w:r w:rsidR="00B32A01">
                <w:rPr>
                  <w:rStyle w:val="Hyperlink"/>
                  <w:rFonts w:ascii="Times New Roman" w:eastAsia="Times New Roman" w:hAnsi="Times New Roman" w:cs="Times New Roman"/>
                  <w:shd w:val="clear" w:color="auto" w:fill="FFFFFF"/>
                  <w:lang w:eastAsia="zh-CN"/>
                </w:rPr>
                <w:t xml:space="preserve">State </w:t>
              </w:r>
              <w:r w:rsidRPr="00D70B5B">
                <w:rPr>
                  <w:rStyle w:val="Hyperlink"/>
                  <w:rFonts w:ascii="Times New Roman" w:eastAsia="Times New Roman" w:hAnsi="Times New Roman" w:cs="Times New Roman"/>
                  <w:shd w:val="clear" w:color="auto" w:fill="FFFFFF"/>
                  <w:lang w:eastAsia="zh-CN"/>
                </w:rPr>
                <w:t>Offshore Wind: Frequently Asked Questions”</w:t>
              </w:r>
            </w:hyperlink>
            <w:r>
              <w:rPr>
                <w:rFonts w:ascii="Times New Roman" w:eastAsia="Times New Roman" w:hAnsi="Times New Roman" w:cs="Times New Roman"/>
                <w:color w:val="000000" w:themeColor="text1"/>
                <w:shd w:val="clear" w:color="auto" w:fill="FFFFFF"/>
                <w:lang w:eastAsia="zh-CN"/>
              </w:rPr>
              <w:t xml:space="preserve"> (2 pp.)</w:t>
            </w:r>
          </w:p>
          <w:p w:rsidR="00C80DE4" w:rsidRPr="00206467" w:rsidRDefault="00C80DE4" w:rsidP="004509F3">
            <w:pPr>
              <w:pStyle w:val="ListParagraph"/>
              <w:numPr>
                <w:ilvl w:val="0"/>
                <w:numId w:val="8"/>
              </w:numPr>
              <w:spacing w:line="240" w:lineRule="auto"/>
              <w:ind w:left="365"/>
              <w:rPr>
                <w:rFonts w:ascii="Times New Roman" w:eastAsia="Times New Roman" w:hAnsi="Times New Roman" w:cs="Times New Roman"/>
                <w:color w:val="000000" w:themeColor="text1"/>
                <w:lang w:eastAsia="zh-CN"/>
              </w:rPr>
            </w:pPr>
            <w:r w:rsidRPr="007D7D13">
              <w:rPr>
                <w:rFonts w:ascii="Times New Roman" w:hAnsi="Times New Roman" w:cs="Times New Roman"/>
              </w:rPr>
              <w:t xml:space="preserve">Usher, Bruce, </w:t>
            </w:r>
            <w:hyperlink r:id="rId32" w:history="1">
              <w:r w:rsidRPr="0016314D">
                <w:rPr>
                  <w:rStyle w:val="Hyperlink"/>
                  <w:rFonts w:ascii="Times New Roman" w:hAnsi="Times New Roman" w:cs="Times New Roman"/>
                  <w:i/>
                  <w:iCs/>
                </w:rPr>
                <w:t>Renewable Energy</w:t>
              </w:r>
            </w:hyperlink>
            <w:r w:rsidRPr="007D7D13">
              <w:rPr>
                <w:rFonts w:ascii="Times New Roman" w:hAnsi="Times New Roman" w:cs="Times New Roman"/>
              </w:rPr>
              <w:t>, Columbia University Press, 2019, Ch</w:t>
            </w:r>
            <w:r>
              <w:rPr>
                <w:rFonts w:ascii="Times New Roman" w:hAnsi="Times New Roman" w:cs="Times New Roman"/>
              </w:rPr>
              <w:t>.</w:t>
            </w:r>
            <w:r w:rsidRPr="007D7D13">
              <w:rPr>
                <w:rFonts w:ascii="Times New Roman" w:hAnsi="Times New Roman" w:cs="Times New Roman"/>
              </w:rPr>
              <w:t xml:space="preserve"> 4</w:t>
            </w:r>
            <w:r>
              <w:rPr>
                <w:rFonts w:ascii="Times New Roman" w:hAnsi="Times New Roman" w:cs="Times New Roman"/>
              </w:rPr>
              <w:t xml:space="preserve">, </w:t>
            </w:r>
            <w:r w:rsidRPr="007D7D13">
              <w:rPr>
                <w:rFonts w:ascii="Times New Roman" w:hAnsi="Times New Roman" w:cs="Times New Roman"/>
              </w:rPr>
              <w:t>pp. 29-</w:t>
            </w:r>
            <w:r>
              <w:rPr>
                <w:rFonts w:ascii="Times New Roman" w:hAnsi="Times New Roman" w:cs="Times New Roman"/>
              </w:rPr>
              <w:t>42 (13 pp.</w:t>
            </w:r>
            <w:r w:rsidRPr="007D7D13">
              <w:rPr>
                <w:rFonts w:ascii="Times New Roman" w:hAnsi="Times New Roman" w:cs="Times New Roman"/>
              </w:rPr>
              <w:t>)</w:t>
            </w:r>
          </w:p>
        </w:tc>
        <w:tc>
          <w:tcPr>
            <w:tcW w:w="3000" w:type="dxa"/>
          </w:tcPr>
          <w:p w:rsidR="004F5209" w:rsidRPr="00D70B5B" w:rsidRDefault="00F27BBE" w:rsidP="00D70B5B">
            <w:pPr>
              <w:spacing w:after="0" w:line="240" w:lineRule="auto"/>
              <w:ind w:left="6"/>
              <w:rPr>
                <w:rFonts w:ascii="Times New Roman" w:eastAsia="Times New Roman" w:hAnsi="Times New Roman" w:cs="Times New Roman"/>
                <w:color w:val="000000" w:themeColor="text1"/>
              </w:rPr>
            </w:pPr>
            <w:r w:rsidRPr="00D70B5B">
              <w:rPr>
                <w:rFonts w:ascii="Times New Roman" w:eastAsia="Times New Roman" w:hAnsi="Times New Roman" w:cs="Times New Roman"/>
                <w:color w:val="000000" w:themeColor="text1"/>
              </w:rPr>
              <w:t xml:space="preserve">Pre-work:  </w:t>
            </w:r>
            <w:r w:rsidR="008D117B" w:rsidRPr="00D70B5B">
              <w:rPr>
                <w:rFonts w:ascii="Times New Roman" w:eastAsia="Times New Roman" w:hAnsi="Times New Roman" w:cs="Times New Roman"/>
                <w:color w:val="000000" w:themeColor="text1"/>
              </w:rPr>
              <w:t>Using your phone, take a photograph</w:t>
            </w:r>
            <w:r w:rsidR="00CA1685" w:rsidRPr="00D70B5B">
              <w:rPr>
                <w:rFonts w:ascii="Times New Roman" w:eastAsia="Times New Roman" w:hAnsi="Times New Roman" w:cs="Times New Roman"/>
                <w:color w:val="000000" w:themeColor="text1"/>
              </w:rPr>
              <w:t xml:space="preserve"> of</w:t>
            </w:r>
            <w:r w:rsidR="008D117B" w:rsidRPr="00D70B5B">
              <w:rPr>
                <w:rFonts w:ascii="Times New Roman" w:eastAsia="Times New Roman" w:hAnsi="Times New Roman" w:cs="Times New Roman"/>
                <w:color w:val="000000" w:themeColor="text1"/>
              </w:rPr>
              <w:t xml:space="preserve"> the contents of your refrigerator and bring it to class.  </w:t>
            </w:r>
          </w:p>
          <w:p w:rsidR="004F5209" w:rsidRPr="00D70B5B" w:rsidRDefault="007F40C5" w:rsidP="00D70B5B">
            <w:pPr>
              <w:spacing w:after="0" w:line="240" w:lineRule="auto"/>
              <w:ind w:left="6"/>
              <w:rPr>
                <w:rFonts w:ascii="Times New Roman" w:eastAsia="Times New Roman" w:hAnsi="Times New Roman" w:cs="Times New Roman"/>
                <w:color w:val="000000" w:themeColor="text1"/>
              </w:rPr>
            </w:pPr>
            <w:r w:rsidRPr="00D70B5B">
              <w:rPr>
                <w:rFonts w:ascii="Times New Roman" w:eastAsia="Times New Roman" w:hAnsi="Times New Roman" w:cs="Times New Roman"/>
                <w:color w:val="000000" w:themeColor="text1"/>
              </w:rPr>
              <w:t xml:space="preserve"> </w:t>
            </w:r>
          </w:p>
          <w:p w:rsidR="004F5209" w:rsidRPr="004F5209" w:rsidRDefault="004F5209" w:rsidP="00C46ABB">
            <w:pPr>
              <w:spacing w:line="240" w:lineRule="auto"/>
              <w:ind w:left="366"/>
              <w:rPr>
                <w:rFonts w:ascii="Times New Roman" w:hAnsi="Times New Roman" w:cs="Times New Roman"/>
                <w:color w:val="FF0000"/>
              </w:rPr>
            </w:pPr>
          </w:p>
        </w:tc>
      </w:tr>
      <w:tr w:rsidR="000226E5" w:rsidTr="003F1C5B">
        <w:trPr>
          <w:cantSplit/>
          <w:jc w:val="center"/>
        </w:trPr>
        <w:tc>
          <w:tcPr>
            <w:tcW w:w="1230" w:type="dxa"/>
          </w:tcPr>
          <w:p w:rsidR="000226E5" w:rsidRPr="007D7D13" w:rsidRDefault="00634166" w:rsidP="004509F3">
            <w:pPr>
              <w:spacing w:after="0" w:line="240" w:lineRule="auto"/>
              <w:rPr>
                <w:rFonts w:ascii="Times New Roman" w:eastAsia="Times New Roman" w:hAnsi="Times New Roman" w:cs="Times New Roman"/>
                <w:color w:val="A61C00"/>
              </w:rPr>
            </w:pPr>
            <w:r w:rsidRPr="004F2A19">
              <w:rPr>
                <w:rFonts w:ascii="Times New Roman" w:eastAsia="Times New Roman" w:hAnsi="Times New Roman" w:cs="Times New Roman"/>
                <w:color w:val="000000" w:themeColor="text1"/>
              </w:rPr>
              <w:lastRenderedPageBreak/>
              <w:t xml:space="preserve">Sept. </w:t>
            </w:r>
            <w:r w:rsidR="00E00525">
              <w:rPr>
                <w:rFonts w:ascii="Times New Roman" w:eastAsia="Times New Roman" w:hAnsi="Times New Roman" w:cs="Times New Roman"/>
                <w:color w:val="000000" w:themeColor="text1"/>
              </w:rPr>
              <w:t>9</w:t>
            </w:r>
          </w:p>
        </w:tc>
        <w:tc>
          <w:tcPr>
            <w:tcW w:w="2340" w:type="dxa"/>
          </w:tcPr>
          <w:p w:rsidR="00291942" w:rsidRPr="007D7D13" w:rsidRDefault="00291942" w:rsidP="004509F3">
            <w:pPr>
              <w:spacing w:after="0" w:line="240" w:lineRule="auto"/>
              <w:rPr>
                <w:rFonts w:ascii="Times New Roman" w:eastAsia="Times New Roman" w:hAnsi="Times New Roman" w:cs="Times New Roman"/>
                <w:b/>
                <w:bCs/>
                <w:color w:val="000000" w:themeColor="text1"/>
              </w:rPr>
            </w:pPr>
            <w:r w:rsidRPr="007D7D13">
              <w:rPr>
                <w:rFonts w:ascii="Times New Roman" w:eastAsia="Times New Roman" w:hAnsi="Times New Roman" w:cs="Times New Roman"/>
                <w:b/>
                <w:bCs/>
                <w:color w:val="000000" w:themeColor="text1"/>
              </w:rPr>
              <w:t>Week 2:</w:t>
            </w:r>
          </w:p>
          <w:p w:rsidR="000226E5" w:rsidRPr="007D7D13" w:rsidRDefault="004F5209" w:rsidP="004509F3">
            <w:pPr>
              <w:spacing w:after="0" w:line="240" w:lineRule="auto"/>
              <w:rPr>
                <w:rFonts w:ascii="Times New Roman" w:eastAsia="Times New Roman" w:hAnsi="Times New Roman" w:cs="Times New Roman"/>
                <w:color w:val="A61C00"/>
              </w:rPr>
            </w:pPr>
            <w:r>
              <w:rPr>
                <w:rFonts w:ascii="Times New Roman" w:eastAsia="Times New Roman" w:hAnsi="Times New Roman" w:cs="Times New Roman"/>
                <w:color w:val="000000" w:themeColor="text1"/>
              </w:rPr>
              <w:t>Product vision:  Enabling customer value</w:t>
            </w:r>
            <w:r w:rsidR="00C80DE4">
              <w:rPr>
                <w:rFonts w:ascii="Times New Roman" w:eastAsia="Times New Roman" w:hAnsi="Times New Roman" w:cs="Times New Roman"/>
                <w:color w:val="000000" w:themeColor="text1"/>
              </w:rPr>
              <w:t>; Renewable energy</w:t>
            </w:r>
          </w:p>
        </w:tc>
        <w:tc>
          <w:tcPr>
            <w:tcW w:w="2790" w:type="dxa"/>
          </w:tcPr>
          <w:p w:rsidR="00124DAE" w:rsidRPr="00124DAE" w:rsidRDefault="004509F3" w:rsidP="00F778E0">
            <w:pPr>
              <w:pStyle w:val="ListParagraph"/>
              <w:numPr>
                <w:ilvl w:val="0"/>
                <w:numId w:val="17"/>
              </w:numPr>
              <w:spacing w:line="240" w:lineRule="auto"/>
              <w:ind w:left="369"/>
              <w:rPr>
                <w:rFonts w:ascii="Times New Roman" w:eastAsia="Times New Roman" w:hAnsi="Times New Roman" w:cs="Times New Roman"/>
                <w:color w:val="000000" w:themeColor="text1"/>
                <w:lang w:eastAsia="zh-CN"/>
              </w:rPr>
            </w:pPr>
            <w:r w:rsidRPr="00206467">
              <w:rPr>
                <w:rFonts w:ascii="Times New Roman" w:hAnsi="Times New Roman" w:cs="Times New Roman"/>
                <w:color w:val="000000" w:themeColor="text1"/>
                <w:sz w:val="21"/>
                <w:szCs w:val="21"/>
                <w:shd w:val="clear" w:color="auto" w:fill="FFFFFF"/>
              </w:rPr>
              <w:t>Bakker, Karen. </w:t>
            </w:r>
            <w:r w:rsidR="002F2707" w:rsidRPr="00206467">
              <w:rPr>
                <w:rFonts w:ascii="Times New Roman" w:hAnsi="Times New Roman" w:cs="Times New Roman"/>
                <w:i/>
                <w:iCs/>
                <w:color w:val="000000" w:themeColor="text1"/>
                <w:sz w:val="21"/>
                <w:szCs w:val="21"/>
                <w:shd w:val="clear" w:color="auto" w:fill="FFFFFF"/>
              </w:rPr>
              <w:t>Gaia's Web</w:t>
            </w:r>
            <w:r w:rsidR="002F2707" w:rsidRPr="00206467">
              <w:rPr>
                <w:rFonts w:ascii="Times New Roman" w:hAnsi="Times New Roman" w:cs="Times New Roman"/>
                <w:color w:val="000000" w:themeColor="text1"/>
                <w:sz w:val="21"/>
                <w:szCs w:val="21"/>
                <w:shd w:val="clear" w:color="auto" w:fill="FFFFFF"/>
              </w:rPr>
              <w:t xml:space="preserve">. </w:t>
            </w:r>
            <w:r w:rsidRPr="00206467">
              <w:rPr>
                <w:rFonts w:ascii="Times New Roman" w:hAnsi="Times New Roman" w:cs="Times New Roman"/>
                <w:color w:val="000000" w:themeColor="text1"/>
                <w:sz w:val="21"/>
                <w:szCs w:val="21"/>
                <w:shd w:val="clear" w:color="auto" w:fill="FFFFFF"/>
              </w:rPr>
              <w:t xml:space="preserve">MIT Press, 2024, </w:t>
            </w:r>
            <w:proofErr w:type="spellStart"/>
            <w:r w:rsidRPr="00206467">
              <w:rPr>
                <w:rFonts w:ascii="Times New Roman" w:hAnsi="Times New Roman" w:cs="Times New Roman"/>
                <w:color w:val="000000" w:themeColor="text1"/>
                <w:sz w:val="21"/>
                <w:szCs w:val="21"/>
                <w:shd w:val="clear" w:color="auto" w:fill="FFFFFF"/>
              </w:rPr>
              <w:t>ch.</w:t>
            </w:r>
            <w:proofErr w:type="spellEnd"/>
            <w:r w:rsidRPr="00206467">
              <w:rPr>
                <w:rFonts w:ascii="Times New Roman" w:hAnsi="Times New Roman" w:cs="Times New Roman"/>
                <w:color w:val="000000" w:themeColor="text1"/>
                <w:sz w:val="21"/>
                <w:szCs w:val="21"/>
                <w:shd w:val="clear" w:color="auto" w:fill="FFFFFF"/>
              </w:rPr>
              <w:t xml:space="preserve"> 2</w:t>
            </w:r>
            <w:r w:rsidR="008E3126" w:rsidRPr="00206467">
              <w:rPr>
                <w:rFonts w:ascii="Times New Roman" w:hAnsi="Times New Roman" w:cs="Times New Roman"/>
                <w:color w:val="000000" w:themeColor="text1"/>
                <w:sz w:val="21"/>
                <w:szCs w:val="21"/>
                <w:shd w:val="clear" w:color="auto" w:fill="FFFFFF"/>
              </w:rPr>
              <w:t>, pp. 21-46</w:t>
            </w:r>
            <w:r w:rsidRPr="00206467">
              <w:rPr>
                <w:rFonts w:ascii="Times New Roman" w:hAnsi="Times New Roman" w:cs="Times New Roman"/>
                <w:color w:val="000000" w:themeColor="text1"/>
                <w:sz w:val="21"/>
                <w:szCs w:val="21"/>
                <w:shd w:val="clear" w:color="auto" w:fill="FFFFFF"/>
              </w:rPr>
              <w:t xml:space="preserve"> (25 pp.)</w:t>
            </w:r>
            <w:r w:rsidR="009F09B3">
              <w:rPr>
                <w:rFonts w:ascii="Times New Roman" w:hAnsi="Times New Roman" w:cs="Times New Roman"/>
                <w:color w:val="000000" w:themeColor="text1"/>
                <w:sz w:val="21"/>
                <w:szCs w:val="21"/>
                <w:shd w:val="clear" w:color="auto" w:fill="FFFFFF"/>
              </w:rPr>
              <w:t xml:space="preserve"> </w:t>
            </w:r>
            <w:hyperlink r:id="rId33" w:history="1">
              <w:r w:rsidR="009F09B3" w:rsidRPr="000B3651">
                <w:rPr>
                  <w:rStyle w:val="Hyperlink"/>
                  <w:rFonts w:ascii="Times New Roman" w:hAnsi="Times New Roman" w:cs="Times New Roman"/>
                  <w:shd w:val="clear" w:color="auto" w:fill="FFFFFF"/>
                </w:rPr>
                <w:t>Copy 1</w:t>
              </w:r>
            </w:hyperlink>
            <w:r w:rsidR="009F09B3">
              <w:rPr>
                <w:rFonts w:ascii="Times New Roman" w:hAnsi="Times New Roman" w:cs="Times New Roman"/>
                <w:color w:val="222222"/>
                <w:shd w:val="clear" w:color="auto" w:fill="FFFFFF"/>
              </w:rPr>
              <w:t xml:space="preserve"> and </w:t>
            </w:r>
            <w:hyperlink r:id="rId34" w:history="1">
              <w:r w:rsidR="009F09B3" w:rsidRPr="000B3651">
                <w:rPr>
                  <w:rStyle w:val="Hyperlink"/>
                  <w:rFonts w:ascii="Times New Roman" w:hAnsi="Times New Roman" w:cs="Times New Roman"/>
                  <w:shd w:val="clear" w:color="auto" w:fill="FFFFFF"/>
                </w:rPr>
                <w:t>Copy 2</w:t>
              </w:r>
            </w:hyperlink>
            <w:r w:rsidR="009F09B3">
              <w:rPr>
                <w:rFonts w:ascii="Times New Roman" w:hAnsi="Times New Roman" w:cs="Times New Roman"/>
                <w:color w:val="222222"/>
                <w:shd w:val="clear" w:color="auto" w:fill="FFFFFF"/>
              </w:rPr>
              <w:t xml:space="preserve"> of </w:t>
            </w:r>
            <w:proofErr w:type="spellStart"/>
            <w:r w:rsidR="009F09B3">
              <w:rPr>
                <w:rFonts w:ascii="Times New Roman" w:hAnsi="Times New Roman" w:cs="Times New Roman"/>
                <w:color w:val="222222"/>
                <w:shd w:val="clear" w:color="auto" w:fill="FFFFFF"/>
              </w:rPr>
              <w:t>ebook</w:t>
            </w:r>
            <w:proofErr w:type="spellEnd"/>
            <w:r w:rsidR="009F09B3">
              <w:rPr>
                <w:rFonts w:ascii="Times New Roman" w:hAnsi="Times New Roman" w:cs="Times New Roman"/>
                <w:color w:val="222222"/>
                <w:shd w:val="clear" w:color="auto" w:fill="FFFFFF"/>
              </w:rPr>
              <w:t>.</w:t>
            </w:r>
          </w:p>
          <w:p w:rsidR="00FD713F" w:rsidRPr="00F778E0" w:rsidRDefault="009F09B3" w:rsidP="00F778E0">
            <w:pPr>
              <w:pStyle w:val="ListParagraph"/>
              <w:numPr>
                <w:ilvl w:val="0"/>
                <w:numId w:val="17"/>
              </w:numPr>
              <w:spacing w:line="240" w:lineRule="auto"/>
              <w:ind w:left="369"/>
              <w:rPr>
                <w:rFonts w:ascii="Times New Roman" w:eastAsia="Times New Roman" w:hAnsi="Times New Roman" w:cs="Times New Roman"/>
                <w:color w:val="000000" w:themeColor="text1"/>
                <w:lang w:eastAsia="zh-CN"/>
              </w:rPr>
            </w:pPr>
            <w:r w:rsidRPr="00206467">
              <w:rPr>
                <w:rFonts w:ascii="Times New Roman" w:hAnsi="Times New Roman" w:cs="Times New Roman"/>
                <w:color w:val="000000" w:themeColor="text1"/>
              </w:rPr>
              <w:t xml:space="preserve">Brennan, Kevin J., Sallie Godwin and Filip </w:t>
            </w:r>
            <w:proofErr w:type="spellStart"/>
            <w:r w:rsidRPr="00206467">
              <w:rPr>
                <w:rFonts w:ascii="Times New Roman" w:hAnsi="Times New Roman" w:cs="Times New Roman"/>
                <w:color w:val="000000" w:themeColor="text1"/>
              </w:rPr>
              <w:t>Hendrickx</w:t>
            </w:r>
            <w:proofErr w:type="spellEnd"/>
            <w:r w:rsidRPr="00206467">
              <w:rPr>
                <w:rFonts w:ascii="Times New Roman" w:hAnsi="Times New Roman" w:cs="Times New Roman"/>
                <w:color w:val="000000" w:themeColor="text1"/>
              </w:rPr>
              <w:t xml:space="preserve">, </w:t>
            </w:r>
            <w:hyperlink r:id="rId35" w:history="1">
              <w:r w:rsidRPr="00C84757">
                <w:rPr>
                  <w:rStyle w:val="Hyperlink"/>
                  <w:rFonts w:ascii="Times New Roman" w:hAnsi="Times New Roman" w:cs="Times New Roman"/>
                  <w:i/>
                  <w:iCs/>
                </w:rPr>
                <w:t>Digital Product Management.</w:t>
              </w:r>
            </w:hyperlink>
            <w:r w:rsidR="004F5209" w:rsidRPr="00206467">
              <w:rPr>
                <w:rFonts w:ascii="Times New Roman" w:hAnsi="Times New Roman" w:cs="Times New Roman"/>
                <w:color w:val="000000" w:themeColor="text1"/>
              </w:rPr>
              <w:t xml:space="preserve"> </w:t>
            </w:r>
            <w:proofErr w:type="spellStart"/>
            <w:r w:rsidR="004F5209" w:rsidRPr="00206467">
              <w:rPr>
                <w:rFonts w:ascii="Times New Roman" w:hAnsi="Times New Roman" w:cs="Times New Roman"/>
                <w:color w:val="000000" w:themeColor="text1"/>
              </w:rPr>
              <w:t>ch.</w:t>
            </w:r>
            <w:proofErr w:type="spellEnd"/>
            <w:r w:rsidR="004F5209" w:rsidRPr="00206467">
              <w:rPr>
                <w:rFonts w:ascii="Times New Roman" w:hAnsi="Times New Roman" w:cs="Times New Roman"/>
                <w:color w:val="000000" w:themeColor="text1"/>
              </w:rPr>
              <w:t xml:space="preserve"> 2, pp. 18-39 (21 pp.)</w:t>
            </w:r>
          </w:p>
          <w:p w:rsidR="00F778E0" w:rsidRPr="00124DAE" w:rsidRDefault="00F778E0" w:rsidP="00F778E0">
            <w:pPr>
              <w:pStyle w:val="ListParagraph"/>
              <w:numPr>
                <w:ilvl w:val="0"/>
                <w:numId w:val="17"/>
              </w:numPr>
              <w:spacing w:line="240" w:lineRule="auto"/>
              <w:ind w:left="369"/>
              <w:rPr>
                <w:rFonts w:ascii="Times New Roman" w:eastAsia="Times New Roman" w:hAnsi="Times New Roman" w:cs="Times New Roman"/>
                <w:color w:val="000000" w:themeColor="text1"/>
                <w:lang w:eastAsia="zh-CN"/>
              </w:rPr>
            </w:pPr>
            <w:r w:rsidRPr="00124DAE">
              <w:rPr>
                <w:rFonts w:ascii="Times New Roman" w:hAnsi="Times New Roman" w:cs="Times New Roman"/>
                <w:color w:val="000000" w:themeColor="text1"/>
                <w:shd w:val="clear" w:color="auto" w:fill="FFFFFF"/>
              </w:rPr>
              <w:t xml:space="preserve">Christensen, Clayton M., Scott Cook, and </w:t>
            </w:r>
            <w:proofErr w:type="spellStart"/>
            <w:r w:rsidRPr="00124DAE">
              <w:rPr>
                <w:rFonts w:ascii="Times New Roman" w:hAnsi="Times New Roman" w:cs="Times New Roman"/>
                <w:color w:val="000000" w:themeColor="text1"/>
                <w:shd w:val="clear" w:color="auto" w:fill="FFFFFF"/>
              </w:rPr>
              <w:t>Taddy</w:t>
            </w:r>
            <w:proofErr w:type="spellEnd"/>
            <w:r w:rsidRPr="00124DAE">
              <w:rPr>
                <w:rFonts w:ascii="Times New Roman" w:hAnsi="Times New Roman" w:cs="Times New Roman"/>
                <w:color w:val="000000" w:themeColor="text1"/>
                <w:shd w:val="clear" w:color="auto" w:fill="FFFFFF"/>
              </w:rPr>
              <w:t xml:space="preserve"> Hall. </w:t>
            </w:r>
            <w:hyperlink r:id="rId36" w:history="1">
              <w:r w:rsidRPr="00124DAE">
                <w:rPr>
                  <w:rStyle w:val="Hyperlink"/>
                  <w:rFonts w:ascii="Times New Roman" w:hAnsi="Times New Roman" w:cs="Times New Roman"/>
                  <w:shd w:val="clear" w:color="auto" w:fill="FFFFFF"/>
                </w:rPr>
                <w:t>"Marketing malpractice."</w:t>
              </w:r>
            </w:hyperlink>
            <w:r w:rsidRPr="00124DAE">
              <w:rPr>
                <w:rFonts w:ascii="Times New Roman" w:hAnsi="Times New Roman" w:cs="Times New Roman"/>
                <w:color w:val="FF0000"/>
                <w:shd w:val="clear" w:color="auto" w:fill="FFFFFF"/>
              </w:rPr>
              <w:t> </w:t>
            </w:r>
            <w:r w:rsidRPr="00124DAE">
              <w:rPr>
                <w:rFonts w:ascii="Times New Roman" w:hAnsi="Times New Roman" w:cs="Times New Roman"/>
                <w:i/>
                <w:iCs/>
                <w:color w:val="000000" w:themeColor="text1"/>
                <w:shd w:val="clear" w:color="auto" w:fill="FFFFFF"/>
              </w:rPr>
              <w:t>Make Sure All Your Products Are Profitable</w:t>
            </w:r>
            <w:r w:rsidRPr="00124DAE">
              <w:rPr>
                <w:rFonts w:ascii="Times New Roman" w:hAnsi="Times New Roman" w:cs="Times New Roman"/>
                <w:color w:val="000000" w:themeColor="text1"/>
                <w:shd w:val="clear" w:color="auto" w:fill="FFFFFF"/>
              </w:rPr>
              <w:t> 2 (2005), pp. 1-11 (10 pp.)</w:t>
            </w:r>
          </w:p>
          <w:p w:rsidR="00F778E0" w:rsidRPr="00F778E0" w:rsidRDefault="00F778E0" w:rsidP="00F778E0">
            <w:pPr>
              <w:pStyle w:val="ListParagraph"/>
              <w:numPr>
                <w:ilvl w:val="0"/>
                <w:numId w:val="17"/>
              </w:numPr>
              <w:spacing w:line="240" w:lineRule="auto"/>
              <w:ind w:left="369"/>
              <w:rPr>
                <w:rFonts w:ascii="Times New Roman" w:eastAsia="Times New Roman" w:hAnsi="Times New Roman" w:cs="Times New Roman"/>
                <w:color w:val="000000" w:themeColor="text1"/>
                <w:lang w:eastAsia="zh-CN"/>
              </w:rPr>
            </w:pPr>
            <w:r w:rsidRPr="00124DAE">
              <w:rPr>
                <w:rFonts w:ascii="Times New Roman" w:eastAsia="Times New Roman" w:hAnsi="Times New Roman" w:cs="Times New Roman"/>
                <w:color w:val="000000" w:themeColor="text1"/>
                <w:shd w:val="clear" w:color="auto" w:fill="FFFFFF"/>
                <w:lang w:eastAsia="zh-CN"/>
              </w:rPr>
              <w:t xml:space="preserve">Drucker, Peter F. </w:t>
            </w:r>
            <w:hyperlink r:id="rId37" w:history="1">
              <w:r w:rsidRPr="00124DAE">
                <w:rPr>
                  <w:rStyle w:val="Hyperlink"/>
                  <w:rFonts w:ascii="Times New Roman" w:eastAsia="Times New Roman" w:hAnsi="Times New Roman" w:cs="Times New Roman"/>
                  <w:shd w:val="clear" w:color="auto" w:fill="FFFFFF"/>
                  <w:lang w:eastAsia="zh-CN"/>
                </w:rPr>
                <w:t>"The discipline of innovation."</w:t>
              </w:r>
            </w:hyperlink>
            <w:r w:rsidRPr="00124DAE">
              <w:rPr>
                <w:rFonts w:ascii="Times New Roman" w:eastAsia="Times New Roman" w:hAnsi="Times New Roman" w:cs="Times New Roman"/>
                <w:color w:val="000000" w:themeColor="text1"/>
                <w:shd w:val="clear" w:color="auto" w:fill="FFFFFF"/>
                <w:lang w:eastAsia="zh-CN"/>
              </w:rPr>
              <w:t> </w:t>
            </w:r>
            <w:r w:rsidRPr="00124DAE">
              <w:rPr>
                <w:rFonts w:ascii="Times New Roman" w:eastAsia="Times New Roman" w:hAnsi="Times New Roman" w:cs="Times New Roman"/>
                <w:i/>
                <w:iCs/>
                <w:color w:val="000000" w:themeColor="text1"/>
                <w:shd w:val="clear" w:color="auto" w:fill="FFFFFF"/>
                <w:lang w:eastAsia="zh-CN"/>
              </w:rPr>
              <w:t>Harvard business review</w:t>
            </w:r>
            <w:r w:rsidRPr="00124DAE">
              <w:rPr>
                <w:rFonts w:ascii="Times New Roman" w:eastAsia="Times New Roman" w:hAnsi="Times New Roman" w:cs="Times New Roman"/>
                <w:color w:val="000000" w:themeColor="text1"/>
                <w:shd w:val="clear" w:color="auto" w:fill="FFFFFF"/>
                <w:lang w:eastAsia="zh-CN"/>
              </w:rPr>
              <w:t> 80, no. 8 (2002): 95-102 (7 pp.)</w:t>
            </w:r>
          </w:p>
          <w:p w:rsidR="000226E5" w:rsidRPr="00206467" w:rsidRDefault="000226E5" w:rsidP="00F778E0">
            <w:pPr>
              <w:pStyle w:val="ListParagraph"/>
              <w:spacing w:after="0" w:line="240" w:lineRule="auto"/>
              <w:ind w:left="369"/>
              <w:rPr>
                <w:rFonts w:ascii="Times New Roman" w:eastAsia="Times New Roman" w:hAnsi="Times New Roman" w:cs="Times New Roman"/>
                <w:color w:val="000000" w:themeColor="text1"/>
                <w:lang w:eastAsia="zh-CN"/>
              </w:rPr>
            </w:pPr>
          </w:p>
        </w:tc>
        <w:tc>
          <w:tcPr>
            <w:tcW w:w="3000" w:type="dxa"/>
          </w:tcPr>
          <w:p w:rsidR="00A73C3B" w:rsidRDefault="00C80DE4" w:rsidP="00792542">
            <w:pPr>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Lab</w:t>
            </w:r>
            <w:r w:rsidR="00334F27" w:rsidRPr="00792542">
              <w:rPr>
                <w:rFonts w:ascii="Times New Roman" w:eastAsia="Times New Roman" w:hAnsi="Times New Roman" w:cs="Times New Roman"/>
                <w:color w:val="000000" w:themeColor="text1"/>
              </w:rPr>
              <w:t xml:space="preserve"> 1:  </w:t>
            </w:r>
          </w:p>
          <w:p w:rsidR="00A73C3B" w:rsidRDefault="00C80DE4" w:rsidP="00A73C3B">
            <w:pPr>
              <w:pStyle w:val="ListParagraph"/>
              <w:numPr>
                <w:ilvl w:val="0"/>
                <w:numId w:val="31"/>
              </w:numPr>
              <w:spacing w:after="0" w:line="240" w:lineRule="auto"/>
              <w:rPr>
                <w:rFonts w:ascii="Times New Roman" w:eastAsia="Times New Roman" w:hAnsi="Times New Roman" w:cs="Times New Roman"/>
                <w:color w:val="000000" w:themeColor="text1"/>
              </w:rPr>
            </w:pPr>
            <w:r w:rsidRPr="00A73C3B">
              <w:rPr>
                <w:rFonts w:ascii="Times New Roman" w:eastAsia="Times New Roman" w:hAnsi="Times New Roman" w:cs="Times New Roman"/>
                <w:color w:val="000000" w:themeColor="text1"/>
              </w:rPr>
              <w:t>With your assigned group, prepare o</w:t>
            </w:r>
            <w:r w:rsidR="00D70B5B" w:rsidRPr="00A73C3B">
              <w:rPr>
                <w:rFonts w:ascii="Times New Roman" w:eastAsia="Times New Roman" w:hAnsi="Times New Roman" w:cs="Times New Roman"/>
                <w:color w:val="000000" w:themeColor="text1"/>
              </w:rPr>
              <w:t>ffshore wind empathy and job maps</w:t>
            </w:r>
            <w:r w:rsidRPr="00A73C3B">
              <w:rPr>
                <w:rFonts w:ascii="Times New Roman" w:eastAsia="Times New Roman" w:hAnsi="Times New Roman" w:cs="Times New Roman"/>
                <w:color w:val="000000" w:themeColor="text1"/>
              </w:rPr>
              <w:t xml:space="preserve"> and discuss in class</w:t>
            </w:r>
          </w:p>
          <w:p w:rsidR="00A73C3B" w:rsidRPr="00A73C3B" w:rsidRDefault="00A73C3B" w:rsidP="00A73C3B">
            <w:pPr>
              <w:pStyle w:val="ListParagraph"/>
              <w:numPr>
                <w:ilvl w:val="0"/>
                <w:numId w:val="31"/>
              </w:numPr>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Individually answer Reflections in </w:t>
            </w:r>
            <w:proofErr w:type="spellStart"/>
            <w:r>
              <w:rPr>
                <w:rFonts w:ascii="Times New Roman" w:eastAsia="Times New Roman" w:hAnsi="Times New Roman" w:cs="Times New Roman"/>
                <w:color w:val="000000" w:themeColor="text1"/>
              </w:rPr>
              <w:t>Courseworks</w:t>
            </w:r>
            <w:proofErr w:type="spellEnd"/>
            <w:r>
              <w:rPr>
                <w:rFonts w:ascii="Times New Roman" w:eastAsia="Times New Roman" w:hAnsi="Times New Roman" w:cs="Times New Roman"/>
                <w:color w:val="000000" w:themeColor="text1"/>
              </w:rPr>
              <w:t>.  Due by 6 PM on 9/9/25.</w:t>
            </w:r>
          </w:p>
        </w:tc>
      </w:tr>
      <w:tr w:rsidR="000226E5" w:rsidTr="003F1C5B">
        <w:trPr>
          <w:cantSplit/>
          <w:jc w:val="center"/>
        </w:trPr>
        <w:tc>
          <w:tcPr>
            <w:tcW w:w="1230" w:type="dxa"/>
          </w:tcPr>
          <w:p w:rsidR="000226E5" w:rsidRPr="007D7D13" w:rsidRDefault="00634166" w:rsidP="004509F3">
            <w:pPr>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Sept. 1</w:t>
            </w:r>
            <w:r w:rsidR="00E00525">
              <w:rPr>
                <w:rFonts w:ascii="Times New Roman" w:eastAsia="Times New Roman" w:hAnsi="Times New Roman" w:cs="Times New Roman"/>
                <w:color w:val="000000" w:themeColor="text1"/>
              </w:rPr>
              <w:t>6</w:t>
            </w:r>
          </w:p>
        </w:tc>
        <w:tc>
          <w:tcPr>
            <w:tcW w:w="2340" w:type="dxa"/>
          </w:tcPr>
          <w:p w:rsidR="000226E5" w:rsidRPr="007D7D13" w:rsidRDefault="00291942" w:rsidP="004509F3">
            <w:pPr>
              <w:spacing w:after="0" w:line="240" w:lineRule="auto"/>
              <w:rPr>
                <w:rFonts w:ascii="Times New Roman" w:eastAsia="Times New Roman" w:hAnsi="Times New Roman" w:cs="Times New Roman"/>
                <w:b/>
                <w:bCs/>
                <w:color w:val="000000" w:themeColor="text1"/>
              </w:rPr>
            </w:pPr>
            <w:r w:rsidRPr="007D7D13">
              <w:rPr>
                <w:rFonts w:ascii="Times New Roman" w:eastAsia="Times New Roman" w:hAnsi="Times New Roman" w:cs="Times New Roman"/>
                <w:b/>
                <w:bCs/>
                <w:color w:val="000000" w:themeColor="text1"/>
              </w:rPr>
              <w:t>Week 3:</w:t>
            </w:r>
          </w:p>
          <w:p w:rsidR="00291942" w:rsidRPr="007D7D13" w:rsidRDefault="00A70058" w:rsidP="004509F3">
            <w:pPr>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Product </w:t>
            </w:r>
            <w:r w:rsidR="004F5209">
              <w:rPr>
                <w:rFonts w:ascii="Times New Roman" w:eastAsia="Times New Roman" w:hAnsi="Times New Roman" w:cs="Times New Roman"/>
                <w:color w:val="000000" w:themeColor="text1"/>
              </w:rPr>
              <w:t>Strategy:  Creating business value</w:t>
            </w:r>
          </w:p>
          <w:p w:rsidR="00291942" w:rsidRPr="007D7D13" w:rsidRDefault="00291942" w:rsidP="004509F3">
            <w:pPr>
              <w:spacing w:after="0" w:line="240" w:lineRule="auto"/>
              <w:rPr>
                <w:rFonts w:ascii="Times New Roman" w:eastAsia="Times New Roman" w:hAnsi="Times New Roman" w:cs="Times New Roman"/>
                <w:color w:val="000000" w:themeColor="text1"/>
              </w:rPr>
            </w:pPr>
          </w:p>
        </w:tc>
        <w:tc>
          <w:tcPr>
            <w:tcW w:w="2790" w:type="dxa"/>
          </w:tcPr>
          <w:p w:rsidR="00D70B5B" w:rsidRPr="00220D07" w:rsidRDefault="004509F3" w:rsidP="00D70B5B">
            <w:pPr>
              <w:pStyle w:val="ListParagraph"/>
              <w:numPr>
                <w:ilvl w:val="0"/>
                <w:numId w:val="22"/>
              </w:numPr>
              <w:spacing w:line="240" w:lineRule="auto"/>
              <w:ind w:left="372"/>
              <w:rPr>
                <w:rFonts w:ascii="Times New Roman" w:eastAsia="Times New Roman" w:hAnsi="Times New Roman" w:cs="Times New Roman"/>
                <w:color w:val="000000" w:themeColor="text1"/>
                <w:lang w:eastAsia="zh-CN"/>
              </w:rPr>
            </w:pPr>
            <w:r w:rsidRPr="00220D07">
              <w:rPr>
                <w:rFonts w:ascii="Times New Roman" w:hAnsi="Times New Roman" w:cs="Times New Roman"/>
                <w:color w:val="000000" w:themeColor="text1"/>
                <w:sz w:val="21"/>
                <w:szCs w:val="21"/>
                <w:shd w:val="clear" w:color="auto" w:fill="FFFFFF"/>
              </w:rPr>
              <w:t>Bakker, Karen. </w:t>
            </w:r>
            <w:r w:rsidRPr="00220D07">
              <w:rPr>
                <w:rFonts w:ascii="Times New Roman" w:hAnsi="Times New Roman" w:cs="Times New Roman"/>
                <w:i/>
                <w:iCs/>
                <w:color w:val="000000" w:themeColor="text1"/>
                <w:sz w:val="21"/>
                <w:szCs w:val="21"/>
                <w:shd w:val="clear" w:color="auto" w:fill="FFFFFF"/>
              </w:rPr>
              <w:t>Gaia's Web</w:t>
            </w:r>
            <w:r w:rsidR="002F2707" w:rsidRPr="00220D07">
              <w:rPr>
                <w:rFonts w:ascii="Times New Roman" w:hAnsi="Times New Roman" w:cs="Times New Roman"/>
                <w:color w:val="000000" w:themeColor="text1"/>
                <w:sz w:val="21"/>
                <w:szCs w:val="21"/>
                <w:shd w:val="clear" w:color="auto" w:fill="FFFFFF"/>
              </w:rPr>
              <w:t xml:space="preserve">. </w:t>
            </w:r>
            <w:r w:rsidRPr="00220D07">
              <w:rPr>
                <w:rFonts w:ascii="Times New Roman" w:hAnsi="Times New Roman" w:cs="Times New Roman"/>
                <w:color w:val="000000" w:themeColor="text1"/>
                <w:sz w:val="21"/>
                <w:szCs w:val="21"/>
                <w:shd w:val="clear" w:color="auto" w:fill="FFFFFF"/>
              </w:rPr>
              <w:t xml:space="preserve">MIT Press, 2024, </w:t>
            </w:r>
            <w:proofErr w:type="spellStart"/>
            <w:r w:rsidRPr="00220D07">
              <w:rPr>
                <w:rFonts w:ascii="Times New Roman" w:hAnsi="Times New Roman" w:cs="Times New Roman"/>
                <w:color w:val="000000" w:themeColor="text1"/>
                <w:sz w:val="21"/>
                <w:szCs w:val="21"/>
                <w:shd w:val="clear" w:color="auto" w:fill="FFFFFF"/>
              </w:rPr>
              <w:t>ch.</w:t>
            </w:r>
            <w:proofErr w:type="spellEnd"/>
            <w:r w:rsidRPr="00220D07">
              <w:rPr>
                <w:rFonts w:ascii="Times New Roman" w:hAnsi="Times New Roman" w:cs="Times New Roman"/>
                <w:color w:val="000000" w:themeColor="text1"/>
                <w:sz w:val="21"/>
                <w:szCs w:val="21"/>
                <w:shd w:val="clear" w:color="auto" w:fill="FFFFFF"/>
              </w:rPr>
              <w:t xml:space="preserve"> 3</w:t>
            </w:r>
            <w:r w:rsidR="008E3126" w:rsidRPr="00220D07">
              <w:rPr>
                <w:rFonts w:ascii="Times New Roman" w:hAnsi="Times New Roman" w:cs="Times New Roman"/>
                <w:color w:val="000000" w:themeColor="text1"/>
                <w:sz w:val="21"/>
                <w:szCs w:val="21"/>
                <w:shd w:val="clear" w:color="auto" w:fill="FFFFFF"/>
              </w:rPr>
              <w:t>, pp. 47-66</w:t>
            </w:r>
            <w:r w:rsidRPr="00220D07">
              <w:rPr>
                <w:rFonts w:ascii="Times New Roman" w:hAnsi="Times New Roman" w:cs="Times New Roman"/>
                <w:color w:val="000000" w:themeColor="text1"/>
                <w:sz w:val="21"/>
                <w:szCs w:val="21"/>
                <w:shd w:val="clear" w:color="auto" w:fill="FFFFFF"/>
              </w:rPr>
              <w:t xml:space="preserve"> (19 pp.)</w:t>
            </w:r>
            <w:r w:rsidR="009F09B3">
              <w:rPr>
                <w:rFonts w:ascii="Times New Roman" w:hAnsi="Times New Roman" w:cs="Times New Roman"/>
                <w:color w:val="000000" w:themeColor="text1"/>
                <w:sz w:val="21"/>
                <w:szCs w:val="21"/>
                <w:shd w:val="clear" w:color="auto" w:fill="FFFFFF"/>
              </w:rPr>
              <w:t xml:space="preserve"> </w:t>
            </w:r>
            <w:hyperlink r:id="rId38" w:history="1">
              <w:r w:rsidR="009F09B3" w:rsidRPr="000B3651">
                <w:rPr>
                  <w:rStyle w:val="Hyperlink"/>
                  <w:rFonts w:ascii="Times New Roman" w:hAnsi="Times New Roman" w:cs="Times New Roman"/>
                  <w:shd w:val="clear" w:color="auto" w:fill="FFFFFF"/>
                </w:rPr>
                <w:t>Copy 1</w:t>
              </w:r>
            </w:hyperlink>
            <w:r w:rsidR="009F09B3">
              <w:rPr>
                <w:rFonts w:ascii="Times New Roman" w:hAnsi="Times New Roman" w:cs="Times New Roman"/>
                <w:color w:val="222222"/>
                <w:shd w:val="clear" w:color="auto" w:fill="FFFFFF"/>
              </w:rPr>
              <w:t xml:space="preserve"> and </w:t>
            </w:r>
            <w:hyperlink r:id="rId39" w:history="1">
              <w:r w:rsidR="009F09B3" w:rsidRPr="000B3651">
                <w:rPr>
                  <w:rStyle w:val="Hyperlink"/>
                  <w:rFonts w:ascii="Times New Roman" w:hAnsi="Times New Roman" w:cs="Times New Roman"/>
                  <w:shd w:val="clear" w:color="auto" w:fill="FFFFFF"/>
                </w:rPr>
                <w:t>Copy 2</w:t>
              </w:r>
            </w:hyperlink>
            <w:r w:rsidR="009F09B3">
              <w:rPr>
                <w:rFonts w:ascii="Times New Roman" w:hAnsi="Times New Roman" w:cs="Times New Roman"/>
                <w:color w:val="222222"/>
                <w:shd w:val="clear" w:color="auto" w:fill="FFFFFF"/>
              </w:rPr>
              <w:t xml:space="preserve"> of </w:t>
            </w:r>
            <w:proofErr w:type="spellStart"/>
            <w:r w:rsidR="009F09B3">
              <w:rPr>
                <w:rFonts w:ascii="Times New Roman" w:hAnsi="Times New Roman" w:cs="Times New Roman"/>
                <w:color w:val="222222"/>
                <w:shd w:val="clear" w:color="auto" w:fill="FFFFFF"/>
              </w:rPr>
              <w:t>ebook</w:t>
            </w:r>
            <w:proofErr w:type="spellEnd"/>
            <w:r w:rsidR="009F09B3">
              <w:rPr>
                <w:rFonts w:ascii="Times New Roman" w:hAnsi="Times New Roman" w:cs="Times New Roman"/>
                <w:color w:val="222222"/>
                <w:shd w:val="clear" w:color="auto" w:fill="FFFFFF"/>
              </w:rPr>
              <w:t>.</w:t>
            </w:r>
          </w:p>
          <w:p w:rsidR="00F34D4A" w:rsidRPr="00220D07" w:rsidRDefault="009F09B3" w:rsidP="00722DFF">
            <w:pPr>
              <w:pStyle w:val="ListParagraph"/>
              <w:numPr>
                <w:ilvl w:val="0"/>
                <w:numId w:val="22"/>
              </w:numPr>
              <w:spacing w:line="240" w:lineRule="auto"/>
              <w:ind w:left="372"/>
              <w:rPr>
                <w:rFonts w:ascii="Times New Roman" w:eastAsia="Times New Roman" w:hAnsi="Times New Roman" w:cs="Times New Roman"/>
                <w:lang w:eastAsia="zh-CN"/>
              </w:rPr>
            </w:pPr>
            <w:r w:rsidRPr="00206467">
              <w:rPr>
                <w:rFonts w:ascii="Times New Roman" w:hAnsi="Times New Roman" w:cs="Times New Roman"/>
                <w:color w:val="000000" w:themeColor="text1"/>
              </w:rPr>
              <w:t xml:space="preserve">Brennan, Kevin J., Sallie Godwin and Filip </w:t>
            </w:r>
            <w:proofErr w:type="spellStart"/>
            <w:r w:rsidRPr="00206467">
              <w:rPr>
                <w:rFonts w:ascii="Times New Roman" w:hAnsi="Times New Roman" w:cs="Times New Roman"/>
                <w:color w:val="000000" w:themeColor="text1"/>
              </w:rPr>
              <w:t>Hendrickx</w:t>
            </w:r>
            <w:proofErr w:type="spellEnd"/>
            <w:r w:rsidRPr="00206467">
              <w:rPr>
                <w:rFonts w:ascii="Times New Roman" w:hAnsi="Times New Roman" w:cs="Times New Roman"/>
                <w:color w:val="000000" w:themeColor="text1"/>
              </w:rPr>
              <w:t xml:space="preserve">, </w:t>
            </w:r>
            <w:hyperlink r:id="rId40" w:history="1">
              <w:r w:rsidRPr="00C84757">
                <w:rPr>
                  <w:rStyle w:val="Hyperlink"/>
                  <w:rFonts w:ascii="Times New Roman" w:hAnsi="Times New Roman" w:cs="Times New Roman"/>
                  <w:i/>
                  <w:iCs/>
                </w:rPr>
                <w:t>Digital Product Management.</w:t>
              </w:r>
            </w:hyperlink>
            <w:r w:rsidR="004F2A19">
              <w:rPr>
                <w:rFonts w:ascii="Times New Roman" w:hAnsi="Times New Roman" w:cs="Times New Roman"/>
              </w:rPr>
              <w:t xml:space="preserve"> </w:t>
            </w:r>
            <w:proofErr w:type="spellStart"/>
            <w:r w:rsidR="004F5209">
              <w:rPr>
                <w:rFonts w:ascii="Times New Roman" w:hAnsi="Times New Roman" w:cs="Times New Roman"/>
              </w:rPr>
              <w:t>ch.</w:t>
            </w:r>
            <w:proofErr w:type="spellEnd"/>
            <w:r w:rsidR="004F5209">
              <w:rPr>
                <w:rFonts w:ascii="Times New Roman" w:hAnsi="Times New Roman" w:cs="Times New Roman"/>
              </w:rPr>
              <w:t xml:space="preserve"> 3, pp. 41-71 (30 pp.)</w:t>
            </w:r>
          </w:p>
          <w:p w:rsidR="00220D07" w:rsidRPr="00220D07" w:rsidRDefault="00220D07" w:rsidP="00722DFF">
            <w:pPr>
              <w:pStyle w:val="ListParagraph"/>
              <w:numPr>
                <w:ilvl w:val="0"/>
                <w:numId w:val="22"/>
              </w:numPr>
              <w:spacing w:line="240" w:lineRule="auto"/>
              <w:ind w:left="372"/>
              <w:rPr>
                <w:rFonts w:ascii="Times New Roman" w:eastAsia="Times New Roman" w:hAnsi="Times New Roman" w:cs="Times New Roman"/>
                <w:lang w:eastAsia="zh-CN"/>
              </w:rPr>
            </w:pPr>
            <w:r w:rsidRPr="00C84757">
              <w:rPr>
                <w:rFonts w:ascii="Times New Roman" w:hAnsi="Times New Roman" w:cs="Times New Roman"/>
                <w:color w:val="000000" w:themeColor="text1"/>
                <w:sz w:val="21"/>
                <w:szCs w:val="21"/>
                <w:shd w:val="clear" w:color="auto" w:fill="FFFFFF"/>
              </w:rPr>
              <w:t xml:space="preserve">Porter, Michael E. </w:t>
            </w:r>
            <w:hyperlink r:id="rId41" w:history="1">
              <w:r w:rsidRPr="00C84757">
                <w:rPr>
                  <w:rStyle w:val="Hyperlink"/>
                  <w:rFonts w:ascii="Times New Roman" w:hAnsi="Times New Roman" w:cs="Times New Roman"/>
                  <w:sz w:val="21"/>
                  <w:szCs w:val="21"/>
                  <w:shd w:val="clear" w:color="auto" w:fill="FFFFFF"/>
                </w:rPr>
                <w:t>"The five competitive forces that shape strategy." </w:t>
              </w:r>
            </w:hyperlink>
            <w:r w:rsidRPr="00C84757">
              <w:rPr>
                <w:rFonts w:ascii="Times New Roman" w:hAnsi="Times New Roman" w:cs="Times New Roman"/>
                <w:i/>
                <w:iCs/>
                <w:color w:val="000000" w:themeColor="text1"/>
                <w:sz w:val="21"/>
                <w:szCs w:val="21"/>
                <w:shd w:val="clear" w:color="auto" w:fill="FFFFFF"/>
              </w:rPr>
              <w:t>Harvard business review</w:t>
            </w:r>
            <w:r w:rsidRPr="00C84757">
              <w:rPr>
                <w:rFonts w:ascii="Times New Roman" w:hAnsi="Times New Roman" w:cs="Times New Roman"/>
                <w:color w:val="000000" w:themeColor="text1"/>
                <w:sz w:val="21"/>
                <w:szCs w:val="21"/>
                <w:shd w:val="clear" w:color="auto" w:fill="FFFFFF"/>
              </w:rPr>
              <w:t> 86, no. 1 (2008): 78, pp. 1-19 (18 pp.)</w:t>
            </w:r>
          </w:p>
        </w:tc>
        <w:tc>
          <w:tcPr>
            <w:tcW w:w="3000" w:type="dxa"/>
          </w:tcPr>
          <w:p w:rsidR="00792542" w:rsidRDefault="00792542" w:rsidP="00220D07">
            <w:pPr>
              <w:pStyle w:val="ListParagraph"/>
              <w:numPr>
                <w:ilvl w:val="0"/>
                <w:numId w:val="22"/>
              </w:numPr>
              <w:spacing w:after="0" w:line="240" w:lineRule="auto"/>
              <w:ind w:left="456"/>
              <w:rPr>
                <w:rFonts w:ascii="Times New Roman" w:eastAsia="Times New Roman" w:hAnsi="Times New Roman" w:cs="Times New Roman"/>
                <w:color w:val="000000" w:themeColor="text1"/>
              </w:rPr>
            </w:pPr>
            <w:r w:rsidRPr="00220D07">
              <w:rPr>
                <w:rFonts w:ascii="Times New Roman" w:eastAsia="Times New Roman" w:hAnsi="Times New Roman" w:cs="Times New Roman"/>
                <w:color w:val="000000" w:themeColor="text1"/>
              </w:rPr>
              <w:t>With your team, discuss Teamwork Contract by 6 PM, 9/1</w:t>
            </w:r>
            <w:r w:rsidR="00E00525" w:rsidRPr="00220D07">
              <w:rPr>
                <w:rFonts w:ascii="Times New Roman" w:eastAsia="Times New Roman" w:hAnsi="Times New Roman" w:cs="Times New Roman"/>
                <w:color w:val="000000" w:themeColor="text1"/>
              </w:rPr>
              <w:t>6</w:t>
            </w:r>
            <w:r w:rsidRPr="00220D07">
              <w:rPr>
                <w:rFonts w:ascii="Times New Roman" w:eastAsia="Times New Roman" w:hAnsi="Times New Roman" w:cs="Times New Roman"/>
                <w:color w:val="000000" w:themeColor="text1"/>
              </w:rPr>
              <w:t>/2</w:t>
            </w:r>
            <w:r w:rsidR="00D70B5B" w:rsidRPr="00220D07">
              <w:rPr>
                <w:rFonts w:ascii="Times New Roman" w:eastAsia="Times New Roman" w:hAnsi="Times New Roman" w:cs="Times New Roman"/>
                <w:color w:val="000000" w:themeColor="text1"/>
              </w:rPr>
              <w:t>5</w:t>
            </w:r>
            <w:r w:rsidRPr="00220D07">
              <w:rPr>
                <w:rFonts w:ascii="Times New Roman" w:eastAsia="Times New Roman" w:hAnsi="Times New Roman" w:cs="Times New Roman"/>
                <w:color w:val="000000" w:themeColor="text1"/>
              </w:rPr>
              <w:t>.</w:t>
            </w:r>
          </w:p>
          <w:p w:rsidR="00A73C3B" w:rsidRDefault="00C80DE4" w:rsidP="00220D07">
            <w:pPr>
              <w:pStyle w:val="ListParagraph"/>
              <w:numPr>
                <w:ilvl w:val="0"/>
                <w:numId w:val="22"/>
              </w:numPr>
              <w:spacing w:after="0" w:line="240" w:lineRule="auto"/>
              <w:ind w:left="456"/>
              <w:rPr>
                <w:rFonts w:ascii="Times New Roman" w:eastAsia="Times New Roman" w:hAnsi="Times New Roman" w:cs="Times New Roman"/>
                <w:color w:val="000000" w:themeColor="text1"/>
              </w:rPr>
            </w:pPr>
            <w:r w:rsidRPr="0016314D">
              <w:rPr>
                <w:rFonts w:ascii="Times New Roman" w:eastAsia="Times New Roman" w:hAnsi="Times New Roman" w:cs="Times New Roman"/>
                <w:color w:val="000000" w:themeColor="text1"/>
              </w:rPr>
              <w:t>Lab</w:t>
            </w:r>
            <w:r w:rsidR="00220D07" w:rsidRPr="0016314D">
              <w:rPr>
                <w:rFonts w:ascii="Times New Roman" w:eastAsia="Times New Roman" w:hAnsi="Times New Roman" w:cs="Times New Roman"/>
                <w:color w:val="000000" w:themeColor="text1"/>
              </w:rPr>
              <w:t xml:space="preserve"> 2:  </w:t>
            </w:r>
          </w:p>
          <w:p w:rsidR="00220D07" w:rsidRDefault="001808A7" w:rsidP="00A73C3B">
            <w:pPr>
              <w:pStyle w:val="ListParagraph"/>
              <w:numPr>
                <w:ilvl w:val="1"/>
                <w:numId w:val="22"/>
              </w:numPr>
              <w:spacing w:after="0" w:line="240" w:lineRule="auto"/>
              <w:ind w:left="816"/>
              <w:rPr>
                <w:rFonts w:ascii="Times New Roman" w:eastAsia="Times New Roman" w:hAnsi="Times New Roman" w:cs="Times New Roman"/>
                <w:color w:val="000000" w:themeColor="text1"/>
              </w:rPr>
            </w:pPr>
            <w:r w:rsidRPr="0016314D">
              <w:rPr>
                <w:rFonts w:ascii="Times New Roman" w:eastAsia="Times New Roman" w:hAnsi="Times New Roman" w:cs="Times New Roman"/>
                <w:color w:val="000000" w:themeColor="text1"/>
              </w:rPr>
              <w:t>With your team,</w:t>
            </w:r>
            <w:r w:rsidR="00220D07" w:rsidRPr="0016314D">
              <w:rPr>
                <w:rFonts w:ascii="Times New Roman" w:eastAsia="Times New Roman" w:hAnsi="Times New Roman" w:cs="Times New Roman"/>
                <w:color w:val="000000" w:themeColor="text1"/>
              </w:rPr>
              <w:t xml:space="preserve"> complete Porter’s Five Forces and Osterwalder’s Mission Model Canvas </w:t>
            </w:r>
            <w:r w:rsidRPr="0016314D">
              <w:rPr>
                <w:rFonts w:ascii="Times New Roman" w:eastAsia="Times New Roman" w:hAnsi="Times New Roman" w:cs="Times New Roman"/>
                <w:color w:val="000000" w:themeColor="text1"/>
              </w:rPr>
              <w:t xml:space="preserve">for Windy </w:t>
            </w:r>
            <w:r w:rsidR="00220D07" w:rsidRPr="0016314D">
              <w:rPr>
                <w:rFonts w:ascii="Times New Roman" w:eastAsia="Times New Roman" w:hAnsi="Times New Roman" w:cs="Times New Roman"/>
                <w:color w:val="000000" w:themeColor="text1"/>
              </w:rPr>
              <w:t xml:space="preserve">and </w:t>
            </w:r>
            <w:r w:rsidR="00C80DE4" w:rsidRPr="0016314D">
              <w:rPr>
                <w:rFonts w:ascii="Times New Roman" w:eastAsia="Times New Roman" w:hAnsi="Times New Roman" w:cs="Times New Roman"/>
                <w:color w:val="000000" w:themeColor="text1"/>
              </w:rPr>
              <w:t>discuss in class</w:t>
            </w:r>
            <w:r w:rsidR="0016314D" w:rsidRPr="0016314D">
              <w:rPr>
                <w:rFonts w:ascii="Times New Roman" w:eastAsia="Times New Roman" w:hAnsi="Times New Roman" w:cs="Times New Roman"/>
                <w:color w:val="000000" w:themeColor="text1"/>
              </w:rPr>
              <w:t>.</w:t>
            </w:r>
          </w:p>
          <w:p w:rsidR="00A73C3B" w:rsidRPr="00220D07" w:rsidRDefault="00A73C3B" w:rsidP="00A73C3B">
            <w:pPr>
              <w:pStyle w:val="ListParagraph"/>
              <w:numPr>
                <w:ilvl w:val="1"/>
                <w:numId w:val="22"/>
              </w:numPr>
              <w:spacing w:after="0" w:line="240" w:lineRule="auto"/>
              <w:ind w:left="816"/>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Individually answer Reflections in </w:t>
            </w:r>
            <w:proofErr w:type="spellStart"/>
            <w:r>
              <w:rPr>
                <w:rFonts w:ascii="Times New Roman" w:eastAsia="Times New Roman" w:hAnsi="Times New Roman" w:cs="Times New Roman"/>
                <w:color w:val="000000" w:themeColor="text1"/>
              </w:rPr>
              <w:t>Courseworks</w:t>
            </w:r>
            <w:proofErr w:type="spellEnd"/>
            <w:r>
              <w:rPr>
                <w:rFonts w:ascii="Times New Roman" w:eastAsia="Times New Roman" w:hAnsi="Times New Roman" w:cs="Times New Roman"/>
                <w:color w:val="000000" w:themeColor="text1"/>
              </w:rPr>
              <w:t>.  Due by 6 PM on 9/16/25.</w:t>
            </w:r>
          </w:p>
        </w:tc>
      </w:tr>
      <w:tr w:rsidR="00291942" w:rsidTr="003F1C5B">
        <w:trPr>
          <w:cantSplit/>
          <w:jc w:val="center"/>
        </w:trPr>
        <w:tc>
          <w:tcPr>
            <w:tcW w:w="1230" w:type="dxa"/>
          </w:tcPr>
          <w:p w:rsidR="00291942" w:rsidRPr="007D7D13" w:rsidRDefault="00634166" w:rsidP="004509F3">
            <w:pPr>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lastRenderedPageBreak/>
              <w:t>Sept. 2</w:t>
            </w:r>
            <w:r w:rsidR="00E00525">
              <w:rPr>
                <w:rFonts w:ascii="Times New Roman" w:eastAsia="Times New Roman" w:hAnsi="Times New Roman" w:cs="Times New Roman"/>
                <w:color w:val="000000" w:themeColor="text1"/>
              </w:rPr>
              <w:t>3</w:t>
            </w:r>
          </w:p>
        </w:tc>
        <w:tc>
          <w:tcPr>
            <w:tcW w:w="2340" w:type="dxa"/>
          </w:tcPr>
          <w:p w:rsidR="00291942" w:rsidRPr="007D7D13" w:rsidRDefault="00291942" w:rsidP="004509F3">
            <w:pPr>
              <w:spacing w:after="0" w:line="240" w:lineRule="auto"/>
              <w:rPr>
                <w:rFonts w:ascii="Times New Roman" w:eastAsia="Times New Roman" w:hAnsi="Times New Roman" w:cs="Times New Roman"/>
                <w:b/>
                <w:bCs/>
                <w:color w:val="000000" w:themeColor="text1"/>
              </w:rPr>
            </w:pPr>
            <w:r w:rsidRPr="007D7D13">
              <w:rPr>
                <w:rFonts w:ascii="Times New Roman" w:eastAsia="Times New Roman" w:hAnsi="Times New Roman" w:cs="Times New Roman"/>
                <w:b/>
                <w:bCs/>
                <w:color w:val="000000" w:themeColor="text1"/>
              </w:rPr>
              <w:t>Week 4:</w:t>
            </w:r>
          </w:p>
          <w:p w:rsidR="00291942" w:rsidRPr="007D7D13" w:rsidRDefault="00A70058" w:rsidP="004509F3">
            <w:pPr>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Product </w:t>
            </w:r>
            <w:r w:rsidR="004F5209">
              <w:rPr>
                <w:rFonts w:ascii="Times New Roman" w:eastAsia="Times New Roman" w:hAnsi="Times New Roman" w:cs="Times New Roman"/>
                <w:color w:val="000000" w:themeColor="text1"/>
              </w:rPr>
              <w:t>Roadmaps</w:t>
            </w:r>
          </w:p>
        </w:tc>
        <w:tc>
          <w:tcPr>
            <w:tcW w:w="2790" w:type="dxa"/>
          </w:tcPr>
          <w:p w:rsidR="004509F3" w:rsidRPr="00206467" w:rsidRDefault="004509F3" w:rsidP="004509F3">
            <w:pPr>
              <w:pStyle w:val="ListParagraph"/>
              <w:numPr>
                <w:ilvl w:val="0"/>
                <w:numId w:val="10"/>
              </w:numPr>
              <w:spacing w:line="240" w:lineRule="auto"/>
              <w:ind w:left="372"/>
              <w:rPr>
                <w:rFonts w:ascii="Times New Roman" w:eastAsia="Times New Roman" w:hAnsi="Times New Roman" w:cs="Times New Roman"/>
                <w:color w:val="000000" w:themeColor="text1"/>
                <w:lang w:eastAsia="zh-CN"/>
              </w:rPr>
            </w:pPr>
            <w:r w:rsidRPr="00206467">
              <w:rPr>
                <w:rFonts w:ascii="Times New Roman" w:hAnsi="Times New Roman" w:cs="Times New Roman"/>
                <w:color w:val="000000" w:themeColor="text1"/>
                <w:sz w:val="21"/>
                <w:szCs w:val="21"/>
                <w:shd w:val="clear" w:color="auto" w:fill="FFFFFF"/>
              </w:rPr>
              <w:t>Bakker, Karen. </w:t>
            </w:r>
            <w:r w:rsidRPr="00206467">
              <w:rPr>
                <w:rFonts w:ascii="Times New Roman" w:hAnsi="Times New Roman" w:cs="Times New Roman"/>
                <w:i/>
                <w:iCs/>
                <w:color w:val="000000" w:themeColor="text1"/>
                <w:sz w:val="21"/>
                <w:szCs w:val="21"/>
                <w:shd w:val="clear" w:color="auto" w:fill="FFFFFF"/>
              </w:rPr>
              <w:t>Gaia's Web</w:t>
            </w:r>
            <w:r w:rsidR="002F2707" w:rsidRPr="00206467">
              <w:rPr>
                <w:rFonts w:ascii="Times New Roman" w:hAnsi="Times New Roman" w:cs="Times New Roman"/>
                <w:color w:val="000000" w:themeColor="text1"/>
                <w:sz w:val="21"/>
                <w:szCs w:val="21"/>
                <w:shd w:val="clear" w:color="auto" w:fill="FFFFFF"/>
              </w:rPr>
              <w:t>.</w:t>
            </w:r>
            <w:r w:rsidRPr="00206467">
              <w:rPr>
                <w:rFonts w:ascii="Times New Roman" w:hAnsi="Times New Roman" w:cs="Times New Roman"/>
                <w:color w:val="000000" w:themeColor="text1"/>
                <w:sz w:val="21"/>
                <w:szCs w:val="21"/>
                <w:shd w:val="clear" w:color="auto" w:fill="FFFFFF"/>
              </w:rPr>
              <w:t xml:space="preserve"> MIT Press, 2024, </w:t>
            </w:r>
            <w:proofErr w:type="spellStart"/>
            <w:r w:rsidRPr="00206467">
              <w:rPr>
                <w:rFonts w:ascii="Times New Roman" w:hAnsi="Times New Roman" w:cs="Times New Roman"/>
                <w:color w:val="000000" w:themeColor="text1"/>
                <w:sz w:val="21"/>
                <w:szCs w:val="21"/>
                <w:shd w:val="clear" w:color="auto" w:fill="FFFFFF"/>
              </w:rPr>
              <w:t>ch.</w:t>
            </w:r>
            <w:proofErr w:type="spellEnd"/>
            <w:r w:rsidRPr="00206467">
              <w:rPr>
                <w:rFonts w:ascii="Times New Roman" w:hAnsi="Times New Roman" w:cs="Times New Roman"/>
                <w:color w:val="000000" w:themeColor="text1"/>
                <w:sz w:val="21"/>
                <w:szCs w:val="21"/>
                <w:shd w:val="clear" w:color="auto" w:fill="FFFFFF"/>
              </w:rPr>
              <w:t xml:space="preserve"> 4</w:t>
            </w:r>
            <w:r w:rsidR="008E3126" w:rsidRPr="00206467">
              <w:rPr>
                <w:rFonts w:ascii="Times New Roman" w:hAnsi="Times New Roman" w:cs="Times New Roman"/>
                <w:color w:val="000000" w:themeColor="text1"/>
                <w:sz w:val="21"/>
                <w:szCs w:val="21"/>
                <w:shd w:val="clear" w:color="auto" w:fill="FFFFFF"/>
              </w:rPr>
              <w:t>, pp. 67-86</w:t>
            </w:r>
            <w:r w:rsidRPr="00206467">
              <w:rPr>
                <w:rFonts w:ascii="Times New Roman" w:hAnsi="Times New Roman" w:cs="Times New Roman"/>
                <w:color w:val="000000" w:themeColor="text1"/>
                <w:sz w:val="21"/>
                <w:szCs w:val="21"/>
                <w:shd w:val="clear" w:color="auto" w:fill="FFFFFF"/>
              </w:rPr>
              <w:t xml:space="preserve"> (19 pp.)</w:t>
            </w:r>
            <w:r w:rsidR="009F09B3">
              <w:rPr>
                <w:rFonts w:ascii="Times New Roman" w:hAnsi="Times New Roman" w:cs="Times New Roman"/>
                <w:color w:val="000000" w:themeColor="text1"/>
                <w:sz w:val="21"/>
                <w:szCs w:val="21"/>
                <w:shd w:val="clear" w:color="auto" w:fill="FFFFFF"/>
              </w:rPr>
              <w:t xml:space="preserve"> </w:t>
            </w:r>
            <w:hyperlink r:id="rId42" w:history="1">
              <w:r w:rsidR="009F09B3" w:rsidRPr="000B3651">
                <w:rPr>
                  <w:rStyle w:val="Hyperlink"/>
                  <w:rFonts w:ascii="Times New Roman" w:hAnsi="Times New Roman" w:cs="Times New Roman"/>
                  <w:shd w:val="clear" w:color="auto" w:fill="FFFFFF"/>
                </w:rPr>
                <w:t>Copy 1</w:t>
              </w:r>
            </w:hyperlink>
            <w:r w:rsidR="009F09B3">
              <w:rPr>
                <w:rFonts w:ascii="Times New Roman" w:hAnsi="Times New Roman" w:cs="Times New Roman"/>
                <w:color w:val="222222"/>
                <w:shd w:val="clear" w:color="auto" w:fill="FFFFFF"/>
              </w:rPr>
              <w:t xml:space="preserve"> and </w:t>
            </w:r>
            <w:hyperlink r:id="rId43" w:history="1">
              <w:r w:rsidR="009F09B3" w:rsidRPr="000B3651">
                <w:rPr>
                  <w:rStyle w:val="Hyperlink"/>
                  <w:rFonts w:ascii="Times New Roman" w:hAnsi="Times New Roman" w:cs="Times New Roman"/>
                  <w:shd w:val="clear" w:color="auto" w:fill="FFFFFF"/>
                </w:rPr>
                <w:t>Copy 2</w:t>
              </w:r>
            </w:hyperlink>
            <w:r w:rsidR="009F09B3">
              <w:rPr>
                <w:rFonts w:ascii="Times New Roman" w:hAnsi="Times New Roman" w:cs="Times New Roman"/>
                <w:color w:val="222222"/>
                <w:shd w:val="clear" w:color="auto" w:fill="FFFFFF"/>
              </w:rPr>
              <w:t xml:space="preserve"> of </w:t>
            </w:r>
            <w:proofErr w:type="spellStart"/>
            <w:r w:rsidR="009F09B3">
              <w:rPr>
                <w:rFonts w:ascii="Times New Roman" w:hAnsi="Times New Roman" w:cs="Times New Roman"/>
                <w:color w:val="222222"/>
                <w:shd w:val="clear" w:color="auto" w:fill="FFFFFF"/>
              </w:rPr>
              <w:t>ebook</w:t>
            </w:r>
            <w:proofErr w:type="spellEnd"/>
            <w:r w:rsidR="009F09B3">
              <w:rPr>
                <w:rFonts w:ascii="Times New Roman" w:hAnsi="Times New Roman" w:cs="Times New Roman"/>
                <w:color w:val="222222"/>
                <w:shd w:val="clear" w:color="auto" w:fill="FFFFFF"/>
              </w:rPr>
              <w:t>.</w:t>
            </w:r>
          </w:p>
          <w:p w:rsidR="004F5209" w:rsidRPr="004F5209" w:rsidRDefault="009F09B3" w:rsidP="004509F3">
            <w:pPr>
              <w:pStyle w:val="ListParagraph"/>
              <w:numPr>
                <w:ilvl w:val="0"/>
                <w:numId w:val="10"/>
              </w:numPr>
              <w:spacing w:line="240" w:lineRule="auto"/>
              <w:ind w:left="372"/>
              <w:rPr>
                <w:rFonts w:ascii="Times New Roman" w:eastAsia="Times New Roman" w:hAnsi="Times New Roman" w:cs="Times New Roman"/>
                <w:lang w:eastAsia="zh-CN"/>
              </w:rPr>
            </w:pPr>
            <w:r w:rsidRPr="00206467">
              <w:rPr>
                <w:rFonts w:ascii="Times New Roman" w:hAnsi="Times New Roman" w:cs="Times New Roman"/>
                <w:color w:val="000000" w:themeColor="text1"/>
              </w:rPr>
              <w:t xml:space="preserve">Brennan, Kevin J., Sallie Godwin and Filip </w:t>
            </w:r>
            <w:proofErr w:type="spellStart"/>
            <w:r w:rsidRPr="00206467">
              <w:rPr>
                <w:rFonts w:ascii="Times New Roman" w:hAnsi="Times New Roman" w:cs="Times New Roman"/>
                <w:color w:val="000000" w:themeColor="text1"/>
              </w:rPr>
              <w:t>Hendrickx</w:t>
            </w:r>
            <w:proofErr w:type="spellEnd"/>
            <w:r w:rsidRPr="00206467">
              <w:rPr>
                <w:rFonts w:ascii="Times New Roman" w:hAnsi="Times New Roman" w:cs="Times New Roman"/>
                <w:color w:val="000000" w:themeColor="text1"/>
              </w:rPr>
              <w:t xml:space="preserve">, </w:t>
            </w:r>
            <w:hyperlink r:id="rId44" w:history="1">
              <w:r w:rsidRPr="00C84757">
                <w:rPr>
                  <w:rStyle w:val="Hyperlink"/>
                  <w:rFonts w:ascii="Times New Roman" w:hAnsi="Times New Roman" w:cs="Times New Roman"/>
                  <w:i/>
                  <w:iCs/>
                </w:rPr>
                <w:t>Digital Product Management.</w:t>
              </w:r>
            </w:hyperlink>
            <w:r w:rsidR="004F2A19">
              <w:rPr>
                <w:rFonts w:ascii="Times New Roman" w:hAnsi="Times New Roman" w:cs="Times New Roman"/>
              </w:rPr>
              <w:t xml:space="preserve"> </w:t>
            </w:r>
            <w:proofErr w:type="spellStart"/>
            <w:r w:rsidR="004F5209">
              <w:rPr>
                <w:rFonts w:ascii="Times New Roman" w:hAnsi="Times New Roman" w:cs="Times New Roman"/>
              </w:rPr>
              <w:t>ch.</w:t>
            </w:r>
            <w:proofErr w:type="spellEnd"/>
            <w:r w:rsidR="004F5209">
              <w:rPr>
                <w:rFonts w:ascii="Times New Roman" w:hAnsi="Times New Roman" w:cs="Times New Roman"/>
              </w:rPr>
              <w:t xml:space="preserve"> 4, pp. 72-86 (14 pp.)</w:t>
            </w:r>
          </w:p>
          <w:p w:rsidR="00291942" w:rsidRPr="007D7D13" w:rsidRDefault="00291942" w:rsidP="004509F3">
            <w:pPr>
              <w:pStyle w:val="ListParagraph"/>
              <w:numPr>
                <w:ilvl w:val="0"/>
                <w:numId w:val="10"/>
              </w:numPr>
              <w:spacing w:line="240" w:lineRule="auto"/>
              <w:ind w:left="372"/>
              <w:rPr>
                <w:rFonts w:ascii="Times New Roman" w:hAnsi="Times New Roman" w:cs="Times New Roman"/>
                <w:b/>
                <w:bCs/>
                <w:i/>
                <w:iCs/>
              </w:rPr>
            </w:pPr>
            <w:r w:rsidRPr="007D7D13">
              <w:rPr>
                <w:rFonts w:ascii="Times New Roman" w:hAnsi="Times New Roman" w:cs="Times New Roman"/>
              </w:rPr>
              <w:t xml:space="preserve">Muller, Jerry Z., </w:t>
            </w:r>
            <w:hyperlink r:id="rId45" w:history="1">
              <w:r w:rsidRPr="00C84757">
                <w:rPr>
                  <w:rStyle w:val="Hyperlink"/>
                  <w:rFonts w:ascii="Times New Roman" w:hAnsi="Times New Roman" w:cs="Times New Roman"/>
                  <w:i/>
                  <w:iCs/>
                </w:rPr>
                <w:t>The tyranny of metrics.</w:t>
              </w:r>
            </w:hyperlink>
            <w:r w:rsidRPr="007D7D13">
              <w:rPr>
                <w:rFonts w:ascii="Times New Roman" w:hAnsi="Times New Roman" w:cs="Times New Roman"/>
              </w:rPr>
              <w:t xml:space="preserve"> Princeton University Press.  2015, </w:t>
            </w:r>
            <w:r w:rsidR="004A322E">
              <w:rPr>
                <w:rFonts w:ascii="Times New Roman" w:hAnsi="Times New Roman" w:cs="Times New Roman"/>
              </w:rPr>
              <w:t>C</w:t>
            </w:r>
            <w:r w:rsidR="009858AB">
              <w:rPr>
                <w:rFonts w:ascii="Times New Roman" w:hAnsi="Times New Roman" w:cs="Times New Roman"/>
              </w:rPr>
              <w:t xml:space="preserve">h. </w:t>
            </w:r>
            <w:r w:rsidR="004A322E">
              <w:rPr>
                <w:rFonts w:ascii="Times New Roman" w:hAnsi="Times New Roman" w:cs="Times New Roman"/>
              </w:rPr>
              <w:t>1-</w:t>
            </w:r>
            <w:r w:rsidR="009858AB">
              <w:rPr>
                <w:rFonts w:ascii="Times New Roman" w:hAnsi="Times New Roman" w:cs="Times New Roman"/>
              </w:rPr>
              <w:t xml:space="preserve">2, pp. </w:t>
            </w:r>
            <w:r w:rsidR="004A322E">
              <w:rPr>
                <w:rFonts w:ascii="Times New Roman" w:hAnsi="Times New Roman" w:cs="Times New Roman"/>
              </w:rPr>
              <w:t>17</w:t>
            </w:r>
            <w:r w:rsidR="009858AB">
              <w:rPr>
                <w:rFonts w:ascii="Times New Roman" w:hAnsi="Times New Roman" w:cs="Times New Roman"/>
              </w:rPr>
              <w:t>-28</w:t>
            </w:r>
            <w:r w:rsidRPr="009858AB">
              <w:rPr>
                <w:rFonts w:ascii="Times New Roman" w:hAnsi="Times New Roman" w:cs="Times New Roman"/>
              </w:rPr>
              <w:t xml:space="preserve"> (</w:t>
            </w:r>
            <w:r w:rsidR="004A322E">
              <w:rPr>
                <w:rFonts w:ascii="Times New Roman" w:hAnsi="Times New Roman" w:cs="Times New Roman"/>
              </w:rPr>
              <w:t>11</w:t>
            </w:r>
            <w:r w:rsidRPr="009858AB">
              <w:rPr>
                <w:rFonts w:ascii="Times New Roman" w:hAnsi="Times New Roman" w:cs="Times New Roman"/>
              </w:rPr>
              <w:t xml:space="preserve"> pp.)</w:t>
            </w:r>
          </w:p>
        </w:tc>
        <w:tc>
          <w:tcPr>
            <w:tcW w:w="3000" w:type="dxa"/>
          </w:tcPr>
          <w:p w:rsidR="00A73C3B" w:rsidRDefault="00C80DE4" w:rsidP="004509F3">
            <w:pPr>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Lab 3:  </w:t>
            </w:r>
          </w:p>
          <w:p w:rsidR="00291942" w:rsidRDefault="00C80DE4" w:rsidP="00A73C3B">
            <w:pPr>
              <w:pStyle w:val="ListParagraph"/>
              <w:numPr>
                <w:ilvl w:val="0"/>
                <w:numId w:val="32"/>
              </w:numPr>
              <w:spacing w:after="0" w:line="240" w:lineRule="auto"/>
              <w:rPr>
                <w:rFonts w:ascii="Times New Roman" w:eastAsia="Times New Roman" w:hAnsi="Times New Roman" w:cs="Times New Roman"/>
                <w:color w:val="000000" w:themeColor="text1"/>
              </w:rPr>
            </w:pPr>
            <w:r w:rsidRPr="00A73C3B">
              <w:rPr>
                <w:rFonts w:ascii="Times New Roman" w:eastAsia="Times New Roman" w:hAnsi="Times New Roman" w:cs="Times New Roman"/>
                <w:color w:val="000000" w:themeColor="text1"/>
              </w:rPr>
              <w:t>With your team, prepare OSW theme-based and outcome-</w:t>
            </w:r>
            <w:proofErr w:type="spellStart"/>
            <w:r w:rsidRPr="00A73C3B">
              <w:rPr>
                <w:rFonts w:ascii="Times New Roman" w:eastAsia="Times New Roman" w:hAnsi="Times New Roman" w:cs="Times New Roman"/>
                <w:color w:val="000000" w:themeColor="text1"/>
              </w:rPr>
              <w:t>focussed</w:t>
            </w:r>
            <w:proofErr w:type="spellEnd"/>
            <w:r w:rsidRPr="00A73C3B">
              <w:rPr>
                <w:rFonts w:ascii="Times New Roman" w:eastAsia="Times New Roman" w:hAnsi="Times New Roman" w:cs="Times New Roman"/>
                <w:color w:val="000000" w:themeColor="text1"/>
              </w:rPr>
              <w:t xml:space="preserve"> roadmaps and discuss in class</w:t>
            </w:r>
          </w:p>
          <w:p w:rsidR="00A73C3B" w:rsidRPr="00A73C3B" w:rsidRDefault="00A73C3B" w:rsidP="00A73C3B">
            <w:pPr>
              <w:pStyle w:val="ListParagraph"/>
              <w:numPr>
                <w:ilvl w:val="0"/>
                <w:numId w:val="32"/>
              </w:numPr>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Individually answer Reflections in </w:t>
            </w:r>
            <w:proofErr w:type="spellStart"/>
            <w:r>
              <w:rPr>
                <w:rFonts w:ascii="Times New Roman" w:eastAsia="Times New Roman" w:hAnsi="Times New Roman" w:cs="Times New Roman"/>
                <w:color w:val="000000" w:themeColor="text1"/>
              </w:rPr>
              <w:t>Courseworks</w:t>
            </w:r>
            <w:proofErr w:type="spellEnd"/>
            <w:r>
              <w:rPr>
                <w:rFonts w:ascii="Times New Roman" w:eastAsia="Times New Roman" w:hAnsi="Times New Roman" w:cs="Times New Roman"/>
                <w:color w:val="000000" w:themeColor="text1"/>
              </w:rPr>
              <w:t>.  Due by 6 PM on 9/23/25.</w:t>
            </w:r>
          </w:p>
          <w:p w:rsidR="00C80DE4" w:rsidRPr="00C80DE4" w:rsidRDefault="00C80DE4" w:rsidP="004509F3">
            <w:pPr>
              <w:spacing w:after="0" w:line="240" w:lineRule="auto"/>
              <w:rPr>
                <w:rFonts w:ascii="Times New Roman" w:eastAsia="Times New Roman" w:hAnsi="Times New Roman" w:cs="Times New Roman"/>
                <w:b/>
                <w:bCs/>
                <w:i/>
                <w:iCs/>
                <w:color w:val="FF0000"/>
              </w:rPr>
            </w:pPr>
          </w:p>
        </w:tc>
      </w:tr>
      <w:tr w:rsidR="00291942" w:rsidTr="003F1C5B">
        <w:trPr>
          <w:cantSplit/>
          <w:jc w:val="center"/>
        </w:trPr>
        <w:tc>
          <w:tcPr>
            <w:tcW w:w="1230" w:type="dxa"/>
          </w:tcPr>
          <w:p w:rsidR="00291942" w:rsidRPr="007D7D13" w:rsidRDefault="00E00525" w:rsidP="004509F3">
            <w:pPr>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Sept. 30</w:t>
            </w:r>
          </w:p>
        </w:tc>
        <w:tc>
          <w:tcPr>
            <w:tcW w:w="2340" w:type="dxa"/>
          </w:tcPr>
          <w:p w:rsidR="00291942" w:rsidRPr="007D7D13" w:rsidRDefault="00291942" w:rsidP="004509F3">
            <w:pPr>
              <w:spacing w:after="0" w:line="240" w:lineRule="auto"/>
              <w:rPr>
                <w:rFonts w:ascii="Times New Roman" w:eastAsia="Times New Roman" w:hAnsi="Times New Roman" w:cs="Times New Roman"/>
                <w:b/>
                <w:bCs/>
                <w:color w:val="000000" w:themeColor="text1"/>
              </w:rPr>
            </w:pPr>
            <w:r w:rsidRPr="007D7D13">
              <w:rPr>
                <w:rFonts w:ascii="Times New Roman" w:eastAsia="Times New Roman" w:hAnsi="Times New Roman" w:cs="Times New Roman"/>
                <w:b/>
                <w:bCs/>
                <w:color w:val="000000" w:themeColor="text1"/>
              </w:rPr>
              <w:t>Week 5:</w:t>
            </w:r>
          </w:p>
          <w:p w:rsidR="003A0E8B" w:rsidRDefault="004F5209" w:rsidP="004509F3">
            <w:pPr>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Discovering and designing a valuable customer experience</w:t>
            </w:r>
            <w:r w:rsidR="003A0E8B">
              <w:rPr>
                <w:rFonts w:ascii="Times New Roman" w:eastAsia="Times New Roman" w:hAnsi="Times New Roman" w:cs="Times New Roman"/>
                <w:color w:val="000000" w:themeColor="text1"/>
              </w:rPr>
              <w:t xml:space="preserve">; </w:t>
            </w:r>
          </w:p>
          <w:p w:rsidR="003A0E8B" w:rsidRPr="007D7D13" w:rsidRDefault="003A0E8B" w:rsidP="004509F3">
            <w:pPr>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Governance</w:t>
            </w:r>
          </w:p>
        </w:tc>
        <w:tc>
          <w:tcPr>
            <w:tcW w:w="2790" w:type="dxa"/>
          </w:tcPr>
          <w:p w:rsidR="004509F3" w:rsidRPr="007F40C5" w:rsidRDefault="004509F3" w:rsidP="004509F3">
            <w:pPr>
              <w:pStyle w:val="ListParagraph"/>
              <w:numPr>
                <w:ilvl w:val="0"/>
                <w:numId w:val="8"/>
              </w:numPr>
              <w:spacing w:line="240" w:lineRule="auto"/>
              <w:ind w:left="372"/>
              <w:rPr>
                <w:rFonts w:ascii="Times New Roman" w:eastAsia="Times New Roman" w:hAnsi="Times New Roman" w:cs="Times New Roman"/>
                <w:lang w:eastAsia="zh-CN"/>
              </w:rPr>
            </w:pPr>
            <w:r w:rsidRPr="007F40C5">
              <w:rPr>
                <w:rFonts w:ascii="Times New Roman" w:hAnsi="Times New Roman" w:cs="Times New Roman"/>
                <w:color w:val="222222"/>
                <w:sz w:val="21"/>
                <w:szCs w:val="21"/>
                <w:shd w:val="clear" w:color="auto" w:fill="FFFFFF"/>
              </w:rPr>
              <w:t>Bakker, Karen. </w:t>
            </w:r>
            <w:r w:rsidRPr="007F40C5">
              <w:rPr>
                <w:rFonts w:ascii="Times New Roman" w:hAnsi="Times New Roman" w:cs="Times New Roman"/>
                <w:i/>
                <w:iCs/>
                <w:color w:val="222222"/>
                <w:sz w:val="21"/>
                <w:szCs w:val="21"/>
                <w:shd w:val="clear" w:color="auto" w:fill="FFFFFF"/>
              </w:rPr>
              <w:t>Gaia's Web</w:t>
            </w:r>
            <w:r w:rsidR="002F2707" w:rsidRPr="007F40C5">
              <w:rPr>
                <w:rFonts w:ascii="Times New Roman" w:hAnsi="Times New Roman" w:cs="Times New Roman"/>
                <w:color w:val="222222"/>
                <w:sz w:val="21"/>
                <w:szCs w:val="21"/>
                <w:shd w:val="clear" w:color="auto" w:fill="FFFFFF"/>
              </w:rPr>
              <w:t>.</w:t>
            </w:r>
            <w:r w:rsidRPr="007F40C5">
              <w:rPr>
                <w:rFonts w:ascii="Times New Roman" w:hAnsi="Times New Roman" w:cs="Times New Roman"/>
                <w:color w:val="222222"/>
                <w:sz w:val="21"/>
                <w:szCs w:val="21"/>
                <w:shd w:val="clear" w:color="auto" w:fill="FFFFFF"/>
              </w:rPr>
              <w:t xml:space="preserve"> MIT Press, 2024</w:t>
            </w:r>
            <w:r>
              <w:rPr>
                <w:rFonts w:ascii="Times New Roman" w:hAnsi="Times New Roman" w:cs="Times New Roman"/>
                <w:color w:val="222222"/>
                <w:sz w:val="21"/>
                <w:szCs w:val="21"/>
                <w:shd w:val="clear" w:color="auto" w:fill="FFFFFF"/>
              </w:rPr>
              <w:t xml:space="preserve">, </w:t>
            </w:r>
            <w:proofErr w:type="spellStart"/>
            <w:r w:rsidRPr="004509F3">
              <w:rPr>
                <w:rFonts w:ascii="Times New Roman" w:hAnsi="Times New Roman" w:cs="Times New Roman"/>
                <w:color w:val="222222"/>
                <w:sz w:val="21"/>
                <w:szCs w:val="21"/>
                <w:shd w:val="clear" w:color="auto" w:fill="FFFFFF"/>
              </w:rPr>
              <w:t>ch.</w:t>
            </w:r>
            <w:proofErr w:type="spellEnd"/>
            <w:r w:rsidRPr="004509F3">
              <w:rPr>
                <w:rFonts w:ascii="Times New Roman" w:hAnsi="Times New Roman" w:cs="Times New Roman"/>
                <w:color w:val="222222"/>
                <w:sz w:val="21"/>
                <w:szCs w:val="21"/>
                <w:shd w:val="clear" w:color="auto" w:fill="FFFFFF"/>
              </w:rPr>
              <w:t xml:space="preserve"> </w:t>
            </w:r>
            <w:r>
              <w:rPr>
                <w:rFonts w:ascii="Times New Roman" w:hAnsi="Times New Roman" w:cs="Times New Roman"/>
                <w:color w:val="222222"/>
                <w:sz w:val="21"/>
                <w:szCs w:val="21"/>
                <w:shd w:val="clear" w:color="auto" w:fill="FFFFFF"/>
              </w:rPr>
              <w:t>5</w:t>
            </w:r>
            <w:r w:rsidR="008E3126">
              <w:rPr>
                <w:rFonts w:ascii="Times New Roman" w:hAnsi="Times New Roman" w:cs="Times New Roman"/>
                <w:color w:val="222222"/>
                <w:sz w:val="21"/>
                <w:szCs w:val="21"/>
                <w:shd w:val="clear" w:color="auto" w:fill="FFFFFF"/>
              </w:rPr>
              <w:t>, pp. 87-112</w:t>
            </w:r>
            <w:r w:rsidRPr="004509F3">
              <w:rPr>
                <w:rFonts w:ascii="Times New Roman" w:hAnsi="Times New Roman" w:cs="Times New Roman"/>
                <w:color w:val="222222"/>
                <w:sz w:val="21"/>
                <w:szCs w:val="21"/>
                <w:shd w:val="clear" w:color="auto" w:fill="FFFFFF"/>
              </w:rPr>
              <w:t xml:space="preserve"> (</w:t>
            </w:r>
            <w:r>
              <w:rPr>
                <w:rFonts w:ascii="Times New Roman" w:hAnsi="Times New Roman" w:cs="Times New Roman"/>
                <w:color w:val="222222"/>
                <w:sz w:val="21"/>
                <w:szCs w:val="21"/>
                <w:shd w:val="clear" w:color="auto" w:fill="FFFFFF"/>
              </w:rPr>
              <w:t>25</w:t>
            </w:r>
            <w:r w:rsidRPr="004509F3">
              <w:rPr>
                <w:rFonts w:ascii="Times New Roman" w:hAnsi="Times New Roman" w:cs="Times New Roman"/>
                <w:color w:val="222222"/>
                <w:sz w:val="21"/>
                <w:szCs w:val="21"/>
                <w:shd w:val="clear" w:color="auto" w:fill="FFFFFF"/>
              </w:rPr>
              <w:t xml:space="preserve"> pp.)</w:t>
            </w:r>
            <w:r w:rsidR="009F09B3">
              <w:rPr>
                <w:rFonts w:ascii="Times New Roman" w:hAnsi="Times New Roman" w:cs="Times New Roman"/>
                <w:color w:val="222222"/>
                <w:sz w:val="21"/>
                <w:szCs w:val="21"/>
                <w:shd w:val="clear" w:color="auto" w:fill="FFFFFF"/>
              </w:rPr>
              <w:t xml:space="preserve"> </w:t>
            </w:r>
            <w:hyperlink r:id="rId46" w:history="1">
              <w:r w:rsidR="009F09B3" w:rsidRPr="000B3651">
                <w:rPr>
                  <w:rStyle w:val="Hyperlink"/>
                  <w:rFonts w:ascii="Times New Roman" w:hAnsi="Times New Roman" w:cs="Times New Roman"/>
                  <w:shd w:val="clear" w:color="auto" w:fill="FFFFFF"/>
                </w:rPr>
                <w:t>Copy 1</w:t>
              </w:r>
            </w:hyperlink>
            <w:r w:rsidR="009F09B3">
              <w:rPr>
                <w:rFonts w:ascii="Times New Roman" w:hAnsi="Times New Roman" w:cs="Times New Roman"/>
                <w:color w:val="222222"/>
                <w:shd w:val="clear" w:color="auto" w:fill="FFFFFF"/>
              </w:rPr>
              <w:t xml:space="preserve"> and </w:t>
            </w:r>
            <w:hyperlink r:id="rId47" w:history="1">
              <w:r w:rsidR="009F09B3" w:rsidRPr="000B3651">
                <w:rPr>
                  <w:rStyle w:val="Hyperlink"/>
                  <w:rFonts w:ascii="Times New Roman" w:hAnsi="Times New Roman" w:cs="Times New Roman"/>
                  <w:shd w:val="clear" w:color="auto" w:fill="FFFFFF"/>
                </w:rPr>
                <w:t>Copy 2</w:t>
              </w:r>
            </w:hyperlink>
            <w:r w:rsidR="009F09B3">
              <w:rPr>
                <w:rFonts w:ascii="Times New Roman" w:hAnsi="Times New Roman" w:cs="Times New Roman"/>
                <w:color w:val="222222"/>
                <w:shd w:val="clear" w:color="auto" w:fill="FFFFFF"/>
              </w:rPr>
              <w:t xml:space="preserve"> of </w:t>
            </w:r>
            <w:proofErr w:type="spellStart"/>
            <w:r w:rsidR="009F09B3">
              <w:rPr>
                <w:rFonts w:ascii="Times New Roman" w:hAnsi="Times New Roman" w:cs="Times New Roman"/>
                <w:color w:val="222222"/>
                <w:shd w:val="clear" w:color="auto" w:fill="FFFFFF"/>
              </w:rPr>
              <w:t>ebook</w:t>
            </w:r>
            <w:proofErr w:type="spellEnd"/>
            <w:r w:rsidR="009F09B3">
              <w:rPr>
                <w:rFonts w:ascii="Times New Roman" w:hAnsi="Times New Roman" w:cs="Times New Roman"/>
                <w:color w:val="222222"/>
                <w:shd w:val="clear" w:color="auto" w:fill="FFFFFF"/>
              </w:rPr>
              <w:t>.</w:t>
            </w:r>
          </w:p>
          <w:p w:rsidR="00EC4D96" w:rsidRPr="00C84757" w:rsidRDefault="009F09B3" w:rsidP="00C84757">
            <w:pPr>
              <w:pStyle w:val="ListParagraph"/>
              <w:numPr>
                <w:ilvl w:val="0"/>
                <w:numId w:val="8"/>
              </w:numPr>
              <w:spacing w:line="240" w:lineRule="auto"/>
              <w:ind w:left="372"/>
              <w:rPr>
                <w:rFonts w:ascii="Times New Roman" w:eastAsia="Times New Roman" w:hAnsi="Times New Roman" w:cs="Times New Roman"/>
                <w:lang w:eastAsia="zh-CN"/>
              </w:rPr>
            </w:pPr>
            <w:r w:rsidRPr="00206467">
              <w:rPr>
                <w:rFonts w:ascii="Times New Roman" w:hAnsi="Times New Roman" w:cs="Times New Roman"/>
                <w:color w:val="000000" w:themeColor="text1"/>
              </w:rPr>
              <w:t xml:space="preserve">Brennan, Kevin J., Sallie Godwin and Filip </w:t>
            </w:r>
            <w:proofErr w:type="spellStart"/>
            <w:r w:rsidRPr="00206467">
              <w:rPr>
                <w:rFonts w:ascii="Times New Roman" w:hAnsi="Times New Roman" w:cs="Times New Roman"/>
                <w:color w:val="000000" w:themeColor="text1"/>
              </w:rPr>
              <w:t>Hendrickx</w:t>
            </w:r>
            <w:proofErr w:type="spellEnd"/>
            <w:r w:rsidRPr="00206467">
              <w:rPr>
                <w:rFonts w:ascii="Times New Roman" w:hAnsi="Times New Roman" w:cs="Times New Roman"/>
                <w:color w:val="000000" w:themeColor="text1"/>
              </w:rPr>
              <w:t xml:space="preserve">, </w:t>
            </w:r>
            <w:hyperlink r:id="rId48" w:history="1">
              <w:r w:rsidRPr="00C84757">
                <w:rPr>
                  <w:rStyle w:val="Hyperlink"/>
                  <w:rFonts w:ascii="Times New Roman" w:hAnsi="Times New Roman" w:cs="Times New Roman"/>
                  <w:i/>
                  <w:iCs/>
                </w:rPr>
                <w:t>Digital Product Management.</w:t>
              </w:r>
            </w:hyperlink>
            <w:r w:rsidR="004F2A19">
              <w:rPr>
                <w:rFonts w:ascii="Times New Roman" w:hAnsi="Times New Roman" w:cs="Times New Roman"/>
              </w:rPr>
              <w:t xml:space="preserve"> </w:t>
            </w:r>
            <w:proofErr w:type="spellStart"/>
            <w:r w:rsidR="004F5209">
              <w:rPr>
                <w:rFonts w:ascii="Times New Roman" w:hAnsi="Times New Roman" w:cs="Times New Roman"/>
              </w:rPr>
              <w:t>ch.</w:t>
            </w:r>
            <w:proofErr w:type="spellEnd"/>
            <w:r w:rsidR="004F5209">
              <w:rPr>
                <w:rFonts w:ascii="Times New Roman" w:hAnsi="Times New Roman" w:cs="Times New Roman"/>
              </w:rPr>
              <w:t xml:space="preserve"> 5, pp. 88-115 (27 pp.)</w:t>
            </w:r>
          </w:p>
        </w:tc>
        <w:tc>
          <w:tcPr>
            <w:tcW w:w="3000" w:type="dxa"/>
          </w:tcPr>
          <w:p w:rsidR="00291942" w:rsidRPr="007D7D13" w:rsidRDefault="00C80DE4" w:rsidP="004509F3">
            <w:pPr>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Assignment </w:t>
            </w:r>
            <w:r w:rsidR="00895DDA">
              <w:rPr>
                <w:rFonts w:ascii="Times New Roman" w:eastAsia="Times New Roman" w:hAnsi="Times New Roman" w:cs="Times New Roman"/>
                <w:color w:val="000000" w:themeColor="text1"/>
              </w:rPr>
              <w:t>1</w:t>
            </w:r>
            <w:r>
              <w:rPr>
                <w:rFonts w:ascii="Times New Roman" w:eastAsia="Times New Roman" w:hAnsi="Times New Roman" w:cs="Times New Roman"/>
                <w:color w:val="000000" w:themeColor="text1"/>
              </w:rPr>
              <w:t>:  With your team, prepare the Profit and Loss Statement assignment and submit by 6 PM, 9/30/25</w:t>
            </w:r>
          </w:p>
        </w:tc>
      </w:tr>
      <w:tr w:rsidR="00291942" w:rsidTr="003F1C5B">
        <w:trPr>
          <w:cantSplit/>
          <w:jc w:val="center"/>
        </w:trPr>
        <w:tc>
          <w:tcPr>
            <w:tcW w:w="1230" w:type="dxa"/>
          </w:tcPr>
          <w:p w:rsidR="00291942" w:rsidRPr="007D7D13" w:rsidRDefault="00634166" w:rsidP="004509F3">
            <w:pPr>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Oct. </w:t>
            </w:r>
            <w:r w:rsidR="00E00525">
              <w:rPr>
                <w:rFonts w:ascii="Times New Roman" w:eastAsia="Times New Roman" w:hAnsi="Times New Roman" w:cs="Times New Roman"/>
                <w:color w:val="000000" w:themeColor="text1"/>
              </w:rPr>
              <w:t>7</w:t>
            </w:r>
          </w:p>
        </w:tc>
        <w:tc>
          <w:tcPr>
            <w:tcW w:w="2340" w:type="dxa"/>
          </w:tcPr>
          <w:p w:rsidR="00291942" w:rsidRPr="007D7D13" w:rsidRDefault="00291942" w:rsidP="004509F3">
            <w:pPr>
              <w:spacing w:after="0" w:line="240" w:lineRule="auto"/>
              <w:rPr>
                <w:rFonts w:ascii="Times New Roman" w:eastAsia="Times New Roman" w:hAnsi="Times New Roman" w:cs="Times New Roman"/>
                <w:b/>
                <w:bCs/>
                <w:color w:val="000000" w:themeColor="text1"/>
              </w:rPr>
            </w:pPr>
            <w:r w:rsidRPr="007D7D13">
              <w:rPr>
                <w:rFonts w:ascii="Times New Roman" w:eastAsia="Times New Roman" w:hAnsi="Times New Roman" w:cs="Times New Roman"/>
                <w:b/>
                <w:bCs/>
                <w:color w:val="000000" w:themeColor="text1"/>
              </w:rPr>
              <w:t>Week 6:</w:t>
            </w:r>
          </w:p>
          <w:p w:rsidR="008D117B" w:rsidRPr="007D7D13" w:rsidRDefault="004F5209" w:rsidP="004509F3">
            <w:pPr>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Data-driven decisions</w:t>
            </w:r>
            <w:r w:rsidR="004F2A19">
              <w:rPr>
                <w:rFonts w:ascii="Times New Roman" w:eastAsia="Times New Roman" w:hAnsi="Times New Roman" w:cs="Times New Roman"/>
                <w:color w:val="000000" w:themeColor="text1"/>
              </w:rPr>
              <w:t>; Wildlife</w:t>
            </w:r>
          </w:p>
        </w:tc>
        <w:tc>
          <w:tcPr>
            <w:tcW w:w="2790" w:type="dxa"/>
          </w:tcPr>
          <w:p w:rsidR="004509F3" w:rsidRPr="00206467" w:rsidRDefault="004509F3" w:rsidP="004509F3">
            <w:pPr>
              <w:pStyle w:val="ListParagraph"/>
              <w:numPr>
                <w:ilvl w:val="0"/>
                <w:numId w:val="8"/>
              </w:numPr>
              <w:spacing w:line="240" w:lineRule="auto"/>
              <w:ind w:left="372"/>
              <w:rPr>
                <w:rFonts w:ascii="Times New Roman" w:eastAsia="Times New Roman" w:hAnsi="Times New Roman" w:cs="Times New Roman"/>
                <w:color w:val="000000" w:themeColor="text1"/>
                <w:lang w:eastAsia="zh-CN"/>
              </w:rPr>
            </w:pPr>
            <w:r w:rsidRPr="00206467">
              <w:rPr>
                <w:rFonts w:ascii="Times New Roman" w:hAnsi="Times New Roman" w:cs="Times New Roman"/>
                <w:color w:val="000000" w:themeColor="text1"/>
                <w:sz w:val="21"/>
                <w:szCs w:val="21"/>
                <w:shd w:val="clear" w:color="auto" w:fill="FFFFFF"/>
              </w:rPr>
              <w:t>Bakker, Karen. </w:t>
            </w:r>
            <w:r w:rsidRPr="00206467">
              <w:rPr>
                <w:rFonts w:ascii="Times New Roman" w:hAnsi="Times New Roman" w:cs="Times New Roman"/>
                <w:i/>
                <w:iCs/>
                <w:color w:val="000000" w:themeColor="text1"/>
                <w:sz w:val="21"/>
                <w:szCs w:val="21"/>
                <w:shd w:val="clear" w:color="auto" w:fill="FFFFFF"/>
              </w:rPr>
              <w:t xml:space="preserve">Gaia's </w:t>
            </w:r>
            <w:r w:rsidR="00F23296" w:rsidRPr="00206467">
              <w:rPr>
                <w:rFonts w:ascii="Times New Roman" w:hAnsi="Times New Roman" w:cs="Times New Roman"/>
                <w:i/>
                <w:iCs/>
                <w:color w:val="000000" w:themeColor="text1"/>
                <w:sz w:val="21"/>
                <w:szCs w:val="21"/>
                <w:shd w:val="clear" w:color="auto" w:fill="FFFFFF"/>
              </w:rPr>
              <w:t>Web</w:t>
            </w:r>
            <w:r w:rsidRPr="00206467">
              <w:rPr>
                <w:rFonts w:ascii="Times New Roman" w:hAnsi="Times New Roman" w:cs="Times New Roman"/>
                <w:color w:val="000000" w:themeColor="text1"/>
                <w:sz w:val="21"/>
                <w:szCs w:val="21"/>
                <w:shd w:val="clear" w:color="auto" w:fill="FFFFFF"/>
              </w:rPr>
              <w:t xml:space="preserve">. MIT Press, 2024, </w:t>
            </w:r>
            <w:proofErr w:type="spellStart"/>
            <w:r w:rsidRPr="00206467">
              <w:rPr>
                <w:rFonts w:ascii="Times New Roman" w:hAnsi="Times New Roman" w:cs="Times New Roman"/>
                <w:color w:val="000000" w:themeColor="text1"/>
                <w:sz w:val="21"/>
                <w:szCs w:val="21"/>
                <w:shd w:val="clear" w:color="auto" w:fill="FFFFFF"/>
              </w:rPr>
              <w:t>ch.</w:t>
            </w:r>
            <w:proofErr w:type="spellEnd"/>
            <w:r w:rsidRPr="00206467">
              <w:rPr>
                <w:rFonts w:ascii="Times New Roman" w:hAnsi="Times New Roman" w:cs="Times New Roman"/>
                <w:color w:val="000000" w:themeColor="text1"/>
                <w:sz w:val="21"/>
                <w:szCs w:val="21"/>
                <w:shd w:val="clear" w:color="auto" w:fill="FFFFFF"/>
              </w:rPr>
              <w:t xml:space="preserve"> 6</w:t>
            </w:r>
            <w:r w:rsidR="008E3126" w:rsidRPr="00206467">
              <w:rPr>
                <w:rFonts w:ascii="Times New Roman" w:hAnsi="Times New Roman" w:cs="Times New Roman"/>
                <w:color w:val="000000" w:themeColor="text1"/>
                <w:sz w:val="21"/>
                <w:szCs w:val="21"/>
                <w:shd w:val="clear" w:color="auto" w:fill="FFFFFF"/>
              </w:rPr>
              <w:t>, pp. 113-136</w:t>
            </w:r>
            <w:r w:rsidRPr="00206467">
              <w:rPr>
                <w:rFonts w:ascii="Times New Roman" w:hAnsi="Times New Roman" w:cs="Times New Roman"/>
                <w:color w:val="000000" w:themeColor="text1"/>
                <w:sz w:val="21"/>
                <w:szCs w:val="21"/>
                <w:shd w:val="clear" w:color="auto" w:fill="FFFFFF"/>
              </w:rPr>
              <w:t xml:space="preserve"> (23 pp.)</w:t>
            </w:r>
            <w:r w:rsidR="009F09B3">
              <w:rPr>
                <w:rFonts w:ascii="Times New Roman" w:hAnsi="Times New Roman" w:cs="Times New Roman"/>
                <w:color w:val="000000" w:themeColor="text1"/>
                <w:sz w:val="21"/>
                <w:szCs w:val="21"/>
                <w:shd w:val="clear" w:color="auto" w:fill="FFFFFF"/>
              </w:rPr>
              <w:t xml:space="preserve"> </w:t>
            </w:r>
            <w:hyperlink r:id="rId49" w:history="1">
              <w:r w:rsidR="009F09B3" w:rsidRPr="000B3651">
                <w:rPr>
                  <w:rStyle w:val="Hyperlink"/>
                  <w:rFonts w:ascii="Times New Roman" w:hAnsi="Times New Roman" w:cs="Times New Roman"/>
                  <w:shd w:val="clear" w:color="auto" w:fill="FFFFFF"/>
                </w:rPr>
                <w:t>Copy 1</w:t>
              </w:r>
            </w:hyperlink>
            <w:r w:rsidR="009F09B3">
              <w:rPr>
                <w:rFonts w:ascii="Times New Roman" w:hAnsi="Times New Roman" w:cs="Times New Roman"/>
                <w:color w:val="222222"/>
                <w:shd w:val="clear" w:color="auto" w:fill="FFFFFF"/>
              </w:rPr>
              <w:t xml:space="preserve"> and </w:t>
            </w:r>
            <w:hyperlink r:id="rId50" w:history="1">
              <w:r w:rsidR="009F09B3" w:rsidRPr="000B3651">
                <w:rPr>
                  <w:rStyle w:val="Hyperlink"/>
                  <w:rFonts w:ascii="Times New Roman" w:hAnsi="Times New Roman" w:cs="Times New Roman"/>
                  <w:shd w:val="clear" w:color="auto" w:fill="FFFFFF"/>
                </w:rPr>
                <w:t>Copy 2</w:t>
              </w:r>
            </w:hyperlink>
            <w:r w:rsidR="009F09B3">
              <w:rPr>
                <w:rFonts w:ascii="Times New Roman" w:hAnsi="Times New Roman" w:cs="Times New Roman"/>
                <w:color w:val="222222"/>
                <w:shd w:val="clear" w:color="auto" w:fill="FFFFFF"/>
              </w:rPr>
              <w:t xml:space="preserve"> of </w:t>
            </w:r>
            <w:proofErr w:type="spellStart"/>
            <w:r w:rsidR="009F09B3">
              <w:rPr>
                <w:rFonts w:ascii="Times New Roman" w:hAnsi="Times New Roman" w:cs="Times New Roman"/>
                <w:color w:val="222222"/>
                <w:shd w:val="clear" w:color="auto" w:fill="FFFFFF"/>
              </w:rPr>
              <w:t>ebook</w:t>
            </w:r>
            <w:proofErr w:type="spellEnd"/>
            <w:r w:rsidR="009F09B3">
              <w:rPr>
                <w:rFonts w:ascii="Times New Roman" w:hAnsi="Times New Roman" w:cs="Times New Roman"/>
                <w:color w:val="222222"/>
                <w:shd w:val="clear" w:color="auto" w:fill="FFFFFF"/>
              </w:rPr>
              <w:t>.</w:t>
            </w:r>
          </w:p>
          <w:p w:rsidR="004F2A19" w:rsidRPr="00EC4D96" w:rsidRDefault="009F09B3" w:rsidP="00EC4D96">
            <w:pPr>
              <w:pStyle w:val="ListParagraph"/>
              <w:numPr>
                <w:ilvl w:val="0"/>
                <w:numId w:val="8"/>
              </w:numPr>
              <w:spacing w:line="240" w:lineRule="auto"/>
              <w:ind w:left="365"/>
              <w:rPr>
                <w:rFonts w:ascii="Times New Roman" w:eastAsia="Times New Roman" w:hAnsi="Times New Roman" w:cs="Times New Roman"/>
                <w:lang w:eastAsia="zh-CN"/>
              </w:rPr>
            </w:pPr>
            <w:r w:rsidRPr="00206467">
              <w:rPr>
                <w:rFonts w:ascii="Times New Roman" w:hAnsi="Times New Roman" w:cs="Times New Roman"/>
                <w:color w:val="000000" w:themeColor="text1"/>
              </w:rPr>
              <w:t xml:space="preserve">Brennan, Kevin J., Sallie Godwin and Filip </w:t>
            </w:r>
            <w:proofErr w:type="spellStart"/>
            <w:r w:rsidRPr="00206467">
              <w:rPr>
                <w:rFonts w:ascii="Times New Roman" w:hAnsi="Times New Roman" w:cs="Times New Roman"/>
                <w:color w:val="000000" w:themeColor="text1"/>
              </w:rPr>
              <w:t>Hendrickx</w:t>
            </w:r>
            <w:proofErr w:type="spellEnd"/>
            <w:r w:rsidRPr="00206467">
              <w:rPr>
                <w:rFonts w:ascii="Times New Roman" w:hAnsi="Times New Roman" w:cs="Times New Roman"/>
                <w:color w:val="000000" w:themeColor="text1"/>
              </w:rPr>
              <w:t xml:space="preserve">, </w:t>
            </w:r>
            <w:hyperlink r:id="rId51" w:history="1">
              <w:r w:rsidRPr="00C84757">
                <w:rPr>
                  <w:rStyle w:val="Hyperlink"/>
                  <w:rFonts w:ascii="Times New Roman" w:hAnsi="Times New Roman" w:cs="Times New Roman"/>
                  <w:i/>
                  <w:iCs/>
                </w:rPr>
                <w:t>Digital Product Management.</w:t>
              </w:r>
            </w:hyperlink>
            <w:r w:rsidR="004F2A19">
              <w:rPr>
                <w:rFonts w:ascii="Times New Roman" w:hAnsi="Times New Roman" w:cs="Times New Roman"/>
              </w:rPr>
              <w:t xml:space="preserve"> </w:t>
            </w:r>
            <w:proofErr w:type="spellStart"/>
            <w:r w:rsidR="004F5209">
              <w:rPr>
                <w:rFonts w:ascii="Times New Roman" w:hAnsi="Times New Roman" w:cs="Times New Roman"/>
              </w:rPr>
              <w:t>ch.</w:t>
            </w:r>
            <w:proofErr w:type="spellEnd"/>
            <w:r w:rsidR="004F5209">
              <w:rPr>
                <w:rFonts w:ascii="Times New Roman" w:hAnsi="Times New Roman" w:cs="Times New Roman"/>
              </w:rPr>
              <w:t xml:space="preserve"> 6, pp. 117-139 (22 pp.)</w:t>
            </w:r>
          </w:p>
        </w:tc>
        <w:tc>
          <w:tcPr>
            <w:tcW w:w="3000" w:type="dxa"/>
          </w:tcPr>
          <w:p w:rsidR="00291942" w:rsidRPr="007D7D13" w:rsidRDefault="004F2A19" w:rsidP="004509F3">
            <w:pPr>
              <w:spacing w:after="0" w:line="240" w:lineRule="auto"/>
              <w:rPr>
                <w:rFonts w:ascii="Times New Roman" w:eastAsia="Times New Roman" w:hAnsi="Times New Roman" w:cs="Times New Roman"/>
                <w:color w:val="000000" w:themeColor="text1"/>
              </w:rPr>
            </w:pPr>
            <w:r w:rsidRPr="007D7D13">
              <w:rPr>
                <w:rFonts w:ascii="Times New Roman" w:eastAsia="Times New Roman" w:hAnsi="Times New Roman" w:cs="Times New Roman"/>
                <w:color w:val="000000" w:themeColor="text1"/>
              </w:rPr>
              <w:t xml:space="preserve">Take-home midterm exam due by </w:t>
            </w:r>
            <w:r w:rsidR="00722DFF">
              <w:rPr>
                <w:rFonts w:ascii="Times New Roman" w:eastAsia="Times New Roman" w:hAnsi="Times New Roman" w:cs="Times New Roman"/>
                <w:color w:val="000000" w:themeColor="text1"/>
              </w:rPr>
              <w:t>6</w:t>
            </w:r>
            <w:r w:rsidRPr="007D7D13">
              <w:rPr>
                <w:rFonts w:ascii="Times New Roman" w:eastAsia="Times New Roman" w:hAnsi="Times New Roman" w:cs="Times New Roman"/>
                <w:color w:val="000000" w:themeColor="text1"/>
              </w:rPr>
              <w:t xml:space="preserve"> PM, </w:t>
            </w:r>
            <w:r>
              <w:rPr>
                <w:rFonts w:ascii="Times New Roman" w:eastAsia="Times New Roman" w:hAnsi="Times New Roman" w:cs="Times New Roman"/>
                <w:color w:val="000000" w:themeColor="text1"/>
              </w:rPr>
              <w:t>10/7/2</w:t>
            </w:r>
            <w:r w:rsidR="00D70B5B">
              <w:rPr>
                <w:rFonts w:ascii="Times New Roman" w:eastAsia="Times New Roman" w:hAnsi="Times New Roman" w:cs="Times New Roman"/>
                <w:color w:val="000000" w:themeColor="text1"/>
              </w:rPr>
              <w:t>5</w:t>
            </w:r>
          </w:p>
        </w:tc>
      </w:tr>
      <w:tr w:rsidR="00291942" w:rsidTr="003F1C5B">
        <w:trPr>
          <w:cantSplit/>
          <w:jc w:val="center"/>
        </w:trPr>
        <w:tc>
          <w:tcPr>
            <w:tcW w:w="1230" w:type="dxa"/>
          </w:tcPr>
          <w:p w:rsidR="00291942" w:rsidRPr="007D7D13" w:rsidRDefault="00634166" w:rsidP="004509F3">
            <w:pPr>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lastRenderedPageBreak/>
              <w:t>Oct. 1</w:t>
            </w:r>
            <w:r w:rsidR="00E00525">
              <w:rPr>
                <w:rFonts w:ascii="Times New Roman" w:eastAsia="Times New Roman" w:hAnsi="Times New Roman" w:cs="Times New Roman"/>
                <w:color w:val="000000" w:themeColor="text1"/>
              </w:rPr>
              <w:t>4</w:t>
            </w:r>
          </w:p>
        </w:tc>
        <w:tc>
          <w:tcPr>
            <w:tcW w:w="2340" w:type="dxa"/>
          </w:tcPr>
          <w:p w:rsidR="00291942" w:rsidRPr="007D7D13" w:rsidRDefault="00291942" w:rsidP="004509F3">
            <w:pPr>
              <w:spacing w:after="0" w:line="240" w:lineRule="auto"/>
              <w:rPr>
                <w:rFonts w:ascii="Times New Roman" w:eastAsia="Times New Roman" w:hAnsi="Times New Roman" w:cs="Times New Roman"/>
                <w:b/>
                <w:bCs/>
                <w:color w:val="000000" w:themeColor="text1"/>
              </w:rPr>
            </w:pPr>
            <w:r w:rsidRPr="007D7D13">
              <w:rPr>
                <w:rFonts w:ascii="Times New Roman" w:eastAsia="Times New Roman" w:hAnsi="Times New Roman" w:cs="Times New Roman"/>
                <w:b/>
                <w:bCs/>
                <w:color w:val="000000" w:themeColor="text1"/>
              </w:rPr>
              <w:t>Week 7:</w:t>
            </w:r>
          </w:p>
          <w:p w:rsidR="008D117B" w:rsidRDefault="004F5209" w:rsidP="004509F3">
            <w:pPr>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Development; </w:t>
            </w:r>
            <w:r w:rsidR="00C80DE4">
              <w:rPr>
                <w:rFonts w:ascii="Times New Roman" w:eastAsia="Times New Roman" w:hAnsi="Times New Roman" w:cs="Times New Roman"/>
                <w:color w:val="000000" w:themeColor="text1"/>
              </w:rPr>
              <w:t>Artificial Intelligence</w:t>
            </w:r>
          </w:p>
          <w:p w:rsidR="00206467" w:rsidRDefault="00206467" w:rsidP="004509F3">
            <w:pPr>
              <w:spacing w:after="0" w:line="240" w:lineRule="auto"/>
              <w:rPr>
                <w:rFonts w:ascii="Times New Roman" w:eastAsia="Times New Roman" w:hAnsi="Times New Roman" w:cs="Times New Roman"/>
                <w:b/>
                <w:bCs/>
                <w:i/>
                <w:iCs/>
                <w:color w:val="000000" w:themeColor="text1"/>
              </w:rPr>
            </w:pPr>
          </w:p>
          <w:p w:rsidR="00206467" w:rsidRPr="00D62D0B" w:rsidRDefault="00D62D0B" w:rsidP="004509F3">
            <w:pPr>
              <w:spacing w:after="0" w:line="240" w:lineRule="auto"/>
              <w:rPr>
                <w:rFonts w:ascii="Times New Roman" w:eastAsia="Times New Roman" w:hAnsi="Times New Roman" w:cs="Times New Roman"/>
                <w:b/>
                <w:bCs/>
                <w:i/>
                <w:iCs/>
                <w:color w:val="000000" w:themeColor="text1"/>
              </w:rPr>
            </w:pPr>
            <w:r>
              <w:rPr>
                <w:rFonts w:ascii="Times New Roman" w:eastAsia="Times New Roman" w:hAnsi="Times New Roman" w:cs="Times New Roman"/>
                <w:b/>
                <w:bCs/>
                <w:i/>
                <w:iCs/>
                <w:color w:val="000000" w:themeColor="text1"/>
              </w:rPr>
              <w:t xml:space="preserve">Guest lecture:  </w:t>
            </w:r>
            <w:r w:rsidR="004358F3">
              <w:rPr>
                <w:rFonts w:ascii="Times New Roman" w:eastAsia="Times New Roman" w:hAnsi="Times New Roman" w:cs="Times New Roman"/>
                <w:b/>
                <w:bCs/>
                <w:i/>
                <w:iCs/>
                <w:color w:val="000000" w:themeColor="text1"/>
              </w:rPr>
              <w:t>AI</w:t>
            </w:r>
            <w:r w:rsidR="00C80DE4">
              <w:rPr>
                <w:rFonts w:ascii="Times New Roman" w:eastAsia="Times New Roman" w:hAnsi="Times New Roman" w:cs="Times New Roman"/>
                <w:b/>
                <w:bCs/>
                <w:i/>
                <w:iCs/>
                <w:color w:val="000000" w:themeColor="text1"/>
              </w:rPr>
              <w:t xml:space="preserve"> </w:t>
            </w:r>
            <w:r w:rsidR="004358F3">
              <w:rPr>
                <w:rFonts w:ascii="Times New Roman" w:eastAsia="Times New Roman" w:hAnsi="Times New Roman" w:cs="Times New Roman"/>
                <w:b/>
                <w:bCs/>
                <w:i/>
                <w:iCs/>
                <w:color w:val="000000" w:themeColor="text1"/>
              </w:rPr>
              <w:t>Applications</w:t>
            </w:r>
          </w:p>
        </w:tc>
        <w:tc>
          <w:tcPr>
            <w:tcW w:w="2790" w:type="dxa"/>
          </w:tcPr>
          <w:p w:rsidR="004509F3" w:rsidRPr="007F40C5" w:rsidRDefault="004509F3" w:rsidP="004509F3">
            <w:pPr>
              <w:pStyle w:val="ListParagraph"/>
              <w:numPr>
                <w:ilvl w:val="0"/>
                <w:numId w:val="8"/>
              </w:numPr>
              <w:spacing w:line="240" w:lineRule="auto"/>
              <w:ind w:left="372"/>
              <w:rPr>
                <w:rFonts w:ascii="Times New Roman" w:eastAsia="Times New Roman" w:hAnsi="Times New Roman" w:cs="Times New Roman"/>
                <w:lang w:eastAsia="zh-CN"/>
              </w:rPr>
            </w:pPr>
            <w:r w:rsidRPr="007F40C5">
              <w:rPr>
                <w:rFonts w:ascii="Times New Roman" w:hAnsi="Times New Roman" w:cs="Times New Roman"/>
                <w:color w:val="222222"/>
                <w:sz w:val="21"/>
                <w:szCs w:val="21"/>
                <w:shd w:val="clear" w:color="auto" w:fill="FFFFFF"/>
              </w:rPr>
              <w:t>Bakker, Karen. </w:t>
            </w:r>
            <w:r w:rsidR="002F2707" w:rsidRPr="007F40C5">
              <w:rPr>
                <w:rFonts w:ascii="Times New Roman" w:hAnsi="Times New Roman" w:cs="Times New Roman"/>
                <w:i/>
                <w:iCs/>
                <w:color w:val="222222"/>
                <w:sz w:val="21"/>
                <w:szCs w:val="21"/>
                <w:shd w:val="clear" w:color="auto" w:fill="FFFFFF"/>
              </w:rPr>
              <w:t>Gaia's Web</w:t>
            </w:r>
            <w:r w:rsidRPr="007F40C5">
              <w:rPr>
                <w:rFonts w:ascii="Times New Roman" w:hAnsi="Times New Roman" w:cs="Times New Roman"/>
                <w:color w:val="222222"/>
                <w:sz w:val="21"/>
                <w:szCs w:val="21"/>
                <w:shd w:val="clear" w:color="auto" w:fill="FFFFFF"/>
              </w:rPr>
              <w:t>. MIT Press, 2024</w:t>
            </w:r>
            <w:r>
              <w:rPr>
                <w:rFonts w:ascii="Times New Roman" w:hAnsi="Times New Roman" w:cs="Times New Roman"/>
                <w:color w:val="222222"/>
                <w:sz w:val="21"/>
                <w:szCs w:val="21"/>
                <w:shd w:val="clear" w:color="auto" w:fill="FFFFFF"/>
              </w:rPr>
              <w:t xml:space="preserve">, </w:t>
            </w:r>
            <w:proofErr w:type="spellStart"/>
            <w:r w:rsidRPr="004509F3">
              <w:rPr>
                <w:rFonts w:ascii="Times New Roman" w:hAnsi="Times New Roman" w:cs="Times New Roman"/>
                <w:color w:val="222222"/>
                <w:sz w:val="21"/>
                <w:szCs w:val="21"/>
                <w:shd w:val="clear" w:color="auto" w:fill="FFFFFF"/>
              </w:rPr>
              <w:t>ch.</w:t>
            </w:r>
            <w:proofErr w:type="spellEnd"/>
            <w:r w:rsidRPr="004509F3">
              <w:rPr>
                <w:rFonts w:ascii="Times New Roman" w:hAnsi="Times New Roman" w:cs="Times New Roman"/>
                <w:color w:val="222222"/>
                <w:sz w:val="21"/>
                <w:szCs w:val="21"/>
                <w:shd w:val="clear" w:color="auto" w:fill="FFFFFF"/>
              </w:rPr>
              <w:t xml:space="preserve"> </w:t>
            </w:r>
            <w:r>
              <w:rPr>
                <w:rFonts w:ascii="Times New Roman" w:hAnsi="Times New Roman" w:cs="Times New Roman"/>
                <w:color w:val="222222"/>
                <w:sz w:val="21"/>
                <w:szCs w:val="21"/>
                <w:shd w:val="clear" w:color="auto" w:fill="FFFFFF"/>
              </w:rPr>
              <w:t>7</w:t>
            </w:r>
            <w:r w:rsidR="008E3126">
              <w:rPr>
                <w:rFonts w:ascii="Times New Roman" w:hAnsi="Times New Roman" w:cs="Times New Roman"/>
                <w:color w:val="222222"/>
                <w:sz w:val="21"/>
                <w:szCs w:val="21"/>
                <w:shd w:val="clear" w:color="auto" w:fill="FFFFFF"/>
              </w:rPr>
              <w:t>, pp. 137-156</w:t>
            </w:r>
            <w:r w:rsidRPr="004509F3">
              <w:rPr>
                <w:rFonts w:ascii="Times New Roman" w:hAnsi="Times New Roman" w:cs="Times New Roman"/>
                <w:color w:val="222222"/>
                <w:sz w:val="21"/>
                <w:szCs w:val="21"/>
                <w:shd w:val="clear" w:color="auto" w:fill="FFFFFF"/>
              </w:rPr>
              <w:t xml:space="preserve"> (1</w:t>
            </w:r>
            <w:r>
              <w:rPr>
                <w:rFonts w:ascii="Times New Roman" w:hAnsi="Times New Roman" w:cs="Times New Roman"/>
                <w:color w:val="222222"/>
                <w:sz w:val="21"/>
                <w:szCs w:val="21"/>
                <w:shd w:val="clear" w:color="auto" w:fill="FFFFFF"/>
              </w:rPr>
              <w:t>9</w:t>
            </w:r>
            <w:r w:rsidRPr="004509F3">
              <w:rPr>
                <w:rFonts w:ascii="Times New Roman" w:hAnsi="Times New Roman" w:cs="Times New Roman"/>
                <w:color w:val="222222"/>
                <w:sz w:val="21"/>
                <w:szCs w:val="21"/>
                <w:shd w:val="clear" w:color="auto" w:fill="FFFFFF"/>
              </w:rPr>
              <w:t xml:space="preserve"> pp.)</w:t>
            </w:r>
            <w:r w:rsidR="009F09B3">
              <w:rPr>
                <w:rFonts w:ascii="Times New Roman" w:hAnsi="Times New Roman" w:cs="Times New Roman"/>
                <w:color w:val="222222"/>
                <w:sz w:val="21"/>
                <w:szCs w:val="21"/>
                <w:shd w:val="clear" w:color="auto" w:fill="FFFFFF"/>
              </w:rPr>
              <w:t xml:space="preserve"> </w:t>
            </w:r>
            <w:hyperlink r:id="rId52" w:history="1">
              <w:r w:rsidR="009F09B3" w:rsidRPr="000B3651">
                <w:rPr>
                  <w:rStyle w:val="Hyperlink"/>
                  <w:rFonts w:ascii="Times New Roman" w:hAnsi="Times New Roman" w:cs="Times New Roman"/>
                  <w:shd w:val="clear" w:color="auto" w:fill="FFFFFF"/>
                </w:rPr>
                <w:t>Copy 1</w:t>
              </w:r>
            </w:hyperlink>
            <w:r w:rsidR="009F09B3">
              <w:rPr>
                <w:rFonts w:ascii="Times New Roman" w:hAnsi="Times New Roman" w:cs="Times New Roman"/>
                <w:color w:val="222222"/>
                <w:shd w:val="clear" w:color="auto" w:fill="FFFFFF"/>
              </w:rPr>
              <w:t xml:space="preserve"> and </w:t>
            </w:r>
            <w:hyperlink r:id="rId53" w:history="1">
              <w:r w:rsidR="009F09B3" w:rsidRPr="000B3651">
                <w:rPr>
                  <w:rStyle w:val="Hyperlink"/>
                  <w:rFonts w:ascii="Times New Roman" w:hAnsi="Times New Roman" w:cs="Times New Roman"/>
                  <w:shd w:val="clear" w:color="auto" w:fill="FFFFFF"/>
                </w:rPr>
                <w:t>Copy 2</w:t>
              </w:r>
            </w:hyperlink>
            <w:r w:rsidR="009F09B3">
              <w:rPr>
                <w:rFonts w:ascii="Times New Roman" w:hAnsi="Times New Roman" w:cs="Times New Roman"/>
                <w:color w:val="222222"/>
                <w:shd w:val="clear" w:color="auto" w:fill="FFFFFF"/>
              </w:rPr>
              <w:t xml:space="preserve"> of </w:t>
            </w:r>
            <w:proofErr w:type="spellStart"/>
            <w:r w:rsidR="009F09B3">
              <w:rPr>
                <w:rFonts w:ascii="Times New Roman" w:hAnsi="Times New Roman" w:cs="Times New Roman"/>
                <w:color w:val="222222"/>
                <w:shd w:val="clear" w:color="auto" w:fill="FFFFFF"/>
              </w:rPr>
              <w:t>ebook</w:t>
            </w:r>
            <w:proofErr w:type="spellEnd"/>
            <w:r w:rsidR="009F09B3">
              <w:rPr>
                <w:rFonts w:ascii="Times New Roman" w:hAnsi="Times New Roman" w:cs="Times New Roman"/>
                <w:color w:val="222222"/>
                <w:shd w:val="clear" w:color="auto" w:fill="FFFFFF"/>
              </w:rPr>
              <w:t>.</w:t>
            </w:r>
          </w:p>
          <w:p w:rsidR="00291942" w:rsidRPr="00C80DE4" w:rsidRDefault="009F09B3" w:rsidP="00C80DE4">
            <w:pPr>
              <w:pStyle w:val="ListParagraph"/>
              <w:numPr>
                <w:ilvl w:val="0"/>
                <w:numId w:val="8"/>
              </w:numPr>
              <w:spacing w:line="240" w:lineRule="auto"/>
              <w:ind w:left="365"/>
              <w:rPr>
                <w:rFonts w:ascii="Times New Roman" w:eastAsia="Times New Roman" w:hAnsi="Times New Roman" w:cs="Times New Roman"/>
                <w:lang w:eastAsia="zh-CN"/>
              </w:rPr>
            </w:pPr>
            <w:r w:rsidRPr="00206467">
              <w:rPr>
                <w:rFonts w:ascii="Times New Roman" w:hAnsi="Times New Roman" w:cs="Times New Roman"/>
                <w:color w:val="000000" w:themeColor="text1"/>
              </w:rPr>
              <w:t xml:space="preserve">Brennan, Kevin J., Sallie Godwin and Filip </w:t>
            </w:r>
            <w:proofErr w:type="spellStart"/>
            <w:r w:rsidRPr="00206467">
              <w:rPr>
                <w:rFonts w:ascii="Times New Roman" w:hAnsi="Times New Roman" w:cs="Times New Roman"/>
                <w:color w:val="000000" w:themeColor="text1"/>
              </w:rPr>
              <w:t>Hendrickx</w:t>
            </w:r>
            <w:proofErr w:type="spellEnd"/>
            <w:r w:rsidRPr="00206467">
              <w:rPr>
                <w:rFonts w:ascii="Times New Roman" w:hAnsi="Times New Roman" w:cs="Times New Roman"/>
                <w:color w:val="000000" w:themeColor="text1"/>
              </w:rPr>
              <w:t xml:space="preserve">, </w:t>
            </w:r>
            <w:hyperlink r:id="rId54" w:history="1">
              <w:r w:rsidRPr="00C84757">
                <w:rPr>
                  <w:rStyle w:val="Hyperlink"/>
                  <w:rFonts w:ascii="Times New Roman" w:hAnsi="Times New Roman" w:cs="Times New Roman"/>
                  <w:i/>
                  <w:iCs/>
                </w:rPr>
                <w:t>Digital Product Management.</w:t>
              </w:r>
            </w:hyperlink>
            <w:r w:rsidR="004F2A19">
              <w:rPr>
                <w:rFonts w:ascii="Times New Roman" w:hAnsi="Times New Roman" w:cs="Times New Roman"/>
              </w:rPr>
              <w:t xml:space="preserve"> </w:t>
            </w:r>
            <w:proofErr w:type="spellStart"/>
            <w:r w:rsidR="004F5209">
              <w:rPr>
                <w:rFonts w:ascii="Times New Roman" w:hAnsi="Times New Roman" w:cs="Times New Roman"/>
              </w:rPr>
              <w:t>ch.</w:t>
            </w:r>
            <w:proofErr w:type="spellEnd"/>
            <w:r w:rsidR="004F5209">
              <w:rPr>
                <w:rFonts w:ascii="Times New Roman" w:hAnsi="Times New Roman" w:cs="Times New Roman"/>
              </w:rPr>
              <w:t xml:space="preserve"> 7, pp. 140-148 (18 pp.)</w:t>
            </w:r>
          </w:p>
        </w:tc>
        <w:tc>
          <w:tcPr>
            <w:tcW w:w="3000" w:type="dxa"/>
          </w:tcPr>
          <w:p w:rsidR="00D62D0B" w:rsidRPr="00851144" w:rsidRDefault="00D62D0B" w:rsidP="00D62D0B">
            <w:pPr>
              <w:pStyle w:val="ListParagraph"/>
              <w:numPr>
                <w:ilvl w:val="0"/>
                <w:numId w:val="8"/>
              </w:numPr>
              <w:spacing w:after="0" w:line="240" w:lineRule="auto"/>
              <w:ind w:left="456"/>
              <w:rPr>
                <w:rFonts w:ascii="Times New Roman" w:eastAsia="Times New Roman" w:hAnsi="Times New Roman" w:cs="Times New Roman"/>
                <w:color w:val="000000" w:themeColor="text1"/>
              </w:rPr>
            </w:pPr>
            <w:r w:rsidRPr="00851144">
              <w:rPr>
                <w:rFonts w:ascii="Times New Roman" w:eastAsia="Times New Roman" w:hAnsi="Times New Roman" w:cs="Times New Roman"/>
                <w:color w:val="000000" w:themeColor="text1"/>
              </w:rPr>
              <w:t xml:space="preserve">Project proposal -- </w:t>
            </w:r>
            <w:r w:rsidRPr="00851144">
              <w:rPr>
                <w:rFonts w:ascii="Times New Roman" w:hAnsi="Times New Roman" w:cs="Times New Roman"/>
              </w:rPr>
              <w:t>Describe the web solution your team will present in your final presentation.  Due by 6 PM, 10/</w:t>
            </w:r>
            <w:r>
              <w:rPr>
                <w:rFonts w:ascii="Times New Roman" w:hAnsi="Times New Roman" w:cs="Times New Roman"/>
              </w:rPr>
              <w:t>1</w:t>
            </w:r>
            <w:r w:rsidR="00E00525">
              <w:rPr>
                <w:rFonts w:ascii="Times New Roman" w:hAnsi="Times New Roman" w:cs="Times New Roman"/>
              </w:rPr>
              <w:t>4</w:t>
            </w:r>
            <w:r w:rsidRPr="00851144">
              <w:rPr>
                <w:rFonts w:ascii="Times New Roman" w:hAnsi="Times New Roman" w:cs="Times New Roman"/>
              </w:rPr>
              <w:t>/2</w:t>
            </w:r>
            <w:r w:rsidR="00D70B5B">
              <w:rPr>
                <w:rFonts w:ascii="Times New Roman" w:hAnsi="Times New Roman" w:cs="Times New Roman"/>
              </w:rPr>
              <w:t>5</w:t>
            </w:r>
            <w:r w:rsidRPr="00851144">
              <w:rPr>
                <w:rFonts w:ascii="Times New Roman" w:hAnsi="Times New Roman" w:cs="Times New Roman"/>
              </w:rPr>
              <w:t>.</w:t>
            </w:r>
          </w:p>
          <w:p w:rsidR="00291942" w:rsidRPr="00D62D0B" w:rsidRDefault="00D62D0B" w:rsidP="00D62D0B">
            <w:pPr>
              <w:pStyle w:val="ListParagraph"/>
              <w:numPr>
                <w:ilvl w:val="0"/>
                <w:numId w:val="8"/>
              </w:numPr>
              <w:spacing w:after="0" w:line="240" w:lineRule="auto"/>
              <w:ind w:left="456"/>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Teams complete and discuss accountability </w:t>
            </w:r>
            <w:r w:rsidRPr="00211042">
              <w:rPr>
                <w:rFonts w:ascii="Times New Roman" w:eastAsia="Times New Roman" w:hAnsi="Times New Roman" w:cs="Times New Roman"/>
              </w:rPr>
              <w:t>check-in</w:t>
            </w:r>
            <w:r>
              <w:rPr>
                <w:rFonts w:ascii="Times New Roman" w:eastAsia="Times New Roman" w:hAnsi="Times New Roman" w:cs="Times New Roman"/>
              </w:rPr>
              <w:t>.  Due 6 PM, 10/1</w:t>
            </w:r>
            <w:r w:rsidR="00E00525">
              <w:rPr>
                <w:rFonts w:ascii="Times New Roman" w:eastAsia="Times New Roman" w:hAnsi="Times New Roman" w:cs="Times New Roman"/>
              </w:rPr>
              <w:t>4</w:t>
            </w:r>
            <w:r>
              <w:rPr>
                <w:rFonts w:ascii="Times New Roman" w:eastAsia="Times New Roman" w:hAnsi="Times New Roman" w:cs="Times New Roman"/>
              </w:rPr>
              <w:t>/2</w:t>
            </w:r>
            <w:r w:rsidR="00D70B5B">
              <w:rPr>
                <w:rFonts w:ascii="Times New Roman" w:eastAsia="Times New Roman" w:hAnsi="Times New Roman" w:cs="Times New Roman"/>
              </w:rPr>
              <w:t>5</w:t>
            </w:r>
            <w:r>
              <w:rPr>
                <w:rFonts w:ascii="Times New Roman" w:eastAsia="Times New Roman" w:hAnsi="Times New Roman" w:cs="Times New Roman"/>
              </w:rPr>
              <w:t>.</w:t>
            </w:r>
          </w:p>
        </w:tc>
      </w:tr>
      <w:tr w:rsidR="00291942" w:rsidTr="003F1C5B">
        <w:trPr>
          <w:cantSplit/>
          <w:jc w:val="center"/>
        </w:trPr>
        <w:tc>
          <w:tcPr>
            <w:tcW w:w="1230" w:type="dxa"/>
          </w:tcPr>
          <w:p w:rsidR="00291942" w:rsidRPr="007D7D13" w:rsidRDefault="00634166" w:rsidP="004509F3">
            <w:pPr>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Oct. 2</w:t>
            </w:r>
            <w:r w:rsidR="00E00525">
              <w:rPr>
                <w:rFonts w:ascii="Times New Roman" w:eastAsia="Times New Roman" w:hAnsi="Times New Roman" w:cs="Times New Roman"/>
                <w:color w:val="000000" w:themeColor="text1"/>
              </w:rPr>
              <w:t>1</w:t>
            </w:r>
          </w:p>
        </w:tc>
        <w:tc>
          <w:tcPr>
            <w:tcW w:w="2340" w:type="dxa"/>
          </w:tcPr>
          <w:p w:rsidR="00291942" w:rsidRPr="007D7D13" w:rsidRDefault="00291942" w:rsidP="004509F3">
            <w:pPr>
              <w:spacing w:after="0" w:line="240" w:lineRule="auto"/>
              <w:rPr>
                <w:rFonts w:ascii="Times New Roman" w:eastAsia="Times New Roman" w:hAnsi="Times New Roman" w:cs="Times New Roman"/>
                <w:b/>
                <w:bCs/>
                <w:color w:val="000000" w:themeColor="text1"/>
              </w:rPr>
            </w:pPr>
            <w:r w:rsidRPr="007D7D13">
              <w:rPr>
                <w:rFonts w:ascii="Times New Roman" w:eastAsia="Times New Roman" w:hAnsi="Times New Roman" w:cs="Times New Roman"/>
                <w:b/>
                <w:bCs/>
                <w:color w:val="000000" w:themeColor="text1"/>
              </w:rPr>
              <w:t>Week 8:</w:t>
            </w:r>
          </w:p>
          <w:p w:rsidR="008D117B" w:rsidRDefault="004F5209" w:rsidP="004509F3">
            <w:pPr>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Managing for results</w:t>
            </w:r>
            <w:r w:rsidR="00206467">
              <w:rPr>
                <w:rFonts w:ascii="Times New Roman" w:eastAsia="Times New Roman" w:hAnsi="Times New Roman" w:cs="Times New Roman"/>
                <w:color w:val="000000" w:themeColor="text1"/>
              </w:rPr>
              <w:t>:  P&amp;L, budget, projections</w:t>
            </w:r>
          </w:p>
          <w:p w:rsidR="00206467" w:rsidRDefault="00206467" w:rsidP="004509F3">
            <w:pPr>
              <w:spacing w:after="0" w:line="240" w:lineRule="auto"/>
              <w:rPr>
                <w:rFonts w:ascii="Times New Roman" w:eastAsia="Times New Roman" w:hAnsi="Times New Roman" w:cs="Times New Roman"/>
                <w:b/>
                <w:bCs/>
                <w:i/>
                <w:iCs/>
                <w:color w:val="000000" w:themeColor="text1"/>
              </w:rPr>
            </w:pPr>
          </w:p>
          <w:p w:rsidR="00206467" w:rsidRPr="004358F3" w:rsidRDefault="0030770E" w:rsidP="004509F3">
            <w:pPr>
              <w:spacing w:after="0" w:line="240" w:lineRule="auto"/>
              <w:rPr>
                <w:rFonts w:ascii="Times New Roman" w:eastAsia="Times New Roman" w:hAnsi="Times New Roman" w:cs="Times New Roman"/>
                <w:b/>
                <w:bCs/>
                <w:i/>
                <w:iCs/>
                <w:color w:val="FF0000"/>
              </w:rPr>
            </w:pPr>
            <w:r>
              <w:rPr>
                <w:rFonts w:ascii="Times New Roman" w:eastAsia="Times New Roman" w:hAnsi="Times New Roman" w:cs="Times New Roman"/>
                <w:b/>
                <w:bCs/>
                <w:i/>
                <w:iCs/>
                <w:color w:val="000000" w:themeColor="text1"/>
              </w:rPr>
              <w:t xml:space="preserve">Guest lecture:  </w:t>
            </w:r>
            <w:r w:rsidR="004F72DC">
              <w:rPr>
                <w:rFonts w:ascii="Times New Roman" w:eastAsia="Times New Roman" w:hAnsi="Times New Roman" w:cs="Times New Roman"/>
                <w:b/>
                <w:bCs/>
                <w:i/>
                <w:iCs/>
                <w:color w:val="000000" w:themeColor="text1"/>
              </w:rPr>
              <w:t>Wildlife</w:t>
            </w:r>
          </w:p>
        </w:tc>
        <w:tc>
          <w:tcPr>
            <w:tcW w:w="2790" w:type="dxa"/>
          </w:tcPr>
          <w:p w:rsidR="00D94550" w:rsidRPr="00D94550" w:rsidRDefault="00D94550" w:rsidP="004509F3">
            <w:pPr>
              <w:pStyle w:val="ListParagraph"/>
              <w:numPr>
                <w:ilvl w:val="0"/>
                <w:numId w:val="8"/>
              </w:numPr>
              <w:spacing w:line="240" w:lineRule="auto"/>
              <w:ind w:left="365"/>
              <w:rPr>
                <w:rFonts w:ascii="Times New Roman" w:eastAsia="Times New Roman" w:hAnsi="Times New Roman" w:cs="Times New Roman"/>
                <w:lang w:eastAsia="zh-CN"/>
              </w:rPr>
            </w:pPr>
            <w:r>
              <w:rPr>
                <w:rFonts w:ascii="Times New Roman" w:hAnsi="Times New Roman" w:cs="Times New Roman"/>
              </w:rPr>
              <w:t xml:space="preserve">Bakker, Karen, </w:t>
            </w:r>
            <w:r>
              <w:rPr>
                <w:rFonts w:ascii="Times New Roman" w:hAnsi="Times New Roman" w:cs="Times New Roman"/>
                <w:i/>
                <w:iCs/>
              </w:rPr>
              <w:t xml:space="preserve">Gaia’s Web, </w:t>
            </w:r>
            <w:r>
              <w:rPr>
                <w:rFonts w:ascii="Times New Roman" w:hAnsi="Times New Roman" w:cs="Times New Roman"/>
              </w:rPr>
              <w:t xml:space="preserve">MIT Press, 2024.  </w:t>
            </w:r>
            <w:proofErr w:type="spellStart"/>
            <w:r w:rsidRPr="004509F3">
              <w:rPr>
                <w:rFonts w:ascii="Times New Roman" w:hAnsi="Times New Roman" w:cs="Times New Roman"/>
                <w:color w:val="222222"/>
                <w:sz w:val="21"/>
                <w:szCs w:val="21"/>
                <w:shd w:val="clear" w:color="auto" w:fill="FFFFFF"/>
              </w:rPr>
              <w:t>ch.</w:t>
            </w:r>
            <w:proofErr w:type="spellEnd"/>
            <w:r w:rsidRPr="004509F3">
              <w:rPr>
                <w:rFonts w:ascii="Times New Roman" w:hAnsi="Times New Roman" w:cs="Times New Roman"/>
                <w:color w:val="222222"/>
                <w:sz w:val="21"/>
                <w:szCs w:val="21"/>
                <w:shd w:val="clear" w:color="auto" w:fill="FFFFFF"/>
              </w:rPr>
              <w:t xml:space="preserve"> </w:t>
            </w:r>
            <w:r>
              <w:rPr>
                <w:rFonts w:ascii="Times New Roman" w:hAnsi="Times New Roman" w:cs="Times New Roman"/>
                <w:color w:val="222222"/>
                <w:sz w:val="21"/>
                <w:szCs w:val="21"/>
                <w:shd w:val="clear" w:color="auto" w:fill="FFFFFF"/>
              </w:rPr>
              <w:t>8, pp. 157-182</w:t>
            </w:r>
            <w:r w:rsidRPr="004509F3">
              <w:rPr>
                <w:rFonts w:ascii="Times New Roman" w:hAnsi="Times New Roman" w:cs="Times New Roman"/>
                <w:color w:val="222222"/>
                <w:sz w:val="21"/>
                <w:szCs w:val="21"/>
                <w:shd w:val="clear" w:color="auto" w:fill="FFFFFF"/>
              </w:rPr>
              <w:t xml:space="preserve"> (</w:t>
            </w:r>
            <w:r>
              <w:rPr>
                <w:rFonts w:ascii="Times New Roman" w:hAnsi="Times New Roman" w:cs="Times New Roman"/>
                <w:color w:val="222222"/>
                <w:sz w:val="21"/>
                <w:szCs w:val="21"/>
                <w:shd w:val="clear" w:color="auto" w:fill="FFFFFF"/>
              </w:rPr>
              <w:t>25</w:t>
            </w:r>
            <w:r w:rsidRPr="004509F3">
              <w:rPr>
                <w:rFonts w:ascii="Times New Roman" w:hAnsi="Times New Roman" w:cs="Times New Roman"/>
                <w:color w:val="222222"/>
                <w:sz w:val="21"/>
                <w:szCs w:val="21"/>
                <w:shd w:val="clear" w:color="auto" w:fill="FFFFFF"/>
              </w:rPr>
              <w:t xml:space="preserve"> pp.)</w:t>
            </w:r>
            <w:r w:rsidR="009F09B3">
              <w:rPr>
                <w:rFonts w:ascii="Times New Roman" w:hAnsi="Times New Roman" w:cs="Times New Roman"/>
                <w:color w:val="222222"/>
                <w:sz w:val="21"/>
                <w:szCs w:val="21"/>
                <w:shd w:val="clear" w:color="auto" w:fill="FFFFFF"/>
              </w:rPr>
              <w:t xml:space="preserve"> </w:t>
            </w:r>
            <w:hyperlink r:id="rId55" w:history="1">
              <w:r w:rsidR="009F09B3" w:rsidRPr="000B3651">
                <w:rPr>
                  <w:rStyle w:val="Hyperlink"/>
                  <w:rFonts w:ascii="Times New Roman" w:hAnsi="Times New Roman" w:cs="Times New Roman"/>
                  <w:shd w:val="clear" w:color="auto" w:fill="FFFFFF"/>
                </w:rPr>
                <w:t>Copy 1</w:t>
              </w:r>
            </w:hyperlink>
            <w:r w:rsidR="009F09B3">
              <w:rPr>
                <w:rFonts w:ascii="Times New Roman" w:hAnsi="Times New Roman" w:cs="Times New Roman"/>
                <w:color w:val="222222"/>
                <w:shd w:val="clear" w:color="auto" w:fill="FFFFFF"/>
              </w:rPr>
              <w:t xml:space="preserve"> and </w:t>
            </w:r>
            <w:hyperlink r:id="rId56" w:history="1">
              <w:r w:rsidR="009F09B3" w:rsidRPr="000B3651">
                <w:rPr>
                  <w:rStyle w:val="Hyperlink"/>
                  <w:rFonts w:ascii="Times New Roman" w:hAnsi="Times New Roman" w:cs="Times New Roman"/>
                  <w:shd w:val="clear" w:color="auto" w:fill="FFFFFF"/>
                </w:rPr>
                <w:t>Copy 2</w:t>
              </w:r>
            </w:hyperlink>
            <w:r w:rsidR="009F09B3">
              <w:rPr>
                <w:rFonts w:ascii="Times New Roman" w:hAnsi="Times New Roman" w:cs="Times New Roman"/>
                <w:color w:val="222222"/>
                <w:shd w:val="clear" w:color="auto" w:fill="FFFFFF"/>
              </w:rPr>
              <w:t xml:space="preserve"> of </w:t>
            </w:r>
            <w:proofErr w:type="spellStart"/>
            <w:r w:rsidR="009F09B3">
              <w:rPr>
                <w:rFonts w:ascii="Times New Roman" w:hAnsi="Times New Roman" w:cs="Times New Roman"/>
                <w:color w:val="222222"/>
                <w:shd w:val="clear" w:color="auto" w:fill="FFFFFF"/>
              </w:rPr>
              <w:t>ebook</w:t>
            </w:r>
            <w:proofErr w:type="spellEnd"/>
            <w:r w:rsidR="009F09B3">
              <w:rPr>
                <w:rFonts w:ascii="Times New Roman" w:hAnsi="Times New Roman" w:cs="Times New Roman"/>
                <w:color w:val="222222"/>
                <w:shd w:val="clear" w:color="auto" w:fill="FFFFFF"/>
              </w:rPr>
              <w:t>.</w:t>
            </w:r>
          </w:p>
          <w:p w:rsidR="004F2A19" w:rsidRPr="004F2A19" w:rsidRDefault="009F09B3" w:rsidP="004509F3">
            <w:pPr>
              <w:pStyle w:val="ListParagraph"/>
              <w:numPr>
                <w:ilvl w:val="0"/>
                <w:numId w:val="8"/>
              </w:numPr>
              <w:spacing w:line="240" w:lineRule="auto"/>
              <w:ind w:left="365"/>
              <w:rPr>
                <w:rFonts w:ascii="Times New Roman" w:eastAsia="Times New Roman" w:hAnsi="Times New Roman" w:cs="Times New Roman"/>
                <w:lang w:eastAsia="zh-CN"/>
              </w:rPr>
            </w:pPr>
            <w:r w:rsidRPr="00206467">
              <w:rPr>
                <w:rFonts w:ascii="Times New Roman" w:hAnsi="Times New Roman" w:cs="Times New Roman"/>
                <w:color w:val="000000" w:themeColor="text1"/>
              </w:rPr>
              <w:t xml:space="preserve">Brennan, Kevin J., Sallie Godwin and Filip </w:t>
            </w:r>
            <w:proofErr w:type="spellStart"/>
            <w:r w:rsidRPr="00206467">
              <w:rPr>
                <w:rFonts w:ascii="Times New Roman" w:hAnsi="Times New Roman" w:cs="Times New Roman"/>
                <w:color w:val="000000" w:themeColor="text1"/>
              </w:rPr>
              <w:t>Hendrickx</w:t>
            </w:r>
            <w:proofErr w:type="spellEnd"/>
            <w:r w:rsidRPr="00206467">
              <w:rPr>
                <w:rFonts w:ascii="Times New Roman" w:hAnsi="Times New Roman" w:cs="Times New Roman"/>
                <w:color w:val="000000" w:themeColor="text1"/>
              </w:rPr>
              <w:t xml:space="preserve">, </w:t>
            </w:r>
            <w:hyperlink r:id="rId57" w:history="1">
              <w:r w:rsidRPr="00C84757">
                <w:rPr>
                  <w:rStyle w:val="Hyperlink"/>
                  <w:rFonts w:ascii="Times New Roman" w:hAnsi="Times New Roman" w:cs="Times New Roman"/>
                  <w:i/>
                  <w:iCs/>
                </w:rPr>
                <w:t>Digital Product Management.</w:t>
              </w:r>
            </w:hyperlink>
            <w:r w:rsidR="004F2A19">
              <w:rPr>
                <w:rFonts w:ascii="Times New Roman" w:hAnsi="Times New Roman" w:cs="Times New Roman"/>
              </w:rPr>
              <w:t xml:space="preserve"> </w:t>
            </w:r>
            <w:r w:rsidR="004F5209">
              <w:rPr>
                <w:rFonts w:ascii="Times New Roman" w:hAnsi="Times New Roman" w:cs="Times New Roman"/>
              </w:rPr>
              <w:t xml:space="preserve"> </w:t>
            </w:r>
            <w:proofErr w:type="spellStart"/>
            <w:r w:rsidR="004F5209">
              <w:rPr>
                <w:rFonts w:ascii="Times New Roman" w:hAnsi="Times New Roman" w:cs="Times New Roman"/>
              </w:rPr>
              <w:t>ch.</w:t>
            </w:r>
            <w:proofErr w:type="spellEnd"/>
            <w:r w:rsidR="004F5209">
              <w:rPr>
                <w:rFonts w:ascii="Times New Roman" w:hAnsi="Times New Roman" w:cs="Times New Roman"/>
              </w:rPr>
              <w:t xml:space="preserve"> 8, pp. 159-173 (14 pp.)</w:t>
            </w:r>
          </w:p>
          <w:p w:rsidR="00291942" w:rsidRPr="004F2A19" w:rsidRDefault="00C43850" w:rsidP="004509F3">
            <w:pPr>
              <w:pStyle w:val="ListParagraph"/>
              <w:numPr>
                <w:ilvl w:val="0"/>
                <w:numId w:val="8"/>
              </w:numPr>
              <w:spacing w:line="240" w:lineRule="auto"/>
              <w:ind w:left="365"/>
              <w:rPr>
                <w:rFonts w:ascii="Times New Roman" w:eastAsia="Times New Roman" w:hAnsi="Times New Roman" w:cs="Times New Roman"/>
                <w:lang w:eastAsia="zh-CN"/>
              </w:rPr>
            </w:pPr>
            <w:proofErr w:type="spellStart"/>
            <w:r>
              <w:rPr>
                <w:rFonts w:ascii="Times New Roman" w:hAnsi="Times New Roman" w:cs="Times New Roman"/>
                <w:color w:val="222222"/>
                <w:shd w:val="clear" w:color="auto" w:fill="FFFFFF"/>
              </w:rPr>
              <w:t>Sarni</w:t>
            </w:r>
            <w:proofErr w:type="spellEnd"/>
            <w:r>
              <w:rPr>
                <w:rFonts w:ascii="Times New Roman" w:hAnsi="Times New Roman" w:cs="Times New Roman"/>
                <w:color w:val="222222"/>
                <w:shd w:val="clear" w:color="auto" w:fill="FFFFFF"/>
              </w:rPr>
              <w:t xml:space="preserve">, “The Future of Water is Digital” in </w:t>
            </w:r>
            <w:proofErr w:type="spellStart"/>
            <w:r w:rsidR="00B10706" w:rsidRPr="004F2A19">
              <w:rPr>
                <w:rFonts w:ascii="Times New Roman" w:hAnsi="Times New Roman" w:cs="Times New Roman"/>
                <w:color w:val="222222"/>
                <w:shd w:val="clear" w:color="auto" w:fill="FFFFFF"/>
              </w:rPr>
              <w:t>Daigger</w:t>
            </w:r>
            <w:proofErr w:type="spellEnd"/>
            <w:r w:rsidR="00B10706" w:rsidRPr="004F2A19">
              <w:rPr>
                <w:rFonts w:ascii="Times New Roman" w:hAnsi="Times New Roman" w:cs="Times New Roman"/>
                <w:color w:val="222222"/>
                <w:shd w:val="clear" w:color="auto" w:fill="FFFFFF"/>
              </w:rPr>
              <w:t xml:space="preserve">, Glenn T., Nikolay </w:t>
            </w:r>
            <w:proofErr w:type="spellStart"/>
            <w:r w:rsidR="00B10706" w:rsidRPr="004F2A19">
              <w:rPr>
                <w:rFonts w:ascii="Times New Roman" w:hAnsi="Times New Roman" w:cs="Times New Roman"/>
                <w:color w:val="222222"/>
                <w:shd w:val="clear" w:color="auto" w:fill="FFFFFF"/>
              </w:rPr>
              <w:t>Voutchkov</w:t>
            </w:r>
            <w:proofErr w:type="spellEnd"/>
            <w:r w:rsidR="00B10706" w:rsidRPr="004F2A19">
              <w:rPr>
                <w:rFonts w:ascii="Times New Roman" w:hAnsi="Times New Roman" w:cs="Times New Roman"/>
                <w:color w:val="222222"/>
                <w:shd w:val="clear" w:color="auto" w:fill="FFFFFF"/>
              </w:rPr>
              <w:t xml:space="preserve">, </w:t>
            </w:r>
            <w:proofErr w:type="spellStart"/>
            <w:r w:rsidR="00B10706" w:rsidRPr="004F2A19">
              <w:rPr>
                <w:rFonts w:ascii="Times New Roman" w:hAnsi="Times New Roman" w:cs="Times New Roman"/>
                <w:color w:val="222222"/>
                <w:shd w:val="clear" w:color="auto" w:fill="FFFFFF"/>
              </w:rPr>
              <w:t>Upmanu</w:t>
            </w:r>
            <w:proofErr w:type="spellEnd"/>
            <w:r w:rsidR="00B10706" w:rsidRPr="004F2A19">
              <w:rPr>
                <w:rFonts w:ascii="Times New Roman" w:hAnsi="Times New Roman" w:cs="Times New Roman"/>
                <w:color w:val="222222"/>
                <w:shd w:val="clear" w:color="auto" w:fill="FFFFFF"/>
              </w:rPr>
              <w:t xml:space="preserve"> </w:t>
            </w:r>
            <w:proofErr w:type="spellStart"/>
            <w:r w:rsidR="00B10706" w:rsidRPr="004F2A19">
              <w:rPr>
                <w:rFonts w:ascii="Times New Roman" w:hAnsi="Times New Roman" w:cs="Times New Roman"/>
                <w:color w:val="222222"/>
                <w:shd w:val="clear" w:color="auto" w:fill="FFFFFF"/>
              </w:rPr>
              <w:t>Lall</w:t>
            </w:r>
            <w:proofErr w:type="spellEnd"/>
            <w:r w:rsidR="00B10706" w:rsidRPr="004F2A19">
              <w:rPr>
                <w:rFonts w:ascii="Times New Roman" w:hAnsi="Times New Roman" w:cs="Times New Roman"/>
                <w:color w:val="222222"/>
                <w:shd w:val="clear" w:color="auto" w:fill="FFFFFF"/>
              </w:rPr>
              <w:t xml:space="preserve">, and Will </w:t>
            </w:r>
            <w:proofErr w:type="spellStart"/>
            <w:r w:rsidR="00B10706" w:rsidRPr="004F2A19">
              <w:rPr>
                <w:rFonts w:ascii="Times New Roman" w:hAnsi="Times New Roman" w:cs="Times New Roman"/>
                <w:color w:val="222222"/>
                <w:shd w:val="clear" w:color="auto" w:fill="FFFFFF"/>
              </w:rPr>
              <w:t>Sarni</w:t>
            </w:r>
            <w:proofErr w:type="spellEnd"/>
            <w:r w:rsidR="00B10706" w:rsidRPr="004F2A19">
              <w:rPr>
                <w:rFonts w:ascii="Times New Roman" w:hAnsi="Times New Roman" w:cs="Times New Roman"/>
                <w:color w:val="222222"/>
                <w:shd w:val="clear" w:color="auto" w:fill="FFFFFF"/>
              </w:rPr>
              <w:t xml:space="preserve">. </w:t>
            </w:r>
            <w:hyperlink r:id="rId58" w:history="1">
              <w:r w:rsidR="00B10706" w:rsidRPr="00C43850">
                <w:rPr>
                  <w:rStyle w:val="Hyperlink"/>
                  <w:rFonts w:ascii="Times New Roman" w:hAnsi="Times New Roman" w:cs="Times New Roman"/>
                  <w:shd w:val="clear" w:color="auto" w:fill="FFFFFF"/>
                </w:rPr>
                <w:t>"The Future of Water."</w:t>
              </w:r>
            </w:hyperlink>
            <w:r w:rsidR="00B10706" w:rsidRPr="004F2A19">
              <w:rPr>
                <w:rFonts w:ascii="Times New Roman" w:hAnsi="Times New Roman" w:cs="Times New Roman"/>
                <w:color w:val="222222"/>
                <w:shd w:val="clear" w:color="auto" w:fill="FFFFFF"/>
              </w:rPr>
              <w:t> </w:t>
            </w:r>
            <w:r w:rsidR="00E21C27">
              <w:rPr>
                <w:rFonts w:ascii="Times New Roman" w:hAnsi="Times New Roman" w:cs="Times New Roman"/>
                <w:i/>
                <w:iCs/>
                <w:color w:val="222222"/>
                <w:shd w:val="clear" w:color="auto" w:fill="FFFFFF"/>
              </w:rPr>
              <w:t xml:space="preserve">Inter-American Development Bank </w:t>
            </w:r>
            <w:r w:rsidR="00B10706" w:rsidRPr="004F2A19">
              <w:rPr>
                <w:rFonts w:ascii="Times New Roman" w:hAnsi="Times New Roman" w:cs="Times New Roman"/>
                <w:i/>
                <w:iCs/>
                <w:color w:val="222222"/>
                <w:shd w:val="clear" w:color="auto" w:fill="FFFFFF"/>
              </w:rPr>
              <w:t>Water and Sanitation Division,</w:t>
            </w:r>
            <w:r w:rsidR="005A6B09">
              <w:rPr>
                <w:rFonts w:ascii="Times New Roman" w:hAnsi="Times New Roman" w:cs="Times New Roman"/>
                <w:color w:val="222222"/>
                <w:shd w:val="clear" w:color="auto" w:fill="FFFFFF"/>
              </w:rPr>
              <w:t xml:space="preserve"> Spring 2020,</w:t>
            </w:r>
            <w:r w:rsidR="00B10706" w:rsidRPr="004F2A19">
              <w:rPr>
                <w:rFonts w:ascii="Times New Roman" w:hAnsi="Times New Roman" w:cs="Times New Roman"/>
                <w:i/>
                <w:iCs/>
                <w:color w:val="222222"/>
                <w:shd w:val="clear" w:color="auto" w:fill="FFFFFF"/>
              </w:rPr>
              <w:t xml:space="preserve"> </w:t>
            </w:r>
            <w:r w:rsidR="00B10706" w:rsidRPr="004F2A19">
              <w:rPr>
                <w:rFonts w:ascii="Times New Roman" w:hAnsi="Times New Roman" w:cs="Times New Roman"/>
                <w:color w:val="222222"/>
                <w:shd w:val="clear" w:color="auto" w:fill="FFFFFF"/>
              </w:rPr>
              <w:t xml:space="preserve">pp. </w:t>
            </w:r>
            <w:r w:rsidR="00C6491A">
              <w:rPr>
                <w:rFonts w:ascii="Times New Roman" w:hAnsi="Times New Roman" w:cs="Times New Roman"/>
                <w:color w:val="222222"/>
                <w:shd w:val="clear" w:color="auto" w:fill="FFFFFF"/>
              </w:rPr>
              <w:t>71</w:t>
            </w:r>
            <w:r w:rsidR="00E21C27">
              <w:rPr>
                <w:rFonts w:ascii="Times New Roman" w:hAnsi="Times New Roman" w:cs="Times New Roman"/>
                <w:color w:val="222222"/>
                <w:shd w:val="clear" w:color="auto" w:fill="FFFFFF"/>
              </w:rPr>
              <w:t>-84</w:t>
            </w:r>
            <w:r w:rsidR="00B10706" w:rsidRPr="004F2A19">
              <w:rPr>
                <w:rFonts w:ascii="Times New Roman" w:hAnsi="Times New Roman" w:cs="Times New Roman"/>
                <w:color w:val="222222"/>
                <w:shd w:val="clear" w:color="auto" w:fill="FFFFFF"/>
              </w:rPr>
              <w:t xml:space="preserve"> (</w:t>
            </w:r>
            <w:r w:rsidR="00C6491A">
              <w:rPr>
                <w:rFonts w:ascii="Times New Roman" w:hAnsi="Times New Roman" w:cs="Times New Roman"/>
                <w:color w:val="222222"/>
                <w:shd w:val="clear" w:color="auto" w:fill="FFFFFF"/>
              </w:rPr>
              <w:t>13</w:t>
            </w:r>
            <w:r w:rsidR="00B10706" w:rsidRPr="004F2A19">
              <w:rPr>
                <w:rFonts w:ascii="Times New Roman" w:hAnsi="Times New Roman" w:cs="Times New Roman"/>
                <w:color w:val="222222"/>
                <w:shd w:val="clear" w:color="auto" w:fill="FFFFFF"/>
              </w:rPr>
              <w:t xml:space="preserve"> pp.)</w:t>
            </w:r>
          </w:p>
        </w:tc>
        <w:tc>
          <w:tcPr>
            <w:tcW w:w="3000" w:type="dxa"/>
          </w:tcPr>
          <w:p w:rsidR="00851144" w:rsidRPr="008D361A" w:rsidRDefault="00851144" w:rsidP="008D361A">
            <w:pPr>
              <w:spacing w:after="0" w:line="240" w:lineRule="auto"/>
              <w:rPr>
                <w:rFonts w:ascii="Times New Roman" w:eastAsia="Times New Roman" w:hAnsi="Times New Roman" w:cs="Times New Roman"/>
                <w:color w:val="000000" w:themeColor="text1"/>
              </w:rPr>
            </w:pPr>
          </w:p>
        </w:tc>
      </w:tr>
      <w:tr w:rsidR="00F82639">
        <w:trPr>
          <w:cantSplit/>
          <w:jc w:val="center"/>
        </w:trPr>
        <w:tc>
          <w:tcPr>
            <w:tcW w:w="1230" w:type="dxa"/>
          </w:tcPr>
          <w:p w:rsidR="00F82639" w:rsidRPr="007D7D13" w:rsidRDefault="00F82639">
            <w:pPr>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Oct. 2</w:t>
            </w:r>
            <w:r w:rsidR="00E00525">
              <w:rPr>
                <w:rFonts w:ascii="Times New Roman" w:eastAsia="Times New Roman" w:hAnsi="Times New Roman" w:cs="Times New Roman"/>
                <w:color w:val="000000" w:themeColor="text1"/>
              </w:rPr>
              <w:t>8</w:t>
            </w:r>
          </w:p>
        </w:tc>
        <w:tc>
          <w:tcPr>
            <w:tcW w:w="2340" w:type="dxa"/>
          </w:tcPr>
          <w:p w:rsidR="00F82639" w:rsidRDefault="00F82639">
            <w:pPr>
              <w:spacing w:after="0" w:line="240" w:lineRule="auto"/>
              <w:rPr>
                <w:rFonts w:ascii="Times New Roman" w:eastAsia="Times New Roman" w:hAnsi="Times New Roman" w:cs="Times New Roman"/>
                <w:b/>
                <w:bCs/>
                <w:color w:val="000000" w:themeColor="text1"/>
              </w:rPr>
            </w:pPr>
            <w:r w:rsidRPr="007D7D13">
              <w:rPr>
                <w:rFonts w:ascii="Times New Roman" w:eastAsia="Times New Roman" w:hAnsi="Times New Roman" w:cs="Times New Roman"/>
                <w:b/>
                <w:bCs/>
                <w:color w:val="000000" w:themeColor="text1"/>
              </w:rPr>
              <w:t xml:space="preserve">Week </w:t>
            </w:r>
            <w:r>
              <w:rPr>
                <w:rFonts w:ascii="Times New Roman" w:eastAsia="Times New Roman" w:hAnsi="Times New Roman" w:cs="Times New Roman"/>
                <w:b/>
                <w:bCs/>
                <w:color w:val="000000" w:themeColor="text1"/>
              </w:rPr>
              <w:t>9</w:t>
            </w:r>
            <w:r w:rsidRPr="007D7D13">
              <w:rPr>
                <w:rFonts w:ascii="Times New Roman" w:eastAsia="Times New Roman" w:hAnsi="Times New Roman" w:cs="Times New Roman"/>
                <w:b/>
                <w:bCs/>
                <w:color w:val="000000" w:themeColor="text1"/>
              </w:rPr>
              <w:t>:</w:t>
            </w:r>
          </w:p>
          <w:p w:rsidR="00F82639" w:rsidRDefault="00F82639">
            <w:pPr>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User interface and experience (UI/UX)</w:t>
            </w:r>
          </w:p>
          <w:p w:rsidR="00206467" w:rsidRDefault="00206467">
            <w:pPr>
              <w:spacing w:after="0" w:line="240" w:lineRule="auto"/>
              <w:rPr>
                <w:rFonts w:ascii="Times New Roman" w:eastAsia="Times New Roman" w:hAnsi="Times New Roman" w:cs="Times New Roman"/>
                <w:color w:val="000000" w:themeColor="text1"/>
              </w:rPr>
            </w:pPr>
          </w:p>
          <w:p w:rsidR="00206467" w:rsidRPr="00206467" w:rsidRDefault="00895DDA">
            <w:pPr>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b/>
                <w:bCs/>
                <w:i/>
                <w:iCs/>
                <w:color w:val="000000" w:themeColor="text1"/>
              </w:rPr>
              <w:t>Guest lecture:  UI/UX</w:t>
            </w:r>
          </w:p>
          <w:p w:rsidR="00F82639" w:rsidRPr="004509F3" w:rsidRDefault="00F82639">
            <w:pPr>
              <w:spacing w:after="0" w:line="240" w:lineRule="auto"/>
              <w:rPr>
                <w:rFonts w:ascii="Times New Roman" w:eastAsia="Times New Roman" w:hAnsi="Times New Roman" w:cs="Times New Roman"/>
                <w:b/>
                <w:bCs/>
                <w:i/>
                <w:iCs/>
                <w:color w:val="000000" w:themeColor="text1"/>
              </w:rPr>
            </w:pPr>
          </w:p>
        </w:tc>
        <w:tc>
          <w:tcPr>
            <w:tcW w:w="2790" w:type="dxa"/>
          </w:tcPr>
          <w:p w:rsidR="00F82639" w:rsidRPr="007F40C5" w:rsidRDefault="00F82639">
            <w:pPr>
              <w:pStyle w:val="ListParagraph"/>
              <w:numPr>
                <w:ilvl w:val="0"/>
                <w:numId w:val="24"/>
              </w:numPr>
              <w:spacing w:line="240" w:lineRule="auto"/>
              <w:ind w:left="372"/>
              <w:rPr>
                <w:rFonts w:ascii="Times New Roman" w:eastAsia="Times New Roman" w:hAnsi="Times New Roman" w:cs="Times New Roman"/>
                <w:lang w:eastAsia="zh-CN"/>
              </w:rPr>
            </w:pPr>
            <w:r w:rsidRPr="007F40C5">
              <w:rPr>
                <w:rFonts w:ascii="Times New Roman" w:hAnsi="Times New Roman" w:cs="Times New Roman"/>
                <w:color w:val="222222"/>
                <w:sz w:val="21"/>
                <w:szCs w:val="21"/>
                <w:shd w:val="clear" w:color="auto" w:fill="FFFFFF"/>
              </w:rPr>
              <w:t>Bakker, Karen. </w:t>
            </w:r>
            <w:r w:rsidRPr="007F40C5">
              <w:rPr>
                <w:rFonts w:ascii="Times New Roman" w:hAnsi="Times New Roman" w:cs="Times New Roman"/>
                <w:i/>
                <w:iCs/>
                <w:color w:val="222222"/>
                <w:sz w:val="21"/>
                <w:szCs w:val="21"/>
                <w:shd w:val="clear" w:color="auto" w:fill="FFFFFF"/>
              </w:rPr>
              <w:t>Gaia's Web</w:t>
            </w:r>
            <w:r w:rsidRPr="007F40C5">
              <w:rPr>
                <w:rFonts w:ascii="Times New Roman" w:hAnsi="Times New Roman" w:cs="Times New Roman"/>
                <w:color w:val="222222"/>
                <w:sz w:val="21"/>
                <w:szCs w:val="21"/>
                <w:shd w:val="clear" w:color="auto" w:fill="FFFFFF"/>
              </w:rPr>
              <w:t>. MIT Press, 2024</w:t>
            </w:r>
            <w:r>
              <w:rPr>
                <w:rFonts w:ascii="Times New Roman" w:hAnsi="Times New Roman" w:cs="Times New Roman"/>
                <w:color w:val="222222"/>
                <w:sz w:val="21"/>
                <w:szCs w:val="21"/>
                <w:shd w:val="clear" w:color="auto" w:fill="FFFFFF"/>
              </w:rPr>
              <w:t xml:space="preserve">, </w:t>
            </w:r>
            <w:proofErr w:type="spellStart"/>
            <w:r>
              <w:rPr>
                <w:rFonts w:ascii="Times New Roman" w:hAnsi="Times New Roman" w:cs="Times New Roman"/>
                <w:color w:val="222222"/>
                <w:sz w:val="21"/>
                <w:szCs w:val="21"/>
                <w:shd w:val="clear" w:color="auto" w:fill="FFFFFF"/>
              </w:rPr>
              <w:t>ch.</w:t>
            </w:r>
            <w:proofErr w:type="spellEnd"/>
            <w:r>
              <w:rPr>
                <w:rFonts w:ascii="Times New Roman" w:hAnsi="Times New Roman" w:cs="Times New Roman"/>
                <w:color w:val="222222"/>
                <w:sz w:val="21"/>
                <w:szCs w:val="21"/>
                <w:shd w:val="clear" w:color="auto" w:fill="FFFFFF"/>
              </w:rPr>
              <w:t xml:space="preserve"> 9, pp. 183-210 (27 pp.)</w:t>
            </w:r>
            <w:r w:rsidR="009F09B3">
              <w:rPr>
                <w:rFonts w:ascii="Times New Roman" w:hAnsi="Times New Roman" w:cs="Times New Roman"/>
                <w:color w:val="222222"/>
                <w:sz w:val="21"/>
                <w:szCs w:val="21"/>
                <w:shd w:val="clear" w:color="auto" w:fill="FFFFFF"/>
              </w:rPr>
              <w:t xml:space="preserve"> </w:t>
            </w:r>
            <w:hyperlink r:id="rId59" w:history="1">
              <w:r w:rsidR="009F09B3" w:rsidRPr="000B3651">
                <w:rPr>
                  <w:rStyle w:val="Hyperlink"/>
                  <w:rFonts w:ascii="Times New Roman" w:hAnsi="Times New Roman" w:cs="Times New Roman"/>
                  <w:shd w:val="clear" w:color="auto" w:fill="FFFFFF"/>
                </w:rPr>
                <w:t>Copy 1</w:t>
              </w:r>
            </w:hyperlink>
            <w:r w:rsidR="009F09B3">
              <w:rPr>
                <w:rFonts w:ascii="Times New Roman" w:hAnsi="Times New Roman" w:cs="Times New Roman"/>
                <w:color w:val="222222"/>
                <w:shd w:val="clear" w:color="auto" w:fill="FFFFFF"/>
              </w:rPr>
              <w:t xml:space="preserve"> and </w:t>
            </w:r>
            <w:hyperlink r:id="rId60" w:history="1">
              <w:r w:rsidR="009F09B3" w:rsidRPr="000B3651">
                <w:rPr>
                  <w:rStyle w:val="Hyperlink"/>
                  <w:rFonts w:ascii="Times New Roman" w:hAnsi="Times New Roman" w:cs="Times New Roman"/>
                  <w:shd w:val="clear" w:color="auto" w:fill="FFFFFF"/>
                </w:rPr>
                <w:t>Copy 2</w:t>
              </w:r>
            </w:hyperlink>
            <w:r w:rsidR="009F09B3">
              <w:rPr>
                <w:rFonts w:ascii="Times New Roman" w:hAnsi="Times New Roman" w:cs="Times New Roman"/>
                <w:color w:val="222222"/>
                <w:shd w:val="clear" w:color="auto" w:fill="FFFFFF"/>
              </w:rPr>
              <w:t xml:space="preserve"> of </w:t>
            </w:r>
            <w:proofErr w:type="spellStart"/>
            <w:r w:rsidR="009F09B3">
              <w:rPr>
                <w:rFonts w:ascii="Times New Roman" w:hAnsi="Times New Roman" w:cs="Times New Roman"/>
                <w:color w:val="222222"/>
                <w:shd w:val="clear" w:color="auto" w:fill="FFFFFF"/>
              </w:rPr>
              <w:t>ebook</w:t>
            </w:r>
            <w:proofErr w:type="spellEnd"/>
            <w:r w:rsidR="009F09B3">
              <w:rPr>
                <w:rFonts w:ascii="Times New Roman" w:hAnsi="Times New Roman" w:cs="Times New Roman"/>
                <w:color w:val="222222"/>
                <w:shd w:val="clear" w:color="auto" w:fill="FFFFFF"/>
              </w:rPr>
              <w:t>.</w:t>
            </w:r>
          </w:p>
          <w:p w:rsidR="00F82639" w:rsidRPr="004F2A19" w:rsidRDefault="00F82639">
            <w:pPr>
              <w:pStyle w:val="ListParagraph"/>
              <w:numPr>
                <w:ilvl w:val="0"/>
                <w:numId w:val="24"/>
              </w:numPr>
              <w:spacing w:after="0" w:line="240" w:lineRule="auto"/>
              <w:ind w:left="372"/>
              <w:rPr>
                <w:rFonts w:ascii="Times New Roman" w:eastAsia="Times New Roman" w:hAnsi="Times New Roman" w:cs="Times New Roman"/>
                <w:color w:val="000000" w:themeColor="text1"/>
                <w:lang w:eastAsia="zh-CN"/>
              </w:rPr>
            </w:pPr>
            <w:r w:rsidRPr="002F3966">
              <w:rPr>
                <w:rFonts w:ascii="Times New Roman" w:eastAsia="Times New Roman" w:hAnsi="Times New Roman" w:cs="Times New Roman"/>
                <w:color w:val="000000" w:themeColor="text1"/>
                <w:shd w:val="clear" w:color="auto" w:fill="FFFFFF"/>
                <w:lang w:eastAsia="zh-CN"/>
              </w:rPr>
              <w:t xml:space="preserve">Tufte, Edward R. </w:t>
            </w:r>
            <w:r w:rsidRPr="002F3966">
              <w:rPr>
                <w:rFonts w:ascii="Times New Roman" w:eastAsia="Times New Roman" w:hAnsi="Times New Roman" w:cs="Times New Roman"/>
                <w:i/>
                <w:iCs/>
                <w:color w:val="000000" w:themeColor="text1"/>
                <w:shd w:val="clear" w:color="auto" w:fill="FFFFFF"/>
                <w:lang w:eastAsia="zh-CN"/>
              </w:rPr>
              <w:t>The visual display of quantitative information. </w:t>
            </w:r>
            <w:r w:rsidRPr="002F3966">
              <w:rPr>
                <w:rFonts w:ascii="Times New Roman" w:eastAsia="Times New Roman" w:hAnsi="Times New Roman" w:cs="Times New Roman"/>
                <w:color w:val="000000" w:themeColor="text1"/>
                <w:shd w:val="clear" w:color="auto" w:fill="FFFFFF"/>
                <w:lang w:eastAsia="zh-CN"/>
              </w:rPr>
              <w:t xml:space="preserve">Graphics Press, 1983, </w:t>
            </w:r>
            <w:proofErr w:type="spellStart"/>
            <w:r w:rsidRPr="002F3966">
              <w:rPr>
                <w:rFonts w:ascii="Times New Roman" w:eastAsia="Times New Roman" w:hAnsi="Times New Roman" w:cs="Times New Roman"/>
                <w:color w:val="000000" w:themeColor="text1"/>
                <w:shd w:val="clear" w:color="auto" w:fill="FFFFFF"/>
                <w:lang w:eastAsia="zh-CN"/>
              </w:rPr>
              <w:t>ch.</w:t>
            </w:r>
            <w:proofErr w:type="spellEnd"/>
            <w:r w:rsidRPr="002F3966">
              <w:rPr>
                <w:rFonts w:ascii="Times New Roman" w:eastAsia="Times New Roman" w:hAnsi="Times New Roman" w:cs="Times New Roman"/>
                <w:color w:val="000000" w:themeColor="text1"/>
                <w:shd w:val="clear" w:color="auto" w:fill="FFFFFF"/>
                <w:lang w:eastAsia="zh-CN"/>
              </w:rPr>
              <w:t xml:space="preserve"> 1, pp. 13-52 (39 pp.)</w:t>
            </w:r>
            <w:r w:rsidR="00C84757">
              <w:rPr>
                <w:rFonts w:ascii="Times New Roman" w:eastAsia="Times New Roman" w:hAnsi="Times New Roman" w:cs="Times New Roman"/>
                <w:color w:val="000000" w:themeColor="text1"/>
                <w:shd w:val="clear" w:color="auto" w:fill="FFFFFF"/>
                <w:lang w:eastAsia="zh-CN"/>
              </w:rPr>
              <w:t xml:space="preserve">.  </w:t>
            </w:r>
            <w:r w:rsidR="00C84757" w:rsidRPr="002856DE">
              <w:rPr>
                <w:rFonts w:ascii="Times New Roman" w:eastAsia="Times New Roman" w:hAnsi="Times New Roman" w:cs="Times New Roman"/>
                <w:b/>
                <w:bCs/>
                <w:color w:val="000000" w:themeColor="text1"/>
                <w:shd w:val="clear" w:color="auto" w:fill="FFFFFF"/>
                <w:lang w:eastAsia="zh-CN"/>
              </w:rPr>
              <w:t>Print</w:t>
            </w:r>
            <w:r w:rsidR="00C84757">
              <w:rPr>
                <w:rFonts w:ascii="Times New Roman" w:eastAsia="Times New Roman" w:hAnsi="Times New Roman" w:cs="Times New Roman"/>
                <w:color w:val="000000" w:themeColor="text1"/>
                <w:shd w:val="clear" w:color="auto" w:fill="FFFFFF"/>
                <w:lang w:eastAsia="zh-CN"/>
              </w:rPr>
              <w:t xml:space="preserve"> copy on reserve at Lehman Library (</w:t>
            </w:r>
            <w:hyperlink r:id="rId61" w:history="1">
              <w:r w:rsidR="00C84757" w:rsidRPr="00FA16B1">
                <w:rPr>
                  <w:rStyle w:val="Hyperlink"/>
                  <w:rFonts w:ascii="Times New Roman" w:hAnsi="Times New Roman" w:cs="Times New Roman"/>
                </w:rPr>
                <w:t>QA276.</w:t>
              </w:r>
              <w:proofErr w:type="gramStart"/>
              <w:r w:rsidR="00C84757" w:rsidRPr="00FA16B1">
                <w:rPr>
                  <w:rStyle w:val="Hyperlink"/>
                  <w:rFonts w:ascii="Times New Roman" w:hAnsi="Times New Roman" w:cs="Times New Roman"/>
                </w:rPr>
                <w:t>3 .T</w:t>
              </w:r>
              <w:proofErr w:type="gramEnd"/>
              <w:r w:rsidR="00C84757" w:rsidRPr="00FA16B1">
                <w:rPr>
                  <w:rStyle w:val="Hyperlink"/>
                  <w:rFonts w:ascii="Times New Roman" w:hAnsi="Times New Roman" w:cs="Times New Roman"/>
                </w:rPr>
                <w:t>83 2001</w:t>
              </w:r>
            </w:hyperlink>
            <w:r w:rsidR="00C84757">
              <w:rPr>
                <w:rStyle w:val="Hyperlink"/>
                <w:rFonts w:ascii="Times New Roman" w:hAnsi="Times New Roman" w:cs="Times New Roman"/>
              </w:rPr>
              <w:t>)</w:t>
            </w:r>
          </w:p>
        </w:tc>
        <w:tc>
          <w:tcPr>
            <w:tcW w:w="3000" w:type="dxa"/>
          </w:tcPr>
          <w:p w:rsidR="00722DFF" w:rsidRPr="00A51AC6" w:rsidRDefault="00722DFF" w:rsidP="00A51AC6">
            <w:pPr>
              <w:pStyle w:val="ListParagraph"/>
              <w:numPr>
                <w:ilvl w:val="0"/>
                <w:numId w:val="24"/>
              </w:numPr>
              <w:spacing w:after="0" w:line="240" w:lineRule="auto"/>
              <w:ind w:left="367"/>
              <w:rPr>
                <w:rFonts w:ascii="Times New Roman" w:hAnsi="Times New Roman" w:cs="Times New Roman"/>
              </w:rPr>
            </w:pPr>
            <w:r w:rsidRPr="00A51AC6">
              <w:rPr>
                <w:rFonts w:ascii="Times New Roman" w:eastAsia="Times New Roman" w:hAnsi="Times New Roman" w:cs="Times New Roman"/>
                <w:color w:val="000000" w:themeColor="text1"/>
              </w:rPr>
              <w:t xml:space="preserve">Assignment </w:t>
            </w:r>
            <w:r w:rsidR="00E04EE3" w:rsidRPr="00A51AC6">
              <w:rPr>
                <w:rFonts w:ascii="Times New Roman" w:eastAsia="Times New Roman" w:hAnsi="Times New Roman" w:cs="Times New Roman"/>
                <w:color w:val="000000" w:themeColor="text1"/>
              </w:rPr>
              <w:t xml:space="preserve">2:  </w:t>
            </w:r>
            <w:r w:rsidRPr="00A51AC6">
              <w:rPr>
                <w:rFonts w:ascii="Times New Roman" w:eastAsia="Times New Roman" w:hAnsi="Times New Roman" w:cs="Times New Roman"/>
                <w:color w:val="000000" w:themeColor="text1"/>
              </w:rPr>
              <w:t>Critique a web-based decision-support tool.  Due by 6 PM on 10/2</w:t>
            </w:r>
            <w:r w:rsidR="00E00525">
              <w:rPr>
                <w:rFonts w:ascii="Times New Roman" w:eastAsia="Times New Roman" w:hAnsi="Times New Roman" w:cs="Times New Roman"/>
                <w:color w:val="000000" w:themeColor="text1"/>
              </w:rPr>
              <w:t>8</w:t>
            </w:r>
            <w:r w:rsidRPr="00A51AC6">
              <w:rPr>
                <w:rFonts w:ascii="Times New Roman" w:eastAsia="Times New Roman" w:hAnsi="Times New Roman" w:cs="Times New Roman"/>
                <w:color w:val="000000" w:themeColor="text1"/>
              </w:rPr>
              <w:t>/2</w:t>
            </w:r>
            <w:r w:rsidR="00D70B5B">
              <w:rPr>
                <w:rFonts w:ascii="Times New Roman" w:eastAsia="Times New Roman" w:hAnsi="Times New Roman" w:cs="Times New Roman"/>
                <w:color w:val="000000" w:themeColor="text1"/>
              </w:rPr>
              <w:t>5</w:t>
            </w:r>
            <w:r w:rsidRPr="00A51AC6">
              <w:rPr>
                <w:rFonts w:ascii="Times New Roman" w:eastAsia="Times New Roman" w:hAnsi="Times New Roman" w:cs="Times New Roman"/>
                <w:color w:val="000000" w:themeColor="text1"/>
              </w:rPr>
              <w:t xml:space="preserve">.  </w:t>
            </w:r>
          </w:p>
          <w:p w:rsidR="00A51AC6" w:rsidRPr="00A51AC6" w:rsidRDefault="00A51AC6" w:rsidP="00A51AC6">
            <w:pPr>
              <w:pStyle w:val="ListParagraph"/>
              <w:numPr>
                <w:ilvl w:val="0"/>
                <w:numId w:val="24"/>
              </w:numPr>
              <w:spacing w:after="0" w:line="240" w:lineRule="auto"/>
              <w:ind w:left="367"/>
              <w:rPr>
                <w:rFonts w:ascii="Times New Roman" w:hAnsi="Times New Roman" w:cs="Times New Roman"/>
              </w:rPr>
            </w:pPr>
            <w:r>
              <w:rPr>
                <w:rFonts w:ascii="Times New Roman" w:eastAsia="Times New Roman" w:hAnsi="Times New Roman" w:cs="Times New Roman"/>
                <w:color w:val="000000" w:themeColor="text1"/>
              </w:rPr>
              <w:t>Create draft layout of your website/app using paper and pencil or the equivalent and bring to class on 10/2</w:t>
            </w:r>
            <w:r w:rsidR="00E00525">
              <w:rPr>
                <w:rFonts w:ascii="Times New Roman" w:eastAsia="Times New Roman" w:hAnsi="Times New Roman" w:cs="Times New Roman"/>
                <w:color w:val="000000" w:themeColor="text1"/>
              </w:rPr>
              <w:t>8</w:t>
            </w:r>
            <w:r>
              <w:rPr>
                <w:rFonts w:ascii="Times New Roman" w:eastAsia="Times New Roman" w:hAnsi="Times New Roman" w:cs="Times New Roman"/>
                <w:color w:val="000000" w:themeColor="text1"/>
              </w:rPr>
              <w:t>/2</w:t>
            </w:r>
            <w:r w:rsidR="00D70B5B">
              <w:rPr>
                <w:rFonts w:ascii="Times New Roman" w:eastAsia="Times New Roman" w:hAnsi="Times New Roman" w:cs="Times New Roman"/>
                <w:color w:val="000000" w:themeColor="text1"/>
              </w:rPr>
              <w:t>5</w:t>
            </w:r>
            <w:r>
              <w:rPr>
                <w:rFonts w:ascii="Times New Roman" w:eastAsia="Times New Roman" w:hAnsi="Times New Roman" w:cs="Times New Roman"/>
                <w:color w:val="000000" w:themeColor="text1"/>
              </w:rPr>
              <w:t>.</w:t>
            </w:r>
          </w:p>
          <w:p w:rsidR="00F82639" w:rsidRPr="00F82639" w:rsidRDefault="00F82639" w:rsidP="00F82639">
            <w:pPr>
              <w:spacing w:after="0" w:line="240" w:lineRule="auto"/>
              <w:ind w:left="97"/>
              <w:rPr>
                <w:rFonts w:ascii="Times New Roman" w:hAnsi="Times New Roman" w:cs="Times New Roman"/>
              </w:rPr>
            </w:pPr>
          </w:p>
        </w:tc>
      </w:tr>
      <w:tr w:rsidR="00714794">
        <w:trPr>
          <w:cantSplit/>
          <w:jc w:val="center"/>
        </w:trPr>
        <w:tc>
          <w:tcPr>
            <w:tcW w:w="1230" w:type="dxa"/>
          </w:tcPr>
          <w:p w:rsidR="00714794" w:rsidRDefault="00714794" w:rsidP="004509F3">
            <w:pPr>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lastRenderedPageBreak/>
              <w:t xml:space="preserve">Nov. </w:t>
            </w:r>
            <w:r w:rsidR="00E00525">
              <w:rPr>
                <w:rFonts w:ascii="Times New Roman" w:eastAsia="Times New Roman" w:hAnsi="Times New Roman" w:cs="Times New Roman"/>
                <w:color w:val="000000" w:themeColor="text1"/>
              </w:rPr>
              <w:t>4</w:t>
            </w:r>
          </w:p>
        </w:tc>
        <w:tc>
          <w:tcPr>
            <w:tcW w:w="8130" w:type="dxa"/>
            <w:gridSpan w:val="3"/>
          </w:tcPr>
          <w:p w:rsidR="00714794" w:rsidRDefault="00714794" w:rsidP="00F82639">
            <w:pPr>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b/>
                <w:bCs/>
                <w:color w:val="000000" w:themeColor="text1"/>
              </w:rPr>
              <w:t>Election Day – NO CLASS</w:t>
            </w:r>
          </w:p>
        </w:tc>
      </w:tr>
      <w:tr w:rsidR="00291942" w:rsidTr="003F1C5B">
        <w:trPr>
          <w:cantSplit/>
          <w:jc w:val="center"/>
        </w:trPr>
        <w:tc>
          <w:tcPr>
            <w:tcW w:w="1230" w:type="dxa"/>
          </w:tcPr>
          <w:p w:rsidR="00291942" w:rsidRPr="007D7D13" w:rsidRDefault="00F82639" w:rsidP="004509F3">
            <w:pPr>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Nov. </w:t>
            </w:r>
            <w:r w:rsidR="00E00525">
              <w:rPr>
                <w:rFonts w:ascii="Times New Roman" w:eastAsia="Times New Roman" w:hAnsi="Times New Roman" w:cs="Times New Roman"/>
                <w:color w:val="000000" w:themeColor="text1"/>
              </w:rPr>
              <w:t>11</w:t>
            </w:r>
          </w:p>
        </w:tc>
        <w:tc>
          <w:tcPr>
            <w:tcW w:w="2340" w:type="dxa"/>
          </w:tcPr>
          <w:p w:rsidR="00291942" w:rsidRPr="007D7D13" w:rsidRDefault="00291942" w:rsidP="004509F3">
            <w:pPr>
              <w:spacing w:after="0" w:line="240" w:lineRule="auto"/>
              <w:rPr>
                <w:rFonts w:ascii="Times New Roman" w:eastAsia="Times New Roman" w:hAnsi="Times New Roman" w:cs="Times New Roman"/>
                <w:b/>
                <w:bCs/>
                <w:color w:val="000000" w:themeColor="text1"/>
              </w:rPr>
            </w:pPr>
            <w:r w:rsidRPr="007D7D13">
              <w:rPr>
                <w:rFonts w:ascii="Times New Roman" w:eastAsia="Times New Roman" w:hAnsi="Times New Roman" w:cs="Times New Roman"/>
                <w:b/>
                <w:bCs/>
                <w:color w:val="000000" w:themeColor="text1"/>
              </w:rPr>
              <w:t xml:space="preserve">Week </w:t>
            </w:r>
            <w:r w:rsidR="00F82639">
              <w:rPr>
                <w:rFonts w:ascii="Times New Roman" w:eastAsia="Times New Roman" w:hAnsi="Times New Roman" w:cs="Times New Roman"/>
                <w:b/>
                <w:bCs/>
                <w:color w:val="000000" w:themeColor="text1"/>
              </w:rPr>
              <w:t>10</w:t>
            </w:r>
            <w:r w:rsidRPr="007D7D13">
              <w:rPr>
                <w:rFonts w:ascii="Times New Roman" w:eastAsia="Times New Roman" w:hAnsi="Times New Roman" w:cs="Times New Roman"/>
                <w:b/>
                <w:bCs/>
                <w:color w:val="000000" w:themeColor="text1"/>
              </w:rPr>
              <w:t xml:space="preserve">: </w:t>
            </w:r>
          </w:p>
          <w:p w:rsidR="008D117B" w:rsidRPr="001718A4" w:rsidRDefault="004F2A19" w:rsidP="004509F3">
            <w:pPr>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Go-to-market planning; </w:t>
            </w:r>
            <w:r w:rsidR="001718A4">
              <w:rPr>
                <w:rFonts w:ascii="Times New Roman" w:eastAsia="Times New Roman" w:hAnsi="Times New Roman" w:cs="Times New Roman"/>
                <w:color w:val="000000" w:themeColor="text1"/>
              </w:rPr>
              <w:t>Broad representation</w:t>
            </w:r>
          </w:p>
          <w:p w:rsidR="00206467" w:rsidRDefault="00206467" w:rsidP="004509F3">
            <w:pPr>
              <w:spacing w:after="0" w:line="240" w:lineRule="auto"/>
              <w:rPr>
                <w:rFonts w:ascii="Times New Roman" w:eastAsia="Times New Roman" w:hAnsi="Times New Roman" w:cs="Times New Roman"/>
                <w:color w:val="FF0000"/>
              </w:rPr>
            </w:pPr>
          </w:p>
          <w:p w:rsidR="00206467" w:rsidRDefault="00206467" w:rsidP="004509F3">
            <w:pPr>
              <w:spacing w:after="0" w:line="240" w:lineRule="auto"/>
              <w:rPr>
                <w:rFonts w:ascii="Times New Roman" w:eastAsia="Times New Roman" w:hAnsi="Times New Roman" w:cs="Times New Roman"/>
                <w:color w:val="FF0000"/>
              </w:rPr>
            </w:pPr>
          </w:p>
          <w:p w:rsidR="0030770E" w:rsidRPr="0030770E" w:rsidRDefault="0030770E" w:rsidP="004358F3">
            <w:pPr>
              <w:spacing w:after="0" w:line="240" w:lineRule="auto"/>
              <w:rPr>
                <w:rFonts w:ascii="Times New Roman" w:eastAsia="Times New Roman" w:hAnsi="Times New Roman" w:cs="Times New Roman"/>
                <w:b/>
                <w:bCs/>
                <w:i/>
                <w:iCs/>
                <w:color w:val="000000" w:themeColor="text1"/>
              </w:rPr>
            </w:pPr>
          </w:p>
        </w:tc>
        <w:tc>
          <w:tcPr>
            <w:tcW w:w="2790" w:type="dxa"/>
          </w:tcPr>
          <w:p w:rsidR="00E8157B" w:rsidRPr="00E8157B" w:rsidRDefault="00E8157B" w:rsidP="00E8157B">
            <w:pPr>
              <w:pStyle w:val="ListParagraph"/>
              <w:numPr>
                <w:ilvl w:val="0"/>
                <w:numId w:val="26"/>
              </w:numPr>
              <w:spacing w:line="240" w:lineRule="auto"/>
              <w:ind w:left="372"/>
              <w:rPr>
                <w:rFonts w:ascii="Times New Roman" w:hAnsi="Times New Roman" w:cs="Times New Roman"/>
              </w:rPr>
            </w:pPr>
            <w:r w:rsidRPr="00E8157B">
              <w:rPr>
                <w:rFonts w:ascii="Times New Roman" w:eastAsia="Times New Roman" w:hAnsi="Times New Roman" w:cs="Times New Roman"/>
                <w:color w:val="000000" w:themeColor="text1"/>
              </w:rPr>
              <w:t xml:space="preserve">McKinsey &amp; Co. and LeanIn.org, </w:t>
            </w:r>
            <w:r w:rsidRPr="00E8157B">
              <w:rPr>
                <w:rFonts w:ascii="Times New Roman" w:eastAsia="Times New Roman" w:hAnsi="Times New Roman" w:cs="Times New Roman"/>
                <w:i/>
                <w:iCs/>
                <w:color w:val="000000" w:themeColor="text1"/>
              </w:rPr>
              <w:t xml:space="preserve">Women in the Workplace 2023, </w:t>
            </w:r>
            <w:hyperlink r:id="rId62" w:anchor="/" w:history="1">
              <w:r w:rsidRPr="00E8157B">
                <w:rPr>
                  <w:rStyle w:val="Hyperlink"/>
                  <w:rFonts w:ascii="Times New Roman" w:eastAsia="Times New Roman" w:hAnsi="Times New Roman" w:cs="Times New Roman"/>
                  <w:i/>
                  <w:iCs/>
                </w:rPr>
                <w:t>https://www.mckinsey.com/featured-insights/diversity-and-inclusion/women-in-the-workplace#/</w:t>
              </w:r>
            </w:hyperlink>
            <w:r w:rsidRPr="00E8157B">
              <w:rPr>
                <w:rFonts w:ascii="Times New Roman" w:eastAsia="Times New Roman" w:hAnsi="Times New Roman" w:cs="Times New Roman"/>
                <w:color w:val="000000" w:themeColor="text1"/>
              </w:rPr>
              <w:t>, pp. 4-41 (37 pp.)</w:t>
            </w:r>
          </w:p>
          <w:p w:rsidR="00E8157B" w:rsidRPr="00E8157B" w:rsidRDefault="00722DFF" w:rsidP="00E8157B">
            <w:pPr>
              <w:pStyle w:val="ListParagraph"/>
              <w:numPr>
                <w:ilvl w:val="0"/>
                <w:numId w:val="23"/>
              </w:numPr>
              <w:spacing w:after="0" w:line="240" w:lineRule="auto"/>
              <w:ind w:left="372"/>
              <w:rPr>
                <w:rFonts w:ascii="Times New Roman" w:eastAsia="Times New Roman" w:hAnsi="Times New Roman" w:cs="Times New Roman"/>
                <w:color w:val="000000" w:themeColor="text1"/>
                <w:sz w:val="24"/>
                <w:szCs w:val="24"/>
              </w:rPr>
            </w:pPr>
            <w:proofErr w:type="spellStart"/>
            <w:r>
              <w:rPr>
                <w:rFonts w:ascii="Times New Roman" w:eastAsia="Times New Roman" w:hAnsi="Times New Roman" w:cs="Times New Roman"/>
                <w:lang w:eastAsia="zh-CN"/>
              </w:rPr>
              <w:t>Trelstad</w:t>
            </w:r>
            <w:proofErr w:type="spellEnd"/>
            <w:r>
              <w:rPr>
                <w:rFonts w:ascii="Times New Roman" w:eastAsia="Times New Roman" w:hAnsi="Times New Roman" w:cs="Times New Roman"/>
                <w:lang w:eastAsia="zh-CN"/>
              </w:rPr>
              <w:t xml:space="preserve">, B. et al., </w:t>
            </w:r>
            <w:hyperlink r:id="rId63" w:history="1">
              <w:r w:rsidRPr="00C84757">
                <w:rPr>
                  <w:rStyle w:val="Hyperlink"/>
                  <w:rFonts w:ascii="Times New Roman" w:eastAsia="Times New Roman" w:hAnsi="Times New Roman" w:cs="Times New Roman"/>
                  <w:lang w:eastAsia="zh-CN"/>
                </w:rPr>
                <w:t>“Just Arrived:  Integrating Refugees in Sweden,”</w:t>
              </w:r>
            </w:hyperlink>
            <w:r>
              <w:rPr>
                <w:rFonts w:ascii="Times New Roman" w:eastAsia="Times New Roman" w:hAnsi="Times New Roman" w:cs="Times New Roman"/>
                <w:lang w:eastAsia="zh-CN"/>
              </w:rPr>
              <w:t xml:space="preserve"> Harvard Business Publishing, 2021 (22 pp.)</w:t>
            </w:r>
          </w:p>
        </w:tc>
        <w:tc>
          <w:tcPr>
            <w:tcW w:w="3000" w:type="dxa"/>
          </w:tcPr>
          <w:p w:rsidR="00722DFF" w:rsidRDefault="00722DFF" w:rsidP="00851144">
            <w:pPr>
              <w:spacing w:after="0" w:line="240" w:lineRule="auto"/>
              <w:ind w:left="96"/>
              <w:rPr>
                <w:rFonts w:ascii="Times New Roman" w:eastAsia="Times New Roman" w:hAnsi="Times New Roman" w:cs="Times New Roman"/>
                <w:color w:val="000000" w:themeColor="text1"/>
              </w:rPr>
            </w:pPr>
            <w:r w:rsidRPr="00851144">
              <w:rPr>
                <w:rFonts w:ascii="Times New Roman" w:eastAsia="Times New Roman" w:hAnsi="Times New Roman" w:cs="Times New Roman"/>
                <w:color w:val="000000" w:themeColor="text1"/>
              </w:rPr>
              <w:t xml:space="preserve">Assignment </w:t>
            </w:r>
            <w:r w:rsidR="00E04EE3" w:rsidRPr="00851144">
              <w:rPr>
                <w:rFonts w:ascii="Times New Roman" w:eastAsia="Times New Roman" w:hAnsi="Times New Roman" w:cs="Times New Roman"/>
                <w:color w:val="000000" w:themeColor="text1"/>
              </w:rPr>
              <w:t>3</w:t>
            </w:r>
            <w:r w:rsidRPr="00851144">
              <w:rPr>
                <w:rFonts w:ascii="Times New Roman" w:eastAsia="Times New Roman" w:hAnsi="Times New Roman" w:cs="Times New Roman"/>
                <w:color w:val="000000" w:themeColor="text1"/>
              </w:rPr>
              <w:t xml:space="preserve">:  With your team, prepare </w:t>
            </w:r>
            <w:proofErr w:type="spellStart"/>
            <w:r w:rsidRPr="00851144">
              <w:rPr>
                <w:rFonts w:ascii="Times New Roman" w:eastAsia="Times New Roman" w:hAnsi="Times New Roman" w:cs="Times New Roman"/>
                <w:color w:val="000000" w:themeColor="text1"/>
              </w:rPr>
              <w:t>Trelstad</w:t>
            </w:r>
            <w:proofErr w:type="spellEnd"/>
            <w:r w:rsidRPr="00851144">
              <w:rPr>
                <w:rFonts w:ascii="Times New Roman" w:eastAsia="Times New Roman" w:hAnsi="Times New Roman" w:cs="Times New Roman"/>
                <w:color w:val="000000" w:themeColor="text1"/>
              </w:rPr>
              <w:t xml:space="preserve"> case discussion questions and be ready to discuss in class.  Due by 6 PM, 11/1</w:t>
            </w:r>
            <w:r w:rsidR="00E00525">
              <w:rPr>
                <w:rFonts w:ascii="Times New Roman" w:eastAsia="Times New Roman" w:hAnsi="Times New Roman" w:cs="Times New Roman"/>
                <w:color w:val="000000" w:themeColor="text1"/>
              </w:rPr>
              <w:t>1</w:t>
            </w:r>
            <w:r w:rsidRPr="00851144">
              <w:rPr>
                <w:rFonts w:ascii="Times New Roman" w:eastAsia="Times New Roman" w:hAnsi="Times New Roman" w:cs="Times New Roman"/>
                <w:color w:val="000000" w:themeColor="text1"/>
              </w:rPr>
              <w:t>/2</w:t>
            </w:r>
            <w:r w:rsidR="00D70B5B">
              <w:rPr>
                <w:rFonts w:ascii="Times New Roman" w:eastAsia="Times New Roman" w:hAnsi="Times New Roman" w:cs="Times New Roman"/>
                <w:color w:val="000000" w:themeColor="text1"/>
              </w:rPr>
              <w:t>5</w:t>
            </w:r>
            <w:r w:rsidRPr="00851144">
              <w:rPr>
                <w:rFonts w:ascii="Times New Roman" w:eastAsia="Times New Roman" w:hAnsi="Times New Roman" w:cs="Times New Roman"/>
                <w:color w:val="000000" w:themeColor="text1"/>
              </w:rPr>
              <w:t xml:space="preserve">.  </w:t>
            </w:r>
          </w:p>
          <w:p w:rsidR="00C80DE4" w:rsidRPr="00C80DE4" w:rsidRDefault="00C80DE4" w:rsidP="004F72DC">
            <w:pPr>
              <w:spacing w:after="0" w:line="240" w:lineRule="auto"/>
              <w:rPr>
                <w:rFonts w:ascii="Times New Roman" w:eastAsia="Times New Roman" w:hAnsi="Times New Roman" w:cs="Times New Roman"/>
                <w:b/>
                <w:bCs/>
                <w:i/>
                <w:iCs/>
                <w:color w:val="FF0000"/>
              </w:rPr>
            </w:pPr>
          </w:p>
          <w:p w:rsidR="00291942" w:rsidRPr="00851144" w:rsidRDefault="00291942" w:rsidP="00851144">
            <w:pPr>
              <w:spacing w:after="0" w:line="240" w:lineRule="auto"/>
              <w:ind w:left="96"/>
              <w:rPr>
                <w:rFonts w:ascii="Times New Roman" w:eastAsia="Times New Roman" w:hAnsi="Times New Roman" w:cs="Times New Roman"/>
                <w:color w:val="000000" w:themeColor="text1"/>
              </w:rPr>
            </w:pPr>
          </w:p>
        </w:tc>
      </w:tr>
      <w:tr w:rsidR="000D1D90" w:rsidTr="003F1C5B">
        <w:trPr>
          <w:cantSplit/>
          <w:jc w:val="center"/>
        </w:trPr>
        <w:tc>
          <w:tcPr>
            <w:tcW w:w="1230" w:type="dxa"/>
          </w:tcPr>
          <w:p w:rsidR="000D1D90" w:rsidRPr="007D7D13" w:rsidRDefault="000D1D90" w:rsidP="000D1D90">
            <w:pPr>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Nov. 1</w:t>
            </w:r>
            <w:r w:rsidR="00E00525">
              <w:rPr>
                <w:rFonts w:ascii="Times New Roman" w:eastAsia="Times New Roman" w:hAnsi="Times New Roman" w:cs="Times New Roman"/>
                <w:color w:val="000000" w:themeColor="text1"/>
              </w:rPr>
              <w:t>8</w:t>
            </w:r>
          </w:p>
        </w:tc>
        <w:tc>
          <w:tcPr>
            <w:tcW w:w="2340" w:type="dxa"/>
          </w:tcPr>
          <w:p w:rsidR="000D1D90" w:rsidRPr="007D7D13" w:rsidRDefault="000D1D90" w:rsidP="000D1D90">
            <w:pPr>
              <w:spacing w:after="0" w:line="240" w:lineRule="auto"/>
              <w:rPr>
                <w:rFonts w:ascii="Times New Roman" w:eastAsia="Times New Roman" w:hAnsi="Times New Roman" w:cs="Times New Roman"/>
                <w:b/>
                <w:bCs/>
                <w:color w:val="000000" w:themeColor="text1"/>
              </w:rPr>
            </w:pPr>
            <w:r w:rsidRPr="007D7D13">
              <w:rPr>
                <w:rFonts w:ascii="Times New Roman" w:eastAsia="Times New Roman" w:hAnsi="Times New Roman" w:cs="Times New Roman"/>
                <w:b/>
                <w:bCs/>
                <w:color w:val="000000" w:themeColor="text1"/>
              </w:rPr>
              <w:t>Week 1</w:t>
            </w:r>
            <w:r w:rsidR="00F82639">
              <w:rPr>
                <w:rFonts w:ascii="Times New Roman" w:eastAsia="Times New Roman" w:hAnsi="Times New Roman" w:cs="Times New Roman"/>
                <w:b/>
                <w:bCs/>
                <w:color w:val="000000" w:themeColor="text1"/>
              </w:rPr>
              <w:t>1</w:t>
            </w:r>
            <w:r w:rsidRPr="007D7D13">
              <w:rPr>
                <w:rFonts w:ascii="Times New Roman" w:eastAsia="Times New Roman" w:hAnsi="Times New Roman" w:cs="Times New Roman"/>
                <w:b/>
                <w:bCs/>
                <w:color w:val="000000" w:themeColor="text1"/>
              </w:rPr>
              <w:t>:</w:t>
            </w:r>
          </w:p>
          <w:p w:rsidR="000D1D90" w:rsidRDefault="000D1D90" w:rsidP="000D1D90">
            <w:pPr>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Managing teams; </w:t>
            </w:r>
            <w:r w:rsidRPr="0016314D">
              <w:rPr>
                <w:rFonts w:ascii="Times New Roman" w:eastAsia="Times New Roman" w:hAnsi="Times New Roman" w:cs="Times New Roman"/>
                <w:color w:val="000000" w:themeColor="text1"/>
              </w:rPr>
              <w:t>Sustainable finance</w:t>
            </w:r>
          </w:p>
          <w:p w:rsidR="00206467" w:rsidRDefault="00206467" w:rsidP="000D1D90">
            <w:pPr>
              <w:spacing w:after="0" w:line="240" w:lineRule="auto"/>
              <w:rPr>
                <w:rFonts w:ascii="Times New Roman" w:eastAsia="Times New Roman" w:hAnsi="Times New Roman" w:cs="Times New Roman"/>
                <w:b/>
                <w:bCs/>
                <w:i/>
                <w:iCs/>
                <w:color w:val="000000" w:themeColor="text1"/>
              </w:rPr>
            </w:pPr>
          </w:p>
          <w:p w:rsidR="000D1D90" w:rsidRDefault="000D1D90" w:rsidP="000D1D90">
            <w:pPr>
              <w:spacing w:after="0" w:line="240" w:lineRule="auto"/>
              <w:rPr>
                <w:rFonts w:ascii="Times New Roman" w:eastAsia="Times New Roman" w:hAnsi="Times New Roman" w:cs="Times New Roman"/>
                <w:b/>
                <w:bCs/>
                <w:i/>
                <w:iCs/>
                <w:color w:val="000000" w:themeColor="text1"/>
              </w:rPr>
            </w:pPr>
            <w:r>
              <w:rPr>
                <w:rFonts w:ascii="Times New Roman" w:eastAsia="Times New Roman" w:hAnsi="Times New Roman" w:cs="Times New Roman"/>
                <w:b/>
                <w:bCs/>
                <w:i/>
                <w:iCs/>
                <w:color w:val="000000" w:themeColor="text1"/>
              </w:rPr>
              <w:t xml:space="preserve">Guest lecture:  </w:t>
            </w:r>
            <w:r w:rsidR="00D62D0B">
              <w:rPr>
                <w:rFonts w:ascii="Times New Roman" w:eastAsia="Times New Roman" w:hAnsi="Times New Roman" w:cs="Times New Roman"/>
                <w:b/>
                <w:bCs/>
                <w:i/>
                <w:iCs/>
                <w:color w:val="000000" w:themeColor="text1"/>
              </w:rPr>
              <w:t>Product management</w:t>
            </w:r>
          </w:p>
          <w:p w:rsidR="00206467" w:rsidRDefault="00206467" w:rsidP="000D1D90">
            <w:pPr>
              <w:spacing w:after="0" w:line="240" w:lineRule="auto"/>
              <w:rPr>
                <w:rFonts w:ascii="Times New Roman" w:eastAsia="Times New Roman" w:hAnsi="Times New Roman" w:cs="Times New Roman"/>
                <w:b/>
                <w:bCs/>
                <w:i/>
                <w:iCs/>
                <w:color w:val="000000" w:themeColor="text1"/>
              </w:rPr>
            </w:pPr>
          </w:p>
          <w:p w:rsidR="00206467" w:rsidRPr="0030770E" w:rsidRDefault="00206467" w:rsidP="000D1D90">
            <w:pPr>
              <w:spacing w:after="0" w:line="240" w:lineRule="auto"/>
              <w:rPr>
                <w:rFonts w:ascii="Times New Roman" w:eastAsia="Times New Roman" w:hAnsi="Times New Roman" w:cs="Times New Roman"/>
                <w:b/>
                <w:bCs/>
                <w:i/>
                <w:iCs/>
                <w:color w:val="000000" w:themeColor="text1"/>
              </w:rPr>
            </w:pPr>
          </w:p>
        </w:tc>
        <w:tc>
          <w:tcPr>
            <w:tcW w:w="2790" w:type="dxa"/>
          </w:tcPr>
          <w:p w:rsidR="000D1D90" w:rsidRPr="00C84757" w:rsidRDefault="000D1D90" w:rsidP="000D1D90">
            <w:pPr>
              <w:pStyle w:val="ListParagraph"/>
              <w:numPr>
                <w:ilvl w:val="0"/>
                <w:numId w:val="8"/>
              </w:numPr>
              <w:spacing w:line="240" w:lineRule="auto"/>
              <w:ind w:left="365"/>
              <w:rPr>
                <w:rFonts w:ascii="Times New Roman" w:hAnsi="Times New Roman" w:cs="Times New Roman"/>
                <w:color w:val="000000" w:themeColor="text1"/>
              </w:rPr>
            </w:pPr>
            <w:r w:rsidRPr="00C84757">
              <w:rPr>
                <w:rFonts w:ascii="Times New Roman" w:hAnsi="Times New Roman" w:cs="Times New Roman"/>
                <w:color w:val="000000" w:themeColor="text1"/>
              </w:rPr>
              <w:t xml:space="preserve">Bose, Satyajit, Guo Dong and Anne Simpson, </w:t>
            </w:r>
            <w:hyperlink r:id="rId64" w:history="1">
              <w:r w:rsidRPr="0016314D">
                <w:rPr>
                  <w:rStyle w:val="Hyperlink"/>
                  <w:rFonts w:ascii="Times New Roman" w:hAnsi="Times New Roman" w:cs="Times New Roman"/>
                  <w:i/>
                  <w:iCs/>
                </w:rPr>
                <w:t>The Financial Ecosystem:  The Role of Finance in Advancing Sustainability.</w:t>
              </w:r>
            </w:hyperlink>
            <w:r w:rsidRPr="00C84757">
              <w:rPr>
                <w:rFonts w:ascii="Times New Roman" w:hAnsi="Times New Roman" w:cs="Times New Roman"/>
                <w:i/>
                <w:iCs/>
                <w:color w:val="000000" w:themeColor="text1"/>
              </w:rPr>
              <w:t xml:space="preserve"> </w:t>
            </w:r>
            <w:r w:rsidRPr="00C84757">
              <w:rPr>
                <w:rFonts w:ascii="Times New Roman" w:hAnsi="Times New Roman" w:cs="Times New Roman"/>
                <w:color w:val="000000" w:themeColor="text1"/>
              </w:rPr>
              <w:t xml:space="preserve">Palgrave Macmillan, 2019, </w:t>
            </w:r>
            <w:proofErr w:type="spellStart"/>
            <w:r w:rsidRPr="00C84757">
              <w:rPr>
                <w:rFonts w:ascii="Times New Roman" w:hAnsi="Times New Roman" w:cs="Times New Roman"/>
                <w:color w:val="000000" w:themeColor="text1"/>
              </w:rPr>
              <w:t>ch.</w:t>
            </w:r>
            <w:proofErr w:type="spellEnd"/>
            <w:r w:rsidRPr="00C84757">
              <w:rPr>
                <w:rFonts w:ascii="Times New Roman" w:hAnsi="Times New Roman" w:cs="Times New Roman"/>
                <w:color w:val="000000" w:themeColor="text1"/>
              </w:rPr>
              <w:t xml:space="preserve"> 4, pp. 83-110 (27 pp.)</w:t>
            </w:r>
          </w:p>
          <w:p w:rsidR="000D1D90" w:rsidRPr="0030770E" w:rsidRDefault="00492A59" w:rsidP="000D1D90">
            <w:pPr>
              <w:pStyle w:val="ListParagraph"/>
              <w:numPr>
                <w:ilvl w:val="0"/>
                <w:numId w:val="8"/>
              </w:numPr>
              <w:spacing w:line="240" w:lineRule="auto"/>
              <w:ind w:left="365"/>
              <w:rPr>
                <w:rFonts w:ascii="Times New Roman" w:hAnsi="Times New Roman" w:cs="Times New Roman"/>
              </w:rPr>
            </w:pPr>
            <w:r w:rsidRPr="00492A59">
              <w:rPr>
                <w:rFonts w:ascii="Times New Roman" w:hAnsi="Times New Roman" w:cs="Times New Roman"/>
                <w:sz w:val="21"/>
                <w:szCs w:val="21"/>
              </w:rPr>
              <w:t>Wheelwright, Steven C. and Edward Smith</w:t>
            </w:r>
            <w:r w:rsidR="000D1D90" w:rsidRPr="00492A59">
              <w:rPr>
                <w:rFonts w:ascii="Times New Roman" w:hAnsi="Times New Roman" w:cs="Times New Roman"/>
                <w:sz w:val="21"/>
                <w:szCs w:val="21"/>
              </w:rPr>
              <w:t xml:space="preserve">, </w:t>
            </w:r>
            <w:hyperlink r:id="rId65" w:history="1">
              <w:r w:rsidR="000D1D90" w:rsidRPr="00C84757">
                <w:rPr>
                  <w:rStyle w:val="Hyperlink"/>
                  <w:rFonts w:ascii="Times New Roman" w:hAnsi="Times New Roman" w:cs="Times New Roman"/>
                  <w:sz w:val="21"/>
                  <w:szCs w:val="21"/>
                </w:rPr>
                <w:t>“The New Product Development Imperative,”</w:t>
              </w:r>
            </w:hyperlink>
            <w:r w:rsidR="000D1D90" w:rsidRPr="00492A59">
              <w:rPr>
                <w:rFonts w:ascii="Times New Roman" w:hAnsi="Times New Roman" w:cs="Times New Roman"/>
                <w:sz w:val="21"/>
                <w:szCs w:val="21"/>
              </w:rPr>
              <w:t xml:space="preserve"> Harvard Business School Publishing Corp., 1999 (20 pp.)</w:t>
            </w:r>
          </w:p>
        </w:tc>
        <w:tc>
          <w:tcPr>
            <w:tcW w:w="3000" w:type="dxa"/>
          </w:tcPr>
          <w:p w:rsidR="000D1D90" w:rsidRPr="001679FD" w:rsidRDefault="001679FD" w:rsidP="000D1D90">
            <w:pPr>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Work on final project</w:t>
            </w:r>
          </w:p>
        </w:tc>
      </w:tr>
      <w:tr w:rsidR="000D1D90" w:rsidTr="003F1C5B">
        <w:trPr>
          <w:cantSplit/>
          <w:jc w:val="center"/>
        </w:trPr>
        <w:tc>
          <w:tcPr>
            <w:tcW w:w="1230" w:type="dxa"/>
          </w:tcPr>
          <w:p w:rsidR="000D1D90" w:rsidRPr="00291942" w:rsidRDefault="000D1D90" w:rsidP="000D1D90">
            <w:pPr>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lastRenderedPageBreak/>
              <w:t xml:space="preserve">Nov. </w:t>
            </w:r>
            <w:r w:rsidR="001729B9">
              <w:rPr>
                <w:rFonts w:ascii="Times New Roman" w:eastAsia="Times New Roman" w:hAnsi="Times New Roman" w:cs="Times New Roman"/>
                <w:color w:val="000000" w:themeColor="text1"/>
              </w:rPr>
              <w:t>2</w:t>
            </w:r>
            <w:r w:rsidR="00E00525">
              <w:rPr>
                <w:rFonts w:ascii="Times New Roman" w:eastAsia="Times New Roman" w:hAnsi="Times New Roman" w:cs="Times New Roman"/>
                <w:color w:val="000000" w:themeColor="text1"/>
              </w:rPr>
              <w:t>5</w:t>
            </w:r>
          </w:p>
        </w:tc>
        <w:tc>
          <w:tcPr>
            <w:tcW w:w="2340" w:type="dxa"/>
          </w:tcPr>
          <w:p w:rsidR="000D1D90" w:rsidRDefault="000D1D90" w:rsidP="000D1D90">
            <w:pPr>
              <w:spacing w:after="0" w:line="240" w:lineRule="auto"/>
              <w:rPr>
                <w:rFonts w:ascii="Times New Roman" w:eastAsia="Times New Roman" w:hAnsi="Times New Roman" w:cs="Times New Roman"/>
                <w:b/>
                <w:bCs/>
                <w:color w:val="000000" w:themeColor="text1"/>
              </w:rPr>
            </w:pPr>
            <w:r>
              <w:rPr>
                <w:rFonts w:ascii="Times New Roman" w:eastAsia="Times New Roman" w:hAnsi="Times New Roman" w:cs="Times New Roman"/>
                <w:b/>
                <w:bCs/>
                <w:color w:val="000000" w:themeColor="text1"/>
              </w:rPr>
              <w:t>Week 12:</w:t>
            </w:r>
          </w:p>
          <w:p w:rsidR="000D1D90" w:rsidRDefault="00951CCB" w:rsidP="000D1D90">
            <w:pPr>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Final project workshop</w:t>
            </w:r>
          </w:p>
          <w:p w:rsidR="00206467" w:rsidRDefault="00206467" w:rsidP="000D1D90">
            <w:pPr>
              <w:spacing w:after="0" w:line="240" w:lineRule="auto"/>
              <w:rPr>
                <w:rFonts w:ascii="Times New Roman" w:eastAsia="Times New Roman" w:hAnsi="Times New Roman" w:cs="Times New Roman"/>
                <w:b/>
                <w:bCs/>
                <w:i/>
                <w:iCs/>
                <w:color w:val="000000" w:themeColor="text1"/>
              </w:rPr>
            </w:pPr>
          </w:p>
          <w:p w:rsidR="000D1D90" w:rsidRPr="004928B4" w:rsidRDefault="000D1D90" w:rsidP="000D1D90">
            <w:pPr>
              <w:spacing w:after="0" w:line="240" w:lineRule="auto"/>
              <w:rPr>
                <w:rFonts w:ascii="Times New Roman" w:eastAsia="Times New Roman" w:hAnsi="Times New Roman" w:cs="Times New Roman"/>
                <w:b/>
                <w:bCs/>
                <w:i/>
                <w:iCs/>
                <w:color w:val="000000" w:themeColor="text1"/>
              </w:rPr>
            </w:pPr>
            <w:r>
              <w:rPr>
                <w:rFonts w:ascii="Times New Roman" w:eastAsia="Times New Roman" w:hAnsi="Times New Roman" w:cs="Times New Roman"/>
                <w:b/>
                <w:bCs/>
                <w:i/>
                <w:iCs/>
                <w:color w:val="000000" w:themeColor="text1"/>
              </w:rPr>
              <w:t>Guest lecture:  Portfolio management</w:t>
            </w:r>
          </w:p>
        </w:tc>
        <w:tc>
          <w:tcPr>
            <w:tcW w:w="2790" w:type="dxa"/>
          </w:tcPr>
          <w:p w:rsidR="007230AE" w:rsidRPr="007230AE" w:rsidRDefault="000D1D90" w:rsidP="007230AE">
            <w:pPr>
              <w:pStyle w:val="ListParagraph"/>
              <w:numPr>
                <w:ilvl w:val="0"/>
                <w:numId w:val="25"/>
              </w:numPr>
              <w:spacing w:line="240" w:lineRule="auto"/>
              <w:ind w:left="372"/>
              <w:rPr>
                <w:rFonts w:ascii="Times New Roman" w:eastAsia="Times New Roman" w:hAnsi="Times New Roman" w:cs="Times New Roman"/>
                <w:lang w:eastAsia="zh-CN"/>
              </w:rPr>
            </w:pPr>
            <w:r w:rsidRPr="007F40C5">
              <w:rPr>
                <w:rFonts w:ascii="Times New Roman" w:hAnsi="Times New Roman" w:cs="Times New Roman"/>
                <w:color w:val="222222"/>
                <w:sz w:val="21"/>
                <w:szCs w:val="21"/>
                <w:shd w:val="clear" w:color="auto" w:fill="FFFFFF"/>
              </w:rPr>
              <w:t>Bakker, Karen. </w:t>
            </w:r>
            <w:r w:rsidRPr="007F40C5">
              <w:rPr>
                <w:rFonts w:ascii="Times New Roman" w:hAnsi="Times New Roman" w:cs="Times New Roman"/>
                <w:i/>
                <w:iCs/>
                <w:color w:val="222222"/>
                <w:sz w:val="21"/>
                <w:szCs w:val="21"/>
                <w:shd w:val="clear" w:color="auto" w:fill="FFFFFF"/>
              </w:rPr>
              <w:t>Gaia's Web</w:t>
            </w:r>
            <w:r w:rsidRPr="007F40C5">
              <w:rPr>
                <w:rFonts w:ascii="Times New Roman" w:hAnsi="Times New Roman" w:cs="Times New Roman"/>
                <w:color w:val="222222"/>
                <w:sz w:val="21"/>
                <w:szCs w:val="21"/>
                <w:shd w:val="clear" w:color="auto" w:fill="FFFFFF"/>
              </w:rPr>
              <w:t>. MIT Press, 2024</w:t>
            </w:r>
            <w:r>
              <w:rPr>
                <w:rFonts w:ascii="Times New Roman" w:hAnsi="Times New Roman" w:cs="Times New Roman"/>
                <w:color w:val="222222"/>
                <w:sz w:val="21"/>
                <w:szCs w:val="21"/>
                <w:shd w:val="clear" w:color="auto" w:fill="FFFFFF"/>
              </w:rPr>
              <w:t xml:space="preserve">, </w:t>
            </w:r>
            <w:proofErr w:type="spellStart"/>
            <w:r w:rsidRPr="004509F3">
              <w:rPr>
                <w:rFonts w:ascii="Times New Roman" w:hAnsi="Times New Roman" w:cs="Times New Roman"/>
                <w:color w:val="222222"/>
                <w:sz w:val="21"/>
                <w:szCs w:val="21"/>
                <w:shd w:val="clear" w:color="auto" w:fill="FFFFFF"/>
              </w:rPr>
              <w:t>ch</w:t>
            </w:r>
            <w:r>
              <w:rPr>
                <w:rFonts w:ascii="Times New Roman" w:hAnsi="Times New Roman" w:cs="Times New Roman"/>
                <w:color w:val="222222"/>
                <w:sz w:val="21"/>
                <w:szCs w:val="21"/>
                <w:shd w:val="clear" w:color="auto" w:fill="FFFFFF"/>
              </w:rPr>
              <w:t>.</w:t>
            </w:r>
            <w:proofErr w:type="spellEnd"/>
            <w:r>
              <w:rPr>
                <w:rFonts w:ascii="Times New Roman" w:hAnsi="Times New Roman" w:cs="Times New Roman"/>
                <w:color w:val="222222"/>
                <w:sz w:val="21"/>
                <w:szCs w:val="21"/>
                <w:shd w:val="clear" w:color="auto" w:fill="FFFFFF"/>
              </w:rPr>
              <w:t xml:space="preserve"> 10, pp. 211-232</w:t>
            </w:r>
            <w:r w:rsidRPr="004509F3">
              <w:rPr>
                <w:rFonts w:ascii="Times New Roman" w:hAnsi="Times New Roman" w:cs="Times New Roman"/>
                <w:color w:val="222222"/>
                <w:sz w:val="21"/>
                <w:szCs w:val="21"/>
                <w:shd w:val="clear" w:color="auto" w:fill="FFFFFF"/>
              </w:rPr>
              <w:t xml:space="preserve"> </w:t>
            </w:r>
            <w:r w:rsidRPr="001C3659">
              <w:rPr>
                <w:rFonts w:ascii="Times New Roman" w:hAnsi="Times New Roman" w:cs="Times New Roman"/>
                <w:color w:val="222222"/>
                <w:sz w:val="21"/>
                <w:szCs w:val="21"/>
                <w:shd w:val="clear" w:color="auto" w:fill="FFFFFF"/>
              </w:rPr>
              <w:t>(</w:t>
            </w:r>
            <w:r>
              <w:rPr>
                <w:rFonts w:ascii="Times New Roman" w:hAnsi="Times New Roman" w:cs="Times New Roman"/>
                <w:color w:val="222222"/>
                <w:sz w:val="21"/>
                <w:szCs w:val="21"/>
                <w:shd w:val="clear" w:color="auto" w:fill="FFFFFF"/>
              </w:rPr>
              <w:t>21</w:t>
            </w:r>
            <w:r w:rsidRPr="001C3659">
              <w:rPr>
                <w:rFonts w:ascii="Times New Roman" w:hAnsi="Times New Roman" w:cs="Times New Roman"/>
                <w:color w:val="222222"/>
                <w:sz w:val="21"/>
                <w:szCs w:val="21"/>
                <w:shd w:val="clear" w:color="auto" w:fill="FFFFFF"/>
              </w:rPr>
              <w:t xml:space="preserve"> pp.)</w:t>
            </w:r>
            <w:r w:rsidR="009F09B3">
              <w:rPr>
                <w:rFonts w:ascii="Times New Roman" w:hAnsi="Times New Roman" w:cs="Times New Roman"/>
                <w:color w:val="222222"/>
                <w:sz w:val="21"/>
                <w:szCs w:val="21"/>
                <w:shd w:val="clear" w:color="auto" w:fill="FFFFFF"/>
              </w:rPr>
              <w:t xml:space="preserve"> </w:t>
            </w:r>
            <w:hyperlink r:id="rId66" w:history="1">
              <w:r w:rsidR="009F09B3" w:rsidRPr="000B3651">
                <w:rPr>
                  <w:rStyle w:val="Hyperlink"/>
                  <w:rFonts w:ascii="Times New Roman" w:hAnsi="Times New Roman" w:cs="Times New Roman"/>
                  <w:shd w:val="clear" w:color="auto" w:fill="FFFFFF"/>
                </w:rPr>
                <w:t>Copy 1</w:t>
              </w:r>
            </w:hyperlink>
            <w:r w:rsidR="009F09B3">
              <w:rPr>
                <w:rFonts w:ascii="Times New Roman" w:hAnsi="Times New Roman" w:cs="Times New Roman"/>
                <w:color w:val="222222"/>
                <w:shd w:val="clear" w:color="auto" w:fill="FFFFFF"/>
              </w:rPr>
              <w:t xml:space="preserve"> and </w:t>
            </w:r>
            <w:hyperlink r:id="rId67" w:history="1">
              <w:r w:rsidR="009F09B3" w:rsidRPr="000B3651">
                <w:rPr>
                  <w:rStyle w:val="Hyperlink"/>
                  <w:rFonts w:ascii="Times New Roman" w:hAnsi="Times New Roman" w:cs="Times New Roman"/>
                  <w:shd w:val="clear" w:color="auto" w:fill="FFFFFF"/>
                </w:rPr>
                <w:t>Copy 2</w:t>
              </w:r>
            </w:hyperlink>
            <w:r w:rsidR="009F09B3">
              <w:rPr>
                <w:rFonts w:ascii="Times New Roman" w:hAnsi="Times New Roman" w:cs="Times New Roman"/>
                <w:color w:val="222222"/>
                <w:shd w:val="clear" w:color="auto" w:fill="FFFFFF"/>
              </w:rPr>
              <w:t xml:space="preserve"> of </w:t>
            </w:r>
            <w:proofErr w:type="spellStart"/>
            <w:r w:rsidR="009F09B3">
              <w:rPr>
                <w:rFonts w:ascii="Times New Roman" w:hAnsi="Times New Roman" w:cs="Times New Roman"/>
                <w:color w:val="222222"/>
                <w:shd w:val="clear" w:color="auto" w:fill="FFFFFF"/>
              </w:rPr>
              <w:t>ebook</w:t>
            </w:r>
            <w:proofErr w:type="spellEnd"/>
            <w:r w:rsidR="009F09B3">
              <w:rPr>
                <w:rFonts w:ascii="Times New Roman" w:hAnsi="Times New Roman" w:cs="Times New Roman"/>
                <w:color w:val="222222"/>
                <w:shd w:val="clear" w:color="auto" w:fill="FFFFFF"/>
              </w:rPr>
              <w:t>.</w:t>
            </w:r>
          </w:p>
          <w:p w:rsidR="000D1D90" w:rsidRPr="009A5ACC" w:rsidRDefault="007230AE" w:rsidP="007230AE">
            <w:pPr>
              <w:pStyle w:val="ListParagraph"/>
              <w:numPr>
                <w:ilvl w:val="0"/>
                <w:numId w:val="25"/>
              </w:numPr>
              <w:spacing w:after="0" w:line="240" w:lineRule="auto"/>
              <w:ind w:left="372"/>
              <w:rPr>
                <w:rFonts w:ascii="Times New Roman" w:eastAsia="Times New Roman" w:hAnsi="Times New Roman" w:cs="Times New Roman"/>
                <w:color w:val="000000" w:themeColor="text1"/>
              </w:rPr>
            </w:pPr>
            <w:proofErr w:type="spellStart"/>
            <w:r w:rsidRPr="007230AE">
              <w:rPr>
                <w:rFonts w:ascii="Times New Roman" w:hAnsi="Times New Roman" w:cs="Times New Roman"/>
                <w:color w:val="000000" w:themeColor="text1"/>
                <w:sz w:val="21"/>
                <w:szCs w:val="21"/>
                <w:shd w:val="clear" w:color="auto" w:fill="FFFFFF"/>
              </w:rPr>
              <w:t>Euchner</w:t>
            </w:r>
            <w:proofErr w:type="spellEnd"/>
            <w:r w:rsidRPr="007230AE">
              <w:rPr>
                <w:rFonts w:ascii="Times New Roman" w:hAnsi="Times New Roman" w:cs="Times New Roman"/>
                <w:color w:val="000000" w:themeColor="text1"/>
                <w:sz w:val="21"/>
                <w:szCs w:val="21"/>
                <w:shd w:val="clear" w:color="auto" w:fill="FFFFFF"/>
              </w:rPr>
              <w:t xml:space="preserve">, Jim. </w:t>
            </w:r>
            <w:hyperlink r:id="rId68" w:history="1">
              <w:r w:rsidRPr="0016314D">
                <w:rPr>
                  <w:rStyle w:val="Hyperlink"/>
                  <w:rFonts w:ascii="Times New Roman" w:hAnsi="Times New Roman" w:cs="Times New Roman"/>
                  <w:sz w:val="21"/>
                  <w:szCs w:val="21"/>
                  <w:shd w:val="clear" w:color="auto" w:fill="FFFFFF"/>
                </w:rPr>
                <w:t xml:space="preserve">"Seeing Around Corners: An Interview with Rita McGrath: Rita McGrath talks with Jim </w:t>
              </w:r>
              <w:proofErr w:type="spellStart"/>
              <w:r w:rsidRPr="0016314D">
                <w:rPr>
                  <w:rStyle w:val="Hyperlink"/>
                  <w:rFonts w:ascii="Times New Roman" w:hAnsi="Times New Roman" w:cs="Times New Roman"/>
                  <w:sz w:val="21"/>
                  <w:szCs w:val="21"/>
                  <w:shd w:val="clear" w:color="auto" w:fill="FFFFFF"/>
                </w:rPr>
                <w:t>Euchner</w:t>
              </w:r>
              <w:proofErr w:type="spellEnd"/>
              <w:r w:rsidRPr="0016314D">
                <w:rPr>
                  <w:rStyle w:val="Hyperlink"/>
                  <w:rFonts w:ascii="Times New Roman" w:hAnsi="Times New Roman" w:cs="Times New Roman"/>
                  <w:sz w:val="21"/>
                  <w:szCs w:val="21"/>
                  <w:shd w:val="clear" w:color="auto" w:fill="FFFFFF"/>
                </w:rPr>
                <w:t xml:space="preserve"> about inflection points and the importance of turning weak signals into a basis for action."</w:t>
              </w:r>
            </w:hyperlink>
            <w:r w:rsidRPr="007230AE">
              <w:rPr>
                <w:rFonts w:ascii="Times New Roman" w:hAnsi="Times New Roman" w:cs="Times New Roman"/>
                <w:color w:val="000000" w:themeColor="text1"/>
                <w:sz w:val="21"/>
                <w:szCs w:val="21"/>
                <w:shd w:val="clear" w:color="auto" w:fill="FFFFFF"/>
              </w:rPr>
              <w:t xml:space="preserve"> </w:t>
            </w:r>
            <w:r w:rsidRPr="007230AE">
              <w:rPr>
                <w:rFonts w:ascii="Times New Roman" w:hAnsi="Times New Roman" w:cs="Times New Roman"/>
                <w:i/>
                <w:iCs/>
                <w:color w:val="000000" w:themeColor="text1"/>
                <w:sz w:val="21"/>
                <w:szCs w:val="21"/>
                <w:bdr w:val="none" w:sz="0" w:space="0" w:color="auto" w:frame="1"/>
                <w:shd w:val="clear" w:color="auto" w:fill="FFFFFF"/>
              </w:rPr>
              <w:t>Research-Technology Management</w:t>
            </w:r>
            <w:r w:rsidRPr="007230AE">
              <w:rPr>
                <w:rFonts w:ascii="Times New Roman" w:hAnsi="Times New Roman" w:cs="Times New Roman"/>
                <w:color w:val="000000" w:themeColor="text1"/>
                <w:sz w:val="21"/>
                <w:szCs w:val="21"/>
                <w:shd w:val="clear" w:color="auto" w:fill="FFFFFF"/>
              </w:rPr>
              <w:t>, January-February 2020 (12 pp.)</w:t>
            </w:r>
          </w:p>
        </w:tc>
        <w:tc>
          <w:tcPr>
            <w:tcW w:w="3000" w:type="dxa"/>
          </w:tcPr>
          <w:p w:rsidR="000D1D90" w:rsidRPr="004F2A19" w:rsidRDefault="000D1D90" w:rsidP="000D1D90">
            <w:pPr>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Work on final project</w:t>
            </w:r>
          </w:p>
        </w:tc>
      </w:tr>
      <w:tr w:rsidR="000D1D90" w:rsidTr="003F1C5B">
        <w:trPr>
          <w:cantSplit/>
          <w:jc w:val="center"/>
        </w:trPr>
        <w:tc>
          <w:tcPr>
            <w:tcW w:w="1230" w:type="dxa"/>
          </w:tcPr>
          <w:p w:rsidR="000D1D90" w:rsidRPr="00291942" w:rsidRDefault="000D1D90" w:rsidP="000D1D90">
            <w:pPr>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Dec. </w:t>
            </w:r>
            <w:r w:rsidR="00E00525">
              <w:rPr>
                <w:rFonts w:ascii="Times New Roman" w:eastAsia="Times New Roman" w:hAnsi="Times New Roman" w:cs="Times New Roman"/>
                <w:color w:val="000000" w:themeColor="text1"/>
              </w:rPr>
              <w:t>2</w:t>
            </w:r>
          </w:p>
        </w:tc>
        <w:tc>
          <w:tcPr>
            <w:tcW w:w="2340" w:type="dxa"/>
          </w:tcPr>
          <w:p w:rsidR="000D1D90" w:rsidRDefault="000D1D90" w:rsidP="000D1D90">
            <w:pPr>
              <w:spacing w:after="0" w:line="240" w:lineRule="auto"/>
              <w:rPr>
                <w:rFonts w:ascii="Times New Roman" w:eastAsia="Times New Roman" w:hAnsi="Times New Roman" w:cs="Times New Roman"/>
                <w:b/>
                <w:bCs/>
                <w:color w:val="000000" w:themeColor="text1"/>
              </w:rPr>
            </w:pPr>
            <w:r>
              <w:rPr>
                <w:rFonts w:ascii="Times New Roman" w:eastAsia="Times New Roman" w:hAnsi="Times New Roman" w:cs="Times New Roman"/>
                <w:b/>
                <w:bCs/>
                <w:color w:val="000000" w:themeColor="text1"/>
              </w:rPr>
              <w:t>Week 13:</w:t>
            </w:r>
          </w:p>
        </w:tc>
        <w:tc>
          <w:tcPr>
            <w:tcW w:w="2790" w:type="dxa"/>
          </w:tcPr>
          <w:p w:rsidR="000D1D90" w:rsidRPr="00291942" w:rsidRDefault="000D1D90" w:rsidP="000D1D90">
            <w:pPr>
              <w:spacing w:after="0" w:line="240" w:lineRule="auto"/>
              <w:rPr>
                <w:rFonts w:ascii="Times New Roman" w:eastAsia="Times New Roman" w:hAnsi="Times New Roman" w:cs="Times New Roman"/>
                <w:color w:val="000000" w:themeColor="text1"/>
              </w:rPr>
            </w:pPr>
            <w:r w:rsidRPr="00334F27">
              <w:rPr>
                <w:rFonts w:ascii="Times New Roman" w:eastAsia="Times New Roman" w:hAnsi="Times New Roman" w:cs="Times New Roman"/>
                <w:color w:val="000000" w:themeColor="text1"/>
              </w:rPr>
              <w:t>Present final project</w:t>
            </w:r>
            <w:r>
              <w:rPr>
                <w:rFonts w:ascii="Times New Roman" w:eastAsia="Times New Roman" w:hAnsi="Times New Roman" w:cs="Times New Roman"/>
                <w:color w:val="000000" w:themeColor="text1"/>
              </w:rPr>
              <w:t>s in class</w:t>
            </w:r>
          </w:p>
        </w:tc>
        <w:tc>
          <w:tcPr>
            <w:tcW w:w="3000" w:type="dxa"/>
          </w:tcPr>
          <w:p w:rsidR="000D1D90" w:rsidRPr="00334F27" w:rsidRDefault="00D2201A" w:rsidP="000D1D90">
            <w:pPr>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Due 6 PM, 12/</w:t>
            </w:r>
            <w:r w:rsidR="00E00525">
              <w:rPr>
                <w:rFonts w:ascii="Times New Roman" w:eastAsia="Times New Roman" w:hAnsi="Times New Roman" w:cs="Times New Roman"/>
                <w:color w:val="000000" w:themeColor="text1"/>
              </w:rPr>
              <w:t>2</w:t>
            </w:r>
            <w:r>
              <w:rPr>
                <w:rFonts w:ascii="Times New Roman" w:eastAsia="Times New Roman" w:hAnsi="Times New Roman" w:cs="Times New Roman"/>
                <w:color w:val="000000" w:themeColor="text1"/>
              </w:rPr>
              <w:t>/2</w:t>
            </w:r>
            <w:r w:rsidR="00D70B5B">
              <w:rPr>
                <w:rFonts w:ascii="Times New Roman" w:eastAsia="Times New Roman" w:hAnsi="Times New Roman" w:cs="Times New Roman"/>
                <w:color w:val="000000" w:themeColor="text1"/>
              </w:rPr>
              <w:t>5</w:t>
            </w:r>
          </w:p>
        </w:tc>
      </w:tr>
    </w:tbl>
    <w:p w:rsidR="000226E5" w:rsidRDefault="000226E5">
      <w:pPr>
        <w:rPr>
          <w:rFonts w:ascii="Times New Roman" w:eastAsia="Times New Roman" w:hAnsi="Times New Roman" w:cs="Times New Roman"/>
        </w:rPr>
      </w:pPr>
    </w:p>
    <w:p w:rsidR="00122EBC" w:rsidRDefault="00DE5FB5" w:rsidP="00122EBC">
      <w:pPr>
        <w:rPr>
          <w:rFonts w:ascii="Times New Roman" w:eastAsia="Times New Roman" w:hAnsi="Times New Roman" w:cs="Times New Roman"/>
          <w:b/>
          <w:bCs/>
          <w:sz w:val="24"/>
          <w:szCs w:val="24"/>
        </w:rPr>
      </w:pPr>
      <w:r w:rsidRPr="004F2BF0">
        <w:rPr>
          <w:rFonts w:ascii="Times New Roman" w:eastAsia="Times New Roman" w:hAnsi="Times New Roman" w:cs="Times New Roman"/>
          <w:b/>
          <w:bCs/>
          <w:sz w:val="24"/>
          <w:szCs w:val="24"/>
        </w:rPr>
        <w:t xml:space="preserve">Course Policies </w:t>
      </w:r>
    </w:p>
    <w:p w:rsidR="000226E5" w:rsidRPr="00122EBC" w:rsidRDefault="00122EBC" w:rsidP="00122EBC">
      <w:pPr>
        <w:rPr>
          <w:rFonts w:ascii="Times New Roman" w:eastAsia="Times New Roman" w:hAnsi="Times New Roman" w:cs="Times New Roman"/>
          <w:b/>
          <w:bCs/>
          <w:sz w:val="24"/>
          <w:szCs w:val="24"/>
        </w:rPr>
      </w:pPr>
      <w:r>
        <w:rPr>
          <w:rFonts w:ascii="Times New Roman" w:eastAsia="Times New Roman" w:hAnsi="Times New Roman" w:cs="Times New Roman"/>
          <w:i/>
          <w:sz w:val="20"/>
          <w:szCs w:val="20"/>
        </w:rPr>
        <w:t xml:space="preserve">Participation and </w:t>
      </w:r>
      <w:r w:rsidR="00DE5FB5" w:rsidRPr="00B660B2">
        <w:rPr>
          <w:rFonts w:ascii="Times New Roman" w:eastAsia="Times New Roman" w:hAnsi="Times New Roman" w:cs="Times New Roman"/>
          <w:i/>
          <w:sz w:val="20"/>
          <w:szCs w:val="20"/>
        </w:rPr>
        <w:t>Attendance</w:t>
      </w:r>
    </w:p>
    <w:p w:rsidR="00122EBC" w:rsidRPr="00122EBC" w:rsidRDefault="00122EBC" w:rsidP="00122EBC">
      <w:pPr>
        <w:pStyle w:val="Heading2"/>
        <w:spacing w:before="0" w:after="200" w:line="240" w:lineRule="auto"/>
        <w:rPr>
          <w:rFonts w:ascii="Times New Roman" w:eastAsia="Times New Roman" w:hAnsi="Times New Roman" w:cs="Times New Roman"/>
          <w:b w:val="0"/>
          <w:color w:val="000000" w:themeColor="text1"/>
          <w:sz w:val="20"/>
          <w:szCs w:val="20"/>
        </w:rPr>
      </w:pPr>
      <w:r w:rsidRPr="00122EBC">
        <w:rPr>
          <w:rFonts w:ascii="Times New Roman" w:eastAsia="Times New Roman" w:hAnsi="Times New Roman" w:cs="Times New Roman"/>
          <w:b w:val="0"/>
          <w:color w:val="000000" w:themeColor="text1"/>
          <w:sz w:val="20"/>
          <w:szCs w:val="20"/>
        </w:rPr>
        <w:t xml:space="preserve">At the SPS, we value students not only learning from instructors but also engaging in discourse and learning from each other. The expectation is that all students attend classes and actively and respectfully participate in (a) synchronous discussions. It is SPS policy that each instructor may and should set their own attendance policy for each class and that the policy may be set at the program level. See: </w:t>
      </w:r>
      <w:hyperlink r:id="rId69">
        <w:r w:rsidRPr="00122EBC">
          <w:rPr>
            <w:rFonts w:ascii="Times New Roman" w:eastAsia="Times New Roman" w:hAnsi="Times New Roman" w:cs="Times New Roman"/>
            <w:b w:val="0"/>
            <w:color w:val="0070C0"/>
            <w:sz w:val="20"/>
            <w:szCs w:val="20"/>
            <w:u w:val="single"/>
          </w:rPr>
          <w:t>https://sps.columbia.edu/students/student-advising/academic-policies-procedures/sps-student-attendance-policy</w:t>
        </w:r>
      </w:hyperlink>
      <w:r w:rsidRPr="00122EBC">
        <w:rPr>
          <w:rFonts w:ascii="Times New Roman" w:eastAsia="Times New Roman" w:hAnsi="Times New Roman" w:cs="Times New Roman"/>
          <w:b w:val="0"/>
          <w:color w:val="0070C0"/>
          <w:sz w:val="20"/>
          <w:szCs w:val="20"/>
        </w:rPr>
        <w:t xml:space="preserve"> </w:t>
      </w:r>
      <w:r w:rsidRPr="00122EBC">
        <w:rPr>
          <w:rFonts w:ascii="Times New Roman" w:eastAsia="Times New Roman" w:hAnsi="Times New Roman" w:cs="Times New Roman"/>
          <w:b w:val="0"/>
          <w:color w:val="000000" w:themeColor="text1"/>
          <w:sz w:val="20"/>
          <w:szCs w:val="20"/>
        </w:rPr>
        <w:t>for more information.</w:t>
      </w:r>
    </w:p>
    <w:p w:rsidR="00186E83" w:rsidRPr="00122EBC" w:rsidRDefault="00122EBC" w:rsidP="00C86735">
      <w:r w:rsidRPr="00122EBC">
        <w:rPr>
          <w:rFonts w:ascii="Times New Roman" w:eastAsia="Times New Roman" w:hAnsi="Times New Roman" w:cs="Times New Roman"/>
          <w:color w:val="000000" w:themeColor="text1"/>
          <w:sz w:val="20"/>
          <w:szCs w:val="20"/>
        </w:rPr>
        <w:t xml:space="preserve">I expect you to come to class on time and thoroughly prepared. I will keep track of attendance and look forward to an interesting, lively and confidential discussion. If you miss an experience in class, you miss an important learning moment and the class misses your contribution. Excused absences or extension requests for exams, papers, and projects are permitted only in the following situation:  medical reasons; birth or adoption of one’s own child; death or serious illness in the student’s immediate family; a court summons; military orders; or observance of religious beliefs. More than one absence will affect your grade.  </w:t>
      </w:r>
    </w:p>
    <w:p w:rsidR="000226E5" w:rsidRPr="00B660B2" w:rsidRDefault="00DE5FB5">
      <w:pPr>
        <w:pStyle w:val="Heading2"/>
        <w:rPr>
          <w:rFonts w:ascii="Times New Roman" w:eastAsia="Times New Roman" w:hAnsi="Times New Roman" w:cs="Times New Roman"/>
          <w:b w:val="0"/>
          <w:i/>
          <w:sz w:val="20"/>
          <w:szCs w:val="20"/>
        </w:rPr>
      </w:pPr>
      <w:r w:rsidRPr="00B660B2">
        <w:rPr>
          <w:rFonts w:ascii="Times New Roman" w:eastAsia="Times New Roman" w:hAnsi="Times New Roman" w:cs="Times New Roman"/>
          <w:b w:val="0"/>
          <w:i/>
          <w:sz w:val="20"/>
          <w:szCs w:val="20"/>
        </w:rPr>
        <w:t>Late work</w:t>
      </w:r>
    </w:p>
    <w:p w:rsidR="000226E5" w:rsidRPr="00B660B2" w:rsidRDefault="00DE5FB5">
      <w:pPr>
        <w:rPr>
          <w:rFonts w:ascii="Times New Roman" w:eastAsia="Times New Roman" w:hAnsi="Times New Roman" w:cs="Times New Roman"/>
          <w:color w:val="000000" w:themeColor="text1"/>
          <w:sz w:val="20"/>
          <w:szCs w:val="20"/>
        </w:rPr>
      </w:pPr>
      <w:r w:rsidRPr="00B660B2">
        <w:rPr>
          <w:rFonts w:ascii="Times New Roman" w:eastAsia="Times New Roman" w:hAnsi="Times New Roman" w:cs="Times New Roman"/>
          <w:color w:val="000000" w:themeColor="text1"/>
          <w:sz w:val="20"/>
          <w:szCs w:val="20"/>
        </w:rPr>
        <w:t>Work that is not submitted on the due date noted in the course syllabus without advance notice and permission from the instructor will be graded down 1/3 of a grade for every day it is late (e.g., from a B+ to a B).</w:t>
      </w:r>
    </w:p>
    <w:p w:rsidR="000226E5" w:rsidRPr="00B660B2" w:rsidRDefault="00DE5FB5">
      <w:pPr>
        <w:pStyle w:val="Heading2"/>
        <w:rPr>
          <w:rFonts w:ascii="Times New Roman" w:eastAsia="Times New Roman" w:hAnsi="Times New Roman" w:cs="Times New Roman"/>
          <w:b w:val="0"/>
          <w:i/>
          <w:sz w:val="20"/>
          <w:szCs w:val="20"/>
        </w:rPr>
      </w:pPr>
      <w:r w:rsidRPr="00B660B2">
        <w:rPr>
          <w:rFonts w:ascii="Times New Roman" w:eastAsia="Times New Roman" w:hAnsi="Times New Roman" w:cs="Times New Roman"/>
          <w:b w:val="0"/>
          <w:i/>
          <w:sz w:val="20"/>
          <w:szCs w:val="20"/>
        </w:rPr>
        <w:t>Citation &amp; Submission</w:t>
      </w:r>
    </w:p>
    <w:p w:rsidR="00122EBC" w:rsidRDefault="00DE5FB5">
      <w:pPr>
        <w:rPr>
          <w:rFonts w:ascii="Times New Roman" w:eastAsia="Times New Roman" w:hAnsi="Times New Roman" w:cs="Times New Roman"/>
          <w:color w:val="000000" w:themeColor="text1"/>
          <w:sz w:val="20"/>
          <w:szCs w:val="20"/>
        </w:rPr>
      </w:pPr>
      <w:r w:rsidRPr="00B660B2">
        <w:rPr>
          <w:rFonts w:ascii="Times New Roman" w:eastAsia="Times New Roman" w:hAnsi="Times New Roman" w:cs="Times New Roman"/>
          <w:color w:val="000000" w:themeColor="text1"/>
          <w:sz w:val="20"/>
          <w:szCs w:val="20"/>
        </w:rPr>
        <w:t>All written assignments must use standard citation format (e.g., MLA, APA, Chicago), cite sources, and be submitted to the course website (not via email).</w:t>
      </w:r>
    </w:p>
    <w:p w:rsidR="00122EBC" w:rsidRDefault="00122EBC">
      <w:pPr>
        <w:rPr>
          <w:rFonts w:ascii="Times New Roman" w:eastAsia="Times New Roman" w:hAnsi="Times New Roman" w:cs="Times New Roman"/>
          <w:i/>
          <w:iCs/>
          <w:color w:val="000000" w:themeColor="text1"/>
          <w:sz w:val="20"/>
          <w:szCs w:val="20"/>
        </w:rPr>
      </w:pPr>
      <w:r>
        <w:rPr>
          <w:rFonts w:ascii="Times New Roman" w:eastAsia="Times New Roman" w:hAnsi="Times New Roman" w:cs="Times New Roman"/>
          <w:i/>
          <w:iCs/>
          <w:color w:val="000000" w:themeColor="text1"/>
          <w:sz w:val="20"/>
          <w:szCs w:val="20"/>
        </w:rPr>
        <w:t>Use of Artificial Intelligence (AI) Guidance</w:t>
      </w:r>
    </w:p>
    <w:p w:rsidR="00122EBC" w:rsidRPr="00122EBC" w:rsidRDefault="00122EBC">
      <w:pPr>
        <w:rPr>
          <w:rFonts w:ascii="Times New Roman" w:eastAsia="Times New Roman" w:hAnsi="Times New Roman" w:cs="Times New Roman"/>
          <w:color w:val="000000" w:themeColor="text1"/>
          <w:sz w:val="20"/>
          <w:szCs w:val="20"/>
        </w:rPr>
      </w:pPr>
      <w:r w:rsidRPr="00122EBC">
        <w:rPr>
          <w:rFonts w:ascii="Times New Roman" w:eastAsia="Times New Roman" w:hAnsi="Times New Roman" w:cs="Times New Roman"/>
          <w:color w:val="000000" w:themeColor="text1"/>
          <w:sz w:val="20"/>
          <w:szCs w:val="20"/>
        </w:rPr>
        <w:t xml:space="preserve">Students are not allowed to use AI generative or machine learning tools to complete deliverables for this course, </w:t>
      </w:r>
      <w:r w:rsidRPr="00122EBC">
        <w:rPr>
          <w:rFonts w:ascii="Times New Roman" w:eastAsia="Times New Roman" w:hAnsi="Times New Roman" w:cs="Times New Roman"/>
          <w:i/>
          <w:iCs/>
          <w:color w:val="000000" w:themeColor="text1"/>
          <w:sz w:val="20"/>
          <w:szCs w:val="20"/>
        </w:rPr>
        <w:t>except for certain assignments where the use of AI will be explicitly permitted</w:t>
      </w:r>
      <w:r w:rsidRPr="00122EBC">
        <w:rPr>
          <w:rFonts w:ascii="Times New Roman" w:eastAsia="Times New Roman" w:hAnsi="Times New Roman" w:cs="Times New Roman"/>
          <w:color w:val="000000" w:themeColor="text1"/>
          <w:sz w:val="20"/>
          <w:szCs w:val="20"/>
        </w:rPr>
        <w:t xml:space="preserve">.  In accordance with Columbia University’s academic integrity policy, individuals must complete their own work and properly acknowledge the </w:t>
      </w:r>
      <w:r w:rsidRPr="00122EBC">
        <w:rPr>
          <w:rFonts w:ascii="Times New Roman" w:eastAsia="Times New Roman" w:hAnsi="Times New Roman" w:cs="Times New Roman"/>
          <w:color w:val="000000" w:themeColor="text1"/>
          <w:sz w:val="20"/>
          <w:szCs w:val="20"/>
        </w:rPr>
        <w:lastRenderedPageBreak/>
        <w:t>circumstances, ideas, sources and assistance upon which that work is based.  Details can be found here:</w:t>
      </w:r>
      <w:r>
        <w:rPr>
          <w:rFonts w:ascii="Times New Roman" w:eastAsia="Times New Roman" w:hAnsi="Times New Roman" w:cs="Times New Roman"/>
          <w:color w:val="000000" w:themeColor="text1"/>
          <w:sz w:val="20"/>
          <w:szCs w:val="20"/>
        </w:rPr>
        <w:t xml:space="preserve">  </w:t>
      </w:r>
      <w:hyperlink r:id="rId70" w:history="1">
        <w:r w:rsidRPr="008D161A">
          <w:rPr>
            <w:rStyle w:val="Hyperlink"/>
            <w:rFonts w:ascii="Times New Roman" w:eastAsia="Times New Roman" w:hAnsi="Times New Roman" w:cs="Times New Roman"/>
            <w:sz w:val="20"/>
            <w:szCs w:val="20"/>
          </w:rPr>
          <w:t>https://intranet.sps.columbia.edu/content/use-artificial-intelligence-ai-guidance</w:t>
        </w:r>
      </w:hyperlink>
    </w:p>
    <w:p w:rsidR="000226E5" w:rsidRDefault="00DE5FB5">
      <w:pPr>
        <w:pStyle w:val="Heading1"/>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School and University Policies and Resources </w:t>
      </w:r>
    </w:p>
    <w:p w:rsidR="000226E5" w:rsidRPr="00B660B2" w:rsidRDefault="00DE5FB5">
      <w:pPr>
        <w:pStyle w:val="Heading2"/>
        <w:rPr>
          <w:rFonts w:ascii="Times New Roman" w:eastAsia="Times New Roman" w:hAnsi="Times New Roman" w:cs="Times New Roman"/>
          <w:b w:val="0"/>
          <w:sz w:val="20"/>
          <w:szCs w:val="20"/>
        </w:rPr>
      </w:pPr>
      <w:r w:rsidRPr="00B660B2">
        <w:rPr>
          <w:rFonts w:ascii="Times New Roman" w:eastAsia="Times New Roman" w:hAnsi="Times New Roman" w:cs="Times New Roman"/>
          <w:b w:val="0"/>
          <w:i/>
          <w:sz w:val="20"/>
          <w:szCs w:val="20"/>
        </w:rPr>
        <w:t>Copyright Policy</w:t>
      </w:r>
    </w:p>
    <w:p w:rsidR="000226E5" w:rsidRPr="00B660B2" w:rsidRDefault="00DE5FB5">
      <w:pPr>
        <w:rPr>
          <w:rFonts w:ascii="Times New Roman" w:eastAsia="Times New Roman" w:hAnsi="Times New Roman" w:cs="Times New Roman"/>
          <w:sz w:val="20"/>
          <w:szCs w:val="20"/>
        </w:rPr>
      </w:pPr>
      <w:r w:rsidRPr="00B660B2">
        <w:rPr>
          <w:rFonts w:ascii="Times New Roman" w:eastAsia="Times New Roman" w:hAnsi="Times New Roman" w:cs="Times New Roman"/>
          <w:sz w:val="20"/>
          <w:szCs w:val="20"/>
        </w:rPr>
        <w:t>Please note—Due to copyright restrictions, online access to this material is limited to instructors and students currently registered for this course. Please be advised that by clicking the link to the electronic materials in this course, you have read and accept the following:</w:t>
      </w:r>
    </w:p>
    <w:p w:rsidR="000226E5" w:rsidRPr="00B660B2" w:rsidRDefault="00DE5FB5">
      <w:pPr>
        <w:ind w:left="720" w:right="720"/>
        <w:rPr>
          <w:rFonts w:ascii="Times New Roman" w:eastAsia="Times New Roman" w:hAnsi="Times New Roman" w:cs="Times New Roman"/>
          <w:sz w:val="20"/>
          <w:szCs w:val="20"/>
        </w:rPr>
      </w:pPr>
      <w:r w:rsidRPr="00B660B2">
        <w:rPr>
          <w:rFonts w:ascii="Times New Roman" w:eastAsia="Times New Roman" w:hAnsi="Times New Roman" w:cs="Times New Roman"/>
          <w:sz w:val="20"/>
          <w:szCs w:val="20"/>
        </w:rPr>
        <w:t>The copyright law of the United States (Title 17, United States Code) governs the making of photocopies or other reproductions of copyrighted materials. Under certain conditions specified in the law, libraries and archives are authorized to furnish a photocopy or other reproduction. One of these specified conditions is that the photocopy or reproduction is not to be "used for any purpose other than private study, scholarship, or research." If a user makes a request for, or later uses, a photocopy or reproduction for purposes in excess of "fair use," that user may be liable for copyright infringement.</w:t>
      </w:r>
    </w:p>
    <w:p w:rsidR="000226E5" w:rsidRPr="00B660B2" w:rsidRDefault="00DE5FB5">
      <w:pPr>
        <w:pStyle w:val="Heading2"/>
        <w:rPr>
          <w:rFonts w:ascii="Times New Roman" w:eastAsia="Times New Roman" w:hAnsi="Times New Roman" w:cs="Times New Roman"/>
          <w:b w:val="0"/>
          <w:sz w:val="20"/>
          <w:szCs w:val="20"/>
        </w:rPr>
      </w:pPr>
      <w:r w:rsidRPr="00B660B2">
        <w:rPr>
          <w:rFonts w:ascii="Times New Roman" w:eastAsia="Times New Roman" w:hAnsi="Times New Roman" w:cs="Times New Roman"/>
          <w:b w:val="0"/>
          <w:i/>
          <w:sz w:val="20"/>
          <w:szCs w:val="20"/>
        </w:rPr>
        <w:t>Academic Integrity</w:t>
      </w:r>
    </w:p>
    <w:p w:rsidR="000226E5" w:rsidRPr="00B660B2" w:rsidRDefault="00DE5FB5">
      <w:pPr>
        <w:rPr>
          <w:rFonts w:ascii="Times New Roman" w:eastAsia="Times New Roman" w:hAnsi="Times New Roman" w:cs="Times New Roman"/>
          <w:sz w:val="20"/>
          <w:szCs w:val="20"/>
        </w:rPr>
      </w:pPr>
      <w:r w:rsidRPr="00B660B2">
        <w:rPr>
          <w:rFonts w:ascii="Times New Roman" w:eastAsia="Times New Roman" w:hAnsi="Times New Roman" w:cs="Times New Roman"/>
          <w:sz w:val="20"/>
          <w:szCs w:val="20"/>
        </w:rPr>
        <w:t>Columbia University expects its students to act with honesty and propriety at all times and to respect the rights of others. It is fundamental University policy that academic dishonesty in any guise or personal conduct of any sort that disrupts the life of the University or denigrates or endangers members of the University community is unacceptable and will be dealt with severely. It is essential to the academic integrity and vitality of this community that individuals do their own work and properly acknowledge the circumstances, ideas, sources, and assistance upon which that work is based. Academic honesty in class assignments and exams is expected of all students at all times.</w:t>
      </w:r>
    </w:p>
    <w:p w:rsidR="000226E5" w:rsidRPr="00B660B2" w:rsidRDefault="00DE5FB5">
      <w:pPr>
        <w:rPr>
          <w:rFonts w:ascii="Times New Roman" w:eastAsia="Times New Roman" w:hAnsi="Times New Roman" w:cs="Times New Roman"/>
          <w:sz w:val="20"/>
          <w:szCs w:val="20"/>
        </w:rPr>
      </w:pPr>
      <w:r w:rsidRPr="00B660B2">
        <w:rPr>
          <w:rFonts w:ascii="Times New Roman" w:eastAsia="Times New Roman" w:hAnsi="Times New Roman" w:cs="Times New Roman"/>
          <w:sz w:val="20"/>
          <w:szCs w:val="20"/>
        </w:rPr>
        <w:t xml:space="preserve">SPS holds each member of its community responsible for understanding and abiding by the SPS Academic Integrity and Community Standards posted at </w:t>
      </w:r>
      <w:hyperlink r:id="rId71">
        <w:r w:rsidRPr="00B660B2">
          <w:rPr>
            <w:rFonts w:ascii="Times New Roman" w:eastAsia="Times New Roman" w:hAnsi="Times New Roman" w:cs="Times New Roman"/>
            <w:color w:val="1155CC"/>
            <w:sz w:val="20"/>
            <w:szCs w:val="20"/>
            <w:u w:val="single"/>
          </w:rPr>
          <w:t>https://sps.columbia.edu/students/student-support/academic-integrity-community-standards</w:t>
        </w:r>
      </w:hyperlink>
      <w:r w:rsidRPr="00B660B2">
        <w:rPr>
          <w:rFonts w:ascii="Times New Roman" w:eastAsia="Times New Roman" w:hAnsi="Times New Roman" w:cs="Times New Roman"/>
          <w:sz w:val="20"/>
          <w:szCs w:val="20"/>
        </w:rPr>
        <w:t>. You are required to read these standards within the first few days of class. Ignorance of the School's policy concerning academic dishonesty shall not be a defense in any disciplinary proceedings.</w:t>
      </w:r>
    </w:p>
    <w:p w:rsidR="00122EBC" w:rsidRPr="00122EBC" w:rsidRDefault="00122EBC" w:rsidP="00122EBC">
      <w:pPr>
        <w:pStyle w:val="Heading2"/>
        <w:spacing w:line="240" w:lineRule="auto"/>
      </w:pPr>
      <w:bookmarkStart w:id="1" w:name="_heading=h.vrwhr71hmu65" w:colFirst="0" w:colLast="0"/>
      <w:bookmarkStart w:id="2" w:name="_heading=h.loohj5s46mc5" w:colFirst="0" w:colLast="0"/>
      <w:bookmarkEnd w:id="1"/>
      <w:bookmarkEnd w:id="2"/>
      <w:r>
        <w:rPr>
          <w:rFonts w:ascii="Times New Roman" w:eastAsia="Times New Roman" w:hAnsi="Times New Roman" w:cs="Times New Roman"/>
          <w:b w:val="0"/>
          <w:i/>
          <w:sz w:val="20"/>
          <w:szCs w:val="20"/>
        </w:rPr>
        <w:t>Diversity, Equity, Inclusion &amp; Accessibility in SPS Classrooms Policy</w:t>
      </w:r>
    </w:p>
    <w:p w:rsidR="00122EBC" w:rsidRDefault="00122EBC" w:rsidP="00122EBC">
      <w:pPr>
        <w:spacing w:after="0" w:line="240" w:lineRule="auto"/>
        <w:rPr>
          <w:rFonts w:ascii="Times New Roman" w:eastAsia="Times New Roman" w:hAnsi="Times New Roman" w:cs="Times New Roman"/>
          <w:i/>
          <w:sz w:val="20"/>
          <w:szCs w:val="20"/>
        </w:rPr>
      </w:pPr>
      <w:r>
        <w:rPr>
          <w:rFonts w:ascii="Times New Roman" w:eastAsia="Times New Roman" w:hAnsi="Times New Roman" w:cs="Times New Roman"/>
          <w:sz w:val="20"/>
          <w:szCs w:val="20"/>
        </w:rPr>
        <w:t xml:space="preserve">The School of Professional Studies (SPS) is dedicated to creating and maintaining inclusive learning environments where all individuals are treated with respect and dignity. SPS values diversity across various identities and ensures equitable opportunities for participation, contribution, and success. For more information regarding diversity, equity, inclusion &amp; accessibility in SPS classrooms, see: </w:t>
      </w:r>
      <w:hyperlink r:id="rId72">
        <w:r>
          <w:rPr>
            <w:rFonts w:ascii="Times New Roman" w:eastAsia="Times New Roman" w:hAnsi="Times New Roman" w:cs="Times New Roman"/>
            <w:color w:val="1155CC"/>
            <w:sz w:val="20"/>
            <w:szCs w:val="20"/>
            <w:u w:val="single"/>
          </w:rPr>
          <w:t>https://sps.columbia.edu/students/student-advising/academic-policies-procedures/diversity-equity-inclusion-and-accessibility</w:t>
        </w:r>
      </w:hyperlink>
    </w:p>
    <w:p w:rsidR="00122EBC" w:rsidRDefault="00122EBC" w:rsidP="00122EBC">
      <w:pPr>
        <w:pStyle w:val="Heading2"/>
        <w:spacing w:line="240" w:lineRule="auto"/>
        <w:rPr>
          <w:rFonts w:ascii="Times New Roman" w:eastAsia="Times New Roman" w:hAnsi="Times New Roman" w:cs="Times New Roman"/>
          <w:b w:val="0"/>
          <w:i/>
          <w:sz w:val="20"/>
          <w:szCs w:val="20"/>
        </w:rPr>
      </w:pPr>
      <w:r>
        <w:rPr>
          <w:rFonts w:ascii="Times New Roman" w:eastAsia="Times New Roman" w:hAnsi="Times New Roman" w:cs="Times New Roman"/>
          <w:b w:val="0"/>
          <w:i/>
          <w:sz w:val="20"/>
          <w:szCs w:val="20"/>
        </w:rPr>
        <w:t>Accessibility</w:t>
      </w:r>
    </w:p>
    <w:p w:rsidR="00122EBC" w:rsidRPr="00122EBC" w:rsidRDefault="00122EBC" w:rsidP="00122EBC">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Columbia is committed to providing equal access to qualified students with documented disabilities. A student’s disability status and reasonable accommodations are individually determined based upon disability documentation and related information gathered through the intake process. For more information regarding this service, please visit the University's Health Services website: </w:t>
      </w:r>
      <w:hyperlink r:id="rId73">
        <w:r>
          <w:rPr>
            <w:rFonts w:ascii="Times New Roman" w:eastAsia="Times New Roman" w:hAnsi="Times New Roman" w:cs="Times New Roman"/>
            <w:color w:val="1155CC"/>
            <w:sz w:val="20"/>
            <w:szCs w:val="20"/>
            <w:u w:val="single"/>
          </w:rPr>
          <w:t>https://health.columbia.edu/content/disability-services</w:t>
        </w:r>
      </w:hyperlink>
      <w:r>
        <w:rPr>
          <w:rFonts w:ascii="Times New Roman" w:eastAsia="Times New Roman" w:hAnsi="Times New Roman" w:cs="Times New Roman"/>
          <w:sz w:val="20"/>
          <w:szCs w:val="20"/>
        </w:rPr>
        <w:t>.</w:t>
      </w:r>
    </w:p>
    <w:p w:rsidR="000226E5" w:rsidRPr="00B660B2" w:rsidRDefault="00DE5FB5">
      <w:pPr>
        <w:pStyle w:val="Heading2"/>
        <w:rPr>
          <w:sz w:val="20"/>
          <w:szCs w:val="20"/>
        </w:rPr>
      </w:pPr>
      <w:r w:rsidRPr="00B660B2">
        <w:rPr>
          <w:rFonts w:ascii="Times New Roman" w:eastAsia="Times New Roman" w:hAnsi="Times New Roman" w:cs="Times New Roman"/>
          <w:b w:val="0"/>
          <w:i/>
          <w:sz w:val="20"/>
          <w:szCs w:val="20"/>
        </w:rPr>
        <w:t>Class Recordings</w:t>
      </w:r>
    </w:p>
    <w:p w:rsidR="000226E5" w:rsidRPr="00B660B2" w:rsidRDefault="00DE5FB5">
      <w:pPr>
        <w:ind w:right="517"/>
        <w:rPr>
          <w:rFonts w:ascii="Times New Roman" w:eastAsia="Times New Roman" w:hAnsi="Times New Roman" w:cs="Times New Roman"/>
          <w:sz w:val="20"/>
          <w:szCs w:val="20"/>
        </w:rPr>
      </w:pPr>
      <w:r w:rsidRPr="00B660B2">
        <w:rPr>
          <w:rFonts w:ascii="Times New Roman" w:eastAsia="Times New Roman" w:hAnsi="Times New Roman" w:cs="Times New Roman"/>
          <w:sz w:val="20"/>
          <w:szCs w:val="20"/>
        </w:rPr>
        <w:t xml:space="preserve">All or portions of the class may be recorded at the discretion of the </w:t>
      </w:r>
      <w:proofErr w:type="gramStart"/>
      <w:r w:rsidRPr="00B660B2">
        <w:rPr>
          <w:rFonts w:ascii="Times New Roman" w:eastAsia="Times New Roman" w:hAnsi="Times New Roman" w:cs="Times New Roman"/>
          <w:sz w:val="20"/>
          <w:szCs w:val="20"/>
        </w:rPr>
        <w:t>Instructor</w:t>
      </w:r>
      <w:proofErr w:type="gramEnd"/>
      <w:r w:rsidRPr="00B660B2">
        <w:rPr>
          <w:rFonts w:ascii="Times New Roman" w:eastAsia="Times New Roman" w:hAnsi="Times New Roman" w:cs="Times New Roman"/>
          <w:sz w:val="20"/>
          <w:szCs w:val="20"/>
        </w:rPr>
        <w:t xml:space="preserve"> to support your learning. At any point, the </w:t>
      </w:r>
      <w:proofErr w:type="gramStart"/>
      <w:r w:rsidRPr="00B660B2">
        <w:rPr>
          <w:rFonts w:ascii="Times New Roman" w:eastAsia="Times New Roman" w:hAnsi="Times New Roman" w:cs="Times New Roman"/>
          <w:sz w:val="20"/>
          <w:szCs w:val="20"/>
        </w:rPr>
        <w:t>Instructor</w:t>
      </w:r>
      <w:proofErr w:type="gramEnd"/>
      <w:r w:rsidRPr="00B660B2">
        <w:rPr>
          <w:rFonts w:ascii="Times New Roman" w:eastAsia="Times New Roman" w:hAnsi="Times New Roman" w:cs="Times New Roman"/>
          <w:sz w:val="20"/>
          <w:szCs w:val="20"/>
        </w:rPr>
        <w:t xml:space="preserve"> has the right to discontinue the recording if it is deemed to be obstructive to the learning process.</w:t>
      </w:r>
    </w:p>
    <w:p w:rsidR="000226E5" w:rsidRPr="00B660B2" w:rsidRDefault="00DE5FB5">
      <w:pPr>
        <w:spacing w:line="259" w:lineRule="auto"/>
        <w:ind w:right="517"/>
        <w:rPr>
          <w:rFonts w:ascii="Times New Roman" w:eastAsia="Times New Roman" w:hAnsi="Times New Roman" w:cs="Times New Roman"/>
          <w:sz w:val="20"/>
          <w:szCs w:val="20"/>
        </w:rPr>
      </w:pPr>
      <w:r w:rsidRPr="00B660B2">
        <w:rPr>
          <w:rFonts w:ascii="Times New Roman" w:eastAsia="Times New Roman" w:hAnsi="Times New Roman" w:cs="Times New Roman"/>
          <w:sz w:val="20"/>
          <w:szCs w:val="20"/>
        </w:rPr>
        <w:t>If the recording is posted, it is confidential and it is prohibited to share the recording outside of the class.</w:t>
      </w:r>
    </w:p>
    <w:p w:rsidR="000226E5" w:rsidRPr="00B660B2" w:rsidRDefault="00DE5FB5">
      <w:pPr>
        <w:pStyle w:val="Heading2"/>
        <w:rPr>
          <w:rFonts w:ascii="Times New Roman" w:eastAsia="Times New Roman" w:hAnsi="Times New Roman" w:cs="Times New Roman"/>
          <w:b w:val="0"/>
          <w:i/>
          <w:sz w:val="20"/>
          <w:szCs w:val="20"/>
        </w:rPr>
      </w:pPr>
      <w:r w:rsidRPr="00B660B2">
        <w:rPr>
          <w:rFonts w:ascii="Times New Roman" w:eastAsia="Times New Roman" w:hAnsi="Times New Roman" w:cs="Times New Roman"/>
          <w:b w:val="0"/>
          <w:i/>
          <w:sz w:val="20"/>
          <w:szCs w:val="20"/>
        </w:rPr>
        <w:lastRenderedPageBreak/>
        <w:t>SPS Academic Resources</w:t>
      </w:r>
    </w:p>
    <w:p w:rsidR="000226E5" w:rsidRPr="00B660B2" w:rsidRDefault="00DE5FB5">
      <w:pPr>
        <w:tabs>
          <w:tab w:val="left" w:pos="720"/>
        </w:tabs>
        <w:rPr>
          <w:rFonts w:ascii="Times New Roman" w:eastAsia="Times New Roman" w:hAnsi="Times New Roman" w:cs="Times New Roman"/>
          <w:sz w:val="20"/>
          <w:szCs w:val="20"/>
        </w:rPr>
      </w:pPr>
      <w:r w:rsidRPr="00B660B2">
        <w:rPr>
          <w:rFonts w:ascii="Times New Roman" w:eastAsia="Times New Roman" w:hAnsi="Times New Roman" w:cs="Times New Roman"/>
          <w:sz w:val="20"/>
          <w:szCs w:val="20"/>
        </w:rPr>
        <w:t xml:space="preserve">The Division of Student Affairs provides students with academic counseling and support services such as online tutoring and career coaching: </w:t>
      </w:r>
      <w:hyperlink r:id="rId74">
        <w:r w:rsidRPr="00B660B2">
          <w:rPr>
            <w:rFonts w:ascii="Times New Roman" w:eastAsia="Times New Roman" w:hAnsi="Times New Roman" w:cs="Times New Roman"/>
            <w:color w:val="1155CC"/>
            <w:sz w:val="20"/>
            <w:szCs w:val="20"/>
            <w:u w:val="single"/>
          </w:rPr>
          <w:t>https://sps.columbia.edu/students/student-support/student-support-resources</w:t>
        </w:r>
      </w:hyperlink>
      <w:r w:rsidRPr="00B660B2">
        <w:rPr>
          <w:rFonts w:ascii="Times New Roman" w:eastAsia="Times New Roman" w:hAnsi="Times New Roman" w:cs="Times New Roman"/>
          <w:sz w:val="20"/>
          <w:szCs w:val="20"/>
        </w:rPr>
        <w:t>.</w:t>
      </w:r>
    </w:p>
    <w:p w:rsidR="000226E5" w:rsidRPr="00B660B2" w:rsidRDefault="00DE5FB5">
      <w:pPr>
        <w:pStyle w:val="Heading2"/>
        <w:tabs>
          <w:tab w:val="left" w:pos="720"/>
        </w:tabs>
        <w:rPr>
          <w:rFonts w:ascii="Times New Roman" w:eastAsia="Times New Roman" w:hAnsi="Times New Roman" w:cs="Times New Roman"/>
          <w:b w:val="0"/>
          <w:i/>
          <w:sz w:val="20"/>
          <w:szCs w:val="20"/>
        </w:rPr>
      </w:pPr>
      <w:bookmarkStart w:id="3" w:name="_heading=h.w23dldoa57xu" w:colFirst="0" w:colLast="0"/>
      <w:bookmarkEnd w:id="3"/>
      <w:r w:rsidRPr="00B660B2">
        <w:rPr>
          <w:rFonts w:ascii="Times New Roman" w:eastAsia="Times New Roman" w:hAnsi="Times New Roman" w:cs="Times New Roman"/>
          <w:b w:val="0"/>
          <w:i/>
          <w:sz w:val="20"/>
          <w:szCs w:val="20"/>
        </w:rPr>
        <w:t>Columbia University Information Technology</w:t>
      </w:r>
    </w:p>
    <w:p w:rsidR="00B660B2" w:rsidRPr="00B660B2" w:rsidRDefault="00000000" w:rsidP="00B660B2">
      <w:pPr>
        <w:tabs>
          <w:tab w:val="left" w:pos="720"/>
        </w:tabs>
        <w:rPr>
          <w:rFonts w:ascii="Times New Roman" w:eastAsia="Times New Roman" w:hAnsi="Times New Roman" w:cs="Times New Roman"/>
          <w:sz w:val="20"/>
          <w:szCs w:val="20"/>
        </w:rPr>
      </w:pPr>
      <w:hyperlink r:id="rId75">
        <w:r w:rsidR="00DE5FB5" w:rsidRPr="00B660B2">
          <w:rPr>
            <w:rFonts w:ascii="Times New Roman" w:eastAsia="Times New Roman" w:hAnsi="Times New Roman" w:cs="Times New Roman"/>
            <w:color w:val="1155CC"/>
            <w:sz w:val="20"/>
            <w:szCs w:val="20"/>
            <w:u w:val="single"/>
          </w:rPr>
          <w:t>Columbia University Information Technology</w:t>
        </w:r>
      </w:hyperlink>
      <w:r w:rsidR="00DE5FB5" w:rsidRPr="00B660B2">
        <w:rPr>
          <w:rFonts w:ascii="Times New Roman" w:eastAsia="Times New Roman" w:hAnsi="Times New Roman" w:cs="Times New Roman"/>
          <w:sz w:val="20"/>
          <w:szCs w:val="20"/>
        </w:rPr>
        <w:t xml:space="preserve"> (CUIT) provides Columbia University students, faculty and staff with central computing and communications services. Students, faculty and staff may access </w:t>
      </w:r>
      <w:hyperlink r:id="rId76">
        <w:r w:rsidR="00DE5FB5" w:rsidRPr="00B660B2">
          <w:rPr>
            <w:rFonts w:ascii="Times New Roman" w:eastAsia="Times New Roman" w:hAnsi="Times New Roman" w:cs="Times New Roman"/>
            <w:color w:val="1155CC"/>
            <w:sz w:val="20"/>
            <w:szCs w:val="20"/>
            <w:u w:val="single"/>
          </w:rPr>
          <w:t>University-provided and discounted software downloads</w:t>
        </w:r>
      </w:hyperlink>
      <w:r w:rsidR="00DE5FB5" w:rsidRPr="00B660B2">
        <w:rPr>
          <w:rFonts w:ascii="Times New Roman" w:eastAsia="Times New Roman" w:hAnsi="Times New Roman" w:cs="Times New Roman"/>
          <w:sz w:val="20"/>
          <w:szCs w:val="20"/>
        </w:rPr>
        <w:t>.</w:t>
      </w:r>
      <w:bookmarkStart w:id="4" w:name="_heading=h.ajsbxygk8q4f" w:colFirst="0" w:colLast="0"/>
      <w:bookmarkEnd w:id="4"/>
    </w:p>
    <w:p w:rsidR="000226E5" w:rsidRPr="00B660B2" w:rsidRDefault="00DE5FB5">
      <w:pPr>
        <w:pStyle w:val="Heading2"/>
        <w:tabs>
          <w:tab w:val="left" w:pos="720"/>
        </w:tabs>
        <w:rPr>
          <w:rFonts w:ascii="Times New Roman" w:eastAsia="Times New Roman" w:hAnsi="Times New Roman" w:cs="Times New Roman"/>
          <w:b w:val="0"/>
          <w:i/>
          <w:sz w:val="20"/>
          <w:szCs w:val="20"/>
        </w:rPr>
      </w:pPr>
      <w:r w:rsidRPr="00B660B2">
        <w:rPr>
          <w:rFonts w:ascii="Times New Roman" w:eastAsia="Times New Roman" w:hAnsi="Times New Roman" w:cs="Times New Roman"/>
          <w:b w:val="0"/>
          <w:i/>
          <w:sz w:val="20"/>
          <w:szCs w:val="20"/>
        </w:rPr>
        <w:t>Columbia University Library</w:t>
      </w:r>
    </w:p>
    <w:p w:rsidR="000226E5" w:rsidRPr="00B660B2" w:rsidRDefault="00000000">
      <w:pPr>
        <w:tabs>
          <w:tab w:val="left" w:pos="720"/>
        </w:tabs>
        <w:rPr>
          <w:sz w:val="20"/>
          <w:szCs w:val="20"/>
        </w:rPr>
      </w:pPr>
      <w:hyperlink r:id="rId77">
        <w:r w:rsidR="00DE5FB5" w:rsidRPr="00B660B2">
          <w:rPr>
            <w:rFonts w:ascii="Times New Roman" w:eastAsia="Times New Roman" w:hAnsi="Times New Roman" w:cs="Times New Roman"/>
            <w:color w:val="1155CC"/>
            <w:sz w:val="20"/>
            <w:szCs w:val="20"/>
            <w:u w:val="single"/>
          </w:rPr>
          <w:t>Columbia's extensive library system</w:t>
        </w:r>
      </w:hyperlink>
      <w:r w:rsidR="00DE5FB5" w:rsidRPr="00B660B2">
        <w:rPr>
          <w:rFonts w:ascii="Times New Roman" w:eastAsia="Times New Roman" w:hAnsi="Times New Roman" w:cs="Times New Roman"/>
          <w:sz w:val="20"/>
          <w:szCs w:val="20"/>
        </w:rPr>
        <w:t xml:space="preserve"> ranks in the top five academic libraries in the nation, with many of its services and resources available online.</w:t>
      </w:r>
    </w:p>
    <w:p w:rsidR="000226E5" w:rsidRPr="00B660B2" w:rsidRDefault="00DE5FB5" w:rsidP="00545949">
      <w:pPr>
        <w:pStyle w:val="Heading2"/>
        <w:rPr>
          <w:rFonts w:ascii="Times New Roman" w:eastAsia="Times New Roman" w:hAnsi="Times New Roman" w:cs="Times New Roman"/>
          <w:sz w:val="20"/>
          <w:szCs w:val="20"/>
        </w:rPr>
      </w:pPr>
      <w:bookmarkStart w:id="5" w:name="_heading=h.wyhg2tczvzgr" w:colFirst="0" w:colLast="0"/>
      <w:bookmarkEnd w:id="5"/>
      <w:r w:rsidRPr="00B660B2">
        <w:rPr>
          <w:rFonts w:ascii="Times New Roman" w:eastAsia="Times New Roman" w:hAnsi="Times New Roman" w:cs="Times New Roman"/>
          <w:b w:val="0"/>
          <w:i/>
          <w:sz w:val="20"/>
          <w:szCs w:val="20"/>
        </w:rPr>
        <w:t>The Writing Center</w:t>
      </w:r>
      <w:r w:rsidRPr="00B660B2">
        <w:rPr>
          <w:rFonts w:ascii="Times New Roman" w:eastAsia="Times New Roman" w:hAnsi="Times New Roman" w:cs="Times New Roman"/>
          <w:b w:val="0"/>
          <w:i/>
          <w:sz w:val="20"/>
          <w:szCs w:val="20"/>
        </w:rPr>
        <w:br/>
      </w:r>
      <w:r w:rsidRPr="00B660B2">
        <w:rPr>
          <w:rFonts w:ascii="Times New Roman" w:eastAsia="Times New Roman" w:hAnsi="Times New Roman" w:cs="Times New Roman"/>
          <w:b w:val="0"/>
          <w:sz w:val="20"/>
          <w:szCs w:val="20"/>
        </w:rPr>
        <w:t xml:space="preserve">The Writing Center provides writing support to undergraduate and graduate students through one-on-one consultations and workshops. They provide support at every stage of your writing, from brainstorming to final drafts. If you would like writing support, please visit the following site to learn about services offered and steps for scheduling an appointment. This resource is open to Columbia graduate students at no additional charge. Visit </w:t>
      </w:r>
      <w:hyperlink r:id="rId78">
        <w:r w:rsidRPr="00B660B2">
          <w:rPr>
            <w:rFonts w:ascii="Times New Roman" w:eastAsia="Times New Roman" w:hAnsi="Times New Roman" w:cs="Times New Roman"/>
            <w:b w:val="0"/>
            <w:color w:val="1155CC"/>
            <w:sz w:val="20"/>
            <w:szCs w:val="20"/>
            <w:u w:val="single"/>
          </w:rPr>
          <w:t>http://www.college.columbia.edu/core/uwp/writing-center</w:t>
        </w:r>
      </w:hyperlink>
      <w:r w:rsidRPr="00B660B2">
        <w:rPr>
          <w:rFonts w:ascii="Times New Roman" w:eastAsia="Times New Roman" w:hAnsi="Times New Roman" w:cs="Times New Roman"/>
          <w:b w:val="0"/>
          <w:sz w:val="20"/>
          <w:szCs w:val="20"/>
        </w:rPr>
        <w:t xml:space="preserve">. </w:t>
      </w:r>
    </w:p>
    <w:p w:rsidR="00B660B2" w:rsidRPr="00B660B2" w:rsidRDefault="00DE5FB5" w:rsidP="00B660B2">
      <w:pPr>
        <w:pStyle w:val="Heading2"/>
        <w:rPr>
          <w:rFonts w:ascii="Times New Roman" w:eastAsia="Times New Roman" w:hAnsi="Times New Roman" w:cs="Times New Roman"/>
          <w:b w:val="0"/>
          <w:sz w:val="20"/>
          <w:szCs w:val="20"/>
        </w:rPr>
      </w:pPr>
      <w:bookmarkStart w:id="6" w:name="_heading=h.dy01nfppaz8a" w:colFirst="0" w:colLast="0"/>
      <w:bookmarkEnd w:id="6"/>
      <w:r w:rsidRPr="00B660B2">
        <w:rPr>
          <w:rFonts w:ascii="Times New Roman" w:eastAsia="Times New Roman" w:hAnsi="Times New Roman" w:cs="Times New Roman"/>
          <w:b w:val="0"/>
          <w:i/>
          <w:sz w:val="20"/>
          <w:szCs w:val="20"/>
        </w:rPr>
        <w:t>Career Design Lab</w:t>
      </w:r>
      <w:r w:rsidRPr="00B660B2">
        <w:rPr>
          <w:rFonts w:ascii="Times New Roman" w:eastAsia="Times New Roman" w:hAnsi="Times New Roman" w:cs="Times New Roman"/>
          <w:b w:val="0"/>
          <w:i/>
          <w:sz w:val="20"/>
          <w:szCs w:val="20"/>
        </w:rPr>
        <w:br/>
      </w:r>
      <w:r w:rsidRPr="00B660B2">
        <w:rPr>
          <w:rFonts w:ascii="Times New Roman" w:eastAsia="Times New Roman" w:hAnsi="Times New Roman" w:cs="Times New Roman"/>
          <w:b w:val="0"/>
          <w:sz w:val="20"/>
          <w:szCs w:val="20"/>
        </w:rPr>
        <w:t xml:space="preserve">The Career Design Lab supports current students and alumni with individualized career coaching including career assessment, resume &amp; cover letter writing, agile internship job search strategy, personal branding, interview skills, career transitions, salary negotiations, and much more. Wherever you are in your career journey, the Career Design Lab team is here to support you. Link to </w:t>
      </w:r>
      <w:hyperlink r:id="rId79">
        <w:r w:rsidRPr="00B660B2">
          <w:rPr>
            <w:rFonts w:ascii="Times New Roman" w:eastAsia="Times New Roman" w:hAnsi="Times New Roman" w:cs="Times New Roman"/>
            <w:b w:val="0"/>
            <w:color w:val="1155CC"/>
            <w:sz w:val="20"/>
            <w:szCs w:val="20"/>
            <w:u w:val="single"/>
          </w:rPr>
          <w:t>https://careerdesignlab.sps.columbia.edu/</w:t>
        </w:r>
      </w:hyperlink>
      <w:r w:rsidRPr="00B660B2">
        <w:rPr>
          <w:rFonts w:ascii="Times New Roman" w:eastAsia="Times New Roman" w:hAnsi="Times New Roman" w:cs="Times New Roman"/>
          <w:b w:val="0"/>
          <w:sz w:val="20"/>
          <w:szCs w:val="20"/>
        </w:rPr>
        <w:t xml:space="preserve"> </w:t>
      </w:r>
    </w:p>
    <w:p w:rsidR="00B660B2" w:rsidRPr="00B660B2" w:rsidRDefault="00B660B2" w:rsidP="00B660B2">
      <w:pPr>
        <w:spacing w:after="0"/>
        <w:rPr>
          <w:sz w:val="20"/>
          <w:szCs w:val="20"/>
        </w:rPr>
      </w:pPr>
    </w:p>
    <w:p w:rsidR="00D402F0" w:rsidRPr="00D402F0" w:rsidRDefault="00D402F0" w:rsidP="0076182D">
      <w:pPr>
        <w:spacing w:after="0" w:line="240" w:lineRule="auto"/>
        <w:rPr>
          <w:rFonts w:ascii="Times New Roman" w:hAnsi="Times New Roman" w:cs="Times New Roman"/>
          <w:sz w:val="20"/>
          <w:szCs w:val="20"/>
        </w:rPr>
      </w:pPr>
    </w:p>
    <w:sectPr w:rsidR="00D402F0" w:rsidRPr="00D402F0" w:rsidSect="00276C87">
      <w:headerReference w:type="even" r:id="rId80"/>
      <w:headerReference w:type="default" r:id="rId81"/>
      <w:footerReference w:type="even" r:id="rId82"/>
      <w:footerReference w:type="default" r:id="rId83"/>
      <w:headerReference w:type="first" r:id="rId84"/>
      <w:footerReference w:type="first" r:id="rId85"/>
      <w:pgSz w:w="12240" w:h="15840"/>
      <w:pgMar w:top="1440" w:right="1440" w:bottom="1440" w:left="1440" w:header="117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54414" w:rsidRDefault="00D54414">
      <w:pPr>
        <w:spacing w:after="0" w:line="240" w:lineRule="auto"/>
      </w:pPr>
      <w:r>
        <w:separator/>
      </w:r>
    </w:p>
  </w:endnote>
  <w:endnote w:type="continuationSeparator" w:id="0">
    <w:p w:rsidR="00D54414" w:rsidRDefault="00D544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Noto Sans Symbols">
    <w:altName w:val="Calibri"/>
    <w:panose1 w:val="020B0604020202020204"/>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051720517"/>
      <w:docPartObj>
        <w:docPartGallery w:val="Page Numbers (Bottom of Page)"/>
        <w:docPartUnique/>
      </w:docPartObj>
    </w:sdtPr>
    <w:sdtContent>
      <w:p w:rsidR="00D0293C" w:rsidRDefault="00D0293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5A6B09" w:rsidRDefault="005A6B09" w:rsidP="00D0293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900322160"/>
      <w:docPartObj>
        <w:docPartGallery w:val="Page Numbers (Bottom of Page)"/>
        <w:docPartUnique/>
      </w:docPartObj>
    </w:sdtPr>
    <w:sdtContent>
      <w:p w:rsidR="00D0293C" w:rsidRDefault="00D0293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w:t>
        </w:r>
        <w:r>
          <w:rPr>
            <w:rStyle w:val="PageNumber"/>
          </w:rPr>
          <w:fldChar w:fldCharType="end"/>
        </w:r>
      </w:p>
    </w:sdtContent>
  </w:sdt>
  <w:p w:rsidR="000226E5" w:rsidRDefault="00B65FE4" w:rsidP="00D0293C">
    <w:pPr>
      <w:tabs>
        <w:tab w:val="center" w:pos="4320"/>
        <w:tab w:val="right" w:pos="8640"/>
      </w:tabs>
      <w:spacing w:after="480"/>
      <w:ind w:right="360"/>
      <w:rPr>
        <w:rFonts w:ascii="Times New Roman" w:eastAsia="Times New Roman" w:hAnsi="Times New Roman" w:cs="Times New Roman"/>
        <w:sz w:val="16"/>
        <w:szCs w:val="16"/>
      </w:rPr>
    </w:pPr>
    <w:r>
      <w:rPr>
        <w:rFonts w:ascii="Times New Roman" w:eastAsia="Times New Roman" w:hAnsi="Times New Roman" w:cs="Times New Roman"/>
        <w:sz w:val="16"/>
        <w:szCs w:val="16"/>
      </w:rPr>
      <w:t>F25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778E0" w:rsidRDefault="00F778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54414" w:rsidRDefault="00D54414">
      <w:pPr>
        <w:spacing w:after="0" w:line="240" w:lineRule="auto"/>
      </w:pPr>
      <w:r>
        <w:separator/>
      </w:r>
    </w:p>
  </w:footnote>
  <w:footnote w:type="continuationSeparator" w:id="0">
    <w:p w:rsidR="00D54414" w:rsidRDefault="00D544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226E5" w:rsidRDefault="00714058">
    <w:pPr>
      <w:pBdr>
        <w:top w:val="nil"/>
        <w:left w:val="nil"/>
        <w:bottom w:val="nil"/>
        <w:right w:val="nil"/>
        <w:between w:val="nil"/>
      </w:pBdr>
      <w:tabs>
        <w:tab w:val="center" w:pos="4680"/>
        <w:tab w:val="right" w:pos="9360"/>
      </w:tabs>
      <w:rPr>
        <w:color w:val="000000"/>
      </w:rPr>
    </w:pPr>
    <w:r>
      <w:rPr>
        <w:noProof/>
      </w:rPr>
      <mc:AlternateContent>
        <mc:Choice Requires="wps">
          <w:drawing>
            <wp:anchor distT="0" distB="0" distL="114300" distR="114300" simplePos="0" relativeHeight="251676672" behindDoc="1" locked="0" layoutInCell="0" allowOverlap="1" wp14:anchorId="2E57D93B">
              <wp:simplePos x="0" y="0"/>
              <wp:positionH relativeFrom="margin">
                <wp:align>center</wp:align>
              </wp:positionH>
              <wp:positionV relativeFrom="margin">
                <wp:align>center</wp:align>
              </wp:positionV>
              <wp:extent cx="0" cy="0"/>
              <wp:effectExtent l="0" t="0" r="0" b="0"/>
              <wp:wrapNone/>
              <wp:docPr id="129272598"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0" cy="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212630" id="AutoShape 4" o:spid="_x0000_s1026" style="position:absolute;margin-left:0;margin-top:0;width:0;height:0;z-index:-25163980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" o:allowincell="f" filled="f" stroked="f">
              <w10:wrap anchorx="margin" anchory="margin"/>
            </v:rect>
          </w:pict>
        </mc:Fallback>
      </mc:AlternateContent>
    </w:r>
    <w:r>
      <w:rPr>
        <w:noProof/>
      </w:rPr>
      <mc:AlternateContent>
        <mc:Choice Requires="wps">
          <w:drawing>
            <wp:anchor distT="0" distB="0" distL="114300" distR="114300" simplePos="0" relativeHeight="251666432" behindDoc="1" locked="0" layoutInCell="0" allowOverlap="1" wp14:anchorId="7B357F27">
              <wp:simplePos x="0" y="0"/>
              <wp:positionH relativeFrom="margin">
                <wp:align>center</wp:align>
              </wp:positionH>
              <wp:positionV relativeFrom="margin">
                <wp:align>center</wp:align>
              </wp:positionV>
              <wp:extent cx="7182485" cy="1196975"/>
              <wp:effectExtent l="0" t="0" r="0" b="0"/>
              <wp:wrapNone/>
              <wp:docPr id="14848810" name="WordArt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rot="18900000">
                        <a:off x="0" y="0"/>
                        <a:ext cx="7182485" cy="119697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714058" w:rsidRDefault="00714058" w:rsidP="00714058">
                          <w:pPr>
                            <w:jc w:val="center"/>
                            <w:rPr>
                              <w:color w:val="C0C0C0"/>
                              <w:sz w:val="16"/>
                              <w:szCs w:val="16"/>
                            </w:rPr>
                          </w:pPr>
                          <w:r>
                            <w:rPr>
                              <w:color w:val="C0C0C0"/>
                              <w:sz w:val="16"/>
                              <w:szCs w:val="16"/>
                            </w:rPr>
                            <w:t>CONFIDENTIAL</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7B357F27" id="_x0000_t202" coordsize="21600,21600" o:spt="202" path="m,l,21600r21600,l21600,xe">
              <v:stroke joinstyle="miter"/>
              <v:path gradientshapeok="t" o:connecttype="rect"/>
            </v:shapetype>
            <v:shape id="WordArt 3" o:spid="_x0000_s1026" type="#_x0000_t202" style="position:absolute;margin-left:0;margin-top:0;width:565.55pt;height:94.25pt;rotation:-45;z-index:-25165004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" o:allowincell="f" filled="f" stroked="f">
              <v:stroke joinstyle="round"/>
              <v:path arrowok="t"/>
              <v:textbox>
                <w:txbxContent>
                  <w:p w:rsidR="00714058" w:rsidRDefault="00714058" w:rsidP="00714058">
                    <w:pPr>
                      <w:jc w:val="center"/>
                      <w:rPr>
                        <w:color w:val="C0C0C0"/>
                        <w:sz w:val="16"/>
                        <w:szCs w:val="16"/>
                      </w:rPr>
                    </w:pPr>
                    <w:r>
                      <w:rPr>
                        <w:color w:val="C0C0C0"/>
                        <w:sz w:val="16"/>
                        <w:szCs w:val="16"/>
                      </w:rPr>
                      <w:t>CONFIDENTIAL</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226E5" w:rsidRDefault="00714058" w:rsidP="002A72BB">
    <w:pPr>
      <w:spacing w:after="0" w:line="240" w:lineRule="auto"/>
      <w:rPr>
        <w:rFonts w:ascii="Times New Roman" w:eastAsia="Times New Roman" w:hAnsi="Times New Roman" w:cs="Times New Roman"/>
        <w:color w:val="A61C00"/>
        <w:sz w:val="24"/>
        <w:szCs w:val="24"/>
      </w:rPr>
    </w:pPr>
    <w:r>
      <w:rPr>
        <w:noProof/>
      </w:rPr>
      <mc:AlternateContent>
        <mc:Choice Requires="wps">
          <w:drawing>
            <wp:anchor distT="0" distB="0" distL="114300" distR="114300" simplePos="0" relativeHeight="251679744" behindDoc="1" locked="0" layoutInCell="0" allowOverlap="1" wp14:anchorId="4E5BE963">
              <wp:simplePos x="0" y="0"/>
              <wp:positionH relativeFrom="margin">
                <wp:align>center</wp:align>
              </wp:positionH>
              <wp:positionV relativeFrom="margin">
                <wp:align>center</wp:align>
              </wp:positionV>
              <wp:extent cx="0" cy="0"/>
              <wp:effectExtent l="0" t="0" r="0" b="0"/>
              <wp:wrapNone/>
              <wp:docPr id="113544604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0" cy="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5A8C0F" id="AutoShape 2" o:spid="_x0000_s1026" style="position:absolute;margin-left:0;margin-top:0;width:0;height:0;z-index:-25163673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" o:allowincell="f" filled="f" stroked="f">
              <w10:wrap anchorx="margin" anchory="margin"/>
            </v:rect>
          </w:pict>
        </mc:Fallback>
      </mc:AlternateContent>
    </w:r>
    <w:r w:rsidR="002A72BB">
      <w:rPr>
        <w:rFonts w:ascii="Times New Roman" w:eastAsia="Times New Roman" w:hAnsi="Times New Roman" w:cs="Times New Roman"/>
        <w:noProof/>
        <w:sz w:val="24"/>
        <w:szCs w:val="24"/>
      </w:rPr>
      <w:t xml:space="preserve"> </w:t>
    </w:r>
    <w:r w:rsidR="00DE5FB5">
      <w:rPr>
        <w:rFonts w:ascii="Times New Roman" w:eastAsia="Times New Roman" w:hAnsi="Times New Roman" w:cs="Times New Roman"/>
        <w:noProof/>
        <w:sz w:val="24"/>
        <w:szCs w:val="24"/>
      </w:rPr>
      <mc:AlternateContent>
        <mc:Choice Requires="wps">
          <w:drawing>
            <wp:inline distT="114300" distB="114300" distL="114300" distR="114300" wp14:anchorId="569DFA95" wp14:editId="05A30E6F">
              <wp:extent cx="5057775" cy="419100"/>
              <wp:effectExtent l="0" t="0" r="0" b="0"/>
              <wp:docPr id="312" name="Text Box 312"/>
              <wp:cNvGraphicFramePr/>
              <a:graphic xmlns:a="http://schemas.openxmlformats.org/drawingml/2006/main">
                <a:graphicData uri="http://schemas.microsoft.com/office/word/2010/wordprocessingShape">
                  <wps:wsp>
                    <wps:cNvSpPr txBox="1"/>
                    <wps:spPr>
                      <a:xfrm>
                        <a:off x="3034200" y="1643450"/>
                        <a:ext cx="5042400" cy="400200"/>
                      </a:xfrm>
                      <a:prstGeom prst="rect">
                        <a:avLst/>
                      </a:prstGeom>
                      <a:noFill/>
                      <a:ln>
                        <a:noFill/>
                      </a:ln>
                    </wps:spPr>
                    <wps:txbx>
                      <w:txbxContent>
                        <w:p w:rsidR="000226E5" w:rsidRDefault="000226E5">
                          <w:pPr>
                            <w:spacing w:after="0" w:line="240" w:lineRule="auto"/>
                            <w:textDirection w:val="btLr"/>
                          </w:pPr>
                        </w:p>
                      </w:txbxContent>
                    </wps:txbx>
                    <wps:bodyPr spcFirstLastPara="1" wrap="square" lIns="91425" tIns="91425" rIns="91425" bIns="91425" anchor="t" anchorCtr="0">
                      <a:spAutoFit/>
                    </wps:bodyPr>
                  </wps:wsp>
                </a:graphicData>
              </a:graphic>
            </wp:inline>
          </w:drawing>
        </mc:Choice>
        <mc:Fallback>
          <w:pict>
            <v:shapetype w14:anchorId="569DFA95" id="_x0000_t202" coordsize="21600,21600" o:spt="202" path="m,l,21600r21600,l21600,xe">
              <v:stroke joinstyle="miter"/>
              <v:path gradientshapeok="t" o:connecttype="rect"/>
            </v:shapetype>
            <v:shape id="Text Box 312" o:spid="_x0000_s1027" type="#_x0000_t202" style="width:398.25pt;height:3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" filled="f" stroked="f">
              <v:textbox style="mso-fit-shape-to-text:t" inset="2.53958mm,2.53958mm,2.53958mm,2.53958mm">
                <w:txbxContent>
                  <w:p w:rsidR="000226E5" w:rsidRDefault="000226E5">
                    <w:pPr>
                      <w:spacing w:after="0" w:line="240" w:lineRule="auto"/>
                      <w:textDirection w:val="btLr"/>
                    </w:pPr>
                  </w:p>
                </w:txbxContent>
              </v:textbox>
              <w10:anchorlock/>
            </v:shape>
          </w:pict>
        </mc:Fallback>
      </mc:AlternateContent>
    </w:r>
    <w:r w:rsidR="00DE5FB5">
      <w:rPr>
        <w:noProof/>
      </w:rPr>
      <w:drawing>
        <wp:anchor distT="0" distB="0" distL="114300" distR="114300" simplePos="0" relativeHeight="251658240" behindDoc="0" locked="0" layoutInCell="1" hidden="0" allowOverlap="1" wp14:anchorId="5B6D65CE" wp14:editId="0EE7737E">
          <wp:simplePos x="0" y="0"/>
          <wp:positionH relativeFrom="column">
            <wp:posOffset>-372739</wp:posOffset>
          </wp:positionH>
          <wp:positionV relativeFrom="paragraph">
            <wp:posOffset>-469588</wp:posOffset>
          </wp:positionV>
          <wp:extent cx="2557144" cy="532738"/>
          <wp:effectExtent l="0" t="0" r="0" b="0"/>
          <wp:wrapNone/>
          <wp:docPr id="314" name="image1.png" descr="Columbia University: School of Professional Studies logo"/>
          <wp:cNvGraphicFramePr/>
          <a:graphic xmlns:a="http://schemas.openxmlformats.org/drawingml/2006/main">
            <a:graphicData uri="http://schemas.openxmlformats.org/drawingml/2006/picture">
              <pic:pic xmlns:pic="http://schemas.openxmlformats.org/drawingml/2006/picture">
                <pic:nvPicPr>
                  <pic:cNvPr id="0" name="image1.png" descr="Columbia University: School of Professional Studies logo"/>
                  <pic:cNvPicPr preferRelativeResize="0"/>
                </pic:nvPicPr>
                <pic:blipFill>
                  <a:blip r:embed="rId1"/>
                  <a:srcRect/>
                  <a:stretch>
                    <a:fillRect/>
                  </a:stretch>
                </pic:blipFill>
                <pic:spPr>
                  <a:xfrm>
                    <a:off x="0" y="0"/>
                    <a:ext cx="2557144" cy="532738"/>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226E5" w:rsidRDefault="00714058">
    <w:pPr>
      <w:pBdr>
        <w:top w:val="nil"/>
        <w:left w:val="nil"/>
        <w:bottom w:val="nil"/>
        <w:right w:val="nil"/>
        <w:between w:val="nil"/>
      </w:pBdr>
      <w:tabs>
        <w:tab w:val="center" w:pos="4680"/>
        <w:tab w:val="right" w:pos="9360"/>
      </w:tabs>
      <w:rPr>
        <w:color w:val="000000"/>
      </w:rPr>
    </w:pPr>
    <w:r>
      <w:rPr>
        <w:noProof/>
        <w:color w:val="000000"/>
      </w:rPr>
      <mc:AlternateContent>
        <mc:Choice Requires="wps">
          <w:drawing>
            <wp:anchor distT="0" distB="0" distL="114300" distR="114300" simplePos="0" relativeHeight="251673600" behindDoc="1" locked="0" layoutInCell="0" allowOverlap="1" wp14:anchorId="346395AF">
              <wp:simplePos x="0" y="0"/>
              <wp:positionH relativeFrom="margin">
                <wp:align>center</wp:align>
              </wp:positionH>
              <wp:positionV relativeFrom="margin">
                <wp:align>center</wp:align>
              </wp:positionV>
              <wp:extent cx="0" cy="0"/>
              <wp:effectExtent l="0" t="0" r="0" b="0"/>
              <wp:wrapNone/>
              <wp:docPr id="1798970363" name="WordPictureWatermark"/>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0" cy="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1ED1B7" id="WordPictureWatermark" o:spid="_x0000_s1026" style="position:absolute;margin-left:0;margin-top:0;width:0;height:0;z-index:-25164288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" o:allowincell="f" filled="f" stroked="f">
              <w10:wrap anchorx="margin" anchory="margin"/>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750D80"/>
    <w:multiLevelType w:val="multilevel"/>
    <w:tmpl w:val="4BF0B8E2"/>
    <w:styleLink w:val="CurrentList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A9C3176"/>
    <w:multiLevelType w:val="hybridMultilevel"/>
    <w:tmpl w:val="D4CAF430"/>
    <w:lvl w:ilvl="0" w:tplc="ED72B604">
      <w:start w:val="1"/>
      <w:numFmt w:val="bullet"/>
      <w:lvlText w:val=""/>
      <w:lvlJc w:val="left"/>
      <w:pPr>
        <w:ind w:left="720" w:hanging="360"/>
      </w:pPr>
      <w:rPr>
        <w:rFonts w:ascii="Symbol" w:hAnsi="Symbol" w:hint="default"/>
        <w:color w:val="000000" w:themeColor="tex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0261B7"/>
    <w:multiLevelType w:val="hybridMultilevel"/>
    <w:tmpl w:val="D1E01138"/>
    <w:lvl w:ilvl="0" w:tplc="1C40117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6B225F"/>
    <w:multiLevelType w:val="hybridMultilevel"/>
    <w:tmpl w:val="455A11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7309AC"/>
    <w:multiLevelType w:val="hybridMultilevel"/>
    <w:tmpl w:val="5740C9EE"/>
    <w:lvl w:ilvl="0" w:tplc="ED72B604">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EC80626"/>
    <w:multiLevelType w:val="hybridMultilevel"/>
    <w:tmpl w:val="409AB1C4"/>
    <w:lvl w:ilvl="0" w:tplc="D9E0E51E">
      <w:start w:val="1"/>
      <w:numFmt w:val="bullet"/>
      <w:lvlText w:val=""/>
      <w:lvlJc w:val="left"/>
      <w:pPr>
        <w:ind w:left="725" w:hanging="360"/>
      </w:pPr>
      <w:rPr>
        <w:rFonts w:ascii="Symbol" w:hAnsi="Symbol" w:hint="default"/>
        <w:sz w:val="24"/>
      </w:rPr>
    </w:lvl>
    <w:lvl w:ilvl="1" w:tplc="04090003" w:tentative="1">
      <w:start w:val="1"/>
      <w:numFmt w:val="bullet"/>
      <w:lvlText w:val="o"/>
      <w:lvlJc w:val="left"/>
      <w:pPr>
        <w:ind w:left="1445" w:hanging="360"/>
      </w:pPr>
      <w:rPr>
        <w:rFonts w:ascii="Courier New" w:hAnsi="Courier New" w:cs="Courier New" w:hint="default"/>
      </w:rPr>
    </w:lvl>
    <w:lvl w:ilvl="2" w:tplc="04090005" w:tentative="1">
      <w:start w:val="1"/>
      <w:numFmt w:val="bullet"/>
      <w:lvlText w:val=""/>
      <w:lvlJc w:val="left"/>
      <w:pPr>
        <w:ind w:left="2165" w:hanging="360"/>
      </w:pPr>
      <w:rPr>
        <w:rFonts w:ascii="Wingdings" w:hAnsi="Wingdings" w:hint="default"/>
      </w:rPr>
    </w:lvl>
    <w:lvl w:ilvl="3" w:tplc="04090001" w:tentative="1">
      <w:start w:val="1"/>
      <w:numFmt w:val="bullet"/>
      <w:lvlText w:val=""/>
      <w:lvlJc w:val="left"/>
      <w:pPr>
        <w:ind w:left="2885" w:hanging="360"/>
      </w:pPr>
      <w:rPr>
        <w:rFonts w:ascii="Symbol" w:hAnsi="Symbol" w:hint="default"/>
      </w:rPr>
    </w:lvl>
    <w:lvl w:ilvl="4" w:tplc="04090003" w:tentative="1">
      <w:start w:val="1"/>
      <w:numFmt w:val="bullet"/>
      <w:lvlText w:val="o"/>
      <w:lvlJc w:val="left"/>
      <w:pPr>
        <w:ind w:left="3605" w:hanging="360"/>
      </w:pPr>
      <w:rPr>
        <w:rFonts w:ascii="Courier New" w:hAnsi="Courier New" w:cs="Courier New" w:hint="default"/>
      </w:rPr>
    </w:lvl>
    <w:lvl w:ilvl="5" w:tplc="04090005" w:tentative="1">
      <w:start w:val="1"/>
      <w:numFmt w:val="bullet"/>
      <w:lvlText w:val=""/>
      <w:lvlJc w:val="left"/>
      <w:pPr>
        <w:ind w:left="4325" w:hanging="360"/>
      </w:pPr>
      <w:rPr>
        <w:rFonts w:ascii="Wingdings" w:hAnsi="Wingdings" w:hint="default"/>
      </w:rPr>
    </w:lvl>
    <w:lvl w:ilvl="6" w:tplc="04090001" w:tentative="1">
      <w:start w:val="1"/>
      <w:numFmt w:val="bullet"/>
      <w:lvlText w:val=""/>
      <w:lvlJc w:val="left"/>
      <w:pPr>
        <w:ind w:left="5045" w:hanging="360"/>
      </w:pPr>
      <w:rPr>
        <w:rFonts w:ascii="Symbol" w:hAnsi="Symbol" w:hint="default"/>
      </w:rPr>
    </w:lvl>
    <w:lvl w:ilvl="7" w:tplc="04090003" w:tentative="1">
      <w:start w:val="1"/>
      <w:numFmt w:val="bullet"/>
      <w:lvlText w:val="o"/>
      <w:lvlJc w:val="left"/>
      <w:pPr>
        <w:ind w:left="5765" w:hanging="360"/>
      </w:pPr>
      <w:rPr>
        <w:rFonts w:ascii="Courier New" w:hAnsi="Courier New" w:cs="Courier New" w:hint="default"/>
      </w:rPr>
    </w:lvl>
    <w:lvl w:ilvl="8" w:tplc="04090005" w:tentative="1">
      <w:start w:val="1"/>
      <w:numFmt w:val="bullet"/>
      <w:lvlText w:val=""/>
      <w:lvlJc w:val="left"/>
      <w:pPr>
        <w:ind w:left="6485" w:hanging="360"/>
      </w:pPr>
      <w:rPr>
        <w:rFonts w:ascii="Wingdings" w:hAnsi="Wingdings" w:hint="default"/>
      </w:rPr>
    </w:lvl>
  </w:abstractNum>
  <w:abstractNum w:abstractNumId="6" w15:restartNumberingAfterBreak="0">
    <w:nsid w:val="28A2123B"/>
    <w:multiLevelType w:val="multilevel"/>
    <w:tmpl w:val="4E0C809A"/>
    <w:lvl w:ilvl="0">
      <w:start w:val="2424"/>
      <w:numFmt w:val="bullet"/>
      <w:lvlText w:val="•"/>
      <w:lvlJc w:val="left"/>
      <w:pPr>
        <w:ind w:left="720" w:firstLine="360"/>
      </w:pPr>
      <w:rPr>
        <w:rFonts w:ascii="Arial" w:eastAsia="Arial" w:hAnsi="Arial" w:cs="Arial"/>
        <w:vertAlign w:val="baseline"/>
      </w:rPr>
    </w:lvl>
    <w:lvl w:ilvl="1">
      <w:start w:val="1"/>
      <w:numFmt w:val="bullet"/>
      <w:lvlText w:val="o"/>
      <w:lvlJc w:val="left"/>
      <w:pPr>
        <w:ind w:left="1440" w:firstLine="1080"/>
      </w:pPr>
      <w:rPr>
        <w:rFonts w:ascii="Arial" w:eastAsia="Arial" w:hAnsi="Arial" w:cs="Arial"/>
        <w:vertAlign w:val="baseline"/>
      </w:rPr>
    </w:lvl>
    <w:lvl w:ilvl="2">
      <w:start w:val="1"/>
      <w:numFmt w:val="bullet"/>
      <w:lvlText w:val="▪"/>
      <w:lvlJc w:val="left"/>
      <w:pPr>
        <w:ind w:left="2160" w:firstLine="1800"/>
      </w:pPr>
      <w:rPr>
        <w:rFonts w:ascii="Arial" w:eastAsia="Arial" w:hAnsi="Arial" w:cs="Arial"/>
        <w:vertAlign w:val="baseline"/>
      </w:rPr>
    </w:lvl>
    <w:lvl w:ilvl="3">
      <w:start w:val="1"/>
      <w:numFmt w:val="bullet"/>
      <w:lvlText w:val="●"/>
      <w:lvlJc w:val="left"/>
      <w:pPr>
        <w:ind w:left="2880" w:firstLine="2520"/>
      </w:pPr>
      <w:rPr>
        <w:rFonts w:ascii="Arial" w:eastAsia="Arial" w:hAnsi="Arial" w:cs="Arial"/>
        <w:vertAlign w:val="baseline"/>
      </w:rPr>
    </w:lvl>
    <w:lvl w:ilvl="4">
      <w:start w:val="1"/>
      <w:numFmt w:val="bullet"/>
      <w:lvlText w:val="o"/>
      <w:lvlJc w:val="left"/>
      <w:pPr>
        <w:ind w:left="3600" w:firstLine="3240"/>
      </w:pPr>
      <w:rPr>
        <w:rFonts w:ascii="Arial" w:eastAsia="Arial" w:hAnsi="Arial" w:cs="Arial"/>
        <w:vertAlign w:val="baseline"/>
      </w:rPr>
    </w:lvl>
    <w:lvl w:ilvl="5">
      <w:start w:val="1"/>
      <w:numFmt w:val="bullet"/>
      <w:lvlText w:val="▪"/>
      <w:lvlJc w:val="left"/>
      <w:pPr>
        <w:ind w:left="4320" w:firstLine="3960"/>
      </w:pPr>
      <w:rPr>
        <w:rFonts w:ascii="Arial" w:eastAsia="Arial" w:hAnsi="Arial" w:cs="Arial"/>
        <w:vertAlign w:val="baseline"/>
      </w:rPr>
    </w:lvl>
    <w:lvl w:ilvl="6">
      <w:start w:val="1"/>
      <w:numFmt w:val="bullet"/>
      <w:lvlText w:val="●"/>
      <w:lvlJc w:val="left"/>
      <w:pPr>
        <w:ind w:left="5040" w:firstLine="4680"/>
      </w:pPr>
      <w:rPr>
        <w:rFonts w:ascii="Arial" w:eastAsia="Arial" w:hAnsi="Arial" w:cs="Arial"/>
        <w:vertAlign w:val="baseline"/>
      </w:rPr>
    </w:lvl>
    <w:lvl w:ilvl="7">
      <w:start w:val="1"/>
      <w:numFmt w:val="bullet"/>
      <w:lvlText w:val="o"/>
      <w:lvlJc w:val="left"/>
      <w:pPr>
        <w:ind w:left="5760" w:firstLine="5400"/>
      </w:pPr>
      <w:rPr>
        <w:rFonts w:ascii="Arial" w:eastAsia="Arial" w:hAnsi="Arial" w:cs="Arial"/>
        <w:vertAlign w:val="baseline"/>
      </w:rPr>
    </w:lvl>
    <w:lvl w:ilvl="8">
      <w:start w:val="1"/>
      <w:numFmt w:val="bullet"/>
      <w:lvlText w:val="▪"/>
      <w:lvlJc w:val="left"/>
      <w:pPr>
        <w:ind w:left="6480" w:firstLine="6120"/>
      </w:pPr>
      <w:rPr>
        <w:rFonts w:ascii="Arial" w:eastAsia="Arial" w:hAnsi="Arial" w:cs="Arial"/>
        <w:vertAlign w:val="baseline"/>
      </w:rPr>
    </w:lvl>
  </w:abstractNum>
  <w:abstractNum w:abstractNumId="7" w15:restartNumberingAfterBreak="0">
    <w:nsid w:val="298055DD"/>
    <w:multiLevelType w:val="hybridMultilevel"/>
    <w:tmpl w:val="9A1250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F697B00"/>
    <w:multiLevelType w:val="hybridMultilevel"/>
    <w:tmpl w:val="55504586"/>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F7C659D"/>
    <w:multiLevelType w:val="multilevel"/>
    <w:tmpl w:val="EF9848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3568051C"/>
    <w:multiLevelType w:val="multilevel"/>
    <w:tmpl w:val="6080A5A2"/>
    <w:lvl w:ilvl="0">
      <w:start w:val="1"/>
      <w:numFmt w:val="lowerLetter"/>
      <w:lvlText w:val="(%1)"/>
      <w:lvlJc w:val="left"/>
      <w:pPr>
        <w:ind w:left="720" w:hanging="360"/>
      </w:pPr>
    </w:lvl>
    <w:lvl w:ilvl="1">
      <w:start w:val="1"/>
      <w:numFmt w:val="lowerRoman"/>
      <w:lvlText w:val="%2."/>
      <w:lvlJc w:val="righ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5E70DCB"/>
    <w:multiLevelType w:val="hybridMultilevel"/>
    <w:tmpl w:val="A484FE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B8612E"/>
    <w:multiLevelType w:val="hybridMultilevel"/>
    <w:tmpl w:val="001CAC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832242B"/>
    <w:multiLevelType w:val="hybridMultilevel"/>
    <w:tmpl w:val="878ECB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97B60D3"/>
    <w:multiLevelType w:val="hybridMultilevel"/>
    <w:tmpl w:val="ACE0AC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30721FF"/>
    <w:multiLevelType w:val="hybridMultilevel"/>
    <w:tmpl w:val="F056B6BC"/>
    <w:lvl w:ilvl="0" w:tplc="AD40043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7071DC0"/>
    <w:multiLevelType w:val="hybridMultilevel"/>
    <w:tmpl w:val="8006F3F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AE16B09"/>
    <w:multiLevelType w:val="hybridMultilevel"/>
    <w:tmpl w:val="F1F4E2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CC20BD"/>
    <w:multiLevelType w:val="hybridMultilevel"/>
    <w:tmpl w:val="68981C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39F4664"/>
    <w:multiLevelType w:val="hybridMultilevel"/>
    <w:tmpl w:val="3B3CB97E"/>
    <w:lvl w:ilvl="0" w:tplc="B110364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3D30FA3"/>
    <w:multiLevelType w:val="hybridMultilevel"/>
    <w:tmpl w:val="3690959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5BD741C"/>
    <w:multiLevelType w:val="hybridMultilevel"/>
    <w:tmpl w:val="63DC4D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9C07342"/>
    <w:multiLevelType w:val="hybridMultilevel"/>
    <w:tmpl w:val="F25E9D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C057861"/>
    <w:multiLevelType w:val="hybridMultilevel"/>
    <w:tmpl w:val="CB54EC5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2C2059B"/>
    <w:multiLevelType w:val="hybridMultilevel"/>
    <w:tmpl w:val="84D44BCA"/>
    <w:lvl w:ilvl="0" w:tplc="B1103648">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62C44659"/>
    <w:multiLevelType w:val="hybridMultilevel"/>
    <w:tmpl w:val="F52A024E"/>
    <w:lvl w:ilvl="0" w:tplc="ED72B604">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5F41A6A"/>
    <w:multiLevelType w:val="hybridMultilevel"/>
    <w:tmpl w:val="2EF48B22"/>
    <w:lvl w:ilvl="0" w:tplc="AD400434">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A2B5206"/>
    <w:multiLevelType w:val="hybridMultilevel"/>
    <w:tmpl w:val="F4B0C0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3D92417"/>
    <w:multiLevelType w:val="multilevel"/>
    <w:tmpl w:val="773CDD40"/>
    <w:lvl w:ilvl="0">
      <w:start w:val="1"/>
      <w:numFmt w:val="bullet"/>
      <w:lvlText w:val="●"/>
      <w:lvlJc w:val="left"/>
      <w:pPr>
        <w:ind w:left="900" w:hanging="360"/>
      </w:pPr>
      <w:rPr>
        <w:rFonts w:ascii="Noto Sans Symbols" w:eastAsia="Noto Sans Symbols" w:hAnsi="Noto Sans Symbols" w:cs="Noto Sans Symbols"/>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340" w:hanging="360"/>
      </w:pPr>
      <w:rPr>
        <w:rFonts w:ascii="Noto Sans Symbols" w:eastAsia="Noto Sans Symbols" w:hAnsi="Noto Sans Symbols" w:cs="Noto Sans Symbols"/>
      </w:rPr>
    </w:lvl>
    <w:lvl w:ilvl="3">
      <w:start w:val="1"/>
      <w:numFmt w:val="bullet"/>
      <w:lvlText w:val="●"/>
      <w:lvlJc w:val="left"/>
      <w:pPr>
        <w:ind w:left="3060" w:hanging="360"/>
      </w:pPr>
      <w:rPr>
        <w:rFonts w:ascii="Noto Sans Symbols" w:eastAsia="Noto Sans Symbols" w:hAnsi="Noto Sans Symbols" w:cs="Noto Sans Symbols"/>
      </w:rPr>
    </w:lvl>
    <w:lvl w:ilvl="4">
      <w:start w:val="1"/>
      <w:numFmt w:val="bullet"/>
      <w:lvlText w:val="o"/>
      <w:lvlJc w:val="left"/>
      <w:pPr>
        <w:ind w:left="3780" w:hanging="360"/>
      </w:pPr>
      <w:rPr>
        <w:rFonts w:ascii="Courier New" w:eastAsia="Courier New" w:hAnsi="Courier New" w:cs="Courier New"/>
      </w:rPr>
    </w:lvl>
    <w:lvl w:ilvl="5">
      <w:start w:val="1"/>
      <w:numFmt w:val="bullet"/>
      <w:lvlText w:val="▪"/>
      <w:lvlJc w:val="left"/>
      <w:pPr>
        <w:ind w:left="4500" w:hanging="360"/>
      </w:pPr>
      <w:rPr>
        <w:rFonts w:ascii="Noto Sans Symbols" w:eastAsia="Noto Sans Symbols" w:hAnsi="Noto Sans Symbols" w:cs="Noto Sans Symbols"/>
      </w:rPr>
    </w:lvl>
    <w:lvl w:ilvl="6">
      <w:start w:val="1"/>
      <w:numFmt w:val="bullet"/>
      <w:lvlText w:val="●"/>
      <w:lvlJc w:val="left"/>
      <w:pPr>
        <w:ind w:left="5220" w:hanging="360"/>
      </w:pPr>
      <w:rPr>
        <w:rFonts w:ascii="Noto Sans Symbols" w:eastAsia="Noto Sans Symbols" w:hAnsi="Noto Sans Symbols" w:cs="Noto Sans Symbols"/>
      </w:rPr>
    </w:lvl>
    <w:lvl w:ilvl="7">
      <w:start w:val="1"/>
      <w:numFmt w:val="bullet"/>
      <w:lvlText w:val="o"/>
      <w:lvlJc w:val="left"/>
      <w:pPr>
        <w:ind w:left="5940" w:hanging="360"/>
      </w:pPr>
      <w:rPr>
        <w:rFonts w:ascii="Courier New" w:eastAsia="Courier New" w:hAnsi="Courier New" w:cs="Courier New"/>
      </w:rPr>
    </w:lvl>
    <w:lvl w:ilvl="8">
      <w:start w:val="1"/>
      <w:numFmt w:val="bullet"/>
      <w:lvlText w:val="▪"/>
      <w:lvlJc w:val="left"/>
      <w:pPr>
        <w:ind w:left="6660" w:hanging="360"/>
      </w:pPr>
      <w:rPr>
        <w:rFonts w:ascii="Noto Sans Symbols" w:eastAsia="Noto Sans Symbols" w:hAnsi="Noto Sans Symbols" w:cs="Noto Sans Symbols"/>
      </w:rPr>
    </w:lvl>
  </w:abstractNum>
  <w:abstractNum w:abstractNumId="29" w15:restartNumberingAfterBreak="0">
    <w:nsid w:val="74594F60"/>
    <w:multiLevelType w:val="hybridMultilevel"/>
    <w:tmpl w:val="400EA3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67717C6"/>
    <w:multiLevelType w:val="hybridMultilevel"/>
    <w:tmpl w:val="80444C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C4071EB"/>
    <w:multiLevelType w:val="hybridMultilevel"/>
    <w:tmpl w:val="112AB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28099922">
    <w:abstractNumId w:val="28"/>
  </w:num>
  <w:num w:numId="2" w16cid:durableId="2024428838">
    <w:abstractNumId w:val="9"/>
  </w:num>
  <w:num w:numId="3" w16cid:durableId="2068381993">
    <w:abstractNumId w:val="6"/>
  </w:num>
  <w:num w:numId="4" w16cid:durableId="1751997036">
    <w:abstractNumId w:val="10"/>
  </w:num>
  <w:num w:numId="5" w16cid:durableId="1142691354">
    <w:abstractNumId w:val="14"/>
  </w:num>
  <w:num w:numId="6" w16cid:durableId="829096870">
    <w:abstractNumId w:val="7"/>
  </w:num>
  <w:num w:numId="7" w16cid:durableId="1514152768">
    <w:abstractNumId w:val="31"/>
  </w:num>
  <w:num w:numId="8" w16cid:durableId="1933010643">
    <w:abstractNumId w:val="1"/>
  </w:num>
  <w:num w:numId="9" w16cid:durableId="2065250217">
    <w:abstractNumId w:val="29"/>
  </w:num>
  <w:num w:numId="10" w16cid:durableId="7148079">
    <w:abstractNumId w:val="3"/>
  </w:num>
  <w:num w:numId="11" w16cid:durableId="1440220545">
    <w:abstractNumId w:val="23"/>
  </w:num>
  <w:num w:numId="12" w16cid:durableId="41171460">
    <w:abstractNumId w:val="22"/>
  </w:num>
  <w:num w:numId="13" w16cid:durableId="1613783371">
    <w:abstractNumId w:val="18"/>
  </w:num>
  <w:num w:numId="14" w16cid:durableId="98378912">
    <w:abstractNumId w:val="12"/>
  </w:num>
  <w:num w:numId="15" w16cid:durableId="29959215">
    <w:abstractNumId w:val="24"/>
  </w:num>
  <w:num w:numId="16" w16cid:durableId="856846912">
    <w:abstractNumId w:val="19"/>
  </w:num>
  <w:num w:numId="17" w16cid:durableId="858398792">
    <w:abstractNumId w:val="5"/>
  </w:num>
  <w:num w:numId="18" w16cid:durableId="905264802">
    <w:abstractNumId w:val="2"/>
  </w:num>
  <w:num w:numId="19" w16cid:durableId="542905197">
    <w:abstractNumId w:val="26"/>
  </w:num>
  <w:num w:numId="20" w16cid:durableId="604074729">
    <w:abstractNumId w:val="0"/>
  </w:num>
  <w:num w:numId="21" w16cid:durableId="939920909">
    <w:abstractNumId w:val="15"/>
  </w:num>
  <w:num w:numId="22" w16cid:durableId="485438828">
    <w:abstractNumId w:val="11"/>
  </w:num>
  <w:num w:numId="23" w16cid:durableId="2018581980">
    <w:abstractNumId w:val="17"/>
  </w:num>
  <w:num w:numId="24" w16cid:durableId="1927378196">
    <w:abstractNumId w:val="25"/>
  </w:num>
  <w:num w:numId="25" w16cid:durableId="490609679">
    <w:abstractNumId w:val="4"/>
  </w:num>
  <w:num w:numId="26" w16cid:durableId="1299186435">
    <w:abstractNumId w:val="13"/>
  </w:num>
  <w:num w:numId="27" w16cid:durableId="178198799">
    <w:abstractNumId w:val="16"/>
  </w:num>
  <w:num w:numId="28" w16cid:durableId="999502388">
    <w:abstractNumId w:val="30"/>
  </w:num>
  <w:num w:numId="29" w16cid:durableId="1280602761">
    <w:abstractNumId w:val="20"/>
  </w:num>
  <w:num w:numId="30" w16cid:durableId="68777275">
    <w:abstractNumId w:val="8"/>
  </w:num>
  <w:num w:numId="31" w16cid:durableId="822703660">
    <w:abstractNumId w:val="21"/>
  </w:num>
  <w:num w:numId="32" w16cid:durableId="1066992972">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26E5"/>
    <w:rsid w:val="000226E5"/>
    <w:rsid w:val="000360B3"/>
    <w:rsid w:val="00050A40"/>
    <w:rsid w:val="000677C9"/>
    <w:rsid w:val="0009597A"/>
    <w:rsid w:val="000A523D"/>
    <w:rsid w:val="000B0130"/>
    <w:rsid w:val="000B1F70"/>
    <w:rsid w:val="000B3651"/>
    <w:rsid w:val="000C7670"/>
    <w:rsid w:val="000D1D90"/>
    <w:rsid w:val="000E3FFC"/>
    <w:rsid w:val="00100EA1"/>
    <w:rsid w:val="00122EBC"/>
    <w:rsid w:val="00124DAE"/>
    <w:rsid w:val="00124FAF"/>
    <w:rsid w:val="0013338C"/>
    <w:rsid w:val="001402C8"/>
    <w:rsid w:val="001525AC"/>
    <w:rsid w:val="0016314D"/>
    <w:rsid w:val="0016614C"/>
    <w:rsid w:val="001679FD"/>
    <w:rsid w:val="001718A4"/>
    <w:rsid w:val="001729B9"/>
    <w:rsid w:val="00174243"/>
    <w:rsid w:val="00180170"/>
    <w:rsid w:val="001808A7"/>
    <w:rsid w:val="00186E83"/>
    <w:rsid w:val="00187BBA"/>
    <w:rsid w:val="001A68E8"/>
    <w:rsid w:val="001C3659"/>
    <w:rsid w:val="001D3C45"/>
    <w:rsid w:val="001D7C9F"/>
    <w:rsid w:val="001E6AEE"/>
    <w:rsid w:val="001F6AE7"/>
    <w:rsid w:val="00206467"/>
    <w:rsid w:val="00211042"/>
    <w:rsid w:val="00215BDC"/>
    <w:rsid w:val="00220D07"/>
    <w:rsid w:val="00232181"/>
    <w:rsid w:val="00250919"/>
    <w:rsid w:val="00274E09"/>
    <w:rsid w:val="0027695F"/>
    <w:rsid w:val="00276C87"/>
    <w:rsid w:val="002856DE"/>
    <w:rsid w:val="00291942"/>
    <w:rsid w:val="002922DB"/>
    <w:rsid w:val="002A0046"/>
    <w:rsid w:val="002A72BB"/>
    <w:rsid w:val="002B5530"/>
    <w:rsid w:val="002C2A2D"/>
    <w:rsid w:val="002E70C5"/>
    <w:rsid w:val="002F0FA4"/>
    <w:rsid w:val="002F2707"/>
    <w:rsid w:val="002F3966"/>
    <w:rsid w:val="002F7002"/>
    <w:rsid w:val="0030770E"/>
    <w:rsid w:val="00310BD8"/>
    <w:rsid w:val="00315D6E"/>
    <w:rsid w:val="00327B5E"/>
    <w:rsid w:val="00334F27"/>
    <w:rsid w:val="0033509A"/>
    <w:rsid w:val="00340A7C"/>
    <w:rsid w:val="0034614D"/>
    <w:rsid w:val="00356729"/>
    <w:rsid w:val="00357081"/>
    <w:rsid w:val="003655CB"/>
    <w:rsid w:val="00380CE0"/>
    <w:rsid w:val="00381CD8"/>
    <w:rsid w:val="003A0E8B"/>
    <w:rsid w:val="003A654D"/>
    <w:rsid w:val="003E4707"/>
    <w:rsid w:val="003F1C5B"/>
    <w:rsid w:val="004358F3"/>
    <w:rsid w:val="0044610C"/>
    <w:rsid w:val="004509F3"/>
    <w:rsid w:val="004549C8"/>
    <w:rsid w:val="004642A1"/>
    <w:rsid w:val="00480D49"/>
    <w:rsid w:val="004928B4"/>
    <w:rsid w:val="00492A59"/>
    <w:rsid w:val="004A04B8"/>
    <w:rsid w:val="004A322E"/>
    <w:rsid w:val="004A7CB3"/>
    <w:rsid w:val="004B649B"/>
    <w:rsid w:val="004C6FDA"/>
    <w:rsid w:val="004D505A"/>
    <w:rsid w:val="004E481B"/>
    <w:rsid w:val="004F2920"/>
    <w:rsid w:val="004F2A19"/>
    <w:rsid w:val="004F2BF0"/>
    <w:rsid w:val="004F5209"/>
    <w:rsid w:val="004F5DAA"/>
    <w:rsid w:val="004F6C78"/>
    <w:rsid w:val="004F72DC"/>
    <w:rsid w:val="005050AD"/>
    <w:rsid w:val="0051112E"/>
    <w:rsid w:val="00530576"/>
    <w:rsid w:val="00545625"/>
    <w:rsid w:val="00545949"/>
    <w:rsid w:val="0056539E"/>
    <w:rsid w:val="00572FA3"/>
    <w:rsid w:val="005735D6"/>
    <w:rsid w:val="005A2AEC"/>
    <w:rsid w:val="005A6B09"/>
    <w:rsid w:val="005B027F"/>
    <w:rsid w:val="005D02F8"/>
    <w:rsid w:val="005E3AD9"/>
    <w:rsid w:val="005F7E1E"/>
    <w:rsid w:val="006034EB"/>
    <w:rsid w:val="006164CD"/>
    <w:rsid w:val="0062079B"/>
    <w:rsid w:val="00634166"/>
    <w:rsid w:val="00651DEF"/>
    <w:rsid w:val="00662291"/>
    <w:rsid w:val="00672808"/>
    <w:rsid w:val="0067775E"/>
    <w:rsid w:val="006A72DD"/>
    <w:rsid w:val="006C27EB"/>
    <w:rsid w:val="006D5071"/>
    <w:rsid w:val="006E28A5"/>
    <w:rsid w:val="006E5FC7"/>
    <w:rsid w:val="00707878"/>
    <w:rsid w:val="00712355"/>
    <w:rsid w:val="00714058"/>
    <w:rsid w:val="00714794"/>
    <w:rsid w:val="00717E0D"/>
    <w:rsid w:val="00722DFF"/>
    <w:rsid w:val="007230AE"/>
    <w:rsid w:val="00731AEB"/>
    <w:rsid w:val="00731D9A"/>
    <w:rsid w:val="007450BE"/>
    <w:rsid w:val="00746168"/>
    <w:rsid w:val="0074703B"/>
    <w:rsid w:val="007568BD"/>
    <w:rsid w:val="0076182D"/>
    <w:rsid w:val="0078149F"/>
    <w:rsid w:val="00783F42"/>
    <w:rsid w:val="00792542"/>
    <w:rsid w:val="007933BE"/>
    <w:rsid w:val="007A328A"/>
    <w:rsid w:val="007B18B8"/>
    <w:rsid w:val="007C2700"/>
    <w:rsid w:val="007D7D13"/>
    <w:rsid w:val="007F40C5"/>
    <w:rsid w:val="0080649F"/>
    <w:rsid w:val="008162CE"/>
    <w:rsid w:val="00824C6C"/>
    <w:rsid w:val="00832118"/>
    <w:rsid w:val="00840738"/>
    <w:rsid w:val="0084092B"/>
    <w:rsid w:val="00851144"/>
    <w:rsid w:val="00853D38"/>
    <w:rsid w:val="0085690C"/>
    <w:rsid w:val="0085775B"/>
    <w:rsid w:val="00875835"/>
    <w:rsid w:val="00895DDA"/>
    <w:rsid w:val="008A48DE"/>
    <w:rsid w:val="008B0F24"/>
    <w:rsid w:val="008B7DCA"/>
    <w:rsid w:val="008D117B"/>
    <w:rsid w:val="008D361A"/>
    <w:rsid w:val="008D3AE9"/>
    <w:rsid w:val="008E3126"/>
    <w:rsid w:val="008E5672"/>
    <w:rsid w:val="008E6718"/>
    <w:rsid w:val="009111EB"/>
    <w:rsid w:val="0091590A"/>
    <w:rsid w:val="00951CCB"/>
    <w:rsid w:val="0095411C"/>
    <w:rsid w:val="009623DE"/>
    <w:rsid w:val="00967EE9"/>
    <w:rsid w:val="009858AB"/>
    <w:rsid w:val="009A5ACC"/>
    <w:rsid w:val="009B53B5"/>
    <w:rsid w:val="009F09B3"/>
    <w:rsid w:val="009F4F69"/>
    <w:rsid w:val="00A04FC9"/>
    <w:rsid w:val="00A12192"/>
    <w:rsid w:val="00A510F0"/>
    <w:rsid w:val="00A51AC6"/>
    <w:rsid w:val="00A70058"/>
    <w:rsid w:val="00A73C3B"/>
    <w:rsid w:val="00A73CC3"/>
    <w:rsid w:val="00A766AD"/>
    <w:rsid w:val="00AA45CB"/>
    <w:rsid w:val="00AA4D79"/>
    <w:rsid w:val="00AB13A3"/>
    <w:rsid w:val="00AB22FF"/>
    <w:rsid w:val="00AB3B1E"/>
    <w:rsid w:val="00AC6ED7"/>
    <w:rsid w:val="00AD2F24"/>
    <w:rsid w:val="00AE6EF5"/>
    <w:rsid w:val="00AF12ED"/>
    <w:rsid w:val="00AF3655"/>
    <w:rsid w:val="00B02D59"/>
    <w:rsid w:val="00B10706"/>
    <w:rsid w:val="00B147C3"/>
    <w:rsid w:val="00B24C38"/>
    <w:rsid w:val="00B32A01"/>
    <w:rsid w:val="00B65FE4"/>
    <w:rsid w:val="00B660B2"/>
    <w:rsid w:val="00B71826"/>
    <w:rsid w:val="00C04F60"/>
    <w:rsid w:val="00C14375"/>
    <w:rsid w:val="00C20F82"/>
    <w:rsid w:val="00C232C1"/>
    <w:rsid w:val="00C43850"/>
    <w:rsid w:val="00C46ABB"/>
    <w:rsid w:val="00C6491A"/>
    <w:rsid w:val="00C738AA"/>
    <w:rsid w:val="00C77291"/>
    <w:rsid w:val="00C80DE4"/>
    <w:rsid w:val="00C84757"/>
    <w:rsid w:val="00C86735"/>
    <w:rsid w:val="00C95759"/>
    <w:rsid w:val="00C95E85"/>
    <w:rsid w:val="00CA1685"/>
    <w:rsid w:val="00CA2EAC"/>
    <w:rsid w:val="00CB14B9"/>
    <w:rsid w:val="00CD540F"/>
    <w:rsid w:val="00CE12D4"/>
    <w:rsid w:val="00CE648E"/>
    <w:rsid w:val="00CE7284"/>
    <w:rsid w:val="00D0293C"/>
    <w:rsid w:val="00D03A4B"/>
    <w:rsid w:val="00D07A95"/>
    <w:rsid w:val="00D1296E"/>
    <w:rsid w:val="00D203C9"/>
    <w:rsid w:val="00D2201A"/>
    <w:rsid w:val="00D276DD"/>
    <w:rsid w:val="00D402F0"/>
    <w:rsid w:val="00D477F5"/>
    <w:rsid w:val="00D54414"/>
    <w:rsid w:val="00D62D0B"/>
    <w:rsid w:val="00D70B5B"/>
    <w:rsid w:val="00D72911"/>
    <w:rsid w:val="00D77CEE"/>
    <w:rsid w:val="00D879F5"/>
    <w:rsid w:val="00D94550"/>
    <w:rsid w:val="00DA08C4"/>
    <w:rsid w:val="00DA4717"/>
    <w:rsid w:val="00DA55E3"/>
    <w:rsid w:val="00DC03E9"/>
    <w:rsid w:val="00DD1EA0"/>
    <w:rsid w:val="00DD5FAC"/>
    <w:rsid w:val="00DE5FB5"/>
    <w:rsid w:val="00E00525"/>
    <w:rsid w:val="00E029FC"/>
    <w:rsid w:val="00E04EE3"/>
    <w:rsid w:val="00E066C2"/>
    <w:rsid w:val="00E101CC"/>
    <w:rsid w:val="00E148C5"/>
    <w:rsid w:val="00E157A7"/>
    <w:rsid w:val="00E15DF0"/>
    <w:rsid w:val="00E21C27"/>
    <w:rsid w:val="00E27275"/>
    <w:rsid w:val="00E27DB4"/>
    <w:rsid w:val="00E31F85"/>
    <w:rsid w:val="00E40E78"/>
    <w:rsid w:val="00E4234D"/>
    <w:rsid w:val="00E65AB4"/>
    <w:rsid w:val="00E66934"/>
    <w:rsid w:val="00E73958"/>
    <w:rsid w:val="00E8157B"/>
    <w:rsid w:val="00E8514E"/>
    <w:rsid w:val="00EB3BAF"/>
    <w:rsid w:val="00EC4D96"/>
    <w:rsid w:val="00ED7F46"/>
    <w:rsid w:val="00EE3CB3"/>
    <w:rsid w:val="00F020C3"/>
    <w:rsid w:val="00F209EE"/>
    <w:rsid w:val="00F23296"/>
    <w:rsid w:val="00F27BBE"/>
    <w:rsid w:val="00F34D4A"/>
    <w:rsid w:val="00F570AF"/>
    <w:rsid w:val="00F57D94"/>
    <w:rsid w:val="00F75D6C"/>
    <w:rsid w:val="00F778E0"/>
    <w:rsid w:val="00F82639"/>
    <w:rsid w:val="00F9693E"/>
    <w:rsid w:val="00FA16B1"/>
    <w:rsid w:val="00FB1279"/>
    <w:rsid w:val="00FC05DF"/>
    <w:rsid w:val="00FC6D96"/>
    <w:rsid w:val="00FD3017"/>
    <w:rsid w:val="00FD713F"/>
    <w:rsid w:val="00FE7C17"/>
    <w:rsid w:val="00FF76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6F6028"/>
  <w15:docId w15:val="{5349C260-70B7-B049-9FFF-0ADDB8099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713F"/>
  </w:style>
  <w:style w:type="paragraph" w:styleId="Heading1">
    <w:name w:val="heading 1"/>
    <w:basedOn w:val="Normal"/>
    <w:next w:val="Normal"/>
    <w:link w:val="Heading1Char"/>
    <w:uiPriority w:val="9"/>
    <w:qFormat/>
    <w:rsid w:val="003226CC"/>
    <w:pPr>
      <w:spacing w:before="480" w:after="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3226CC"/>
    <w:p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semiHidden/>
    <w:unhideWhenUsed/>
    <w:qFormat/>
    <w:rsid w:val="003226CC"/>
    <w:p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3226CC"/>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3226CC"/>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3226CC"/>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3226CC"/>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3226CC"/>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3226CC"/>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3226CC"/>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pPr>
      <w:spacing w:after="600"/>
    </w:pPr>
    <w:rPr>
      <w:rFonts w:ascii="Cambria" w:eastAsia="Cambria" w:hAnsi="Cambria" w:cs="Cambria"/>
      <w:i/>
      <w:sz w:val="24"/>
      <w:szCs w:val="24"/>
    </w:rPr>
  </w:style>
  <w:style w:type="table" w:customStyle="1" w:styleId="20">
    <w:name w:val="20"/>
    <w:basedOn w:val="TableNormal"/>
    <w:tblPr>
      <w:tblStyleRowBandSize w:val="1"/>
      <w:tblStyleColBandSize w:val="1"/>
    </w:tblPr>
  </w:style>
  <w:style w:type="table" w:customStyle="1" w:styleId="19">
    <w:name w:val="19"/>
    <w:basedOn w:val="TableNormal"/>
    <w:tblPr>
      <w:tblStyleRowBandSize w:val="1"/>
      <w:tblStyleColBandSize w:val="1"/>
    </w:tblPr>
  </w:style>
  <w:style w:type="table" w:customStyle="1" w:styleId="18">
    <w:name w:val="18"/>
    <w:basedOn w:val="TableNormal"/>
    <w:tblPr>
      <w:tblStyleRowBandSize w:val="1"/>
      <w:tblStyleColBandSize w:val="1"/>
    </w:tblPr>
  </w:style>
  <w:style w:type="table" w:customStyle="1" w:styleId="17">
    <w:name w:val="17"/>
    <w:basedOn w:val="TableNormal"/>
    <w:tblPr>
      <w:tblStyleRowBandSize w:val="1"/>
      <w:tblStyleColBandSize w:val="1"/>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6C6A31"/>
    <w:rPr>
      <w:rFonts w:ascii="Tahoma" w:hAnsi="Tahoma" w:cs="Tahoma"/>
      <w:sz w:val="16"/>
      <w:szCs w:val="16"/>
    </w:rPr>
  </w:style>
  <w:style w:type="character" w:customStyle="1" w:styleId="BalloonTextChar">
    <w:name w:val="Balloon Text Char"/>
    <w:basedOn w:val="DefaultParagraphFont"/>
    <w:link w:val="BalloonText"/>
    <w:uiPriority w:val="99"/>
    <w:semiHidden/>
    <w:rsid w:val="006C6A31"/>
    <w:rPr>
      <w:rFonts w:ascii="Tahoma" w:hAnsi="Tahoma" w:cs="Tahoma"/>
      <w:sz w:val="16"/>
      <w:szCs w:val="16"/>
    </w:rPr>
  </w:style>
  <w:style w:type="character" w:styleId="Hyperlink">
    <w:name w:val="Hyperlink"/>
    <w:basedOn w:val="DefaultParagraphFont"/>
    <w:uiPriority w:val="99"/>
    <w:unhideWhenUsed/>
    <w:rsid w:val="006560E3"/>
    <w:rPr>
      <w:color w:val="0000FF" w:themeColor="hyperlink"/>
      <w:u w:val="single"/>
    </w:rPr>
  </w:style>
  <w:style w:type="paragraph" w:styleId="Header">
    <w:name w:val="header"/>
    <w:basedOn w:val="Normal"/>
    <w:link w:val="HeaderChar"/>
    <w:uiPriority w:val="99"/>
    <w:unhideWhenUsed/>
    <w:rsid w:val="00191EA4"/>
    <w:pPr>
      <w:tabs>
        <w:tab w:val="center" w:pos="4680"/>
        <w:tab w:val="right" w:pos="9360"/>
      </w:tabs>
    </w:pPr>
  </w:style>
  <w:style w:type="character" w:customStyle="1" w:styleId="HeaderChar">
    <w:name w:val="Header Char"/>
    <w:basedOn w:val="DefaultParagraphFont"/>
    <w:link w:val="Header"/>
    <w:uiPriority w:val="99"/>
    <w:rsid w:val="00191EA4"/>
  </w:style>
  <w:style w:type="paragraph" w:styleId="Footer">
    <w:name w:val="footer"/>
    <w:basedOn w:val="Normal"/>
    <w:link w:val="FooterChar"/>
    <w:uiPriority w:val="99"/>
    <w:unhideWhenUsed/>
    <w:rsid w:val="00191EA4"/>
    <w:pPr>
      <w:tabs>
        <w:tab w:val="center" w:pos="4680"/>
        <w:tab w:val="right" w:pos="9360"/>
      </w:tabs>
    </w:pPr>
  </w:style>
  <w:style w:type="character" w:customStyle="1" w:styleId="FooterChar">
    <w:name w:val="Footer Char"/>
    <w:basedOn w:val="DefaultParagraphFont"/>
    <w:link w:val="Footer"/>
    <w:uiPriority w:val="99"/>
    <w:rsid w:val="00191EA4"/>
  </w:style>
  <w:style w:type="character" w:customStyle="1" w:styleId="Heading1Char">
    <w:name w:val="Heading 1 Char"/>
    <w:basedOn w:val="DefaultParagraphFont"/>
    <w:link w:val="Heading1"/>
    <w:uiPriority w:val="9"/>
    <w:rsid w:val="003226CC"/>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rsid w:val="003226CC"/>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rsid w:val="003226CC"/>
    <w:rPr>
      <w:rFonts w:asciiTheme="majorHAnsi" w:eastAsiaTheme="majorEastAsia" w:hAnsiTheme="majorHAnsi" w:cstheme="majorBidi"/>
      <w:b/>
      <w:bCs/>
    </w:rPr>
  </w:style>
  <w:style w:type="character" w:customStyle="1" w:styleId="Heading4Char">
    <w:name w:val="Heading 4 Char"/>
    <w:basedOn w:val="DefaultParagraphFont"/>
    <w:link w:val="Heading4"/>
    <w:uiPriority w:val="9"/>
    <w:rsid w:val="003226CC"/>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rsid w:val="003226CC"/>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rsid w:val="003226CC"/>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3226CC"/>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3226CC"/>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3226CC"/>
    <w:rPr>
      <w:rFonts w:asciiTheme="majorHAnsi" w:eastAsiaTheme="majorEastAsia" w:hAnsiTheme="majorHAnsi" w:cstheme="majorBidi"/>
      <w:i/>
      <w:iCs/>
      <w:spacing w:val="5"/>
      <w:sz w:val="20"/>
      <w:szCs w:val="20"/>
    </w:rPr>
  </w:style>
  <w:style w:type="character" w:customStyle="1" w:styleId="TitleChar">
    <w:name w:val="Title Char"/>
    <w:basedOn w:val="DefaultParagraphFont"/>
    <w:link w:val="Title"/>
    <w:uiPriority w:val="10"/>
    <w:rsid w:val="003226CC"/>
    <w:rPr>
      <w:rFonts w:asciiTheme="majorHAnsi" w:eastAsiaTheme="majorEastAsia" w:hAnsiTheme="majorHAnsi" w:cstheme="majorBidi"/>
      <w:spacing w:val="5"/>
      <w:sz w:val="52"/>
      <w:szCs w:val="52"/>
    </w:rPr>
  </w:style>
  <w:style w:type="character" w:customStyle="1" w:styleId="SubtitleChar">
    <w:name w:val="Subtitle Char"/>
    <w:basedOn w:val="DefaultParagraphFont"/>
    <w:link w:val="Subtitle"/>
    <w:uiPriority w:val="11"/>
    <w:rsid w:val="003226CC"/>
    <w:rPr>
      <w:rFonts w:asciiTheme="majorHAnsi" w:eastAsiaTheme="majorEastAsia" w:hAnsiTheme="majorHAnsi" w:cstheme="majorBidi"/>
      <w:i/>
      <w:iCs/>
      <w:spacing w:val="13"/>
      <w:sz w:val="24"/>
      <w:szCs w:val="24"/>
    </w:rPr>
  </w:style>
  <w:style w:type="character" w:styleId="Strong">
    <w:name w:val="Strong"/>
    <w:uiPriority w:val="22"/>
    <w:qFormat/>
    <w:rsid w:val="003226CC"/>
    <w:rPr>
      <w:b/>
      <w:bCs/>
    </w:rPr>
  </w:style>
  <w:style w:type="character" w:styleId="Emphasis">
    <w:name w:val="Emphasis"/>
    <w:uiPriority w:val="20"/>
    <w:qFormat/>
    <w:rsid w:val="003226CC"/>
    <w:rPr>
      <w:b/>
      <w:bCs/>
      <w:i/>
      <w:iCs/>
      <w:spacing w:val="10"/>
      <w:bdr w:val="none" w:sz="0" w:space="0" w:color="auto"/>
      <w:shd w:val="clear" w:color="auto" w:fill="auto"/>
    </w:rPr>
  </w:style>
  <w:style w:type="paragraph" w:styleId="NoSpacing">
    <w:name w:val="No Spacing"/>
    <w:basedOn w:val="Normal"/>
    <w:uiPriority w:val="1"/>
    <w:qFormat/>
    <w:rsid w:val="003226CC"/>
    <w:pPr>
      <w:spacing w:after="0" w:line="240" w:lineRule="auto"/>
    </w:pPr>
  </w:style>
  <w:style w:type="paragraph" w:styleId="ListParagraph">
    <w:name w:val="List Paragraph"/>
    <w:basedOn w:val="Normal"/>
    <w:uiPriority w:val="34"/>
    <w:qFormat/>
    <w:rsid w:val="003226CC"/>
    <w:pPr>
      <w:ind w:left="720"/>
      <w:contextualSpacing/>
    </w:pPr>
  </w:style>
  <w:style w:type="paragraph" w:styleId="Quote">
    <w:name w:val="Quote"/>
    <w:basedOn w:val="Normal"/>
    <w:next w:val="Normal"/>
    <w:link w:val="QuoteChar"/>
    <w:uiPriority w:val="29"/>
    <w:qFormat/>
    <w:rsid w:val="003226CC"/>
    <w:pPr>
      <w:spacing w:before="200" w:after="0"/>
      <w:ind w:left="360" w:right="360"/>
    </w:pPr>
    <w:rPr>
      <w:i/>
      <w:iCs/>
    </w:rPr>
  </w:style>
  <w:style w:type="character" w:customStyle="1" w:styleId="QuoteChar">
    <w:name w:val="Quote Char"/>
    <w:basedOn w:val="DefaultParagraphFont"/>
    <w:link w:val="Quote"/>
    <w:uiPriority w:val="29"/>
    <w:rsid w:val="003226CC"/>
    <w:rPr>
      <w:i/>
      <w:iCs/>
    </w:rPr>
  </w:style>
  <w:style w:type="paragraph" w:styleId="IntenseQuote">
    <w:name w:val="Intense Quote"/>
    <w:basedOn w:val="Normal"/>
    <w:next w:val="Normal"/>
    <w:link w:val="IntenseQuoteChar"/>
    <w:uiPriority w:val="30"/>
    <w:qFormat/>
    <w:rsid w:val="003226CC"/>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3226CC"/>
    <w:rPr>
      <w:b/>
      <w:bCs/>
      <w:i/>
      <w:iCs/>
    </w:rPr>
  </w:style>
  <w:style w:type="character" w:styleId="SubtleEmphasis">
    <w:name w:val="Subtle Emphasis"/>
    <w:uiPriority w:val="19"/>
    <w:qFormat/>
    <w:rsid w:val="003226CC"/>
    <w:rPr>
      <w:i/>
      <w:iCs/>
    </w:rPr>
  </w:style>
  <w:style w:type="character" w:styleId="IntenseEmphasis">
    <w:name w:val="Intense Emphasis"/>
    <w:uiPriority w:val="21"/>
    <w:qFormat/>
    <w:rsid w:val="003226CC"/>
    <w:rPr>
      <w:b/>
      <w:bCs/>
    </w:rPr>
  </w:style>
  <w:style w:type="character" w:styleId="SubtleReference">
    <w:name w:val="Subtle Reference"/>
    <w:uiPriority w:val="31"/>
    <w:qFormat/>
    <w:rsid w:val="003226CC"/>
    <w:rPr>
      <w:smallCaps/>
    </w:rPr>
  </w:style>
  <w:style w:type="character" w:styleId="IntenseReference">
    <w:name w:val="Intense Reference"/>
    <w:uiPriority w:val="32"/>
    <w:qFormat/>
    <w:rsid w:val="003226CC"/>
    <w:rPr>
      <w:smallCaps/>
      <w:spacing w:val="5"/>
      <w:u w:val="single"/>
    </w:rPr>
  </w:style>
  <w:style w:type="character" w:styleId="BookTitle">
    <w:name w:val="Book Title"/>
    <w:uiPriority w:val="33"/>
    <w:qFormat/>
    <w:rsid w:val="003226CC"/>
    <w:rPr>
      <w:i/>
      <w:iCs/>
      <w:smallCaps/>
      <w:spacing w:val="5"/>
    </w:rPr>
  </w:style>
  <w:style w:type="paragraph" w:styleId="TOCHeading">
    <w:name w:val="TOC Heading"/>
    <w:basedOn w:val="Heading1"/>
    <w:next w:val="Normal"/>
    <w:uiPriority w:val="39"/>
    <w:semiHidden/>
    <w:unhideWhenUsed/>
    <w:qFormat/>
    <w:rsid w:val="003226CC"/>
    <w:pPr>
      <w:outlineLvl w:val="9"/>
    </w:pPr>
    <w:rPr>
      <w:lang w:bidi="en-US"/>
    </w:rPr>
  </w:style>
  <w:style w:type="paragraph" w:styleId="Caption">
    <w:name w:val="caption"/>
    <w:basedOn w:val="Normal"/>
    <w:next w:val="Normal"/>
    <w:uiPriority w:val="35"/>
    <w:unhideWhenUsed/>
    <w:rsid w:val="0044366B"/>
    <w:pPr>
      <w:spacing w:line="240" w:lineRule="auto"/>
    </w:pPr>
    <w:rPr>
      <w:b/>
      <w:bCs/>
      <w:color w:val="4F81BD" w:themeColor="accent1"/>
      <w:sz w:val="18"/>
      <w:szCs w:val="18"/>
    </w:rPr>
  </w:style>
  <w:style w:type="character" w:styleId="FollowedHyperlink">
    <w:name w:val="FollowedHyperlink"/>
    <w:basedOn w:val="DefaultParagraphFont"/>
    <w:uiPriority w:val="99"/>
    <w:semiHidden/>
    <w:unhideWhenUsed/>
    <w:rsid w:val="00CF4CF7"/>
    <w:rPr>
      <w:color w:val="800080" w:themeColor="followedHyperlink"/>
      <w:u w:val="single"/>
    </w:rPr>
  </w:style>
  <w:style w:type="character" w:customStyle="1" w:styleId="UnresolvedMention1">
    <w:name w:val="Unresolved Mention1"/>
    <w:basedOn w:val="DefaultParagraphFont"/>
    <w:uiPriority w:val="99"/>
    <w:semiHidden/>
    <w:unhideWhenUsed/>
    <w:rsid w:val="000C74C5"/>
    <w:rPr>
      <w:color w:val="808080"/>
      <w:shd w:val="clear" w:color="auto" w:fill="E6E6E6"/>
    </w:rPr>
  </w:style>
  <w:style w:type="table" w:customStyle="1" w:styleId="16">
    <w:name w:val="16"/>
    <w:basedOn w:val="TableNormal"/>
    <w:tblPr>
      <w:tblStyleRowBandSize w:val="1"/>
      <w:tblStyleColBandSize w:val="1"/>
    </w:tblPr>
  </w:style>
  <w:style w:type="table" w:customStyle="1" w:styleId="15">
    <w:name w:val="15"/>
    <w:basedOn w:val="TableNormal"/>
    <w:tblPr>
      <w:tblStyleRowBandSize w:val="1"/>
      <w:tblStyleColBandSize w:val="1"/>
    </w:tblPr>
  </w:style>
  <w:style w:type="table" w:customStyle="1" w:styleId="14">
    <w:name w:val="14"/>
    <w:basedOn w:val="TableNormal"/>
    <w:tblPr>
      <w:tblStyleRowBandSize w:val="1"/>
      <w:tblStyleColBandSize w:val="1"/>
    </w:tblPr>
  </w:style>
  <w:style w:type="table" w:customStyle="1" w:styleId="13">
    <w:name w:val="13"/>
    <w:basedOn w:val="TableNormal"/>
    <w:tblPr>
      <w:tblStyleRowBandSize w:val="1"/>
      <w:tblStyleColBandSize w:val="1"/>
    </w:tblPr>
  </w:style>
  <w:style w:type="paragraph" w:styleId="CommentSubject">
    <w:name w:val="annotation subject"/>
    <w:basedOn w:val="CommentText"/>
    <w:next w:val="CommentText"/>
    <w:link w:val="CommentSubjectChar"/>
    <w:uiPriority w:val="99"/>
    <w:semiHidden/>
    <w:unhideWhenUsed/>
    <w:rsid w:val="006675C7"/>
    <w:pPr>
      <w:spacing w:line="240" w:lineRule="auto"/>
    </w:pPr>
    <w:rPr>
      <w:b/>
      <w:bCs/>
    </w:rPr>
  </w:style>
  <w:style w:type="character" w:customStyle="1" w:styleId="CommentSubjectChar">
    <w:name w:val="Comment Subject Char"/>
    <w:basedOn w:val="CommentTextChar"/>
    <w:link w:val="CommentSubject"/>
    <w:uiPriority w:val="99"/>
    <w:semiHidden/>
    <w:rsid w:val="006675C7"/>
    <w:rPr>
      <w:b/>
      <w:bCs/>
      <w:sz w:val="20"/>
      <w:szCs w:val="20"/>
    </w:rPr>
  </w:style>
  <w:style w:type="table" w:customStyle="1" w:styleId="12">
    <w:name w:val="12"/>
    <w:basedOn w:val="TableNormal"/>
    <w:tblPr>
      <w:tblStyleRowBandSize w:val="1"/>
      <w:tblStyleColBandSize w:val="1"/>
    </w:tblPr>
  </w:style>
  <w:style w:type="table" w:customStyle="1" w:styleId="11">
    <w:name w:val="11"/>
    <w:basedOn w:val="TableNormal"/>
    <w:tblPr>
      <w:tblStyleRowBandSize w:val="1"/>
      <w:tblStyleColBandSize w:val="1"/>
    </w:tblPr>
  </w:style>
  <w:style w:type="table" w:customStyle="1" w:styleId="10">
    <w:name w:val="10"/>
    <w:basedOn w:val="TableNormal"/>
    <w:tblPr>
      <w:tblStyleRowBandSize w:val="1"/>
      <w:tblStyleColBandSize w:val="1"/>
    </w:tblPr>
  </w:style>
  <w:style w:type="table" w:customStyle="1" w:styleId="9">
    <w:name w:val="9"/>
    <w:basedOn w:val="TableNormal"/>
    <w:tblPr>
      <w:tblStyleRowBandSize w:val="1"/>
      <w:tblStyleColBandSize w:val="1"/>
    </w:tblPr>
  </w:style>
  <w:style w:type="table" w:customStyle="1" w:styleId="8">
    <w:name w:val="8"/>
    <w:basedOn w:val="TableNormal"/>
    <w:tblPr>
      <w:tblStyleRowBandSize w:val="1"/>
      <w:tblStyleColBandSize w:val="1"/>
    </w:tblPr>
  </w:style>
  <w:style w:type="table" w:customStyle="1" w:styleId="7">
    <w:name w:val="7"/>
    <w:basedOn w:val="TableNormal"/>
    <w:tblPr>
      <w:tblStyleRowBandSize w:val="1"/>
      <w:tblStyleColBandSize w:val="1"/>
    </w:tblPr>
  </w:style>
  <w:style w:type="table" w:customStyle="1" w:styleId="6">
    <w:name w:val="6"/>
    <w:basedOn w:val="TableNormal"/>
    <w:tblPr>
      <w:tblStyleRowBandSize w:val="1"/>
      <w:tblStyleColBandSize w:val="1"/>
    </w:tblPr>
  </w:style>
  <w:style w:type="table" w:customStyle="1" w:styleId="5">
    <w:name w:val="5"/>
    <w:basedOn w:val="TableNormal"/>
    <w:tblPr>
      <w:tblStyleRowBandSize w:val="1"/>
      <w:tblStyleColBandSize w:val="1"/>
    </w:tblPr>
  </w:style>
  <w:style w:type="table" w:customStyle="1" w:styleId="4">
    <w:name w:val="4"/>
    <w:basedOn w:val="TableNormal"/>
    <w:tblPr>
      <w:tblStyleRowBandSize w:val="1"/>
      <w:tblStyleColBandSize w:val="1"/>
    </w:tblPr>
  </w:style>
  <w:style w:type="table" w:customStyle="1" w:styleId="3">
    <w:name w:val="3"/>
    <w:basedOn w:val="TableNormal"/>
    <w:tblPr>
      <w:tblStyleRowBandSize w:val="1"/>
      <w:tblStyleColBandSize w:val="1"/>
    </w:tblPr>
  </w:style>
  <w:style w:type="table" w:customStyle="1" w:styleId="2">
    <w:name w:val="2"/>
    <w:basedOn w:val="TableNormal"/>
    <w:tblPr>
      <w:tblStyleRowBandSize w:val="1"/>
      <w:tblStyleColBandSize w:val="1"/>
    </w:tblPr>
  </w:style>
  <w:style w:type="table" w:customStyle="1" w:styleId="1">
    <w:name w:val="1"/>
    <w:basedOn w:val="TableNormal"/>
    <w:tblPr>
      <w:tblStyleRowBandSize w:val="1"/>
      <w:tblStyleColBandSize w:val="1"/>
    </w:tblPr>
  </w:style>
  <w:style w:type="character" w:styleId="UnresolvedMention">
    <w:name w:val="Unresolved Mention"/>
    <w:basedOn w:val="DefaultParagraphFont"/>
    <w:uiPriority w:val="99"/>
    <w:semiHidden/>
    <w:unhideWhenUsed/>
    <w:rsid w:val="00DD1EA0"/>
    <w:rPr>
      <w:color w:val="605E5C"/>
      <w:shd w:val="clear" w:color="auto" w:fill="E1DFDD"/>
    </w:rPr>
  </w:style>
  <w:style w:type="numbering" w:customStyle="1" w:styleId="CurrentList1">
    <w:name w:val="Current List1"/>
    <w:uiPriority w:val="99"/>
    <w:rsid w:val="00712355"/>
    <w:pPr>
      <w:numPr>
        <w:numId w:val="20"/>
      </w:numPr>
    </w:pPr>
  </w:style>
  <w:style w:type="character" w:styleId="PageNumber">
    <w:name w:val="page number"/>
    <w:basedOn w:val="DefaultParagraphFont"/>
    <w:uiPriority w:val="99"/>
    <w:semiHidden/>
    <w:unhideWhenUsed/>
    <w:rsid w:val="00D0293C"/>
  </w:style>
  <w:style w:type="paragraph" w:customStyle="1" w:styleId="Default">
    <w:name w:val="Default"/>
    <w:rsid w:val="005B027F"/>
    <w:pPr>
      <w:autoSpaceDE w:val="0"/>
      <w:autoSpaceDN w:val="0"/>
      <w:adjustRightInd w:val="0"/>
      <w:spacing w:after="0" w:line="240" w:lineRule="auto"/>
    </w:pPr>
    <w:rPr>
      <w:color w:val="000000"/>
      <w:sz w:val="24"/>
      <w:szCs w:val="24"/>
    </w:rPr>
  </w:style>
  <w:style w:type="character" w:customStyle="1" w:styleId="docurl">
    <w:name w:val="docurl"/>
    <w:basedOn w:val="DefaultParagraphFont"/>
    <w:rsid w:val="007230AE"/>
  </w:style>
  <w:style w:type="paragraph" w:styleId="NormalWeb">
    <w:name w:val="Normal (Web)"/>
    <w:basedOn w:val="Normal"/>
    <w:uiPriority w:val="99"/>
    <w:unhideWhenUsed/>
    <w:rsid w:val="00B660B2"/>
    <w:pPr>
      <w:spacing w:before="100" w:beforeAutospacing="1" w:after="100" w:afterAutospacing="1" w:line="240" w:lineRule="auto"/>
    </w:pPr>
    <w:rPr>
      <w:rFonts w:ascii="Times New Roman" w:eastAsia="Times New Roman" w:hAnsi="Times New Roman"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9850590">
      <w:bodyDiv w:val="1"/>
      <w:marLeft w:val="0"/>
      <w:marRight w:val="0"/>
      <w:marTop w:val="0"/>
      <w:marBottom w:val="0"/>
      <w:divBdr>
        <w:top w:val="none" w:sz="0" w:space="0" w:color="auto"/>
        <w:left w:val="none" w:sz="0" w:space="0" w:color="auto"/>
        <w:bottom w:val="none" w:sz="0" w:space="0" w:color="auto"/>
        <w:right w:val="none" w:sz="0" w:space="0" w:color="auto"/>
      </w:divBdr>
    </w:div>
    <w:div w:id="337199590">
      <w:bodyDiv w:val="1"/>
      <w:marLeft w:val="0"/>
      <w:marRight w:val="0"/>
      <w:marTop w:val="0"/>
      <w:marBottom w:val="0"/>
      <w:divBdr>
        <w:top w:val="none" w:sz="0" w:space="0" w:color="auto"/>
        <w:left w:val="none" w:sz="0" w:space="0" w:color="auto"/>
        <w:bottom w:val="none" w:sz="0" w:space="0" w:color="auto"/>
        <w:right w:val="none" w:sz="0" w:space="0" w:color="auto"/>
      </w:divBdr>
    </w:div>
    <w:div w:id="492184912">
      <w:bodyDiv w:val="1"/>
      <w:marLeft w:val="0"/>
      <w:marRight w:val="0"/>
      <w:marTop w:val="0"/>
      <w:marBottom w:val="0"/>
      <w:divBdr>
        <w:top w:val="none" w:sz="0" w:space="0" w:color="auto"/>
        <w:left w:val="none" w:sz="0" w:space="0" w:color="auto"/>
        <w:bottom w:val="none" w:sz="0" w:space="0" w:color="auto"/>
        <w:right w:val="none" w:sz="0" w:space="0" w:color="auto"/>
      </w:divBdr>
      <w:divsChild>
        <w:div w:id="283117673">
          <w:marLeft w:val="0"/>
          <w:marRight w:val="0"/>
          <w:marTop w:val="0"/>
          <w:marBottom w:val="0"/>
          <w:divBdr>
            <w:top w:val="none" w:sz="0" w:space="0" w:color="auto"/>
            <w:left w:val="none" w:sz="0" w:space="0" w:color="auto"/>
            <w:bottom w:val="none" w:sz="0" w:space="0" w:color="auto"/>
            <w:right w:val="none" w:sz="0" w:space="0" w:color="auto"/>
          </w:divBdr>
        </w:div>
        <w:div w:id="600840447">
          <w:marLeft w:val="0"/>
          <w:marRight w:val="0"/>
          <w:marTop w:val="0"/>
          <w:marBottom w:val="0"/>
          <w:divBdr>
            <w:top w:val="none" w:sz="0" w:space="0" w:color="auto"/>
            <w:left w:val="none" w:sz="0" w:space="0" w:color="auto"/>
            <w:bottom w:val="none" w:sz="0" w:space="0" w:color="auto"/>
            <w:right w:val="none" w:sz="0" w:space="0" w:color="auto"/>
          </w:divBdr>
        </w:div>
      </w:divsChild>
    </w:div>
    <w:div w:id="507790256">
      <w:bodyDiv w:val="1"/>
      <w:marLeft w:val="0"/>
      <w:marRight w:val="0"/>
      <w:marTop w:val="0"/>
      <w:marBottom w:val="0"/>
      <w:divBdr>
        <w:top w:val="none" w:sz="0" w:space="0" w:color="auto"/>
        <w:left w:val="none" w:sz="0" w:space="0" w:color="auto"/>
        <w:bottom w:val="none" w:sz="0" w:space="0" w:color="auto"/>
        <w:right w:val="none" w:sz="0" w:space="0" w:color="auto"/>
      </w:divBdr>
    </w:div>
    <w:div w:id="527138432">
      <w:bodyDiv w:val="1"/>
      <w:marLeft w:val="0"/>
      <w:marRight w:val="0"/>
      <w:marTop w:val="0"/>
      <w:marBottom w:val="0"/>
      <w:divBdr>
        <w:top w:val="none" w:sz="0" w:space="0" w:color="auto"/>
        <w:left w:val="none" w:sz="0" w:space="0" w:color="auto"/>
        <w:bottom w:val="none" w:sz="0" w:space="0" w:color="auto"/>
        <w:right w:val="none" w:sz="0" w:space="0" w:color="auto"/>
      </w:divBdr>
    </w:div>
    <w:div w:id="810755831">
      <w:bodyDiv w:val="1"/>
      <w:marLeft w:val="0"/>
      <w:marRight w:val="0"/>
      <w:marTop w:val="0"/>
      <w:marBottom w:val="0"/>
      <w:divBdr>
        <w:top w:val="none" w:sz="0" w:space="0" w:color="auto"/>
        <w:left w:val="none" w:sz="0" w:space="0" w:color="auto"/>
        <w:bottom w:val="none" w:sz="0" w:space="0" w:color="auto"/>
        <w:right w:val="none" w:sz="0" w:space="0" w:color="auto"/>
      </w:divBdr>
    </w:div>
    <w:div w:id="953831255">
      <w:bodyDiv w:val="1"/>
      <w:marLeft w:val="0"/>
      <w:marRight w:val="0"/>
      <w:marTop w:val="0"/>
      <w:marBottom w:val="0"/>
      <w:divBdr>
        <w:top w:val="none" w:sz="0" w:space="0" w:color="auto"/>
        <w:left w:val="none" w:sz="0" w:space="0" w:color="auto"/>
        <w:bottom w:val="none" w:sz="0" w:space="0" w:color="auto"/>
        <w:right w:val="none" w:sz="0" w:space="0" w:color="auto"/>
      </w:divBdr>
    </w:div>
    <w:div w:id="1037317668">
      <w:bodyDiv w:val="1"/>
      <w:marLeft w:val="0"/>
      <w:marRight w:val="0"/>
      <w:marTop w:val="0"/>
      <w:marBottom w:val="0"/>
      <w:divBdr>
        <w:top w:val="none" w:sz="0" w:space="0" w:color="auto"/>
        <w:left w:val="none" w:sz="0" w:space="0" w:color="auto"/>
        <w:bottom w:val="none" w:sz="0" w:space="0" w:color="auto"/>
        <w:right w:val="none" w:sz="0" w:space="0" w:color="auto"/>
      </w:divBdr>
    </w:div>
    <w:div w:id="1079255651">
      <w:bodyDiv w:val="1"/>
      <w:marLeft w:val="0"/>
      <w:marRight w:val="0"/>
      <w:marTop w:val="0"/>
      <w:marBottom w:val="0"/>
      <w:divBdr>
        <w:top w:val="none" w:sz="0" w:space="0" w:color="auto"/>
        <w:left w:val="none" w:sz="0" w:space="0" w:color="auto"/>
        <w:bottom w:val="none" w:sz="0" w:space="0" w:color="auto"/>
        <w:right w:val="none" w:sz="0" w:space="0" w:color="auto"/>
      </w:divBdr>
    </w:div>
    <w:div w:id="1303343409">
      <w:bodyDiv w:val="1"/>
      <w:marLeft w:val="0"/>
      <w:marRight w:val="0"/>
      <w:marTop w:val="0"/>
      <w:marBottom w:val="0"/>
      <w:divBdr>
        <w:top w:val="none" w:sz="0" w:space="0" w:color="auto"/>
        <w:left w:val="none" w:sz="0" w:space="0" w:color="auto"/>
        <w:bottom w:val="none" w:sz="0" w:space="0" w:color="auto"/>
        <w:right w:val="none" w:sz="0" w:space="0" w:color="auto"/>
      </w:divBdr>
    </w:div>
    <w:div w:id="1413895650">
      <w:bodyDiv w:val="1"/>
      <w:marLeft w:val="0"/>
      <w:marRight w:val="0"/>
      <w:marTop w:val="0"/>
      <w:marBottom w:val="0"/>
      <w:divBdr>
        <w:top w:val="none" w:sz="0" w:space="0" w:color="auto"/>
        <w:left w:val="none" w:sz="0" w:space="0" w:color="auto"/>
        <w:bottom w:val="none" w:sz="0" w:space="0" w:color="auto"/>
        <w:right w:val="none" w:sz="0" w:space="0" w:color="auto"/>
      </w:divBdr>
    </w:div>
    <w:div w:id="1439250731">
      <w:bodyDiv w:val="1"/>
      <w:marLeft w:val="0"/>
      <w:marRight w:val="0"/>
      <w:marTop w:val="0"/>
      <w:marBottom w:val="0"/>
      <w:divBdr>
        <w:top w:val="none" w:sz="0" w:space="0" w:color="auto"/>
        <w:left w:val="none" w:sz="0" w:space="0" w:color="auto"/>
        <w:bottom w:val="none" w:sz="0" w:space="0" w:color="auto"/>
        <w:right w:val="none" w:sz="0" w:space="0" w:color="auto"/>
      </w:divBdr>
    </w:div>
    <w:div w:id="1638145338">
      <w:bodyDiv w:val="1"/>
      <w:marLeft w:val="0"/>
      <w:marRight w:val="0"/>
      <w:marTop w:val="0"/>
      <w:marBottom w:val="0"/>
      <w:divBdr>
        <w:top w:val="none" w:sz="0" w:space="0" w:color="auto"/>
        <w:left w:val="none" w:sz="0" w:space="0" w:color="auto"/>
        <w:bottom w:val="none" w:sz="0" w:space="0" w:color="auto"/>
        <w:right w:val="none" w:sz="0" w:space="0" w:color="auto"/>
      </w:divBdr>
    </w:div>
    <w:div w:id="1805270844">
      <w:bodyDiv w:val="1"/>
      <w:marLeft w:val="0"/>
      <w:marRight w:val="0"/>
      <w:marTop w:val="0"/>
      <w:marBottom w:val="0"/>
      <w:divBdr>
        <w:top w:val="none" w:sz="0" w:space="0" w:color="auto"/>
        <w:left w:val="none" w:sz="0" w:space="0" w:color="auto"/>
        <w:bottom w:val="none" w:sz="0" w:space="0" w:color="auto"/>
        <w:right w:val="none" w:sz="0" w:space="0" w:color="auto"/>
      </w:divBdr>
    </w:div>
    <w:div w:id="1897887201">
      <w:bodyDiv w:val="1"/>
      <w:marLeft w:val="0"/>
      <w:marRight w:val="0"/>
      <w:marTop w:val="0"/>
      <w:marBottom w:val="0"/>
      <w:divBdr>
        <w:top w:val="none" w:sz="0" w:space="0" w:color="auto"/>
        <w:left w:val="none" w:sz="0" w:space="0" w:color="auto"/>
        <w:bottom w:val="none" w:sz="0" w:space="0" w:color="auto"/>
        <w:right w:val="none" w:sz="0" w:space="0" w:color="auto"/>
      </w:divBdr>
    </w:div>
    <w:div w:id="1989744231">
      <w:bodyDiv w:val="1"/>
      <w:marLeft w:val="0"/>
      <w:marRight w:val="0"/>
      <w:marTop w:val="0"/>
      <w:marBottom w:val="0"/>
      <w:divBdr>
        <w:top w:val="none" w:sz="0" w:space="0" w:color="auto"/>
        <w:left w:val="none" w:sz="0" w:space="0" w:color="auto"/>
        <w:bottom w:val="none" w:sz="0" w:space="0" w:color="auto"/>
        <w:right w:val="none" w:sz="0" w:space="0" w:color="auto"/>
      </w:divBdr>
    </w:div>
    <w:div w:id="2054184780">
      <w:bodyDiv w:val="1"/>
      <w:marLeft w:val="0"/>
      <w:marRight w:val="0"/>
      <w:marTop w:val="0"/>
      <w:marBottom w:val="0"/>
      <w:divBdr>
        <w:top w:val="none" w:sz="0" w:space="0" w:color="auto"/>
        <w:left w:val="none" w:sz="0" w:space="0" w:color="auto"/>
        <w:bottom w:val="none" w:sz="0" w:space="0" w:color="auto"/>
        <w:right w:val="none" w:sz="0" w:space="0" w:color="auto"/>
      </w:divBdr>
    </w:div>
    <w:div w:id="2087871605">
      <w:bodyDiv w:val="1"/>
      <w:marLeft w:val="0"/>
      <w:marRight w:val="0"/>
      <w:marTop w:val="0"/>
      <w:marBottom w:val="0"/>
      <w:divBdr>
        <w:top w:val="none" w:sz="0" w:space="0" w:color="auto"/>
        <w:left w:val="none" w:sz="0" w:space="0" w:color="auto"/>
        <w:bottom w:val="none" w:sz="0" w:space="0" w:color="auto"/>
        <w:right w:val="none" w:sz="0" w:space="0" w:color="auto"/>
      </w:divBdr>
      <w:divsChild>
        <w:div w:id="1348364285">
          <w:marLeft w:val="0"/>
          <w:marRight w:val="0"/>
          <w:marTop w:val="0"/>
          <w:marBottom w:val="0"/>
          <w:divBdr>
            <w:top w:val="none" w:sz="0" w:space="0" w:color="auto"/>
            <w:left w:val="none" w:sz="0" w:space="0" w:color="auto"/>
            <w:bottom w:val="none" w:sz="0" w:space="0" w:color="auto"/>
            <w:right w:val="none" w:sz="0" w:space="0" w:color="auto"/>
          </w:divBdr>
          <w:divsChild>
            <w:div w:id="2000694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www.columbia.edu/sec-cgi-bin/cul/eresolve?LEHO68J5103" TargetMode="External"/><Relationship Id="rId21" Type="http://schemas.openxmlformats.org/officeDocument/2006/relationships/hyperlink" Target="javascript:popupBibStatus(4096096)" TargetMode="External"/><Relationship Id="rId42" Type="http://schemas.openxmlformats.org/officeDocument/2006/relationships/hyperlink" Target="https://www.columbia.edu/sec-cgi-bin/cul/eresolve?LEHO68J5103" TargetMode="External"/><Relationship Id="rId47" Type="http://schemas.openxmlformats.org/officeDocument/2006/relationships/hyperlink" Target="https://www.columbia.edu/sec-cgi-bin/cul/eresolve?LEHO78G3621" TargetMode="External"/><Relationship Id="rId63" Type="http://schemas.openxmlformats.org/officeDocument/2006/relationships/hyperlink" Target="https://hbsp.harvard.edu/import/1329324" TargetMode="External"/><Relationship Id="rId68" Type="http://schemas.openxmlformats.org/officeDocument/2006/relationships/hyperlink" Target="https://www.columbia.edu/sec-cgi-bin/cul/eresolve?LEHO78F4525" TargetMode="External"/><Relationship Id="rId84" Type="http://schemas.openxmlformats.org/officeDocument/2006/relationships/header" Target="header3.xml"/><Relationship Id="rId16" Type="http://schemas.openxmlformats.org/officeDocument/2006/relationships/hyperlink" Target="https://www.columbia.edu/sec-cgi-bin/cul/eresolve?LEHO78H1920" TargetMode="External"/><Relationship Id="rId11" Type="http://schemas.openxmlformats.org/officeDocument/2006/relationships/hyperlink" Target="https://www.columbia.edu/sec-cgi-bin/cul/eresolve?LEHO68J5103" TargetMode="External"/><Relationship Id="rId32" Type="http://schemas.openxmlformats.org/officeDocument/2006/relationships/hyperlink" Target="https://www.columbia.edu/sec-cgi-bin/cul/eresolve?LEHO69J4459" TargetMode="External"/><Relationship Id="rId37" Type="http://schemas.openxmlformats.org/officeDocument/2006/relationships/hyperlink" Target="https://www.columbia.edu/sec-cgi-bin/cul/eresolve?LEHO78H1920" TargetMode="External"/><Relationship Id="rId53" Type="http://schemas.openxmlformats.org/officeDocument/2006/relationships/hyperlink" Target="https://www.columbia.edu/sec-cgi-bin/cul/eresolve?LEHO78G3621" TargetMode="External"/><Relationship Id="rId58" Type="http://schemas.openxmlformats.org/officeDocument/2006/relationships/hyperlink" Target="https://publications.iadb.org/en/publications/english/viewer/The_Future_of_Water_A_Collection_of_Essays_on_%E2%80%9CDisruptive%E2%80%9D_Technologies_that_may_Transform_the_Water_Sector_in_the_Next_10_Years.pdf" TargetMode="External"/><Relationship Id="rId74" Type="http://schemas.openxmlformats.org/officeDocument/2006/relationships/hyperlink" Target="https://sps.columbia.edu/students/student-support/student-support-resources" TargetMode="External"/><Relationship Id="rId79" Type="http://schemas.openxmlformats.org/officeDocument/2006/relationships/hyperlink" Target="https://careerdesignlab.sps.columbia.edu/" TargetMode="External"/><Relationship Id="rId5" Type="http://schemas.openxmlformats.org/officeDocument/2006/relationships/webSettings" Target="webSettings.xml"/><Relationship Id="rId19" Type="http://schemas.openxmlformats.org/officeDocument/2006/relationships/hyperlink" Target="https://www.columbia.edu/sec-cgi-bin/cul/eresolve?LEHO69J3139" TargetMode="External"/><Relationship Id="rId14" Type="http://schemas.openxmlformats.org/officeDocument/2006/relationships/hyperlink" Target="https://www.columbia.edu/sec-cgi-bin/cul/eresolve?LEHO68J4216" TargetMode="External"/><Relationship Id="rId22" Type="http://schemas.openxmlformats.org/officeDocument/2006/relationships/hyperlink" Target="https://www.columbia.edu/sec-cgi-bin/cul/eresolve?LEHO69J4459" TargetMode="External"/><Relationship Id="rId27" Type="http://schemas.openxmlformats.org/officeDocument/2006/relationships/hyperlink" Target="https://www.columbia.edu/sec-cgi-bin/cul/eresolve?LEHO78G3621" TargetMode="External"/><Relationship Id="rId30" Type="http://schemas.openxmlformats.org/officeDocument/2006/relationships/hyperlink" Target="https://www.nyserda.ny.gov/All-Programs/Offshore-Wind/About-Offshore-Wind/Offshore-Wind-101" TargetMode="External"/><Relationship Id="rId35" Type="http://schemas.openxmlformats.org/officeDocument/2006/relationships/hyperlink" Target="https://www.columbia.edu/sec-cgi-bin/cul/eresolve?LEHO68J4216" TargetMode="External"/><Relationship Id="rId43" Type="http://schemas.openxmlformats.org/officeDocument/2006/relationships/hyperlink" Target="https://www.columbia.edu/sec-cgi-bin/cul/eresolve?LEHO78G3621" TargetMode="External"/><Relationship Id="rId48" Type="http://schemas.openxmlformats.org/officeDocument/2006/relationships/hyperlink" Target="https://www.columbia.edu/sec-cgi-bin/cul/eresolve?LEHO68J4216" TargetMode="External"/><Relationship Id="rId56" Type="http://schemas.openxmlformats.org/officeDocument/2006/relationships/hyperlink" Target="https://www.columbia.edu/sec-cgi-bin/cul/eresolve?LEHO78G3621" TargetMode="External"/><Relationship Id="rId64" Type="http://schemas.openxmlformats.org/officeDocument/2006/relationships/hyperlink" Target="https://www.columbia.edu/sec-cgi-bin/cul/eresolve?LEHO69J2056" TargetMode="External"/><Relationship Id="rId69" Type="http://schemas.openxmlformats.org/officeDocument/2006/relationships/hyperlink" Target="https://sps.columbia.edu/students/student-advising/academic-policies-procedures/sps-student-attendance-policy" TargetMode="External"/><Relationship Id="rId77" Type="http://schemas.openxmlformats.org/officeDocument/2006/relationships/hyperlink" Target="https://library.columbia.edu/" TargetMode="External"/><Relationship Id="rId8" Type="http://schemas.openxmlformats.org/officeDocument/2006/relationships/hyperlink" Target="mailto:TM137@columbia.edu" TargetMode="External"/><Relationship Id="rId51" Type="http://schemas.openxmlformats.org/officeDocument/2006/relationships/hyperlink" Target="https://www.columbia.edu/sec-cgi-bin/cul/eresolve?LEHO68J4216" TargetMode="External"/><Relationship Id="rId72" Type="http://schemas.openxmlformats.org/officeDocument/2006/relationships/hyperlink" Target="https://sps.columbia.edu/students/student-advising/academic-policies-procedures/diversity-equity-inclusion-and-accessibility" TargetMode="External"/><Relationship Id="rId80" Type="http://schemas.openxmlformats.org/officeDocument/2006/relationships/header" Target="header1.xml"/><Relationship Id="rId85" Type="http://schemas.openxmlformats.org/officeDocument/2006/relationships/footer" Target="footer3.xml"/><Relationship Id="rId3" Type="http://schemas.openxmlformats.org/officeDocument/2006/relationships/styles" Target="styles.xml"/><Relationship Id="rId12" Type="http://schemas.openxmlformats.org/officeDocument/2006/relationships/hyperlink" Target="https://www.columbia.edu/sec-cgi-bin/cul/eresolve?LEHO78G3621" TargetMode="External"/><Relationship Id="rId17" Type="http://schemas.openxmlformats.org/officeDocument/2006/relationships/hyperlink" Target="https://www.columbia.edu/sec-cgi-bin/cul/eresolve?LEHO78H1920" TargetMode="External"/><Relationship Id="rId25" Type="http://schemas.openxmlformats.org/officeDocument/2006/relationships/hyperlink" Target="https://is.muni.cz/el/sci/jaro2015/Z8877/um/Environmental_Modelling._Finding_Simplicity_in_Complexity._2nd.ed.pdf" TargetMode="External"/><Relationship Id="rId33" Type="http://schemas.openxmlformats.org/officeDocument/2006/relationships/hyperlink" Target="https://www.columbia.edu/sec-cgi-bin/cul/eresolve?LEHO68J5103" TargetMode="External"/><Relationship Id="rId38" Type="http://schemas.openxmlformats.org/officeDocument/2006/relationships/hyperlink" Target="https://www.columbia.edu/sec-cgi-bin/cul/eresolve?LEHO68J5103" TargetMode="External"/><Relationship Id="rId46" Type="http://schemas.openxmlformats.org/officeDocument/2006/relationships/hyperlink" Target="https://www.columbia.edu/sec-cgi-bin/cul/eresolve?LEHO68J5103" TargetMode="External"/><Relationship Id="rId59" Type="http://schemas.openxmlformats.org/officeDocument/2006/relationships/hyperlink" Target="https://www.columbia.edu/sec-cgi-bin/cul/eresolve?LEHO68J5103" TargetMode="External"/><Relationship Id="rId67" Type="http://schemas.openxmlformats.org/officeDocument/2006/relationships/hyperlink" Target="https://www.columbia.edu/sec-cgi-bin/cul/eresolve?LEHO78G3621" TargetMode="External"/><Relationship Id="rId20" Type="http://schemas.openxmlformats.org/officeDocument/2006/relationships/hyperlink" Target="https://hbsp.harvard.edu/import/1188101" TargetMode="External"/><Relationship Id="rId41" Type="http://schemas.openxmlformats.org/officeDocument/2006/relationships/hyperlink" Target="https://hbsp.harvard.edu/import/1329324" TargetMode="External"/><Relationship Id="rId54" Type="http://schemas.openxmlformats.org/officeDocument/2006/relationships/hyperlink" Target="https://www.columbia.edu/sec-cgi-bin/cul/eresolve?LEHO68J4216" TargetMode="External"/><Relationship Id="rId62" Type="http://schemas.openxmlformats.org/officeDocument/2006/relationships/hyperlink" Target="https://www.mckinsey.com/featured-insights/diversity-and-inclusion/women-in-the-workplace" TargetMode="External"/><Relationship Id="rId70" Type="http://schemas.openxmlformats.org/officeDocument/2006/relationships/hyperlink" Target="https://intranet.sps.columbia.edu/content/use-artificial-intelligence-ai-guidance" TargetMode="External"/><Relationship Id="rId75" Type="http://schemas.openxmlformats.org/officeDocument/2006/relationships/hyperlink" Target="https://cuit.columbia.edu" TargetMode="External"/><Relationship Id="rId83"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publications.iadb.org/en/publications/english/viewer/The_Future_of_Water_A_Collection_of_Essays_on_%E2%80%9CDisruptive%E2%80%9D_Technologies_that_may_Transform_the_Water_Sector_in_the_Next_10_Years.pdf" TargetMode="External"/><Relationship Id="rId23" Type="http://schemas.openxmlformats.org/officeDocument/2006/relationships/hyperlink" Target="https://hbsp.harvard.edu/import/1329324" TargetMode="External"/><Relationship Id="rId28" Type="http://schemas.openxmlformats.org/officeDocument/2006/relationships/hyperlink" Target="https://www.columbia.edu/sec-cgi-bin/cul/eresolve?LEHO68J4216" TargetMode="External"/><Relationship Id="rId36" Type="http://schemas.openxmlformats.org/officeDocument/2006/relationships/hyperlink" Target="https://hbr.org/2005/12/marketing-malpractice-the-cause-and-the-cure" TargetMode="External"/><Relationship Id="rId49" Type="http://schemas.openxmlformats.org/officeDocument/2006/relationships/hyperlink" Target="https://www.columbia.edu/sec-cgi-bin/cul/eresolve?LEHO68J5103" TargetMode="External"/><Relationship Id="rId57" Type="http://schemas.openxmlformats.org/officeDocument/2006/relationships/hyperlink" Target="https://www.columbia.edu/sec-cgi-bin/cul/eresolve?LEHO68J4216" TargetMode="External"/><Relationship Id="rId10" Type="http://schemas.openxmlformats.org/officeDocument/2006/relationships/image" Target="media/image1.png"/><Relationship Id="rId31" Type="http://schemas.openxmlformats.org/officeDocument/2006/relationships/hyperlink" Target="https://www.nyserda.ny.gov/-/media/Project/Nyserda/Files/Publications/Fact-Sheets/Offshore-Wind-FAQs.pdf" TargetMode="External"/><Relationship Id="rId44" Type="http://schemas.openxmlformats.org/officeDocument/2006/relationships/hyperlink" Target="https://www.columbia.edu/sec-cgi-bin/cul/eresolve?LEHO68J4216" TargetMode="External"/><Relationship Id="rId52" Type="http://schemas.openxmlformats.org/officeDocument/2006/relationships/hyperlink" Target="https://www.columbia.edu/sec-cgi-bin/cul/eresolve?LEHO68J5103" TargetMode="External"/><Relationship Id="rId60" Type="http://schemas.openxmlformats.org/officeDocument/2006/relationships/hyperlink" Target="https://www.columbia.edu/sec-cgi-bin/cul/eresolve?LEHO78G3621" TargetMode="External"/><Relationship Id="rId65" Type="http://schemas.openxmlformats.org/officeDocument/2006/relationships/hyperlink" Target="https://hbsp.harvard.edu/import/1329324" TargetMode="External"/><Relationship Id="rId73" Type="http://schemas.openxmlformats.org/officeDocument/2006/relationships/hyperlink" Target="https://health.columbia.edu/content/disability-services" TargetMode="External"/><Relationship Id="rId78" Type="http://schemas.openxmlformats.org/officeDocument/2006/relationships/hyperlink" Target="http://www.college.columbia.edu/core/uwp/writing-center" TargetMode="External"/><Relationship Id="rId81" Type="http://schemas.openxmlformats.org/officeDocument/2006/relationships/header" Target="header2.xml"/><Relationship Id="rId86"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qm2180@columbia.edu" TargetMode="External"/><Relationship Id="rId13" Type="http://schemas.openxmlformats.org/officeDocument/2006/relationships/hyperlink" Target="https://www.columbia.edu/sec-cgi-bin/cul/eresolve?LEHO69J2056" TargetMode="External"/><Relationship Id="rId18" Type="http://schemas.openxmlformats.org/officeDocument/2006/relationships/hyperlink" Target="https://www.mckinsey.com/featured-insights/diversity-and-inclusion/women-in-the-workplace" TargetMode="External"/><Relationship Id="rId39" Type="http://schemas.openxmlformats.org/officeDocument/2006/relationships/hyperlink" Target="https://www.columbia.edu/sec-cgi-bin/cul/eresolve?LEHO78G3621" TargetMode="External"/><Relationship Id="rId34" Type="http://schemas.openxmlformats.org/officeDocument/2006/relationships/hyperlink" Target="https://www.columbia.edu/sec-cgi-bin/cul/eresolve?LEHO78G3621" TargetMode="External"/><Relationship Id="rId50" Type="http://schemas.openxmlformats.org/officeDocument/2006/relationships/hyperlink" Target="https://www.columbia.edu/sec-cgi-bin/cul/eresolve?LEHO78G3621" TargetMode="External"/><Relationship Id="rId55" Type="http://schemas.openxmlformats.org/officeDocument/2006/relationships/hyperlink" Target="https://www.columbia.edu/sec-cgi-bin/cul/eresolve?LEHO68J5103" TargetMode="External"/><Relationship Id="rId76" Type="http://schemas.openxmlformats.org/officeDocument/2006/relationships/hyperlink" Target="https://columbiait.onthehub.com" TargetMode="External"/><Relationship Id="rId7" Type="http://schemas.openxmlformats.org/officeDocument/2006/relationships/endnotes" Target="endnotes.xml"/><Relationship Id="rId71" Type="http://schemas.openxmlformats.org/officeDocument/2006/relationships/hyperlink" Target="https://sps.columbia.edu/students/student-support/academic-integrity-community-standards" TargetMode="External"/><Relationship Id="rId2" Type="http://schemas.openxmlformats.org/officeDocument/2006/relationships/numbering" Target="numbering.xml"/><Relationship Id="rId29" Type="http://schemas.openxmlformats.org/officeDocument/2006/relationships/hyperlink" Target="https://doi.org/10.1038/s44183-022-00003-5" TargetMode="External"/><Relationship Id="rId24" Type="http://schemas.openxmlformats.org/officeDocument/2006/relationships/hyperlink" Target="https://books.google.com/books?hl=en&amp;lr=&amp;id=AfFSsUGoab4C&amp;oi=fnd&amp;pg=PA47&amp;dq=herman+daly+steady+state&amp;ots=nhpDsl6BKu&amp;sig=7y7QdLX_R2IjdVZhRoSWn3QkDxQ" TargetMode="External"/><Relationship Id="rId40" Type="http://schemas.openxmlformats.org/officeDocument/2006/relationships/hyperlink" Target="https://www.columbia.edu/sec-cgi-bin/cul/eresolve?LEHO68J4216" TargetMode="External"/><Relationship Id="rId45" Type="http://schemas.openxmlformats.org/officeDocument/2006/relationships/hyperlink" Target="https://www.columbia.edu/sec-cgi-bin/cul/eresolve?LEHO69J3139" TargetMode="External"/><Relationship Id="rId66" Type="http://schemas.openxmlformats.org/officeDocument/2006/relationships/hyperlink" Target="https://www.columbia.edu/sec-cgi-bin/cul/eresolve?LEHO68J5103" TargetMode="External"/><Relationship Id="rId87" Type="http://schemas.openxmlformats.org/officeDocument/2006/relationships/theme" Target="theme/theme1.xml"/><Relationship Id="rId61" Type="http://schemas.openxmlformats.org/officeDocument/2006/relationships/hyperlink" Target="javascript:popupBibStatus(4096096)" TargetMode="External"/><Relationship Id="rId82"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DqOdrseY5RyC7BTzTbgTQ7b37Dw==">AMUW2mUVaivvomQ6R/nDiDeor4/+r7RCC9GDd5iY2VgwYhhJ4EwnFOrSz6xu1RCB59IPY6tq3wd6LmyRwGsFWR59ZoOxBNy87lJf474mHSqcfNV+k79Ar5TowqGjz5fj5+G2xMGqqxgO6QfKg5YChK5kcPTVnq9WZm8SXhlUIJWZC8nfPQH+cr+eskOIkeiAvpGvzmc4AhJ5zaDEJMuUFGZrWPuFYXadNTN1tB4wpVKoAQdPUT4vo/F/FfFfpREBBkbKqcuwp437b/VmKZ9TfyD4BIhk+YTObMTVqAJH1qEpUSgoFjcmflCojVFSVHjF94FyxyRH8dEkNjioFkAQMW5RbXaDhtSCtt7i42H7Nm2oLMyc0yL1oqbSjVjyoR7P4t7QwwQA+3TF</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15</Pages>
  <Words>5109</Words>
  <Characters>29123</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 Tatusko</dc:creator>
  <cp:keywords/>
  <dc:description/>
  <cp:lastModifiedBy>Mendelsohn, Teri (GREENBANK)</cp:lastModifiedBy>
  <cp:revision>3</cp:revision>
  <cp:lastPrinted>2025-08-31T16:32:00Z</cp:lastPrinted>
  <dcterms:created xsi:type="dcterms:W3CDTF">2025-08-30T20:13:00Z</dcterms:created>
  <dcterms:modified xsi:type="dcterms:W3CDTF">2025-08-31T16:45:00Z</dcterms:modified>
</cp:coreProperties>
</file>