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 xml:space="preserve">“It’s A Great Day to Live </w:t>
      </w:r>
      <w:proofErr w:type="gramStart"/>
      <w:r w:rsidRPr="00D71B2F">
        <w:rPr>
          <w:b/>
          <w:bCs/>
          <w:i/>
          <w:iCs/>
        </w:rPr>
        <w:t>In</w:t>
      </w:r>
      <w:proofErr w:type="gramEnd"/>
      <w:r w:rsidRPr="00D71B2F">
        <w:rPr>
          <w:b/>
          <w:bCs/>
          <w:i/>
          <w:iCs/>
        </w:rPr>
        <w:t xml:space="preserve">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127CDF4F" w:rsidR="008B62EC" w:rsidRPr="00D421E0" w:rsidRDefault="00A37875" w:rsidP="008B62EC">
      <w:pPr>
        <w:spacing w:after="0"/>
        <w:rPr>
          <w:b/>
          <w:bCs/>
        </w:rPr>
      </w:pPr>
      <w:r>
        <w:rPr>
          <w:b/>
          <w:bCs/>
        </w:rPr>
        <w:t>October</w:t>
      </w:r>
      <w:r w:rsidR="00683B3E">
        <w:rPr>
          <w:b/>
          <w:bCs/>
        </w:rPr>
        <w:t xml:space="preserve"> </w:t>
      </w:r>
      <w:r w:rsidR="006916F0">
        <w:rPr>
          <w:b/>
          <w:bCs/>
        </w:rPr>
        <w:t>202</w:t>
      </w:r>
      <w:r w:rsidR="004F13A4">
        <w:rPr>
          <w:b/>
          <w:bCs/>
        </w:rPr>
        <w:t>3</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3C388C57" w14:textId="575C1F0E" w:rsidR="00FD0797" w:rsidRPr="00D421E0" w:rsidRDefault="00FD0797" w:rsidP="008B62EC">
      <w:pPr>
        <w:spacing w:after="0"/>
        <w:rPr>
          <w:u w:val="single"/>
        </w:rPr>
      </w:pPr>
      <w:r w:rsidRPr="00D421E0">
        <w:rPr>
          <w:u w:val="single"/>
        </w:rPr>
        <w:t>Industrial Development:</w:t>
      </w:r>
    </w:p>
    <w:p w14:paraId="08243D2E" w14:textId="5B8F98CA" w:rsidR="00FC611D" w:rsidRDefault="00FC611D" w:rsidP="008B62EC">
      <w:pPr>
        <w:spacing w:after="0"/>
      </w:pPr>
    </w:p>
    <w:p w14:paraId="2EE554FA" w14:textId="153D8F80" w:rsidR="00A37875" w:rsidRDefault="00A37875" w:rsidP="008B62EC">
      <w:pPr>
        <w:spacing w:after="0"/>
      </w:pPr>
      <w:r>
        <w:t xml:space="preserve">Activity picked up as to a couple of projects that we received in consideration for Proximity Park.  Unfortunately, </w:t>
      </w:r>
      <w:r w:rsidR="0031268E">
        <w:t>both opportunities</w:t>
      </w:r>
      <w:r>
        <w:t xml:space="preserve"> required more electrical power than the city can provide at this time.  We continue to actively discuss Proximity Park with developers and others in Topeka.</w:t>
      </w:r>
    </w:p>
    <w:p w14:paraId="28ACDC8C" w14:textId="0A95AAD3" w:rsidR="00A37875" w:rsidRDefault="00A37875" w:rsidP="008B62EC">
      <w:pPr>
        <w:spacing w:after="0"/>
      </w:pPr>
    </w:p>
    <w:p w14:paraId="2B73D0CA" w14:textId="2F9CAADC" w:rsidR="008B62EC" w:rsidRDefault="00A97E8D" w:rsidP="008B62EC">
      <w:pPr>
        <w:spacing w:after="0"/>
        <w:rPr>
          <w:u w:val="single"/>
        </w:rPr>
      </w:pPr>
      <w:r>
        <w:rPr>
          <w:u w:val="single"/>
        </w:rPr>
        <w:t>Workforce</w:t>
      </w:r>
    </w:p>
    <w:p w14:paraId="76523412" w14:textId="4AA47F5D" w:rsidR="00A97E8D" w:rsidRDefault="00A97E8D" w:rsidP="008B62EC">
      <w:pPr>
        <w:spacing w:after="0"/>
        <w:rPr>
          <w:u w:val="single"/>
        </w:rPr>
      </w:pPr>
    </w:p>
    <w:p w14:paraId="50A52D2A" w14:textId="032C1FF4" w:rsidR="001404D5" w:rsidRDefault="00A37875" w:rsidP="008B62EC">
      <w:pPr>
        <w:spacing w:after="0"/>
      </w:pPr>
      <w:r>
        <w:t>We are busy preparing for the Franklin County Career Day.  The event is November 9</w:t>
      </w:r>
      <w:r w:rsidRPr="00A37875">
        <w:rPr>
          <w:vertAlign w:val="superscript"/>
        </w:rPr>
        <w:t>th</w:t>
      </w:r>
      <w:r>
        <w:t xml:space="preserve"> at the Ottawa High School.  We will have over 370 high school juniors from </w:t>
      </w:r>
      <w:r w:rsidR="0031268E">
        <w:t>all</w:t>
      </w:r>
      <w:r>
        <w:t xml:space="preserve"> the districts in Franklin County.  At this date we have 40 </w:t>
      </w:r>
      <w:r w:rsidR="0031268E">
        <w:t>requests</w:t>
      </w:r>
      <w:r>
        <w:t xml:space="preserve"> for tables to represent job and career opportunities.  I also understand that some education partners will also be attending.  </w:t>
      </w:r>
    </w:p>
    <w:p w14:paraId="4BBBF0FB" w14:textId="5894D68E" w:rsidR="00A37875" w:rsidRDefault="00A37875" w:rsidP="008B62EC">
      <w:pPr>
        <w:spacing w:after="0"/>
      </w:pPr>
    </w:p>
    <w:p w14:paraId="60F7FCDF" w14:textId="2632118B" w:rsidR="00A37875" w:rsidRDefault="00A37875" w:rsidP="008B62EC">
      <w:pPr>
        <w:spacing w:after="0"/>
      </w:pPr>
      <w:r>
        <w:t xml:space="preserve">This is a half day </w:t>
      </w:r>
      <w:r w:rsidR="0031268E">
        <w:t>event,</w:t>
      </w:r>
      <w:r>
        <w:t xml:space="preserve"> but we will stay open over the noon hour to allow parents and interested adults to come and see for themselves the many opportunities for a career here in Franklin County.</w:t>
      </w:r>
    </w:p>
    <w:p w14:paraId="317A80DA" w14:textId="43AE02F0" w:rsidR="00A37875" w:rsidRDefault="00A37875" w:rsidP="008B62EC">
      <w:pPr>
        <w:spacing w:after="0"/>
      </w:pPr>
    </w:p>
    <w:p w14:paraId="05B39692" w14:textId="584A0714" w:rsidR="00A37875" w:rsidRDefault="00A37875" w:rsidP="008B62EC">
      <w:pPr>
        <w:spacing w:after="0"/>
      </w:pPr>
      <w:r>
        <w:t>The American Eagle Foundation has made a $10,000 grant to help us promote and execute this great event.  All the school districts have been great partners in the planning and execution of this event.  KOFO will be on location that morning as well.</w:t>
      </w:r>
    </w:p>
    <w:p w14:paraId="2AFE739E" w14:textId="77777777" w:rsidR="00A37875" w:rsidRDefault="00A37875" w:rsidP="008B62EC">
      <w:pPr>
        <w:spacing w:after="0"/>
      </w:pPr>
    </w:p>
    <w:p w14:paraId="5DB9EEA0" w14:textId="13AD3BF4" w:rsidR="001404D5" w:rsidRPr="001404D5" w:rsidRDefault="00A37875" w:rsidP="008B62EC">
      <w:pPr>
        <w:spacing w:after="0"/>
        <w:rPr>
          <w:u w:val="single"/>
        </w:rPr>
      </w:pPr>
      <w:r>
        <w:rPr>
          <w:u w:val="single"/>
        </w:rPr>
        <w:t>Conferences</w:t>
      </w:r>
    </w:p>
    <w:p w14:paraId="550D8699" w14:textId="77777777" w:rsidR="001404D5" w:rsidRDefault="001404D5" w:rsidP="008B62EC">
      <w:pPr>
        <w:spacing w:after="0"/>
      </w:pPr>
    </w:p>
    <w:p w14:paraId="15D6CBF3" w14:textId="70136EE6" w:rsidR="001404D5" w:rsidRDefault="00A37875" w:rsidP="008B62EC">
      <w:pPr>
        <w:spacing w:after="0"/>
      </w:pPr>
      <w:r>
        <w:t>This past month has been conference month.  I attended a conference in Topeka that addressed the availability of Registered Apprenticeships.  There is an office in Topeka that supports this effort to provide another track for employees and employers to fill positions.  I am promoting a zoom meeting with our local business and industry on October 26</w:t>
      </w:r>
      <w:r w:rsidRPr="00A37875">
        <w:rPr>
          <w:vertAlign w:val="superscript"/>
        </w:rPr>
        <w:t>th</w:t>
      </w:r>
      <w:r>
        <w:t xml:space="preserve"> at 11:00 AM.  There is an agency that will provide the support to the industry/business that is interested in utilizing this great way to build employment.  It is a FREE service to the business and industry.</w:t>
      </w:r>
    </w:p>
    <w:p w14:paraId="34926A3D" w14:textId="70026339" w:rsidR="00A37875" w:rsidRDefault="00A37875" w:rsidP="008B62EC">
      <w:pPr>
        <w:spacing w:after="0"/>
      </w:pPr>
    </w:p>
    <w:p w14:paraId="26A58356" w14:textId="532E007A" w:rsidR="00A37875" w:rsidRDefault="00A37875" w:rsidP="008B62EC">
      <w:pPr>
        <w:spacing w:after="0"/>
      </w:pPr>
      <w:r>
        <w:t xml:space="preserve">The next week I attended the KEDA Annual Conference </w:t>
      </w:r>
      <w:r w:rsidR="00BD4BCF">
        <w:t>in Manhattan.  This was an informative conference.  The Lt. Governor gave a great update on activity and efforts being done at the state level to promote industry and economic growth.  Housing and Childcare are still top needs across the state.  The Lt. Governor said, “If you don’t have the people, you won’t land the jobs”.  It will be important to create conditions that attract housing and childcare.</w:t>
      </w:r>
    </w:p>
    <w:p w14:paraId="3CAEDFBB" w14:textId="1BC9D776" w:rsidR="00BD4BCF" w:rsidRDefault="00BD4BCF" w:rsidP="008B62EC">
      <w:pPr>
        <w:spacing w:after="0"/>
      </w:pPr>
    </w:p>
    <w:p w14:paraId="295B8B22" w14:textId="26D5253C" w:rsidR="00BD4BCF" w:rsidRDefault="00BD4BCF" w:rsidP="008B62EC">
      <w:pPr>
        <w:spacing w:after="0"/>
        <w:rPr>
          <w:noProof/>
        </w:rPr>
      </w:pPr>
      <w:r>
        <w:rPr>
          <w:noProof/>
        </w:rPr>
        <w:t>Another emphasis that the Lt. Governor made was that “Speed Is the New Incentive”.  Communities need to be ready to move very quicky on any request for information and for being able to deliver on request for completion of a project.  In other, words, very short timelines are required today by industry looking at a place to locate.</w:t>
      </w:r>
    </w:p>
    <w:p w14:paraId="5A022B43" w14:textId="20429996" w:rsidR="00BD4BCF" w:rsidRDefault="00BD4BCF" w:rsidP="008B62EC">
      <w:pPr>
        <w:spacing w:after="0"/>
        <w:rPr>
          <w:noProof/>
        </w:rPr>
      </w:pPr>
    </w:p>
    <w:p w14:paraId="360AC6B7" w14:textId="3D5BA7CF" w:rsidR="00BD4BCF" w:rsidRDefault="00BD4BCF" w:rsidP="008B62EC">
      <w:pPr>
        <w:spacing w:after="0"/>
        <w:rPr>
          <w:noProof/>
        </w:rPr>
      </w:pPr>
      <w:r>
        <w:rPr>
          <w:noProof/>
        </w:rPr>
        <w:t>He closed by sharing that the EV investment we will experience in the next 12 – 24 months will be the largest investments we will see in the next 20 – 30 years.</w:t>
      </w:r>
    </w:p>
    <w:p w14:paraId="00418339" w14:textId="6C53DF12" w:rsidR="00D94524" w:rsidRDefault="00D94524" w:rsidP="008B62EC">
      <w:pPr>
        <w:spacing w:after="0"/>
        <w:rPr>
          <w:noProof/>
        </w:rPr>
      </w:pPr>
    </w:p>
    <w:p w14:paraId="68A1ACAD" w14:textId="34ABCB7D" w:rsidR="00D94524" w:rsidRDefault="00D94524" w:rsidP="008B62EC">
      <w:pPr>
        <w:spacing w:after="0"/>
        <w:rPr>
          <w:noProof/>
        </w:rPr>
      </w:pPr>
      <w:r>
        <w:rPr>
          <w:noProof/>
        </w:rPr>
        <w:t>I attended several break out sessions related to workforce.  FCDC continues to focus on this issue.  Housing, Childcare, and training opportunities are critical to landing new industry and experiencing economic growth in the future.</w:t>
      </w:r>
    </w:p>
    <w:p w14:paraId="3DAA4A0F" w14:textId="48E7FE83" w:rsidR="00D94524" w:rsidRDefault="00D94524" w:rsidP="008B62EC">
      <w:pPr>
        <w:spacing w:after="0"/>
        <w:rPr>
          <w:noProof/>
        </w:rPr>
      </w:pPr>
    </w:p>
    <w:p w14:paraId="071BB1FF" w14:textId="674DF9E0" w:rsidR="00D94524" w:rsidRDefault="00D94524" w:rsidP="008B62EC">
      <w:pPr>
        <w:spacing w:after="0"/>
        <w:rPr>
          <w:noProof/>
        </w:rPr>
      </w:pPr>
      <w:r>
        <w:rPr>
          <w:noProof/>
        </w:rPr>
        <w:t>The most recent conference I attended was the Heartland Conference in Manhattan.  I am on the board for Heartland Area II.  This conference was focused solely on workforce and training.  Registered Appreniceship was discussed again as this is an important emphsis at the state level.  We will continue to coordinate with our workforce partners to promote the opportunities at Fr. Riley to attract workforce that is ending their military career and shifting to civilian employment.  In addition, we work with the mobil van that comes to town periodically.</w:t>
      </w:r>
    </w:p>
    <w:p w14:paraId="3577EA7B" w14:textId="546B3DEF" w:rsidR="00D94524" w:rsidRDefault="00D94524" w:rsidP="008B62EC">
      <w:pPr>
        <w:spacing w:after="0"/>
        <w:rPr>
          <w:noProof/>
        </w:rPr>
      </w:pPr>
    </w:p>
    <w:p w14:paraId="3133DE14" w14:textId="52A7CB4F" w:rsidR="00D94524" w:rsidRDefault="00D94524" w:rsidP="008B62EC">
      <w:pPr>
        <w:spacing w:after="0"/>
      </w:pPr>
      <w:r>
        <w:rPr>
          <w:noProof/>
        </w:rPr>
        <w:t>A growing career opportunity for our youth is cyber security.  The state of Kansas currently has 7,000 job openings in this field.  We graduate 400 folks in this field every year.  One third of these jobs only require a certification and not a college degree, and start out at $100,000 per year.  There are efforts to get “Cyber Patriot Teams” in our high schools as a program to get training and exposure in this field.</w:t>
      </w:r>
    </w:p>
    <w:p w14:paraId="6A5F435B" w14:textId="77777777" w:rsidR="00BD4BCF" w:rsidRDefault="00BD4BCF" w:rsidP="008B62EC">
      <w:pPr>
        <w:spacing w:after="0"/>
      </w:pPr>
    </w:p>
    <w:p w14:paraId="564FC72D" w14:textId="20929CBA" w:rsidR="00C509B1" w:rsidRPr="00C509B1" w:rsidRDefault="00C509B1" w:rsidP="008B62EC">
      <w:pPr>
        <w:spacing w:after="0"/>
        <w:rPr>
          <w:u w:val="single"/>
        </w:rPr>
      </w:pPr>
      <w:r w:rsidRPr="00C509B1">
        <w:rPr>
          <w:u w:val="single"/>
        </w:rPr>
        <w:t>E Community</w:t>
      </w:r>
    </w:p>
    <w:p w14:paraId="5F3CC124" w14:textId="77777777" w:rsidR="00D94524" w:rsidRDefault="00D94524" w:rsidP="008B62EC">
      <w:pPr>
        <w:spacing w:after="0"/>
      </w:pPr>
    </w:p>
    <w:p w14:paraId="43F82636" w14:textId="5D5EA2BA" w:rsidR="00C85CF6" w:rsidRDefault="00D94524" w:rsidP="008B62EC">
      <w:pPr>
        <w:spacing w:after="0"/>
      </w:pPr>
      <w:r>
        <w:t>We continue to receive applications from local businesses seeking gap funding for expansion or new business in our county.  E-Community, in partnership with local banks, is making a significant difference in the ability of new businesses to find footing in Franklin County.  These businesses are adding to the quality of life, our tax base, and employment opportunities.</w:t>
      </w:r>
    </w:p>
    <w:p w14:paraId="6CCD19F3" w14:textId="77777777" w:rsidR="000E51B2" w:rsidRDefault="000E51B2" w:rsidP="008B62EC">
      <w:pPr>
        <w:spacing w:after="0"/>
        <w:rPr>
          <w:u w:val="single"/>
        </w:rPr>
      </w:pPr>
    </w:p>
    <w:p w14:paraId="0B1FA1CC" w14:textId="3C2260BB" w:rsidR="00661476" w:rsidRDefault="00661476" w:rsidP="008B62EC">
      <w:pPr>
        <w:spacing w:after="0"/>
      </w:pPr>
      <w:r>
        <w:rPr>
          <w:u w:val="single"/>
        </w:rPr>
        <w:t>BIL FUNDS</w:t>
      </w:r>
    </w:p>
    <w:p w14:paraId="1C2D5642" w14:textId="4328AF83" w:rsidR="00661476" w:rsidRDefault="00661476" w:rsidP="008B62EC">
      <w:pPr>
        <w:spacing w:after="0"/>
      </w:pPr>
    </w:p>
    <w:p w14:paraId="0AE21F37" w14:textId="5DC01848" w:rsidR="00382754" w:rsidRDefault="00382754" w:rsidP="008B62EC">
      <w:pPr>
        <w:spacing w:after="0"/>
      </w:pPr>
      <w:r>
        <w:t xml:space="preserve">I mentioned this program in my last monthly update.  Since that </w:t>
      </w:r>
      <w:proofErr w:type="gramStart"/>
      <w:r>
        <w:t>time</w:t>
      </w:r>
      <w:proofErr w:type="gramEnd"/>
      <w:r>
        <w:t xml:space="preserve"> I have had a request by the county and Wellsville to set up a meeting with the grant writer.  We have held said meeting with the county and will be setting a date for the Wellsville City Commission to have a similar discussion.  I am happy to help others interested in learning more about these funding opportunities.</w:t>
      </w:r>
    </w:p>
    <w:p w14:paraId="397C3C98" w14:textId="77777777" w:rsidR="00382754" w:rsidRDefault="00382754" w:rsidP="008B62EC">
      <w:pPr>
        <w:spacing w:after="0"/>
        <w:rPr>
          <w:u w:val="single"/>
        </w:rPr>
      </w:pPr>
    </w:p>
    <w:p w14:paraId="642DF3F1" w14:textId="30ACBEC0" w:rsidR="00F00A7D" w:rsidRPr="00F00A7D" w:rsidRDefault="006E6479" w:rsidP="008B62EC">
      <w:pPr>
        <w:spacing w:after="0"/>
        <w:rPr>
          <w:u w:val="single"/>
        </w:rPr>
      </w:pPr>
      <w:r>
        <w:rPr>
          <w:u w:val="single"/>
        </w:rPr>
        <w:t>Wellsville</w:t>
      </w:r>
    </w:p>
    <w:p w14:paraId="4833AF79" w14:textId="01DF9206" w:rsidR="00F00A7D" w:rsidRDefault="00F00A7D" w:rsidP="008B62EC">
      <w:pPr>
        <w:spacing w:after="0"/>
      </w:pPr>
    </w:p>
    <w:p w14:paraId="4A56DA9F" w14:textId="653727EE" w:rsidR="00C35B69" w:rsidRDefault="0031268E" w:rsidP="008B62EC">
      <w:pPr>
        <w:spacing w:after="0"/>
      </w:pPr>
      <w:r>
        <w:t>I attended the Wellsville Chamber’s ribbon cutting for the new high school/middle school renovations and expansion.  The investment by the community in their buildings and programs is a critical element to our workforce issues and provides better opportunities for our youth.  Franklin County is fortunate to have four strong school districts working to support our youth.</w:t>
      </w:r>
    </w:p>
    <w:p w14:paraId="1003BCA4" w14:textId="7A68979F" w:rsidR="00C04D70" w:rsidRDefault="00C04D70" w:rsidP="008B62EC">
      <w:pPr>
        <w:spacing w:after="0"/>
      </w:pPr>
    </w:p>
    <w:p w14:paraId="198DA9DF" w14:textId="37D36078" w:rsidR="00C04D70" w:rsidRDefault="00C04D70" w:rsidP="008B62EC">
      <w:pPr>
        <w:spacing w:after="0"/>
        <w:rPr>
          <w:color w:val="FF0000"/>
        </w:rPr>
      </w:pPr>
      <w:r>
        <w:t xml:space="preserve">I met with developers on some more potential commercial development in the city grants that might support infrastructure growth.  </w:t>
      </w:r>
      <w:r w:rsidR="006469B6">
        <w:t>FCDC is happy to work on this with any of our communities in the county if desired.</w:t>
      </w:r>
    </w:p>
    <w:p w14:paraId="0A22E152" w14:textId="1B8B2756" w:rsidR="00C35B69" w:rsidRPr="00683B3E" w:rsidRDefault="00C35B69" w:rsidP="008B62EC">
      <w:pPr>
        <w:spacing w:after="0"/>
        <w:rPr>
          <w:color w:val="FF0000"/>
        </w:rPr>
      </w:pPr>
    </w:p>
    <w:p w14:paraId="2C4BC5CA" w14:textId="77777777" w:rsidR="00B57FE1" w:rsidRDefault="00B57FE1" w:rsidP="008B62EC">
      <w:pPr>
        <w:spacing w:after="0"/>
        <w:rPr>
          <w:u w:val="single"/>
        </w:rPr>
      </w:pPr>
    </w:p>
    <w:p w14:paraId="0E4EE5AC" w14:textId="77777777" w:rsidR="00B57FE1" w:rsidRDefault="00B57FE1" w:rsidP="008B62EC">
      <w:pPr>
        <w:spacing w:after="0"/>
        <w:rPr>
          <w:u w:val="single"/>
        </w:rPr>
      </w:pPr>
    </w:p>
    <w:p w14:paraId="71133EC0" w14:textId="71EF8F07" w:rsidR="00F00A7D" w:rsidRDefault="0031268E" w:rsidP="008B62EC">
      <w:pPr>
        <w:spacing w:after="0"/>
        <w:rPr>
          <w:u w:val="single"/>
        </w:rPr>
      </w:pPr>
      <w:r>
        <w:rPr>
          <w:u w:val="single"/>
        </w:rPr>
        <w:lastRenderedPageBreak/>
        <w:t>Regional Ag Promotion</w:t>
      </w:r>
    </w:p>
    <w:p w14:paraId="118A20EE" w14:textId="7B1E0D12" w:rsidR="0031268E" w:rsidRDefault="0031268E" w:rsidP="008B62EC">
      <w:pPr>
        <w:spacing w:after="0"/>
        <w:rPr>
          <w:u w:val="single"/>
        </w:rPr>
      </w:pPr>
    </w:p>
    <w:p w14:paraId="4AE857BC" w14:textId="2550AB6F" w:rsidR="0031268E" w:rsidRPr="0031268E" w:rsidRDefault="0031268E" w:rsidP="008B62EC">
      <w:pPr>
        <w:spacing w:after="0"/>
      </w:pPr>
      <w:r>
        <w:t>FCDC is part of a regional group that has come together to work to promote our agricultural industry.  Some on the team attended a meeting hosted by the RC&amp;D that had a presentation from the tourism department of Kansas.  It may help us find ways to promote and support our ag tourism in Franklin County.  More discussions to come.</w:t>
      </w:r>
    </w:p>
    <w:p w14:paraId="12CE5A68" w14:textId="77777777" w:rsidR="00D909E2" w:rsidRDefault="00D909E2" w:rsidP="008B62EC">
      <w:pPr>
        <w:spacing w:after="0"/>
        <w:rPr>
          <w:u w:val="single"/>
        </w:rPr>
      </w:pPr>
    </w:p>
    <w:p w14:paraId="525FA3A2" w14:textId="799F0759" w:rsidR="0045444F" w:rsidRDefault="00A40937" w:rsidP="008B62EC">
      <w:pPr>
        <w:spacing w:after="0"/>
        <w:rPr>
          <w:u w:val="single"/>
        </w:rPr>
      </w:pPr>
      <w:r w:rsidRPr="00A40937">
        <w:rPr>
          <w:u w:val="single"/>
        </w:rPr>
        <w:t>Executive Director Comments</w:t>
      </w:r>
    </w:p>
    <w:p w14:paraId="427C0650" w14:textId="77777777" w:rsidR="0031268E" w:rsidRDefault="0031268E" w:rsidP="008B62EC">
      <w:pPr>
        <w:spacing w:after="0"/>
      </w:pPr>
    </w:p>
    <w:p w14:paraId="1CC2A062" w14:textId="7D899771" w:rsidR="00AF7924" w:rsidRDefault="0031268E" w:rsidP="008B62EC">
      <w:pPr>
        <w:spacing w:after="0"/>
      </w:pPr>
      <w:r>
        <w:t>FCDC is concerned about the power issues that are being experienced in the north industrial park.  These power surges and outages are damaging equipment and reducing production time for our industry.  These are concerns as we work to support existing industry.  It is also a concern as we work to attract new industry to our community.</w:t>
      </w:r>
    </w:p>
    <w:p w14:paraId="2283C29D" w14:textId="33CDBE8D" w:rsidR="00C04D70" w:rsidRDefault="00C04D70" w:rsidP="008B62EC">
      <w:pPr>
        <w:spacing w:after="0"/>
      </w:pPr>
    </w:p>
    <w:p w14:paraId="771405EE" w14:textId="7DFA2FD8" w:rsidR="00C04D70" w:rsidRPr="0031268E" w:rsidRDefault="00C04D70" w:rsidP="008B62EC">
      <w:pPr>
        <w:spacing w:after="0"/>
      </w:pPr>
      <w:r>
        <w:t>FCDC will be hosting its Annual Gathering on November 2</w:t>
      </w:r>
      <w:r w:rsidRPr="00C04D70">
        <w:rPr>
          <w:vertAlign w:val="superscript"/>
        </w:rPr>
        <w:t>nd</w:t>
      </w:r>
      <w:r>
        <w:t>, at Ottawa High School over the noon hour.  This will be our wrap up meeting for 2023 where we will thank outgoing board members and welcome our new board and leadership for 2024.</w:t>
      </w:r>
      <w:r w:rsidR="00B57FE1">
        <w:t xml:space="preserve">  I want to thank </w:t>
      </w:r>
      <w:r w:rsidR="00B57FE1" w:rsidRPr="00B57FE1">
        <w:rPr>
          <w:b/>
          <w:bCs/>
          <w:u w:val="single"/>
        </w:rPr>
        <w:t>WATER SYSTEMS ENGINEERING</w:t>
      </w:r>
      <w:r w:rsidR="00B57FE1">
        <w:t xml:space="preserve"> for sponsoring our lunch!</w:t>
      </w:r>
    </w:p>
    <w:p w14:paraId="7C6CBA6A" w14:textId="77777777" w:rsidR="00D71B2F" w:rsidRDefault="00D71B2F" w:rsidP="00D71B2F">
      <w:pPr>
        <w:spacing w:after="0"/>
        <w:jc w:val="center"/>
        <w:rPr>
          <w:noProof/>
        </w:rPr>
      </w:pPr>
    </w:p>
    <w:p w14:paraId="2DBBAB44" w14:textId="065E0EEC" w:rsidR="00D71B2F" w:rsidRDefault="00D71B2F" w:rsidP="00BC365E">
      <w:pPr>
        <w:spacing w:after="0"/>
      </w:pPr>
      <w:r>
        <w:rPr>
          <w:noProof/>
        </w:rPr>
        <w:drawing>
          <wp:inline distT="0" distB="0" distL="0" distR="0" wp14:anchorId="78114126" wp14:editId="48FD4F4E">
            <wp:extent cx="1819275" cy="1026038"/>
            <wp:effectExtent l="0" t="0" r="0" b="3175"/>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45119" cy="1040613"/>
                    </a:xfrm>
                    <a:prstGeom prst="rect">
                      <a:avLst/>
                    </a:prstGeom>
                  </pic:spPr>
                </pic:pic>
              </a:graphicData>
            </a:graphic>
          </wp:inline>
        </w:drawing>
      </w:r>
      <w:r w:rsidR="00BC365E">
        <w:tab/>
      </w:r>
      <w:r w:rsidR="00BC365E">
        <w:tab/>
      </w:r>
      <w:r w:rsidR="00BC365E">
        <w:tab/>
      </w:r>
      <w:r w:rsidR="00BC365E">
        <w:tab/>
      </w:r>
      <w:r w:rsidR="00BC365E">
        <w:tab/>
      </w:r>
      <w:r w:rsidR="00BC365E">
        <w:tab/>
      </w:r>
      <w:r w:rsidR="00BC365E" w:rsidRPr="00BC365E">
        <w:rPr>
          <w:noProof/>
        </w:rPr>
        <w:drawing>
          <wp:inline distT="0" distB="0" distL="0" distR="0" wp14:anchorId="1F862730" wp14:editId="309D0FD7">
            <wp:extent cx="1022350" cy="1022350"/>
            <wp:effectExtent l="0" t="0" r="6350" b="635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2350" cy="1022350"/>
                    </a:xfrm>
                    <a:prstGeom prst="rect">
                      <a:avLst/>
                    </a:prstGeom>
                    <a:noFill/>
                    <a:ln>
                      <a:noFill/>
                    </a:ln>
                  </pic:spPr>
                </pic:pic>
              </a:graphicData>
            </a:graphic>
          </wp:inline>
        </w:drawing>
      </w:r>
    </w:p>
    <w:sectPr w:rsidR="00D71B2F" w:rsidSect="00020C5D">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52BE"/>
    <w:rsid w:val="00044ADE"/>
    <w:rsid w:val="00054393"/>
    <w:rsid w:val="0006106B"/>
    <w:rsid w:val="0006644A"/>
    <w:rsid w:val="00082801"/>
    <w:rsid w:val="00095826"/>
    <w:rsid w:val="000C2425"/>
    <w:rsid w:val="000C5A50"/>
    <w:rsid w:val="000D0BEE"/>
    <w:rsid w:val="000D34D3"/>
    <w:rsid w:val="000E51B2"/>
    <w:rsid w:val="000F228A"/>
    <w:rsid w:val="000F5EF8"/>
    <w:rsid w:val="0010598B"/>
    <w:rsid w:val="0011368D"/>
    <w:rsid w:val="001150A9"/>
    <w:rsid w:val="00126C2A"/>
    <w:rsid w:val="00131456"/>
    <w:rsid w:val="00135395"/>
    <w:rsid w:val="001404D5"/>
    <w:rsid w:val="00144D6C"/>
    <w:rsid w:val="001474A1"/>
    <w:rsid w:val="001477F0"/>
    <w:rsid w:val="001501FE"/>
    <w:rsid w:val="001668E0"/>
    <w:rsid w:val="001923BB"/>
    <w:rsid w:val="001B3E19"/>
    <w:rsid w:val="001B3FCE"/>
    <w:rsid w:val="001D26F0"/>
    <w:rsid w:val="001D5E11"/>
    <w:rsid w:val="001D62DD"/>
    <w:rsid w:val="002022B2"/>
    <w:rsid w:val="0020567C"/>
    <w:rsid w:val="00206461"/>
    <w:rsid w:val="0020662E"/>
    <w:rsid w:val="0022200D"/>
    <w:rsid w:val="00224526"/>
    <w:rsid w:val="002558DA"/>
    <w:rsid w:val="00257DDA"/>
    <w:rsid w:val="00261877"/>
    <w:rsid w:val="00272A81"/>
    <w:rsid w:val="0027498B"/>
    <w:rsid w:val="002C68C6"/>
    <w:rsid w:val="002E6A1E"/>
    <w:rsid w:val="003021F4"/>
    <w:rsid w:val="00304863"/>
    <w:rsid w:val="00311683"/>
    <w:rsid w:val="0031268E"/>
    <w:rsid w:val="00315B42"/>
    <w:rsid w:val="00333057"/>
    <w:rsid w:val="00333FEE"/>
    <w:rsid w:val="00337873"/>
    <w:rsid w:val="00351B47"/>
    <w:rsid w:val="00382754"/>
    <w:rsid w:val="003867CE"/>
    <w:rsid w:val="003875AE"/>
    <w:rsid w:val="00394B52"/>
    <w:rsid w:val="00396D2B"/>
    <w:rsid w:val="003A6774"/>
    <w:rsid w:val="003B2614"/>
    <w:rsid w:val="003B40ED"/>
    <w:rsid w:val="003C70A5"/>
    <w:rsid w:val="00402918"/>
    <w:rsid w:val="00417F29"/>
    <w:rsid w:val="00420419"/>
    <w:rsid w:val="004204AD"/>
    <w:rsid w:val="00424AE3"/>
    <w:rsid w:val="004307C8"/>
    <w:rsid w:val="00447190"/>
    <w:rsid w:val="00447A7E"/>
    <w:rsid w:val="0045444F"/>
    <w:rsid w:val="00460AE6"/>
    <w:rsid w:val="004625AC"/>
    <w:rsid w:val="00464881"/>
    <w:rsid w:val="004759ED"/>
    <w:rsid w:val="00490C2C"/>
    <w:rsid w:val="0049124F"/>
    <w:rsid w:val="004A45EB"/>
    <w:rsid w:val="004B60A2"/>
    <w:rsid w:val="004C581F"/>
    <w:rsid w:val="004D6E10"/>
    <w:rsid w:val="004E585D"/>
    <w:rsid w:val="004F13A4"/>
    <w:rsid w:val="0051554B"/>
    <w:rsid w:val="00527631"/>
    <w:rsid w:val="005338BE"/>
    <w:rsid w:val="005431A9"/>
    <w:rsid w:val="00546223"/>
    <w:rsid w:val="00560761"/>
    <w:rsid w:val="005661D3"/>
    <w:rsid w:val="00571894"/>
    <w:rsid w:val="0057410D"/>
    <w:rsid w:val="0057588D"/>
    <w:rsid w:val="00582161"/>
    <w:rsid w:val="00584354"/>
    <w:rsid w:val="005A3DD6"/>
    <w:rsid w:val="005C6C23"/>
    <w:rsid w:val="005D0693"/>
    <w:rsid w:val="005E0061"/>
    <w:rsid w:val="006469B6"/>
    <w:rsid w:val="00651188"/>
    <w:rsid w:val="00653FE7"/>
    <w:rsid w:val="0065770A"/>
    <w:rsid w:val="00661476"/>
    <w:rsid w:val="00683B3E"/>
    <w:rsid w:val="006916F0"/>
    <w:rsid w:val="006A57CA"/>
    <w:rsid w:val="006A7705"/>
    <w:rsid w:val="006B53C5"/>
    <w:rsid w:val="006E39CF"/>
    <w:rsid w:val="006E3BB2"/>
    <w:rsid w:val="006E417F"/>
    <w:rsid w:val="006E57BB"/>
    <w:rsid w:val="006E6479"/>
    <w:rsid w:val="006F03ED"/>
    <w:rsid w:val="007017CD"/>
    <w:rsid w:val="007040C7"/>
    <w:rsid w:val="00706721"/>
    <w:rsid w:val="007422DE"/>
    <w:rsid w:val="007429D6"/>
    <w:rsid w:val="007767A6"/>
    <w:rsid w:val="00793E9A"/>
    <w:rsid w:val="007A7213"/>
    <w:rsid w:val="007A7413"/>
    <w:rsid w:val="007B48D9"/>
    <w:rsid w:val="007B67E0"/>
    <w:rsid w:val="007B7B8B"/>
    <w:rsid w:val="007C1482"/>
    <w:rsid w:val="0080174B"/>
    <w:rsid w:val="00810E77"/>
    <w:rsid w:val="00832DB8"/>
    <w:rsid w:val="00835AEA"/>
    <w:rsid w:val="008577A9"/>
    <w:rsid w:val="0088357A"/>
    <w:rsid w:val="0089726B"/>
    <w:rsid w:val="008A25C6"/>
    <w:rsid w:val="008A5E2E"/>
    <w:rsid w:val="008B2858"/>
    <w:rsid w:val="008B50E7"/>
    <w:rsid w:val="008B62EC"/>
    <w:rsid w:val="008B7733"/>
    <w:rsid w:val="008C20A3"/>
    <w:rsid w:val="008E3722"/>
    <w:rsid w:val="008F588D"/>
    <w:rsid w:val="00907935"/>
    <w:rsid w:val="00911FFE"/>
    <w:rsid w:val="00920570"/>
    <w:rsid w:val="00924CFC"/>
    <w:rsid w:val="00930A06"/>
    <w:rsid w:val="00935C47"/>
    <w:rsid w:val="00982F99"/>
    <w:rsid w:val="00992C3E"/>
    <w:rsid w:val="0099568A"/>
    <w:rsid w:val="009B4E38"/>
    <w:rsid w:val="009B7E40"/>
    <w:rsid w:val="009C2D4E"/>
    <w:rsid w:val="009C766B"/>
    <w:rsid w:val="009D44AA"/>
    <w:rsid w:val="009E6BBF"/>
    <w:rsid w:val="009E71AC"/>
    <w:rsid w:val="00A033D4"/>
    <w:rsid w:val="00A06841"/>
    <w:rsid w:val="00A06A24"/>
    <w:rsid w:val="00A13309"/>
    <w:rsid w:val="00A176B4"/>
    <w:rsid w:val="00A37875"/>
    <w:rsid w:val="00A37CE3"/>
    <w:rsid w:val="00A40937"/>
    <w:rsid w:val="00A42A03"/>
    <w:rsid w:val="00A5209D"/>
    <w:rsid w:val="00A64562"/>
    <w:rsid w:val="00A9127F"/>
    <w:rsid w:val="00A97E8D"/>
    <w:rsid w:val="00AA1C33"/>
    <w:rsid w:val="00AB4E65"/>
    <w:rsid w:val="00AB6D57"/>
    <w:rsid w:val="00AD633B"/>
    <w:rsid w:val="00AF7924"/>
    <w:rsid w:val="00B154DA"/>
    <w:rsid w:val="00B2203D"/>
    <w:rsid w:val="00B31107"/>
    <w:rsid w:val="00B50BE6"/>
    <w:rsid w:val="00B51B1A"/>
    <w:rsid w:val="00B57FE1"/>
    <w:rsid w:val="00B602E6"/>
    <w:rsid w:val="00B60617"/>
    <w:rsid w:val="00B67C23"/>
    <w:rsid w:val="00B7691E"/>
    <w:rsid w:val="00B8347A"/>
    <w:rsid w:val="00BA6AE8"/>
    <w:rsid w:val="00BA7EDD"/>
    <w:rsid w:val="00BB2D7E"/>
    <w:rsid w:val="00BC023F"/>
    <w:rsid w:val="00BC365E"/>
    <w:rsid w:val="00BD2675"/>
    <w:rsid w:val="00BD4BCF"/>
    <w:rsid w:val="00BF65F4"/>
    <w:rsid w:val="00C04D70"/>
    <w:rsid w:val="00C120BB"/>
    <w:rsid w:val="00C35B69"/>
    <w:rsid w:val="00C3626A"/>
    <w:rsid w:val="00C4752F"/>
    <w:rsid w:val="00C47590"/>
    <w:rsid w:val="00C509B1"/>
    <w:rsid w:val="00C514B0"/>
    <w:rsid w:val="00C7142C"/>
    <w:rsid w:val="00C72F02"/>
    <w:rsid w:val="00C85CF6"/>
    <w:rsid w:val="00C86529"/>
    <w:rsid w:val="00CC546E"/>
    <w:rsid w:val="00CE4B67"/>
    <w:rsid w:val="00CE6C90"/>
    <w:rsid w:val="00D17D2A"/>
    <w:rsid w:val="00D22971"/>
    <w:rsid w:val="00D23717"/>
    <w:rsid w:val="00D410BF"/>
    <w:rsid w:val="00D414B2"/>
    <w:rsid w:val="00D421E0"/>
    <w:rsid w:val="00D70C21"/>
    <w:rsid w:val="00D71B2F"/>
    <w:rsid w:val="00D81760"/>
    <w:rsid w:val="00D82BE0"/>
    <w:rsid w:val="00D909E2"/>
    <w:rsid w:val="00D94524"/>
    <w:rsid w:val="00D949A3"/>
    <w:rsid w:val="00D96E17"/>
    <w:rsid w:val="00DB379A"/>
    <w:rsid w:val="00DB384D"/>
    <w:rsid w:val="00DD737F"/>
    <w:rsid w:val="00DF3A31"/>
    <w:rsid w:val="00E14832"/>
    <w:rsid w:val="00E160DB"/>
    <w:rsid w:val="00E169B2"/>
    <w:rsid w:val="00E2267B"/>
    <w:rsid w:val="00E25B8F"/>
    <w:rsid w:val="00E3246F"/>
    <w:rsid w:val="00E358EB"/>
    <w:rsid w:val="00E55983"/>
    <w:rsid w:val="00E6321C"/>
    <w:rsid w:val="00E66946"/>
    <w:rsid w:val="00E93188"/>
    <w:rsid w:val="00EA0277"/>
    <w:rsid w:val="00EA1F5C"/>
    <w:rsid w:val="00EC22EB"/>
    <w:rsid w:val="00F00A7D"/>
    <w:rsid w:val="00F0465B"/>
    <w:rsid w:val="00F12976"/>
    <w:rsid w:val="00F203DD"/>
    <w:rsid w:val="00F2193B"/>
    <w:rsid w:val="00F359D9"/>
    <w:rsid w:val="00F55B7C"/>
    <w:rsid w:val="00F612C9"/>
    <w:rsid w:val="00F7407A"/>
    <w:rsid w:val="00FA2747"/>
    <w:rsid w:val="00FB2B89"/>
    <w:rsid w:val="00FB3DAD"/>
    <w:rsid w:val="00FC611D"/>
    <w:rsid w:val="00FD0797"/>
    <w:rsid w:val="00FD64C1"/>
    <w:rsid w:val="00FE553C"/>
    <w:rsid w:val="00FF5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2023-09-08T12:44:00Z</cp:lastPrinted>
  <dcterms:created xsi:type="dcterms:W3CDTF">2023-10-11T18:12:00Z</dcterms:created>
  <dcterms:modified xsi:type="dcterms:W3CDTF">2023-10-11T18:12:00Z</dcterms:modified>
</cp:coreProperties>
</file>