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50D8" w14:textId="77777777" w:rsidR="00485CF1" w:rsidRDefault="00485CF1" w:rsidP="00461F6C">
      <w:pPr>
        <w:tabs>
          <w:tab w:val="left" w:pos="0"/>
        </w:tabs>
        <w:jc w:val="center"/>
        <w:rPr>
          <w:rFonts w:ascii="Arial" w:hAnsi="Arial" w:cs="Arial"/>
          <w:b/>
          <w:bCs/>
          <w:sz w:val="22"/>
          <w:szCs w:val="22"/>
        </w:rPr>
      </w:pPr>
    </w:p>
    <w:p w14:paraId="0976C0AC" w14:textId="77777777" w:rsidR="005F75D9" w:rsidRDefault="00337FF9" w:rsidP="00461F6C">
      <w:pPr>
        <w:tabs>
          <w:tab w:val="left" w:pos="0"/>
        </w:tabs>
        <w:jc w:val="center"/>
        <w:rPr>
          <w:rFonts w:ascii="Arial" w:hAnsi="Arial" w:cs="Arial"/>
          <w:b/>
          <w:bCs/>
          <w:sz w:val="22"/>
          <w:szCs w:val="22"/>
        </w:rPr>
      </w:pPr>
      <w:r w:rsidRPr="005F75D9">
        <w:rPr>
          <w:rFonts w:ascii="Arial" w:hAnsi="Arial" w:cs="Arial"/>
          <w:b/>
          <w:bCs/>
          <w:noProof/>
          <w:sz w:val="22"/>
          <w:szCs w:val="22"/>
        </w:rPr>
        <w:drawing>
          <wp:inline distT="0" distB="0" distL="0" distR="0" wp14:anchorId="6BB47247" wp14:editId="06C81927">
            <wp:extent cx="2905125" cy="722515"/>
            <wp:effectExtent l="0" t="0" r="0" b="1905"/>
            <wp:docPr id="1" name="Picture 1" descr="UCDavis_IntMe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Davis_IntMed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66234" cy="737713"/>
                    </a:xfrm>
                    <a:prstGeom prst="rect">
                      <a:avLst/>
                    </a:prstGeom>
                    <a:noFill/>
                    <a:ln>
                      <a:noFill/>
                    </a:ln>
                  </pic:spPr>
                </pic:pic>
              </a:graphicData>
            </a:graphic>
          </wp:inline>
        </w:drawing>
      </w:r>
    </w:p>
    <w:p w14:paraId="05FC3C9D" w14:textId="77777777" w:rsidR="00485CF1" w:rsidRDefault="00485CF1" w:rsidP="0035277A">
      <w:pPr>
        <w:rPr>
          <w:rFonts w:ascii="Arial" w:hAnsi="Arial" w:cs="Arial"/>
          <w:b/>
          <w:bCs/>
          <w:sz w:val="22"/>
          <w:szCs w:val="22"/>
        </w:rPr>
      </w:pPr>
    </w:p>
    <w:p w14:paraId="36D3C440" w14:textId="77777777" w:rsidR="00210C5F" w:rsidRDefault="00210C5F" w:rsidP="0035277A">
      <w:pPr>
        <w:rPr>
          <w:rFonts w:ascii="Arial" w:hAnsi="Arial" w:cs="Arial"/>
          <w:b/>
          <w:bCs/>
          <w:sz w:val="22"/>
          <w:szCs w:val="22"/>
        </w:rPr>
      </w:pPr>
      <w:r>
        <w:rPr>
          <w:rFonts w:ascii="Arial" w:hAnsi="Arial" w:cs="Arial"/>
          <w:b/>
          <w:bCs/>
          <w:sz w:val="22"/>
          <w:szCs w:val="22"/>
        </w:rPr>
        <w:t>UC DAVIS SCHOOL OF MEDICINE</w:t>
      </w:r>
    </w:p>
    <w:p w14:paraId="0EB46B21" w14:textId="512FEE3F" w:rsidR="00A11F2E" w:rsidRDefault="00A11F2E" w:rsidP="0035277A">
      <w:pPr>
        <w:rPr>
          <w:rFonts w:ascii="Arial" w:hAnsi="Arial" w:cs="Arial"/>
          <w:b/>
          <w:bCs/>
          <w:sz w:val="22"/>
          <w:szCs w:val="22"/>
        </w:rPr>
      </w:pPr>
      <w:r>
        <w:rPr>
          <w:rFonts w:ascii="Arial" w:hAnsi="Arial" w:cs="Arial"/>
          <w:b/>
          <w:bCs/>
          <w:sz w:val="22"/>
          <w:szCs w:val="22"/>
        </w:rPr>
        <w:t>ENDOWED CHAIR IN HEALTHY AGING AND GERIATRICS</w:t>
      </w:r>
    </w:p>
    <w:p w14:paraId="6D882AB7" w14:textId="77777777" w:rsidR="00210C5F" w:rsidRDefault="00210C5F" w:rsidP="0035277A">
      <w:pPr>
        <w:rPr>
          <w:rFonts w:ascii="Arial" w:hAnsi="Arial" w:cs="Arial"/>
          <w:b/>
          <w:bCs/>
          <w:sz w:val="22"/>
          <w:szCs w:val="22"/>
        </w:rPr>
      </w:pPr>
      <w:r>
        <w:rPr>
          <w:rFonts w:ascii="Arial" w:hAnsi="Arial" w:cs="Arial"/>
          <w:b/>
          <w:bCs/>
          <w:sz w:val="22"/>
          <w:szCs w:val="22"/>
        </w:rPr>
        <w:t>DIVISION CHIEF GERIATRIC MEDICINE, HOSPICE, AND PALLIATIVE CARE</w:t>
      </w:r>
    </w:p>
    <w:p w14:paraId="098706E2" w14:textId="73B8D082" w:rsidR="0035277A" w:rsidRDefault="00210C5F" w:rsidP="0035277A">
      <w:pPr>
        <w:rPr>
          <w:rFonts w:ascii="Arial" w:hAnsi="Arial" w:cs="Arial"/>
          <w:b/>
          <w:bCs/>
          <w:sz w:val="22"/>
          <w:szCs w:val="22"/>
        </w:rPr>
      </w:pPr>
      <w:r>
        <w:rPr>
          <w:rFonts w:ascii="Arial" w:hAnsi="Arial" w:cs="Arial"/>
          <w:b/>
          <w:bCs/>
          <w:sz w:val="22"/>
          <w:szCs w:val="22"/>
        </w:rPr>
        <w:t>ACADEMIC L</w:t>
      </w:r>
      <w:r w:rsidR="00A11F2E">
        <w:rPr>
          <w:rFonts w:ascii="Arial" w:hAnsi="Arial" w:cs="Arial"/>
          <w:b/>
          <w:bCs/>
          <w:sz w:val="22"/>
          <w:szCs w:val="22"/>
        </w:rPr>
        <w:t>EADERSHIP OPPORTUNITY</w:t>
      </w:r>
      <w:r w:rsidR="0035277A" w:rsidRPr="0035277A">
        <w:rPr>
          <w:rFonts w:ascii="Arial" w:hAnsi="Arial" w:cs="Arial"/>
          <w:b/>
          <w:bCs/>
          <w:sz w:val="22"/>
          <w:szCs w:val="22"/>
        </w:rPr>
        <w:t xml:space="preserve"> </w:t>
      </w:r>
    </w:p>
    <w:p w14:paraId="1C1FC26D" w14:textId="25652ED9" w:rsidR="00BE51AF" w:rsidRPr="0035277A" w:rsidRDefault="004E6332" w:rsidP="0035277A">
      <w:pPr>
        <w:rPr>
          <w:rFonts w:ascii="Arial" w:hAnsi="Arial" w:cs="Arial"/>
          <w:b/>
          <w:bCs/>
          <w:sz w:val="22"/>
          <w:szCs w:val="22"/>
        </w:rPr>
      </w:pPr>
      <w:r>
        <w:rPr>
          <w:rFonts w:ascii="Arial" w:hAnsi="Arial" w:cs="Arial"/>
          <w:b/>
          <w:bCs/>
          <w:sz w:val="22"/>
          <w:szCs w:val="22"/>
        </w:rPr>
        <w:t xml:space="preserve">DEVELOP AND EXPAND NEW </w:t>
      </w:r>
      <w:r w:rsidR="00210C5F">
        <w:rPr>
          <w:rFonts w:ascii="Arial" w:hAnsi="Arial" w:cs="Arial"/>
          <w:b/>
          <w:bCs/>
          <w:sz w:val="22"/>
          <w:szCs w:val="22"/>
        </w:rPr>
        <w:t>DIVISION AND PROGRAM</w:t>
      </w:r>
    </w:p>
    <w:p w14:paraId="09729D87" w14:textId="77777777" w:rsidR="0035277A" w:rsidRPr="0035277A" w:rsidRDefault="0035277A" w:rsidP="0035277A">
      <w:pPr>
        <w:rPr>
          <w:rFonts w:ascii="Arial" w:hAnsi="Arial" w:cs="Arial"/>
          <w:b/>
          <w:bCs/>
          <w:sz w:val="22"/>
          <w:szCs w:val="22"/>
        </w:rPr>
      </w:pPr>
    </w:p>
    <w:p w14:paraId="02FAA8B0" w14:textId="0718C618" w:rsidR="00943D74" w:rsidRDefault="00A11F2E" w:rsidP="00943D74">
      <w:pPr>
        <w:autoSpaceDE w:val="0"/>
        <w:autoSpaceDN w:val="0"/>
        <w:adjustRightInd w:val="0"/>
        <w:rPr>
          <w:rFonts w:ascii="Arial" w:hAnsi="Arial" w:cs="Arial"/>
          <w:sz w:val="22"/>
          <w:szCs w:val="22"/>
        </w:rPr>
      </w:pPr>
      <w:r w:rsidRPr="00A11F2E">
        <w:rPr>
          <w:rFonts w:ascii="Arial" w:hAnsi="Arial" w:cs="Arial"/>
          <w:sz w:val="22"/>
          <w:szCs w:val="22"/>
        </w:rPr>
        <w:t xml:space="preserve">The Department of Internal Medicine at the UC Davis School of Medicine is seeking an exceptional academic leader experienced in clinical operations to develop, lead, and grow the clinical efforts and scholarship within the </w:t>
      </w:r>
      <w:r w:rsidR="00210C5F">
        <w:rPr>
          <w:rFonts w:ascii="Arial" w:hAnsi="Arial" w:cs="Arial"/>
          <w:sz w:val="22"/>
          <w:szCs w:val="22"/>
        </w:rPr>
        <w:t>new Division of</w:t>
      </w:r>
      <w:r w:rsidRPr="00A11F2E">
        <w:rPr>
          <w:rFonts w:ascii="Arial" w:hAnsi="Arial" w:cs="Arial"/>
          <w:sz w:val="22"/>
          <w:szCs w:val="22"/>
        </w:rPr>
        <w:t xml:space="preserve"> Geriatric Medicine</w:t>
      </w:r>
      <w:r w:rsidR="00210C5F">
        <w:rPr>
          <w:rFonts w:ascii="Arial" w:hAnsi="Arial" w:cs="Arial"/>
          <w:sz w:val="22"/>
          <w:szCs w:val="22"/>
        </w:rPr>
        <w:t>, Hospice, and Palliative Care</w:t>
      </w:r>
      <w:r w:rsidRPr="00A11F2E">
        <w:rPr>
          <w:rFonts w:ascii="Arial" w:hAnsi="Arial" w:cs="Arial"/>
          <w:sz w:val="22"/>
          <w:szCs w:val="22"/>
        </w:rPr>
        <w:t>. Successful applicants will be eligible for appointment at the Associate or Full Professor level in the Clinical Professor of Medicine or Health Sciences Clinical Professor series, have prior clinical leadership experience and a passion for patient care and education. Join and lead</w:t>
      </w:r>
      <w:r w:rsidR="00210C5F">
        <w:rPr>
          <w:rFonts w:ascii="Arial" w:hAnsi="Arial" w:cs="Arial"/>
          <w:sz w:val="22"/>
          <w:szCs w:val="22"/>
        </w:rPr>
        <w:t xml:space="preserve"> a </w:t>
      </w:r>
      <w:r w:rsidR="004240A4">
        <w:rPr>
          <w:rFonts w:ascii="Arial" w:hAnsi="Arial" w:cs="Arial"/>
          <w:sz w:val="22"/>
          <w:szCs w:val="22"/>
        </w:rPr>
        <w:t>brand-new</w:t>
      </w:r>
      <w:r w:rsidRPr="00A11F2E">
        <w:rPr>
          <w:rFonts w:ascii="Arial" w:hAnsi="Arial" w:cs="Arial"/>
          <w:sz w:val="22"/>
          <w:szCs w:val="22"/>
        </w:rPr>
        <w:t xml:space="preserve"> </w:t>
      </w:r>
      <w:r w:rsidR="00210C5F">
        <w:rPr>
          <w:rFonts w:ascii="Arial" w:hAnsi="Arial" w:cs="Arial"/>
          <w:sz w:val="22"/>
          <w:szCs w:val="22"/>
        </w:rPr>
        <w:t>Division</w:t>
      </w:r>
      <w:r w:rsidRPr="00A11F2E">
        <w:rPr>
          <w:rFonts w:ascii="Arial" w:hAnsi="Arial" w:cs="Arial"/>
          <w:sz w:val="22"/>
          <w:szCs w:val="22"/>
        </w:rPr>
        <w:t xml:space="preserve"> in the number 9th ranked Primary Care Program in the country by US News and World Report, Ranked 18th in the nation in Geriatric Medicine.</w:t>
      </w:r>
    </w:p>
    <w:p w14:paraId="18D6F953" w14:textId="77777777" w:rsidR="00A11F2E" w:rsidRDefault="00A11F2E" w:rsidP="00943D74">
      <w:pPr>
        <w:autoSpaceDE w:val="0"/>
        <w:autoSpaceDN w:val="0"/>
        <w:adjustRightInd w:val="0"/>
        <w:rPr>
          <w:rFonts w:ascii="Arial" w:hAnsi="Arial" w:cs="Arial"/>
          <w:sz w:val="22"/>
          <w:szCs w:val="22"/>
        </w:rPr>
      </w:pPr>
    </w:p>
    <w:p w14:paraId="5D45FD34" w14:textId="77777777" w:rsidR="00A11F2E" w:rsidRDefault="00A11F2E" w:rsidP="00943D74">
      <w:pPr>
        <w:autoSpaceDE w:val="0"/>
        <w:autoSpaceDN w:val="0"/>
        <w:adjustRightInd w:val="0"/>
        <w:rPr>
          <w:rFonts w:ascii="Arial" w:hAnsi="Arial" w:cs="Arial"/>
          <w:sz w:val="22"/>
          <w:szCs w:val="22"/>
        </w:rPr>
      </w:pPr>
      <w:r w:rsidRPr="00A11F2E">
        <w:rPr>
          <w:rFonts w:ascii="Arial" w:hAnsi="Arial" w:cs="Arial"/>
          <w:sz w:val="22"/>
          <w:szCs w:val="22"/>
        </w:rPr>
        <w:t>UC Davis Health is an academic medical center that includes a medical group, a top-ranked school of medicine, a 619-bed acute care hospital, a National Cancer Institute-designated comprehensive cancer center, the unique MIND Institute for the study of neurodevelopmental disorders, a level 1 trauma center, outpatient clinics in communities throughout the Sacramento region and one of the best funded Alzheimer’s Disease Center in the nation.  Consistently ranked among the nation’s top medical schools and best hospitals, UC Davis has established itself as a national leader in telehealth, rural medicine, cancer, neurodevelopmental disorders, vascular medicine, and trauma and emergency medicine. UC Davis was recently ranked as the 5th best public university in the United States.</w:t>
      </w:r>
    </w:p>
    <w:p w14:paraId="2E861C0B" w14:textId="77777777" w:rsidR="00A11F2E" w:rsidRDefault="00A11F2E" w:rsidP="00943D74">
      <w:pPr>
        <w:autoSpaceDE w:val="0"/>
        <w:autoSpaceDN w:val="0"/>
        <w:adjustRightInd w:val="0"/>
        <w:rPr>
          <w:rFonts w:ascii="Arial" w:hAnsi="Arial" w:cs="Arial"/>
          <w:sz w:val="22"/>
          <w:szCs w:val="22"/>
        </w:rPr>
      </w:pPr>
    </w:p>
    <w:p w14:paraId="6B2DCCD9" w14:textId="0AA4EA73" w:rsidR="00A11F2E" w:rsidRDefault="00A11F2E" w:rsidP="00943D74">
      <w:pPr>
        <w:autoSpaceDE w:val="0"/>
        <w:autoSpaceDN w:val="0"/>
        <w:adjustRightInd w:val="0"/>
        <w:rPr>
          <w:rFonts w:ascii="Arial" w:hAnsi="Arial" w:cs="Arial"/>
          <w:sz w:val="22"/>
          <w:szCs w:val="22"/>
        </w:rPr>
      </w:pPr>
      <w:r w:rsidRPr="00A11F2E">
        <w:rPr>
          <w:rFonts w:ascii="Arial" w:hAnsi="Arial" w:cs="Arial"/>
          <w:sz w:val="22"/>
          <w:szCs w:val="22"/>
        </w:rPr>
        <w:t xml:space="preserve">The incoming </w:t>
      </w:r>
      <w:r w:rsidR="00210C5F">
        <w:rPr>
          <w:rFonts w:ascii="Arial" w:hAnsi="Arial" w:cs="Arial"/>
          <w:sz w:val="22"/>
          <w:szCs w:val="22"/>
        </w:rPr>
        <w:t>Division</w:t>
      </w:r>
      <w:r w:rsidRPr="00A11F2E">
        <w:rPr>
          <w:rFonts w:ascii="Arial" w:hAnsi="Arial" w:cs="Arial"/>
          <w:sz w:val="22"/>
          <w:szCs w:val="22"/>
        </w:rPr>
        <w:t xml:space="preserve"> Chief will participate in the development and expansion of a robust multidisciplinary </w:t>
      </w:r>
      <w:r w:rsidR="00F54A08">
        <w:rPr>
          <w:rFonts w:ascii="Arial" w:hAnsi="Arial" w:cs="Arial"/>
          <w:sz w:val="22"/>
          <w:szCs w:val="22"/>
        </w:rPr>
        <w:t>G</w:t>
      </w:r>
      <w:r w:rsidRPr="00A11F2E">
        <w:rPr>
          <w:rFonts w:ascii="Arial" w:hAnsi="Arial" w:cs="Arial"/>
          <w:sz w:val="22"/>
          <w:szCs w:val="22"/>
        </w:rPr>
        <w:t xml:space="preserve">eriatric </w:t>
      </w:r>
      <w:r w:rsidR="00F54A08">
        <w:rPr>
          <w:rFonts w:ascii="Arial" w:hAnsi="Arial" w:cs="Arial"/>
          <w:sz w:val="22"/>
          <w:szCs w:val="22"/>
        </w:rPr>
        <w:t xml:space="preserve">and Hospice and Palliative Care </w:t>
      </w:r>
      <w:r w:rsidRPr="00A11F2E">
        <w:rPr>
          <w:rFonts w:ascii="Arial" w:hAnsi="Arial" w:cs="Arial"/>
          <w:sz w:val="22"/>
          <w:szCs w:val="22"/>
        </w:rPr>
        <w:t xml:space="preserve">program serving the community, its patients, students, and the UC Davis research mission. This position is </w:t>
      </w:r>
      <w:r w:rsidR="004240A4">
        <w:rPr>
          <w:rFonts w:ascii="Arial" w:hAnsi="Arial" w:cs="Arial"/>
          <w:sz w:val="22"/>
          <w:szCs w:val="22"/>
        </w:rPr>
        <w:t xml:space="preserve">one of </w:t>
      </w:r>
      <w:r w:rsidRPr="00A11F2E">
        <w:rPr>
          <w:rFonts w:ascii="Arial" w:hAnsi="Arial" w:cs="Arial"/>
          <w:sz w:val="22"/>
          <w:szCs w:val="22"/>
        </w:rPr>
        <w:t xml:space="preserve">several faculty hires in the expansion of the geriatric program as UC Davis is leveraging </w:t>
      </w:r>
      <w:proofErr w:type="gramStart"/>
      <w:r w:rsidRPr="00A11F2E">
        <w:rPr>
          <w:rFonts w:ascii="Arial" w:hAnsi="Arial" w:cs="Arial"/>
          <w:sz w:val="22"/>
          <w:szCs w:val="22"/>
        </w:rPr>
        <w:t>a number of</w:t>
      </w:r>
      <w:proofErr w:type="gramEnd"/>
      <w:r w:rsidRPr="00A11F2E">
        <w:rPr>
          <w:rFonts w:ascii="Arial" w:hAnsi="Arial" w:cs="Arial"/>
          <w:sz w:val="22"/>
          <w:szCs w:val="22"/>
        </w:rPr>
        <w:t xml:space="preserve"> unique attributes in research and clinical care to expand services for the Northern California region.  UC Davis is committed to supporting the development of a Geriatric Fellowship Program </w:t>
      </w:r>
      <w:r w:rsidR="00F54A08">
        <w:rPr>
          <w:rFonts w:ascii="Arial" w:hAnsi="Arial" w:cs="Arial"/>
          <w:sz w:val="22"/>
          <w:szCs w:val="22"/>
        </w:rPr>
        <w:t>and the continued success of the Hospice and Palliative Care Fellowship Program.</w:t>
      </w:r>
      <w:r w:rsidRPr="00A11F2E">
        <w:rPr>
          <w:rFonts w:ascii="Arial" w:hAnsi="Arial" w:cs="Arial"/>
          <w:sz w:val="22"/>
          <w:szCs w:val="22"/>
        </w:rPr>
        <w:t xml:space="preserve">  As </w:t>
      </w:r>
      <w:r w:rsidR="00210C5F" w:rsidRPr="00210C5F">
        <w:rPr>
          <w:rFonts w:ascii="Arial" w:hAnsi="Arial" w:cs="Arial"/>
          <w:sz w:val="22"/>
          <w:szCs w:val="22"/>
        </w:rPr>
        <w:t>Division Chief</w:t>
      </w:r>
      <w:r w:rsidRPr="00A11F2E">
        <w:rPr>
          <w:rFonts w:ascii="Arial" w:hAnsi="Arial" w:cs="Arial"/>
          <w:sz w:val="22"/>
          <w:szCs w:val="22"/>
        </w:rPr>
        <w:t>, participate in delivering direct care to older adults at UC Davis Health, supervising internal medicine residents in their Geriatrics Clinic</w:t>
      </w:r>
      <w:r w:rsidR="00F54A08">
        <w:rPr>
          <w:rFonts w:ascii="Arial" w:hAnsi="Arial" w:cs="Arial"/>
          <w:sz w:val="22"/>
          <w:szCs w:val="22"/>
        </w:rPr>
        <w:t xml:space="preserve"> and Hospice and Palliative rotations,</w:t>
      </w:r>
      <w:r w:rsidRPr="00A11F2E">
        <w:rPr>
          <w:rFonts w:ascii="Arial" w:hAnsi="Arial" w:cs="Arial"/>
          <w:sz w:val="22"/>
          <w:szCs w:val="22"/>
        </w:rPr>
        <w:t xml:space="preserve"> curriculum development, and developing clinical program outreach strategies to support the overall delivery system for older adults.  </w:t>
      </w:r>
    </w:p>
    <w:p w14:paraId="66D288D8" w14:textId="77777777" w:rsidR="00A11F2E" w:rsidRDefault="00A11F2E" w:rsidP="00943D74">
      <w:pPr>
        <w:autoSpaceDE w:val="0"/>
        <w:autoSpaceDN w:val="0"/>
        <w:adjustRightInd w:val="0"/>
        <w:rPr>
          <w:rFonts w:ascii="Arial" w:hAnsi="Arial" w:cs="Arial"/>
          <w:sz w:val="22"/>
          <w:szCs w:val="22"/>
        </w:rPr>
      </w:pPr>
    </w:p>
    <w:p w14:paraId="20F2FCB2" w14:textId="1D89A166" w:rsidR="00A11F2E" w:rsidRDefault="00A11F2E" w:rsidP="00943D74">
      <w:pPr>
        <w:autoSpaceDE w:val="0"/>
        <w:autoSpaceDN w:val="0"/>
        <w:adjustRightInd w:val="0"/>
        <w:rPr>
          <w:rFonts w:ascii="Arial" w:hAnsi="Arial" w:cs="Arial"/>
          <w:sz w:val="22"/>
          <w:szCs w:val="22"/>
        </w:rPr>
      </w:pPr>
      <w:r w:rsidRPr="00A11F2E">
        <w:rPr>
          <w:rFonts w:ascii="Arial" w:hAnsi="Arial" w:cs="Arial"/>
          <w:sz w:val="22"/>
          <w:szCs w:val="22"/>
        </w:rPr>
        <w:t xml:space="preserve">The </w:t>
      </w:r>
      <w:r w:rsidR="00210C5F" w:rsidRPr="00210C5F">
        <w:rPr>
          <w:rFonts w:ascii="Arial" w:hAnsi="Arial" w:cs="Arial"/>
          <w:sz w:val="22"/>
          <w:szCs w:val="22"/>
        </w:rPr>
        <w:t xml:space="preserve">Division Chief </w:t>
      </w:r>
      <w:r w:rsidRPr="00A11F2E">
        <w:rPr>
          <w:rFonts w:ascii="Arial" w:hAnsi="Arial" w:cs="Arial"/>
          <w:sz w:val="22"/>
          <w:szCs w:val="22"/>
        </w:rPr>
        <w:t>will also be the holder of the Endowed Chair in Healthy Aging and Geriatrics. The responsibilities of the Endowed Chair include: recruit and retain faculty clinicians who are skilled in the art and science of caring for the elderly; engage in teaching and mentoring of medical students, residents, and other health sciences trainees in the area of geriatrics and aging; conduct research in the area of geriatrics and health aging; ensure that this research is readily shared throughout the UC Davis Health System, UC system and regularly updated to meet the needs of California's citizenry; establish strong collaborations with investigators with similar interests in geriatrics and health aging; perform service to the Department of Internal Medicine and the broader community in which it is situated; provide leadership in the area of geriatrics and healthy again and be fully engaged in activities in the Department of Internal Medicine; enhance the academic and intellectual life of the Health System, School of Medicine, and campus as a whole.</w:t>
      </w:r>
    </w:p>
    <w:p w14:paraId="790D2824" w14:textId="1AC6CC79" w:rsidR="00943D74" w:rsidRPr="00943D74" w:rsidRDefault="00943D74" w:rsidP="00A11F2E">
      <w:pPr>
        <w:autoSpaceDE w:val="0"/>
        <w:autoSpaceDN w:val="0"/>
        <w:adjustRightInd w:val="0"/>
        <w:rPr>
          <w:rFonts w:ascii="Arial" w:hAnsi="Arial" w:cs="Arial"/>
          <w:sz w:val="22"/>
          <w:szCs w:val="22"/>
        </w:rPr>
      </w:pPr>
      <w:r w:rsidRPr="00943D74">
        <w:rPr>
          <w:rFonts w:ascii="Arial" w:hAnsi="Arial" w:cs="Arial"/>
          <w:sz w:val="22"/>
          <w:szCs w:val="22"/>
        </w:rPr>
        <w:t xml:space="preserve"> </w:t>
      </w:r>
    </w:p>
    <w:p w14:paraId="17EE4548" w14:textId="77777777" w:rsidR="003D6237" w:rsidRDefault="003D6237" w:rsidP="00943D74">
      <w:pPr>
        <w:autoSpaceDE w:val="0"/>
        <w:autoSpaceDN w:val="0"/>
        <w:adjustRightInd w:val="0"/>
        <w:rPr>
          <w:rFonts w:ascii="Arial" w:hAnsi="Arial" w:cs="Arial"/>
          <w:sz w:val="22"/>
          <w:szCs w:val="22"/>
        </w:rPr>
      </w:pPr>
    </w:p>
    <w:p w14:paraId="215CBF31" w14:textId="77777777" w:rsidR="003D6237" w:rsidRDefault="003D6237" w:rsidP="00943D74">
      <w:pPr>
        <w:autoSpaceDE w:val="0"/>
        <w:autoSpaceDN w:val="0"/>
        <w:adjustRightInd w:val="0"/>
        <w:rPr>
          <w:rFonts w:ascii="Arial" w:hAnsi="Arial" w:cs="Arial"/>
          <w:sz w:val="22"/>
          <w:szCs w:val="22"/>
        </w:rPr>
      </w:pPr>
    </w:p>
    <w:p w14:paraId="1AB33EFB" w14:textId="77777777" w:rsidR="003D6237" w:rsidRDefault="003D6237" w:rsidP="00943D74">
      <w:pPr>
        <w:autoSpaceDE w:val="0"/>
        <w:autoSpaceDN w:val="0"/>
        <w:adjustRightInd w:val="0"/>
        <w:rPr>
          <w:rFonts w:ascii="Arial" w:hAnsi="Arial" w:cs="Arial"/>
          <w:sz w:val="22"/>
          <w:szCs w:val="22"/>
        </w:rPr>
      </w:pPr>
    </w:p>
    <w:p w14:paraId="0208607C" w14:textId="77777777" w:rsidR="003D6237" w:rsidRDefault="003D6237" w:rsidP="00943D74">
      <w:pPr>
        <w:autoSpaceDE w:val="0"/>
        <w:autoSpaceDN w:val="0"/>
        <w:adjustRightInd w:val="0"/>
        <w:rPr>
          <w:rFonts w:ascii="Arial" w:hAnsi="Arial" w:cs="Arial"/>
          <w:sz w:val="22"/>
          <w:szCs w:val="22"/>
        </w:rPr>
      </w:pPr>
    </w:p>
    <w:p w14:paraId="00B5B8F6" w14:textId="77777777" w:rsidR="003D6237" w:rsidRDefault="003D6237" w:rsidP="00943D74">
      <w:pPr>
        <w:autoSpaceDE w:val="0"/>
        <w:autoSpaceDN w:val="0"/>
        <w:adjustRightInd w:val="0"/>
        <w:rPr>
          <w:rFonts w:ascii="Arial" w:hAnsi="Arial" w:cs="Arial"/>
          <w:sz w:val="22"/>
          <w:szCs w:val="22"/>
        </w:rPr>
      </w:pPr>
    </w:p>
    <w:p w14:paraId="14BBC82A" w14:textId="166A2262" w:rsidR="00943D74" w:rsidRPr="00943D74" w:rsidRDefault="00A11F2E" w:rsidP="00943D74">
      <w:pPr>
        <w:autoSpaceDE w:val="0"/>
        <w:autoSpaceDN w:val="0"/>
        <w:adjustRightInd w:val="0"/>
        <w:rPr>
          <w:rFonts w:ascii="Arial" w:hAnsi="Arial" w:cs="Arial"/>
          <w:sz w:val="22"/>
          <w:szCs w:val="22"/>
        </w:rPr>
      </w:pPr>
      <w:r w:rsidRPr="00A11F2E">
        <w:rPr>
          <w:rFonts w:ascii="Arial" w:hAnsi="Arial" w:cs="Arial"/>
          <w:sz w:val="22"/>
          <w:szCs w:val="22"/>
        </w:rPr>
        <w:t xml:space="preserve">We are seeking applicants who are board certified in Internal Medicine and Geriatric Medicine with a history of demonstrated excellence in clinical care, teaching, and leadership. Candidates must possess a strong interest in graduate and undergraduate medical education, possess outstanding clinical and communication skills, and </w:t>
      </w:r>
      <w:proofErr w:type="gramStart"/>
      <w:r w:rsidRPr="00A11F2E">
        <w:rPr>
          <w:rFonts w:ascii="Arial" w:hAnsi="Arial" w:cs="Arial"/>
          <w:sz w:val="22"/>
          <w:szCs w:val="22"/>
        </w:rPr>
        <w:t>have the ability to</w:t>
      </w:r>
      <w:proofErr w:type="gramEnd"/>
      <w:r w:rsidRPr="00A11F2E">
        <w:rPr>
          <w:rFonts w:ascii="Arial" w:hAnsi="Arial" w:cs="Arial"/>
          <w:sz w:val="22"/>
          <w:szCs w:val="22"/>
        </w:rPr>
        <w:t xml:space="preserve"> work cooperatively and collegially within a diverse team environment.</w:t>
      </w:r>
    </w:p>
    <w:p w14:paraId="01533637" w14:textId="77777777" w:rsidR="00A11F2E" w:rsidRDefault="00A11F2E" w:rsidP="00CD58BD">
      <w:pPr>
        <w:autoSpaceDE w:val="0"/>
        <w:autoSpaceDN w:val="0"/>
        <w:adjustRightInd w:val="0"/>
        <w:rPr>
          <w:rFonts w:ascii="Arial" w:hAnsi="Arial" w:cs="Arial"/>
          <w:sz w:val="22"/>
          <w:szCs w:val="22"/>
        </w:rPr>
      </w:pPr>
    </w:p>
    <w:p w14:paraId="4E0CEBB3" w14:textId="77777777" w:rsidR="00A11F2E" w:rsidRDefault="00A11F2E" w:rsidP="00CD58BD">
      <w:pPr>
        <w:autoSpaceDE w:val="0"/>
        <w:autoSpaceDN w:val="0"/>
        <w:adjustRightInd w:val="0"/>
        <w:rPr>
          <w:rFonts w:ascii="Arial" w:hAnsi="Arial" w:cs="Arial"/>
          <w:sz w:val="22"/>
          <w:szCs w:val="22"/>
        </w:rPr>
      </w:pPr>
    </w:p>
    <w:p w14:paraId="00B22D1F" w14:textId="77777777" w:rsidR="00A11F2E" w:rsidRDefault="00A11F2E" w:rsidP="00CD58BD">
      <w:pPr>
        <w:autoSpaceDE w:val="0"/>
        <w:autoSpaceDN w:val="0"/>
        <w:adjustRightInd w:val="0"/>
        <w:rPr>
          <w:rFonts w:ascii="Arial" w:hAnsi="Arial" w:cs="Arial"/>
          <w:sz w:val="22"/>
          <w:szCs w:val="22"/>
        </w:rPr>
      </w:pPr>
    </w:p>
    <w:p w14:paraId="2C3A41A1" w14:textId="77777777" w:rsidR="00A11F2E" w:rsidRDefault="00A11F2E" w:rsidP="00CD58BD">
      <w:pPr>
        <w:autoSpaceDE w:val="0"/>
        <w:autoSpaceDN w:val="0"/>
        <w:adjustRightInd w:val="0"/>
        <w:rPr>
          <w:rFonts w:ascii="Arial" w:hAnsi="Arial" w:cs="Arial"/>
          <w:sz w:val="22"/>
          <w:szCs w:val="22"/>
        </w:rPr>
      </w:pPr>
    </w:p>
    <w:p w14:paraId="59BFE6DB" w14:textId="0B3A17B3" w:rsidR="00CD58BD" w:rsidRPr="00765F5E" w:rsidRDefault="00A11F2E" w:rsidP="00CD58BD">
      <w:pPr>
        <w:autoSpaceDE w:val="0"/>
        <w:autoSpaceDN w:val="0"/>
        <w:adjustRightInd w:val="0"/>
        <w:rPr>
          <w:rFonts w:ascii="Arial" w:hAnsi="Arial" w:cs="Arial"/>
          <w:sz w:val="22"/>
          <w:szCs w:val="22"/>
        </w:rPr>
      </w:pPr>
      <w:r w:rsidRPr="00A11F2E">
        <w:rPr>
          <w:rFonts w:ascii="Arial" w:hAnsi="Arial" w:cs="Arial"/>
          <w:sz w:val="22"/>
          <w:szCs w:val="22"/>
        </w:rPr>
        <w:t xml:space="preserve">UC Davis </w:t>
      </w:r>
      <w:proofErr w:type="gramStart"/>
      <w:r w:rsidRPr="00A11F2E">
        <w:rPr>
          <w:rFonts w:ascii="Arial" w:hAnsi="Arial" w:cs="Arial"/>
          <w:sz w:val="22"/>
          <w:szCs w:val="22"/>
        </w:rPr>
        <w:t>is located in</w:t>
      </w:r>
      <w:proofErr w:type="gramEnd"/>
      <w:r w:rsidRPr="00A11F2E">
        <w:rPr>
          <w:rFonts w:ascii="Arial" w:hAnsi="Arial" w:cs="Arial"/>
          <w:sz w:val="22"/>
          <w:szCs w:val="22"/>
        </w:rPr>
        <w:t xml:space="preserve"> one of the most historic locations in California less than two hours from Napa, Tahoe, and San Francisco. Our city features an astounding array of landmarks, parks, amenities, and additional remarkable attractions. The city offers a host of special events and programs designed to celebrate our region’s people, heritage, and community, and you will have endless opportunities to experience adventure in the scenic nature and consistent sunshine.</w:t>
      </w:r>
      <w:r w:rsidRPr="004E6332">
        <w:rPr>
          <w:rFonts w:ascii="Arial" w:hAnsi="Arial" w:cs="Arial"/>
          <w:sz w:val="22"/>
          <w:szCs w:val="22"/>
        </w:rPr>
        <w:t xml:space="preserve"> </w:t>
      </w:r>
    </w:p>
    <w:p w14:paraId="25774564" w14:textId="72DB5CC6" w:rsidR="004E6332" w:rsidRDefault="004E6332" w:rsidP="00675849">
      <w:pPr>
        <w:autoSpaceDE w:val="0"/>
        <w:autoSpaceDN w:val="0"/>
        <w:adjustRightInd w:val="0"/>
        <w:rPr>
          <w:rFonts w:ascii="Arial" w:hAnsi="Arial" w:cs="Arial"/>
          <w:sz w:val="22"/>
          <w:szCs w:val="22"/>
        </w:rPr>
      </w:pPr>
    </w:p>
    <w:p w14:paraId="786A8CFC" w14:textId="77777777" w:rsidR="009C6856" w:rsidRDefault="009C6856" w:rsidP="00675849">
      <w:pPr>
        <w:autoSpaceDE w:val="0"/>
        <w:autoSpaceDN w:val="0"/>
        <w:adjustRightInd w:val="0"/>
        <w:rPr>
          <w:rFonts w:ascii="Arial" w:hAnsi="Arial" w:cs="Arial"/>
          <w:sz w:val="22"/>
          <w:szCs w:val="22"/>
        </w:rPr>
      </w:pPr>
    </w:p>
    <w:p w14:paraId="28322AF7" w14:textId="77777777" w:rsidR="002C0D3E" w:rsidRPr="009C6856" w:rsidRDefault="002C0D3E" w:rsidP="002C0D3E">
      <w:pPr>
        <w:rPr>
          <w:rFonts w:ascii="Arial" w:hAnsi="Arial" w:cs="Arial"/>
          <w:bCs/>
          <w:sz w:val="18"/>
          <w:szCs w:val="18"/>
        </w:rPr>
      </w:pPr>
      <w:r w:rsidRPr="009C6856">
        <w:rPr>
          <w:rFonts w:ascii="Arial" w:hAnsi="Arial" w:cs="Arial"/>
          <w:bCs/>
          <w:sz w:val="18"/>
          <w:szCs w:val="18"/>
        </w:rPr>
        <w:t>To advance your confidential interest, please forward your curriculum vitae to:</w:t>
      </w:r>
    </w:p>
    <w:p w14:paraId="51957429" w14:textId="77777777" w:rsidR="002C0D3E" w:rsidRPr="009C6856" w:rsidRDefault="002C0D3E" w:rsidP="002C0D3E">
      <w:pPr>
        <w:rPr>
          <w:rFonts w:ascii="Arial" w:hAnsi="Arial" w:cs="Arial"/>
          <w:bCs/>
          <w:sz w:val="18"/>
          <w:szCs w:val="18"/>
        </w:rPr>
      </w:pPr>
      <w:r w:rsidRPr="009C6856">
        <w:rPr>
          <w:rFonts w:ascii="Arial" w:hAnsi="Arial" w:cs="Arial"/>
          <w:bCs/>
          <w:sz w:val="18"/>
          <w:szCs w:val="18"/>
        </w:rPr>
        <w:t>Ashlie.Korb@merritthawkins.com.  Questions and inquiries can be directed to Ashlie Korb, Senior Managing Consultant of Academic Recruiting at Merritt Hawkins at (800) 876-0500.</w:t>
      </w:r>
    </w:p>
    <w:p w14:paraId="12322987" w14:textId="77777777" w:rsidR="009C6856" w:rsidRDefault="009C6856" w:rsidP="002C0D3E">
      <w:pPr>
        <w:rPr>
          <w:rFonts w:ascii="Arial" w:hAnsi="Arial" w:cs="Arial"/>
          <w:b/>
          <w:i/>
          <w:sz w:val="18"/>
          <w:szCs w:val="18"/>
        </w:rPr>
      </w:pPr>
    </w:p>
    <w:p w14:paraId="7460D9BF" w14:textId="2AAFAA9E" w:rsidR="0035277A" w:rsidRPr="009C6856" w:rsidRDefault="002C0D3E" w:rsidP="002C0D3E">
      <w:pPr>
        <w:rPr>
          <w:rFonts w:ascii="Arial" w:hAnsi="Arial" w:cs="Arial"/>
          <w:b/>
          <w:i/>
          <w:sz w:val="16"/>
          <w:szCs w:val="16"/>
        </w:rPr>
      </w:pPr>
      <w:r w:rsidRPr="009C6856">
        <w:rPr>
          <w:rFonts w:ascii="Arial" w:hAnsi="Arial" w:cs="Arial"/>
          <w:b/>
          <w:i/>
          <w:sz w:val="16"/>
          <w:szCs w:val="16"/>
        </w:rPr>
        <w:t>The University of California, Davis is an affirmative action/equal opportunity employer with a strong institutional commitment to the achievement of diversity among its faculty, staff, and students.</w:t>
      </w:r>
    </w:p>
    <w:p w14:paraId="428E648E" w14:textId="77777777" w:rsidR="0035277A" w:rsidRPr="009C6856" w:rsidRDefault="0035277A" w:rsidP="0035277A">
      <w:pPr>
        <w:rPr>
          <w:rFonts w:ascii="Arial" w:hAnsi="Arial" w:cs="Arial"/>
          <w:b/>
          <w:bCs/>
          <w:sz w:val="18"/>
          <w:szCs w:val="18"/>
        </w:rPr>
      </w:pPr>
    </w:p>
    <w:sectPr w:rsidR="0035277A" w:rsidRPr="009C6856" w:rsidSect="00461F6C">
      <w:pgSz w:w="12240" w:h="15840"/>
      <w:pgMar w:top="720" w:right="840" w:bottom="540" w:left="96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0sDCyMDa3MDWwsDRQ0lEKTi0uzszPAykwrQUA/r7G3ywAAAA="/>
  </w:docVars>
  <w:rsids>
    <w:rsidRoot w:val="0035277A"/>
    <w:rsid w:val="0012686C"/>
    <w:rsid w:val="00197670"/>
    <w:rsid w:val="00210C5F"/>
    <w:rsid w:val="0027291C"/>
    <w:rsid w:val="002C0D3E"/>
    <w:rsid w:val="0033527C"/>
    <w:rsid w:val="00337FF9"/>
    <w:rsid w:val="00351A53"/>
    <w:rsid w:val="0035277A"/>
    <w:rsid w:val="003D6237"/>
    <w:rsid w:val="004240A4"/>
    <w:rsid w:val="00461F6C"/>
    <w:rsid w:val="00485CF1"/>
    <w:rsid w:val="004948A6"/>
    <w:rsid w:val="004E6332"/>
    <w:rsid w:val="0051080C"/>
    <w:rsid w:val="00512E86"/>
    <w:rsid w:val="00522B3B"/>
    <w:rsid w:val="005A24B2"/>
    <w:rsid w:val="005F75D9"/>
    <w:rsid w:val="0063333A"/>
    <w:rsid w:val="00636F98"/>
    <w:rsid w:val="00675849"/>
    <w:rsid w:val="006842E4"/>
    <w:rsid w:val="00713B9B"/>
    <w:rsid w:val="00730B53"/>
    <w:rsid w:val="00737EF8"/>
    <w:rsid w:val="00765F5E"/>
    <w:rsid w:val="007758EE"/>
    <w:rsid w:val="00783026"/>
    <w:rsid w:val="00796CAF"/>
    <w:rsid w:val="007D7A4D"/>
    <w:rsid w:val="00832EB6"/>
    <w:rsid w:val="008462C2"/>
    <w:rsid w:val="00864316"/>
    <w:rsid w:val="008E453A"/>
    <w:rsid w:val="008F14E5"/>
    <w:rsid w:val="00943D74"/>
    <w:rsid w:val="009903B6"/>
    <w:rsid w:val="009B70A1"/>
    <w:rsid w:val="009C6856"/>
    <w:rsid w:val="009C7971"/>
    <w:rsid w:val="00A11F2E"/>
    <w:rsid w:val="00A231A7"/>
    <w:rsid w:val="00A45F99"/>
    <w:rsid w:val="00A77189"/>
    <w:rsid w:val="00A842D8"/>
    <w:rsid w:val="00AD4D0F"/>
    <w:rsid w:val="00B43138"/>
    <w:rsid w:val="00BD3FC0"/>
    <w:rsid w:val="00BE3031"/>
    <w:rsid w:val="00BE51AF"/>
    <w:rsid w:val="00C17A3F"/>
    <w:rsid w:val="00C6085B"/>
    <w:rsid w:val="00CD58BD"/>
    <w:rsid w:val="00CF0203"/>
    <w:rsid w:val="00D64F9F"/>
    <w:rsid w:val="00E53ADC"/>
    <w:rsid w:val="00EB6623"/>
    <w:rsid w:val="00EC4A6D"/>
    <w:rsid w:val="00F54A08"/>
    <w:rsid w:val="00FA7220"/>
    <w:rsid w:val="00FD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48966"/>
  <w15:docId w15:val="{04B01789-A02A-477B-935C-073F44B4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27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5277A"/>
    <w:pPr>
      <w:jc w:val="center"/>
    </w:pPr>
    <w:rPr>
      <w:b/>
      <w:bCs/>
      <w:sz w:val="20"/>
    </w:rPr>
  </w:style>
  <w:style w:type="paragraph" w:styleId="BalloonText">
    <w:name w:val="Balloon Text"/>
    <w:basedOn w:val="Normal"/>
    <w:semiHidden/>
    <w:rsid w:val="0035277A"/>
    <w:rPr>
      <w:rFonts w:ascii="Tahoma" w:hAnsi="Tahoma" w:cs="Tahoma"/>
      <w:sz w:val="16"/>
      <w:szCs w:val="16"/>
    </w:rPr>
  </w:style>
  <w:style w:type="character" w:styleId="Hyperlink">
    <w:name w:val="Hyperlink"/>
    <w:basedOn w:val="DefaultParagraphFont"/>
    <w:unhideWhenUsed/>
    <w:rsid w:val="00E53ADC"/>
    <w:rPr>
      <w:color w:val="0563C1" w:themeColor="hyperlink"/>
      <w:u w:val="single"/>
    </w:rPr>
  </w:style>
  <w:style w:type="character" w:styleId="CommentReference">
    <w:name w:val="annotation reference"/>
    <w:basedOn w:val="DefaultParagraphFont"/>
    <w:semiHidden/>
    <w:unhideWhenUsed/>
    <w:rsid w:val="00737EF8"/>
    <w:rPr>
      <w:sz w:val="16"/>
      <w:szCs w:val="16"/>
    </w:rPr>
  </w:style>
  <w:style w:type="paragraph" w:styleId="CommentText">
    <w:name w:val="annotation text"/>
    <w:basedOn w:val="Normal"/>
    <w:link w:val="CommentTextChar"/>
    <w:semiHidden/>
    <w:unhideWhenUsed/>
    <w:rsid w:val="00737EF8"/>
    <w:rPr>
      <w:sz w:val="20"/>
      <w:szCs w:val="20"/>
    </w:rPr>
  </w:style>
  <w:style w:type="character" w:customStyle="1" w:styleId="CommentTextChar">
    <w:name w:val="Comment Text Char"/>
    <w:basedOn w:val="DefaultParagraphFont"/>
    <w:link w:val="CommentText"/>
    <w:semiHidden/>
    <w:rsid w:val="00737EF8"/>
  </w:style>
  <w:style w:type="paragraph" w:styleId="CommentSubject">
    <w:name w:val="annotation subject"/>
    <w:basedOn w:val="CommentText"/>
    <w:next w:val="CommentText"/>
    <w:link w:val="CommentSubjectChar"/>
    <w:semiHidden/>
    <w:unhideWhenUsed/>
    <w:rsid w:val="00737EF8"/>
    <w:rPr>
      <w:b/>
      <w:bCs/>
    </w:rPr>
  </w:style>
  <w:style w:type="character" w:customStyle="1" w:styleId="CommentSubjectChar">
    <w:name w:val="Comment Subject Char"/>
    <w:basedOn w:val="CommentTextChar"/>
    <w:link w:val="CommentSubject"/>
    <w:semiHidden/>
    <w:rsid w:val="00737E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0B5A8-6E62-46D1-8817-F94120D7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4382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UNIVERSITY OF CALIFORNIA, DAVIS</vt:lpstr>
    </vt:vector>
  </TitlesOfParts>
  <Company>UC Davis School of Medicine</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DAVIS</dc:title>
  <dc:creator>ckeenan</dc:creator>
  <cp:lastModifiedBy>Elizabeth Sironi</cp:lastModifiedBy>
  <cp:revision>2</cp:revision>
  <cp:lastPrinted>2011-04-08T17:09:00Z</cp:lastPrinted>
  <dcterms:created xsi:type="dcterms:W3CDTF">2022-03-29T21:03:00Z</dcterms:created>
  <dcterms:modified xsi:type="dcterms:W3CDTF">2022-03-29T21:03:00Z</dcterms:modified>
</cp:coreProperties>
</file>