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9E4D" w14:textId="77777777" w:rsidR="001E12C1" w:rsidRDefault="001E12C1">
      <w:pPr>
        <w:jc w:val="center"/>
        <w:rPr>
          <w:sz w:val="50"/>
          <w:szCs w:val="50"/>
        </w:rPr>
      </w:pPr>
    </w:p>
    <w:p w14:paraId="2C4AADF1" w14:textId="125BB770" w:rsidR="001E12C1" w:rsidRDefault="00F23B11">
      <w:pPr>
        <w:jc w:val="center"/>
        <w:rPr>
          <w:sz w:val="50"/>
          <w:szCs w:val="50"/>
        </w:rPr>
      </w:pPr>
      <w:bookmarkStart w:id="0" w:name="_gjdgxs" w:colFirst="0" w:colLast="0"/>
      <w:bookmarkEnd w:id="0"/>
      <w:r>
        <w:rPr>
          <w:sz w:val="50"/>
          <w:szCs w:val="50"/>
        </w:rPr>
        <w:t xml:space="preserve">TN Legislature </w:t>
      </w:r>
      <w:r w:rsidR="00D358D6">
        <w:rPr>
          <w:sz w:val="50"/>
          <w:szCs w:val="50"/>
        </w:rPr>
        <w:t>SJR 648</w:t>
      </w:r>
      <w:r>
        <w:rPr>
          <w:sz w:val="50"/>
          <w:szCs w:val="50"/>
        </w:rPr>
        <w:t xml:space="preserve"> Script</w:t>
      </w:r>
    </w:p>
    <w:p w14:paraId="47FFB258" w14:textId="77777777" w:rsidR="001E12C1" w:rsidRDefault="001E12C1">
      <w:pPr>
        <w:rPr>
          <w:sz w:val="30"/>
          <w:szCs w:val="30"/>
        </w:rPr>
      </w:pPr>
    </w:p>
    <w:p w14:paraId="6CD9213B" w14:textId="115B198E" w:rsidR="00C7561C" w:rsidRDefault="00F81D27">
      <w:pPr>
        <w:rPr>
          <w:sz w:val="28"/>
          <w:szCs w:val="28"/>
        </w:rPr>
      </w:pPr>
      <w:r w:rsidRPr="005F513C">
        <w:rPr>
          <w:sz w:val="28"/>
          <w:szCs w:val="28"/>
        </w:rPr>
        <w:t xml:space="preserve">The following state </w:t>
      </w:r>
      <w:r w:rsidR="00412A62" w:rsidRPr="005F513C">
        <w:rPr>
          <w:sz w:val="28"/>
          <w:szCs w:val="28"/>
        </w:rPr>
        <w:t>representatives</w:t>
      </w:r>
      <w:r w:rsidRPr="005F513C">
        <w:rPr>
          <w:sz w:val="28"/>
          <w:szCs w:val="28"/>
        </w:rPr>
        <w:t xml:space="preserve"> </w:t>
      </w:r>
      <w:r w:rsidR="00831772" w:rsidRPr="005F513C">
        <w:rPr>
          <w:sz w:val="28"/>
          <w:szCs w:val="28"/>
        </w:rPr>
        <w:t>are members of the</w:t>
      </w:r>
      <w:r w:rsidRPr="005F513C">
        <w:rPr>
          <w:sz w:val="28"/>
          <w:szCs w:val="28"/>
        </w:rPr>
        <w:t xml:space="preserve"> </w:t>
      </w:r>
      <w:r w:rsidR="004773CD" w:rsidRPr="005F513C">
        <w:rPr>
          <w:sz w:val="28"/>
          <w:szCs w:val="28"/>
        </w:rPr>
        <w:t xml:space="preserve">House </w:t>
      </w:r>
      <w:r w:rsidR="00C70ECA">
        <w:rPr>
          <w:sz w:val="28"/>
          <w:szCs w:val="28"/>
        </w:rPr>
        <w:t>Consumer &amp; Human Resources Committee</w:t>
      </w:r>
      <w:r w:rsidR="00831772" w:rsidRPr="005F513C">
        <w:rPr>
          <w:sz w:val="28"/>
          <w:szCs w:val="28"/>
        </w:rPr>
        <w:t>. They can be reached directly at the phone numbers and e-mail addresses below.</w:t>
      </w:r>
    </w:p>
    <w:p w14:paraId="1A254504" w14:textId="3887147C" w:rsidR="00C70ECA" w:rsidRDefault="00C70E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513C">
        <w:rPr>
          <w:sz w:val="28"/>
          <w:szCs w:val="28"/>
        </w:rPr>
        <w:t xml:space="preserve">State Representative </w:t>
      </w:r>
      <w:r>
        <w:rPr>
          <w:sz w:val="28"/>
          <w:szCs w:val="28"/>
        </w:rPr>
        <w:t>Mike Sparks</w:t>
      </w:r>
      <w:r w:rsidRPr="005F513C">
        <w:rPr>
          <w:sz w:val="28"/>
          <w:szCs w:val="28"/>
        </w:rPr>
        <w:t xml:space="preserve"> (</w:t>
      </w:r>
      <w:r>
        <w:rPr>
          <w:sz w:val="28"/>
          <w:szCs w:val="28"/>
        </w:rPr>
        <w:t>Smyrna</w:t>
      </w:r>
      <w:r w:rsidRPr="005F513C">
        <w:rPr>
          <w:sz w:val="28"/>
          <w:szCs w:val="28"/>
        </w:rPr>
        <w:t xml:space="preserve">-Middle Tennessee), (615) </w:t>
      </w:r>
      <w:r w:rsidRPr="00C70ECA">
        <w:rPr>
          <w:sz w:val="28"/>
          <w:szCs w:val="28"/>
        </w:rPr>
        <w:t>741-6829</w:t>
      </w:r>
      <w:r w:rsidRPr="005F513C">
        <w:rPr>
          <w:sz w:val="28"/>
          <w:szCs w:val="28"/>
        </w:rPr>
        <w:t xml:space="preserve"> or </w:t>
      </w:r>
      <w:hyperlink r:id="rId6" w:history="1">
        <w:r w:rsidRPr="009A7157">
          <w:rPr>
            <w:rStyle w:val="Hyperlink"/>
            <w:sz w:val="28"/>
            <w:szCs w:val="28"/>
          </w:rPr>
          <w:t>rep.mike.sparks@capitol.tn.gov</w:t>
        </w:r>
      </w:hyperlink>
      <w:r w:rsidRPr="005F513C">
        <w:rPr>
          <w:sz w:val="28"/>
          <w:szCs w:val="28"/>
        </w:rPr>
        <w:t xml:space="preserve">  </w:t>
      </w:r>
    </w:p>
    <w:p w14:paraId="70A08CB0" w14:textId="5A423013" w:rsidR="00C70ECA" w:rsidRPr="005F513C" w:rsidRDefault="00C70ECA">
      <w:pPr>
        <w:rPr>
          <w:sz w:val="28"/>
          <w:szCs w:val="28"/>
        </w:rPr>
      </w:pPr>
      <w:r w:rsidRPr="005F513C">
        <w:rPr>
          <w:sz w:val="28"/>
          <w:szCs w:val="28"/>
        </w:rPr>
        <w:t xml:space="preserve">-State Representative Rush Bricken (Tullahoma-Middle Tennessee), (615) 741-7448 or </w:t>
      </w:r>
      <w:hyperlink r:id="rId7" w:history="1">
        <w:r w:rsidRPr="005F513C">
          <w:rPr>
            <w:rStyle w:val="Hyperlink"/>
            <w:sz w:val="28"/>
            <w:szCs w:val="28"/>
          </w:rPr>
          <w:t>rep.rush.bricken@capitol.tn.gov</w:t>
        </w:r>
      </w:hyperlink>
    </w:p>
    <w:p w14:paraId="0243D09C" w14:textId="3F483E3E" w:rsidR="001F28CB" w:rsidRDefault="00C7561C">
      <w:pPr>
        <w:rPr>
          <w:sz w:val="28"/>
          <w:szCs w:val="28"/>
        </w:rPr>
      </w:pPr>
      <w:r w:rsidRPr="005F513C">
        <w:rPr>
          <w:sz w:val="28"/>
          <w:szCs w:val="28"/>
        </w:rPr>
        <w:t xml:space="preserve">-State </w:t>
      </w:r>
      <w:r w:rsidR="004773CD" w:rsidRPr="005F513C">
        <w:rPr>
          <w:sz w:val="28"/>
          <w:szCs w:val="28"/>
        </w:rPr>
        <w:t>Representative John Holsclaw</w:t>
      </w:r>
      <w:r w:rsidR="006F4F8E" w:rsidRPr="005F513C">
        <w:rPr>
          <w:sz w:val="28"/>
          <w:szCs w:val="28"/>
        </w:rPr>
        <w:t xml:space="preserve"> </w:t>
      </w:r>
      <w:r w:rsidR="002D2C75" w:rsidRPr="005F513C">
        <w:rPr>
          <w:sz w:val="28"/>
          <w:szCs w:val="28"/>
        </w:rPr>
        <w:t>(Elizabethton</w:t>
      </w:r>
      <w:r w:rsidR="006F4F8E" w:rsidRPr="005F513C">
        <w:rPr>
          <w:sz w:val="28"/>
          <w:szCs w:val="28"/>
        </w:rPr>
        <w:t xml:space="preserve">-East Tennessee), </w:t>
      </w:r>
      <w:r w:rsidR="004773CD" w:rsidRPr="005F513C">
        <w:rPr>
          <w:sz w:val="28"/>
          <w:szCs w:val="28"/>
        </w:rPr>
        <w:t>(615) 741-7450</w:t>
      </w:r>
      <w:r w:rsidR="001F28CB" w:rsidRPr="005F513C">
        <w:rPr>
          <w:sz w:val="28"/>
          <w:szCs w:val="28"/>
        </w:rPr>
        <w:t xml:space="preserve"> or</w:t>
      </w:r>
      <w:r w:rsidR="004773CD" w:rsidRPr="005F513C">
        <w:rPr>
          <w:sz w:val="28"/>
          <w:szCs w:val="28"/>
        </w:rPr>
        <w:t xml:space="preserve"> </w:t>
      </w:r>
      <w:hyperlink r:id="rId8" w:history="1">
        <w:r w:rsidR="002D2C75" w:rsidRPr="005F513C">
          <w:rPr>
            <w:rStyle w:val="Hyperlink"/>
            <w:sz w:val="28"/>
            <w:szCs w:val="28"/>
          </w:rPr>
          <w:t>rep.john.holsclaw@capitol.tn.gov</w:t>
        </w:r>
      </w:hyperlink>
      <w:r w:rsidR="002D2C75" w:rsidRPr="005F513C">
        <w:rPr>
          <w:sz w:val="28"/>
          <w:szCs w:val="28"/>
        </w:rPr>
        <w:t xml:space="preserve"> </w:t>
      </w:r>
    </w:p>
    <w:p w14:paraId="5188B680" w14:textId="04CE2E83" w:rsidR="00C70ECA" w:rsidRPr="005F513C" w:rsidRDefault="00C70ECA">
      <w:pPr>
        <w:rPr>
          <w:sz w:val="28"/>
          <w:szCs w:val="28"/>
        </w:rPr>
      </w:pPr>
      <w:r w:rsidRPr="005F513C">
        <w:rPr>
          <w:sz w:val="28"/>
          <w:szCs w:val="28"/>
        </w:rPr>
        <w:t xml:space="preserve">-State </w:t>
      </w:r>
      <w:r>
        <w:rPr>
          <w:sz w:val="28"/>
          <w:szCs w:val="28"/>
        </w:rPr>
        <w:t>Lowell Russell</w:t>
      </w:r>
      <w:r w:rsidRPr="005F513C">
        <w:rPr>
          <w:sz w:val="28"/>
          <w:szCs w:val="28"/>
        </w:rPr>
        <w:t xml:space="preserve"> (</w:t>
      </w:r>
      <w:r>
        <w:rPr>
          <w:sz w:val="28"/>
          <w:szCs w:val="28"/>
        </w:rPr>
        <w:t>Vonore</w:t>
      </w:r>
      <w:r w:rsidRPr="005F513C">
        <w:rPr>
          <w:sz w:val="28"/>
          <w:szCs w:val="28"/>
        </w:rPr>
        <w:t>-</w:t>
      </w:r>
      <w:r>
        <w:rPr>
          <w:sz w:val="28"/>
          <w:szCs w:val="28"/>
        </w:rPr>
        <w:t>East</w:t>
      </w:r>
      <w:r w:rsidRPr="005F513C">
        <w:rPr>
          <w:sz w:val="28"/>
          <w:szCs w:val="28"/>
        </w:rPr>
        <w:t xml:space="preserve"> Tennessee), (615) </w:t>
      </w:r>
      <w:r w:rsidRPr="00C70ECA">
        <w:rPr>
          <w:sz w:val="28"/>
          <w:szCs w:val="28"/>
        </w:rPr>
        <w:t>741-3736</w:t>
      </w:r>
      <w:r w:rsidRPr="005F513C">
        <w:rPr>
          <w:sz w:val="28"/>
          <w:szCs w:val="28"/>
        </w:rPr>
        <w:t xml:space="preserve"> or </w:t>
      </w:r>
      <w:hyperlink r:id="rId9" w:history="1">
        <w:r w:rsidRPr="009A7157">
          <w:rPr>
            <w:rStyle w:val="Hyperlink"/>
            <w:sz w:val="28"/>
            <w:szCs w:val="28"/>
          </w:rPr>
          <w:t>rep.lowell.russell@capitol.tn.gov</w:t>
        </w:r>
      </w:hyperlink>
    </w:p>
    <w:p w14:paraId="4D77A3B4" w14:textId="0A96A822" w:rsidR="005F513C" w:rsidRDefault="005F513C">
      <w:pPr>
        <w:rPr>
          <w:sz w:val="28"/>
          <w:szCs w:val="28"/>
        </w:rPr>
      </w:pPr>
      <w:r w:rsidRPr="005F513C">
        <w:rPr>
          <w:sz w:val="28"/>
          <w:szCs w:val="28"/>
        </w:rPr>
        <w:t xml:space="preserve">-State Representative Clark Boyd (Lebanon-Middle Tennessee), (615) 741-7086 or </w:t>
      </w:r>
      <w:hyperlink r:id="rId10" w:history="1">
        <w:r w:rsidRPr="005F513C">
          <w:rPr>
            <w:rStyle w:val="Hyperlink"/>
            <w:sz w:val="28"/>
            <w:szCs w:val="28"/>
          </w:rPr>
          <w:t>rep.clark.boyd@capitol.tn.gov</w:t>
        </w:r>
      </w:hyperlink>
      <w:r w:rsidRPr="005F513C">
        <w:rPr>
          <w:sz w:val="28"/>
          <w:szCs w:val="28"/>
        </w:rPr>
        <w:t xml:space="preserve"> </w:t>
      </w:r>
    </w:p>
    <w:p w14:paraId="40D6010D" w14:textId="0FE2F845" w:rsidR="001E12C1" w:rsidRPr="005F513C" w:rsidRDefault="00810A53" w:rsidP="006F4F8E">
      <w:pPr>
        <w:rPr>
          <w:sz w:val="28"/>
          <w:szCs w:val="28"/>
        </w:rPr>
      </w:pPr>
      <w:bookmarkStart w:id="1" w:name="_GoBack"/>
      <w:bookmarkEnd w:id="1"/>
      <w:r w:rsidRPr="005F513C">
        <w:rPr>
          <w:sz w:val="28"/>
          <w:szCs w:val="28"/>
        </w:rPr>
        <w:t>When you are connected, t</w:t>
      </w:r>
      <w:r w:rsidR="00F23B11" w:rsidRPr="005F513C">
        <w:rPr>
          <w:sz w:val="28"/>
          <w:szCs w:val="28"/>
        </w:rPr>
        <w:t xml:space="preserve">ell your </w:t>
      </w:r>
      <w:r w:rsidR="001918CF" w:rsidRPr="005F513C">
        <w:rPr>
          <w:sz w:val="28"/>
          <w:szCs w:val="28"/>
        </w:rPr>
        <w:t>representative</w:t>
      </w:r>
      <w:r w:rsidR="00F23B11" w:rsidRPr="005F513C">
        <w:rPr>
          <w:sz w:val="28"/>
          <w:szCs w:val="28"/>
        </w:rPr>
        <w:t xml:space="preserve"> to Vote NO on </w:t>
      </w:r>
      <w:r w:rsidR="00D358D6" w:rsidRPr="005F513C">
        <w:rPr>
          <w:color w:val="4F81BD" w:themeColor="accent1"/>
          <w:sz w:val="28"/>
          <w:szCs w:val="28"/>
          <w:u w:val="single"/>
        </w:rPr>
        <w:t>SENATE JOINT RESOLUTION 648,</w:t>
      </w:r>
      <w:r w:rsidR="00F23B11" w:rsidRPr="005F513C">
        <w:rPr>
          <w:sz w:val="28"/>
          <w:szCs w:val="28"/>
        </w:rPr>
        <w:t xml:space="preserve"> </w:t>
      </w:r>
      <w:r w:rsidR="00A76F04" w:rsidRPr="005F513C">
        <w:rPr>
          <w:sz w:val="28"/>
          <w:szCs w:val="28"/>
        </w:rPr>
        <w:t xml:space="preserve">the </w:t>
      </w:r>
      <w:r w:rsidR="00F23B11" w:rsidRPr="005F513C">
        <w:rPr>
          <w:sz w:val="28"/>
          <w:szCs w:val="28"/>
        </w:rPr>
        <w:t xml:space="preserve">Kelsey Amendment.  This resolution is a serious attack on workers' speech and will keep wages low in Tennessee.  It’s bad </w:t>
      </w:r>
      <w:r w:rsidR="005F513C">
        <w:rPr>
          <w:sz w:val="28"/>
          <w:szCs w:val="28"/>
        </w:rPr>
        <w:t>for</w:t>
      </w:r>
      <w:r w:rsidR="00F23B11" w:rsidRPr="005F513C">
        <w:rPr>
          <w:sz w:val="28"/>
          <w:szCs w:val="28"/>
        </w:rPr>
        <w:t xml:space="preserve"> the economy and a waste of time and money to put </w:t>
      </w:r>
      <w:r w:rsidR="005F513C">
        <w:rPr>
          <w:sz w:val="28"/>
          <w:szCs w:val="28"/>
        </w:rPr>
        <w:t>it in</w:t>
      </w:r>
      <w:r w:rsidR="00F23B11" w:rsidRPr="005F513C">
        <w:rPr>
          <w:sz w:val="28"/>
          <w:szCs w:val="28"/>
        </w:rPr>
        <w:t xml:space="preserve"> the Constitution. </w:t>
      </w:r>
    </w:p>
    <w:p w14:paraId="6CF3389F" w14:textId="77777777" w:rsidR="001E12C1" w:rsidRPr="005F513C" w:rsidRDefault="001E12C1">
      <w:pPr>
        <w:rPr>
          <w:sz w:val="28"/>
          <w:szCs w:val="28"/>
        </w:rPr>
      </w:pPr>
    </w:p>
    <w:sectPr w:rsidR="001E12C1" w:rsidRPr="005F513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07B6" w14:textId="77777777" w:rsidR="00F23B11" w:rsidRDefault="00F23B11">
      <w:pPr>
        <w:spacing w:after="0" w:line="240" w:lineRule="auto"/>
      </w:pPr>
      <w:r>
        <w:separator/>
      </w:r>
    </w:p>
  </w:endnote>
  <w:endnote w:type="continuationSeparator" w:id="0">
    <w:p w14:paraId="636B0EBE" w14:textId="77777777" w:rsidR="00F23B11" w:rsidRDefault="00F2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10FD" w14:textId="77777777" w:rsidR="00F23B11" w:rsidRDefault="00F23B11">
      <w:pPr>
        <w:spacing w:after="0" w:line="240" w:lineRule="auto"/>
      </w:pPr>
      <w:r>
        <w:separator/>
      </w:r>
    </w:p>
  </w:footnote>
  <w:footnote w:type="continuationSeparator" w:id="0">
    <w:p w14:paraId="0803640B" w14:textId="77777777" w:rsidR="00F23B11" w:rsidRDefault="00F2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C25D" w14:textId="77777777" w:rsidR="001E12C1" w:rsidRDefault="00F23B11">
    <w:pPr>
      <w:jc w:val="center"/>
    </w:pPr>
    <w:r>
      <w:rPr>
        <w:noProof/>
      </w:rPr>
      <w:drawing>
        <wp:inline distT="114300" distB="114300" distL="114300" distR="114300" wp14:anchorId="6ED854BE" wp14:editId="7C37FB20">
          <wp:extent cx="3633788" cy="153324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3788" cy="1533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C1"/>
    <w:rsid w:val="00096C68"/>
    <w:rsid w:val="00146760"/>
    <w:rsid w:val="001918CF"/>
    <w:rsid w:val="001970E1"/>
    <w:rsid w:val="001E12C1"/>
    <w:rsid w:val="001F28CB"/>
    <w:rsid w:val="002D2C75"/>
    <w:rsid w:val="00412A62"/>
    <w:rsid w:val="004773CD"/>
    <w:rsid w:val="00587E05"/>
    <w:rsid w:val="005F513C"/>
    <w:rsid w:val="006F4F8E"/>
    <w:rsid w:val="00800414"/>
    <w:rsid w:val="00810A53"/>
    <w:rsid w:val="00831772"/>
    <w:rsid w:val="00A1479B"/>
    <w:rsid w:val="00A76F04"/>
    <w:rsid w:val="00C70ECA"/>
    <w:rsid w:val="00C7561C"/>
    <w:rsid w:val="00D025BA"/>
    <w:rsid w:val="00D358D6"/>
    <w:rsid w:val="00E15DDA"/>
    <w:rsid w:val="00EA45B2"/>
    <w:rsid w:val="00F23B11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37C6C"/>
  <w15:docId w15:val="{30F36D50-AD1C-4C8C-AF34-6620092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8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.john.holsclaw@capitol.tn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p.rush.bricken@capitol.tn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.mike.sparks@capitol.tn.g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p.clark.boyd@capitol.t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p.lowell.russell@capitol.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Gobern</dc:creator>
  <cp:lastModifiedBy>Alyssa Hansen</cp:lastModifiedBy>
  <cp:revision>4</cp:revision>
  <dcterms:created xsi:type="dcterms:W3CDTF">2020-02-20T16:09:00Z</dcterms:created>
  <dcterms:modified xsi:type="dcterms:W3CDTF">2020-02-26T22:08:00Z</dcterms:modified>
</cp:coreProperties>
</file>