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96" w:rsidRDefault="00BE7196">
      <w:pPr>
        <w:rPr>
          <w:rFonts w:ascii="Palatino Linotype" w:hAnsi="Palatino Linotype"/>
          <w:sz w:val="24"/>
          <w:szCs w:val="24"/>
        </w:rPr>
      </w:pPr>
      <w:r w:rsidRPr="008E3B63">
        <w:rPr>
          <w:rFonts w:ascii="Palatino Linotype" w:hAnsi="Palatino Linotype"/>
          <w:sz w:val="24"/>
          <w:szCs w:val="24"/>
        </w:rPr>
        <w:t>Dear Holy Cross Academy Families,</w:t>
      </w:r>
    </w:p>
    <w:p w:rsidR="004A7AC8" w:rsidRPr="008E3B63" w:rsidRDefault="004A7AC8">
      <w:pPr>
        <w:rPr>
          <w:rFonts w:ascii="Palatino Linotype" w:hAnsi="Palatino Linotype"/>
          <w:sz w:val="24"/>
          <w:szCs w:val="24"/>
        </w:rPr>
      </w:pPr>
      <w:bookmarkStart w:id="0" w:name="_GoBack"/>
      <w:bookmarkEnd w:id="0"/>
    </w:p>
    <w:p w:rsidR="00BE7196" w:rsidRPr="008E3B63" w:rsidRDefault="00BE7196">
      <w:pPr>
        <w:rPr>
          <w:rFonts w:ascii="Palatino Linotype" w:hAnsi="Palatino Linotype"/>
          <w:sz w:val="24"/>
          <w:szCs w:val="24"/>
        </w:rPr>
      </w:pPr>
      <w:r w:rsidRPr="008E3B63">
        <w:rPr>
          <w:rFonts w:ascii="Palatino Linotype" w:hAnsi="Palatino Linotype"/>
          <w:sz w:val="24"/>
          <w:szCs w:val="24"/>
        </w:rPr>
        <w:t xml:space="preserve">I want to thank everyone in our school community for the way we have banded together through very </w:t>
      </w:r>
      <w:r w:rsidR="00505556" w:rsidRPr="008E3B63">
        <w:rPr>
          <w:rFonts w:ascii="Palatino Linotype" w:hAnsi="Palatino Linotype"/>
          <w:sz w:val="24"/>
          <w:szCs w:val="24"/>
        </w:rPr>
        <w:t>uniquely challenging</w:t>
      </w:r>
      <w:r w:rsidRPr="008E3B63">
        <w:rPr>
          <w:rFonts w:ascii="Palatino Linotype" w:hAnsi="Palatino Linotype"/>
          <w:sz w:val="24"/>
          <w:szCs w:val="24"/>
        </w:rPr>
        <w:t xml:space="preserve"> circumstances this spring.  No one could have ever foreseen a pandemic and accompanying quarantine shutting down schools across the world.  I feel so blessed to be part of an amazing grou</w:t>
      </w:r>
      <w:r w:rsidR="00505556" w:rsidRPr="008E3B63">
        <w:rPr>
          <w:rFonts w:ascii="Palatino Linotype" w:hAnsi="Palatino Linotype"/>
          <w:sz w:val="24"/>
          <w:szCs w:val="24"/>
        </w:rPr>
        <w:t>p of faculty, staff, and parent body</w:t>
      </w:r>
      <w:r w:rsidRPr="008E3B63">
        <w:rPr>
          <w:rFonts w:ascii="Palatino Linotype" w:hAnsi="Palatino Linotype"/>
          <w:sz w:val="24"/>
          <w:szCs w:val="24"/>
        </w:rPr>
        <w:t xml:space="preserve"> who rallied around our children to keep their Catholic education progressing through </w:t>
      </w:r>
      <w:r w:rsidR="00505556" w:rsidRPr="008E3B63">
        <w:rPr>
          <w:rFonts w:ascii="Palatino Linotype" w:hAnsi="Palatino Linotype"/>
          <w:sz w:val="24"/>
          <w:szCs w:val="24"/>
        </w:rPr>
        <w:t xml:space="preserve">uniquely </w:t>
      </w:r>
      <w:r w:rsidR="004A7AC8">
        <w:rPr>
          <w:rFonts w:ascii="Palatino Linotype" w:hAnsi="Palatino Linotype"/>
          <w:sz w:val="24"/>
          <w:szCs w:val="24"/>
        </w:rPr>
        <w:t>difficult</w:t>
      </w:r>
      <w:r w:rsidRPr="008E3B63">
        <w:rPr>
          <w:rFonts w:ascii="Palatino Linotype" w:hAnsi="Palatino Linotype"/>
          <w:sz w:val="24"/>
          <w:szCs w:val="24"/>
        </w:rPr>
        <w:t xml:space="preserve"> circumstances.  </w:t>
      </w:r>
      <w:r w:rsidR="00505556" w:rsidRPr="008E3B63">
        <w:rPr>
          <w:rFonts w:ascii="Palatino Linotype" w:hAnsi="Palatino Linotype"/>
          <w:sz w:val="24"/>
          <w:szCs w:val="24"/>
        </w:rPr>
        <w:t>Although t</w:t>
      </w:r>
      <w:r w:rsidRPr="008E3B63">
        <w:rPr>
          <w:rFonts w:ascii="Palatino Linotype" w:hAnsi="Palatino Linotype"/>
          <w:sz w:val="24"/>
          <w:szCs w:val="24"/>
        </w:rPr>
        <w:t>his pandemic has impacted each family in different ways, what has remained consistent is our Faith and our desire to do the very best we can to support our students.</w:t>
      </w:r>
    </w:p>
    <w:p w:rsidR="00BE7196" w:rsidRPr="008E3B63" w:rsidRDefault="00BE7196">
      <w:pPr>
        <w:rPr>
          <w:rFonts w:ascii="Palatino Linotype" w:hAnsi="Palatino Linotype"/>
          <w:sz w:val="24"/>
          <w:szCs w:val="24"/>
        </w:rPr>
      </w:pPr>
      <w:r w:rsidRPr="008E3B63">
        <w:rPr>
          <w:rFonts w:ascii="Palatino Linotype" w:hAnsi="Palatino Linotype"/>
          <w:sz w:val="24"/>
          <w:szCs w:val="24"/>
        </w:rPr>
        <w:t xml:space="preserve">I wanted to point out a few things as we wind down the academic year.  The last day for test and quizzes to be given in schools in the Diocese of Arlington is Friday, May 29.  This purposely gives a little over a week for students who may have fallen behind to catch up on assignments prior to grades closing on Friday, June 5.  Teachers will have enrichment materials and perhaps links to virtual field trips for students to experience </w:t>
      </w:r>
      <w:r w:rsidR="00505556" w:rsidRPr="008E3B63">
        <w:rPr>
          <w:rFonts w:ascii="Palatino Linotype" w:hAnsi="Palatino Linotype"/>
          <w:sz w:val="24"/>
          <w:szCs w:val="24"/>
        </w:rPr>
        <w:t>after May 29, but you will notice a purposeful lightening</w:t>
      </w:r>
      <w:r w:rsidR="000605F8" w:rsidRPr="008E3B63">
        <w:rPr>
          <w:rFonts w:ascii="Palatino Linotype" w:hAnsi="Palatino Linotype"/>
          <w:sz w:val="24"/>
          <w:szCs w:val="24"/>
        </w:rPr>
        <w:t xml:space="preserve"> in the work</w:t>
      </w:r>
      <w:r w:rsidR="00505556" w:rsidRPr="008E3B63">
        <w:rPr>
          <w:rFonts w:ascii="Palatino Linotype" w:hAnsi="Palatino Linotype"/>
          <w:sz w:val="24"/>
          <w:szCs w:val="24"/>
        </w:rPr>
        <w:t xml:space="preserve"> load following that date.  </w:t>
      </w:r>
      <w:r w:rsidRPr="008E3B63">
        <w:rPr>
          <w:rFonts w:ascii="Palatino Linotype" w:hAnsi="Palatino Linotype"/>
          <w:sz w:val="24"/>
          <w:szCs w:val="24"/>
        </w:rPr>
        <w:t xml:space="preserve">   </w:t>
      </w:r>
    </w:p>
    <w:p w:rsidR="008E3B63" w:rsidRPr="008E3B63" w:rsidRDefault="00505556">
      <w:pPr>
        <w:rPr>
          <w:rFonts w:ascii="Palatino Linotype" w:hAnsi="Palatino Linotype"/>
          <w:sz w:val="24"/>
          <w:szCs w:val="24"/>
        </w:rPr>
      </w:pPr>
      <w:r w:rsidRPr="008E3B63">
        <w:rPr>
          <w:rFonts w:ascii="Palatino Linotype" w:hAnsi="Palatino Linotype"/>
          <w:sz w:val="24"/>
          <w:szCs w:val="24"/>
        </w:rPr>
        <w:t>June 8 and 9</w:t>
      </w:r>
      <w:r w:rsidR="00BE7196" w:rsidRPr="008E3B63">
        <w:rPr>
          <w:rFonts w:ascii="Palatino Linotype" w:hAnsi="Palatino Linotype"/>
          <w:sz w:val="24"/>
          <w:szCs w:val="24"/>
        </w:rPr>
        <w:t xml:space="preserve"> will be used for students to come to school to pick up their remaining materials from their classrooms and turn in their textbooks</w:t>
      </w:r>
      <w:r w:rsidR="000605F8" w:rsidRPr="008E3B63">
        <w:rPr>
          <w:rFonts w:ascii="Palatino Linotype" w:hAnsi="Palatino Linotype"/>
          <w:sz w:val="24"/>
          <w:szCs w:val="24"/>
        </w:rPr>
        <w:t xml:space="preserve"> and library books</w:t>
      </w:r>
      <w:r w:rsidR="00BE7196" w:rsidRPr="008E3B63">
        <w:rPr>
          <w:rFonts w:ascii="Palatino Linotype" w:hAnsi="Palatino Linotype"/>
          <w:sz w:val="24"/>
          <w:szCs w:val="24"/>
        </w:rPr>
        <w:t xml:space="preserve">.  We will establish a schedule to spread out the turn in/distribution of materials so that we can responsibly social distance.  </w:t>
      </w:r>
    </w:p>
    <w:p w:rsidR="00505556" w:rsidRPr="008E3B63" w:rsidRDefault="00505556">
      <w:pPr>
        <w:rPr>
          <w:rFonts w:ascii="Palatino Linotype" w:hAnsi="Palatino Linotype"/>
          <w:sz w:val="24"/>
          <w:szCs w:val="24"/>
        </w:rPr>
      </w:pPr>
      <w:r w:rsidRPr="008E3B63">
        <w:rPr>
          <w:rFonts w:ascii="Palatino Linotype" w:hAnsi="Palatino Linotype"/>
          <w:sz w:val="24"/>
          <w:szCs w:val="24"/>
        </w:rPr>
        <w:t>June 10, 11, and 12 are being used as professional development days so that our teachers can finalize grades, comments, and close out their classrooms for the year.  As a final activity for the 2019 – 2020 school year, we look forward to celebrating Mass on Friday, June 12.  A live streaming Mass will be offered.  We are investigating ways to potentially offer Mass in person for those that feel comfortable attending.  Final details for that day’s Mass will be forthcoming.</w:t>
      </w:r>
    </w:p>
    <w:p w:rsidR="00811162" w:rsidRPr="008E3B63" w:rsidRDefault="00811162">
      <w:pPr>
        <w:rPr>
          <w:rFonts w:ascii="Palatino Linotype" w:hAnsi="Palatino Linotype"/>
          <w:sz w:val="24"/>
          <w:szCs w:val="24"/>
        </w:rPr>
      </w:pPr>
      <w:r w:rsidRPr="008E3B63">
        <w:rPr>
          <w:rFonts w:ascii="Palatino Linotype" w:hAnsi="Palatino Linotype"/>
          <w:sz w:val="24"/>
          <w:szCs w:val="24"/>
        </w:rPr>
        <w:t xml:space="preserve">As we look to the school year ahead, we are anticipating greater than ever need for financial aid from families impacted financially by the quarantine.  </w:t>
      </w:r>
      <w:r w:rsidR="008E3B63" w:rsidRPr="008E3B63">
        <w:rPr>
          <w:rFonts w:ascii="Palatino Linotype" w:hAnsi="Palatino Linotype"/>
          <w:sz w:val="24"/>
          <w:szCs w:val="24"/>
        </w:rPr>
        <w:t xml:space="preserve">We are </w:t>
      </w:r>
      <w:r w:rsidR="004A7AC8">
        <w:rPr>
          <w:rFonts w:ascii="Palatino Linotype" w:hAnsi="Palatino Linotype"/>
          <w:sz w:val="24"/>
          <w:szCs w:val="24"/>
        </w:rPr>
        <w:t>committed to</w:t>
      </w:r>
      <w:r w:rsidR="008E3B63" w:rsidRPr="008E3B63">
        <w:rPr>
          <w:rFonts w:ascii="Palatino Linotype" w:hAnsi="Palatino Linotype"/>
          <w:sz w:val="24"/>
          <w:szCs w:val="24"/>
        </w:rPr>
        <w:t xml:space="preserve"> help</w:t>
      </w:r>
      <w:r w:rsidR="004A7AC8">
        <w:rPr>
          <w:rFonts w:ascii="Palatino Linotype" w:hAnsi="Palatino Linotype"/>
          <w:sz w:val="24"/>
          <w:szCs w:val="24"/>
        </w:rPr>
        <w:t>ing</w:t>
      </w:r>
      <w:r w:rsidR="008E3B63" w:rsidRPr="008E3B63">
        <w:rPr>
          <w:rFonts w:ascii="Palatino Linotype" w:hAnsi="Palatino Linotype"/>
          <w:sz w:val="24"/>
          <w:szCs w:val="24"/>
        </w:rPr>
        <w:t xml:space="preserve"> our families in their time of need.  If you have been impacted profoundly, please do not hesitate to reach out for assistance.</w:t>
      </w:r>
      <w:r w:rsidR="004A7AC8">
        <w:rPr>
          <w:rFonts w:ascii="Palatino Linotype" w:hAnsi="Palatino Linotype"/>
          <w:sz w:val="24"/>
          <w:szCs w:val="24"/>
        </w:rPr>
        <w:t xml:space="preserve">  </w:t>
      </w:r>
    </w:p>
    <w:p w:rsidR="00505556" w:rsidRPr="008E3B63" w:rsidRDefault="00505556">
      <w:pPr>
        <w:rPr>
          <w:rFonts w:ascii="Palatino Linotype" w:hAnsi="Palatino Linotype"/>
          <w:sz w:val="24"/>
          <w:szCs w:val="24"/>
        </w:rPr>
      </w:pPr>
      <w:r w:rsidRPr="008E3B63">
        <w:rPr>
          <w:rFonts w:ascii="Palatino Linotype" w:hAnsi="Palatino Linotype"/>
          <w:sz w:val="24"/>
          <w:szCs w:val="24"/>
        </w:rPr>
        <w:t xml:space="preserve">I pray that everyone in our school community remains safe and healthy through this incredibly challenging time.  I’m overwhelmed by the support the teachers and </w:t>
      </w:r>
      <w:r w:rsidR="004A7AC8">
        <w:rPr>
          <w:rFonts w:ascii="Palatino Linotype" w:hAnsi="Palatino Linotype"/>
          <w:sz w:val="24"/>
          <w:szCs w:val="24"/>
        </w:rPr>
        <w:t>I have received from the HCA c</w:t>
      </w:r>
      <w:r w:rsidRPr="008E3B63">
        <w:rPr>
          <w:rFonts w:ascii="Palatino Linotype" w:hAnsi="Palatino Linotype"/>
          <w:sz w:val="24"/>
          <w:szCs w:val="24"/>
        </w:rPr>
        <w:t xml:space="preserve">ommunity and from St. Mary’s Parish.  </w:t>
      </w:r>
    </w:p>
    <w:p w:rsidR="00550BFD" w:rsidRPr="008E3B63" w:rsidRDefault="00550BFD" w:rsidP="00550BFD">
      <w:pPr>
        <w:spacing w:after="0" w:line="240" w:lineRule="auto"/>
        <w:contextualSpacing/>
        <w:rPr>
          <w:rFonts w:ascii="Palatino Linotype" w:hAnsi="Palatino Linotype"/>
          <w:i/>
          <w:sz w:val="24"/>
          <w:szCs w:val="24"/>
        </w:rPr>
      </w:pPr>
      <w:r w:rsidRPr="008E3B63">
        <w:rPr>
          <w:rFonts w:ascii="Palatino Linotype" w:hAnsi="Palatino Linotype"/>
          <w:i/>
          <w:sz w:val="24"/>
          <w:szCs w:val="24"/>
        </w:rPr>
        <w:t>In Christo,</w:t>
      </w:r>
    </w:p>
    <w:p w:rsidR="00550BFD" w:rsidRPr="008E3B63" w:rsidRDefault="00550BFD" w:rsidP="00550BFD">
      <w:pPr>
        <w:spacing w:after="0" w:line="240" w:lineRule="auto"/>
        <w:contextualSpacing/>
        <w:rPr>
          <w:rFonts w:ascii="Palatino Linotype" w:hAnsi="Palatino Linotype"/>
          <w:sz w:val="24"/>
          <w:szCs w:val="24"/>
        </w:rPr>
      </w:pPr>
    </w:p>
    <w:p w:rsidR="000605F8" w:rsidRPr="008E3B63" w:rsidRDefault="000605F8" w:rsidP="00550BFD">
      <w:pPr>
        <w:spacing w:after="0" w:line="240" w:lineRule="auto"/>
        <w:contextualSpacing/>
        <w:rPr>
          <w:rFonts w:ascii="Palatino Linotype" w:hAnsi="Palatino Linotype"/>
          <w:sz w:val="24"/>
          <w:szCs w:val="24"/>
        </w:rPr>
      </w:pPr>
    </w:p>
    <w:p w:rsidR="00550BFD" w:rsidRPr="008E3B63" w:rsidRDefault="00550BFD" w:rsidP="00550BFD">
      <w:pPr>
        <w:spacing w:after="0" w:line="240" w:lineRule="auto"/>
        <w:contextualSpacing/>
        <w:rPr>
          <w:rFonts w:ascii="Palatino Linotype" w:hAnsi="Palatino Linotype"/>
          <w:sz w:val="24"/>
          <w:szCs w:val="24"/>
        </w:rPr>
      </w:pPr>
      <w:r w:rsidRPr="008E3B63">
        <w:rPr>
          <w:rFonts w:ascii="Palatino Linotype" w:hAnsi="Palatino Linotype"/>
          <w:sz w:val="24"/>
          <w:szCs w:val="24"/>
        </w:rPr>
        <w:t>Stephen M. Fry, Ed. D.</w:t>
      </w:r>
    </w:p>
    <w:p w:rsidR="00550BFD" w:rsidRPr="008E3B63" w:rsidRDefault="00550BFD" w:rsidP="00550BFD">
      <w:pPr>
        <w:spacing w:after="0" w:line="240" w:lineRule="auto"/>
        <w:contextualSpacing/>
        <w:rPr>
          <w:rFonts w:ascii="Palatino Linotype" w:hAnsi="Palatino Linotype"/>
          <w:sz w:val="24"/>
          <w:szCs w:val="24"/>
        </w:rPr>
      </w:pPr>
      <w:r w:rsidRPr="008E3B63">
        <w:rPr>
          <w:rFonts w:ascii="Palatino Linotype" w:hAnsi="Palatino Linotype"/>
          <w:sz w:val="24"/>
          <w:szCs w:val="24"/>
        </w:rPr>
        <w:t>Principal</w:t>
      </w:r>
    </w:p>
    <w:sectPr w:rsidR="00550BFD" w:rsidRPr="008E3B63" w:rsidSect="00060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96"/>
    <w:rsid w:val="000605F8"/>
    <w:rsid w:val="00175232"/>
    <w:rsid w:val="004A7AC8"/>
    <w:rsid w:val="00505556"/>
    <w:rsid w:val="00550BFD"/>
    <w:rsid w:val="00811162"/>
    <w:rsid w:val="008E3B63"/>
    <w:rsid w:val="00BE7196"/>
    <w:rsid w:val="00F1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4E70"/>
  <w15:chartTrackingRefBased/>
  <w15:docId w15:val="{14B17E47-5EB9-4194-A085-267F414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Fry</dc:creator>
  <cp:keywords/>
  <dc:description/>
  <cp:lastModifiedBy>Stephen Fry</cp:lastModifiedBy>
  <cp:revision>5</cp:revision>
  <cp:lastPrinted>2020-05-18T13:49:00Z</cp:lastPrinted>
  <dcterms:created xsi:type="dcterms:W3CDTF">2020-05-18T12:45:00Z</dcterms:created>
  <dcterms:modified xsi:type="dcterms:W3CDTF">2020-05-19T12:54:00Z</dcterms:modified>
</cp:coreProperties>
</file>