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088EC" w14:textId="77777777" w:rsidR="0089790F" w:rsidRDefault="0089790F">
      <w:pPr>
        <w:spacing w:before="1"/>
        <w:rPr>
          <w:rFonts w:ascii="Times New Roman" w:eastAsia="Times New Roman" w:hAnsi="Times New Roman" w:cs="Times New Roman"/>
          <w:sz w:val="7"/>
          <w:szCs w:val="7"/>
        </w:rPr>
      </w:pPr>
      <w:bookmarkStart w:id="0" w:name="_GoBack"/>
      <w:bookmarkEnd w:id="0"/>
    </w:p>
    <w:p w14:paraId="3DC18859" w14:textId="123325E9" w:rsidR="006F219F" w:rsidRDefault="004835BF" w:rsidP="00952412">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4498842A" wp14:editId="0992099D">
                <wp:simplePos x="0" y="0"/>
                <wp:positionH relativeFrom="margin">
                  <wp:posOffset>1558925</wp:posOffset>
                </wp:positionH>
                <wp:positionV relativeFrom="paragraph">
                  <wp:posOffset>1015365</wp:posOffset>
                </wp:positionV>
                <wp:extent cx="5429250" cy="7581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581900"/>
                        </a:xfrm>
                        <a:prstGeom prst="rect">
                          <a:avLst/>
                        </a:prstGeom>
                        <a:noFill/>
                        <a:ln>
                          <a:noFill/>
                        </a:ln>
                        <a:extLst/>
                      </wps:spPr>
                      <wps:txbx>
                        <w:txbxContent>
                          <w:p w14:paraId="493A41AA" w14:textId="77777777" w:rsidR="007C5A50" w:rsidRPr="00865E37" w:rsidRDefault="007C5A50" w:rsidP="002418C8">
                            <w:pPr>
                              <w:tabs>
                                <w:tab w:val="left" w:pos="0"/>
                                <w:tab w:val="center" w:pos="4680"/>
                                <w:tab w:val="left" w:pos="5040"/>
                              </w:tabs>
                              <w:suppressAutoHyphens/>
                              <w:jc w:val="center"/>
                              <w:rPr>
                                <w:b/>
                                <w:sz w:val="24"/>
                                <w:szCs w:val="24"/>
                              </w:rPr>
                            </w:pPr>
                            <w:r w:rsidRPr="00865E37">
                              <w:rPr>
                                <w:b/>
                                <w:sz w:val="24"/>
                                <w:szCs w:val="24"/>
                              </w:rPr>
                              <w:t>JOB DESCRIPTION</w:t>
                            </w:r>
                          </w:p>
                          <w:p w14:paraId="5AF5E881" w14:textId="77777777" w:rsidR="007C5A50" w:rsidRPr="00865E37" w:rsidRDefault="007C5A50" w:rsidP="002418C8">
                            <w:pPr>
                              <w:tabs>
                                <w:tab w:val="left" w:pos="0"/>
                                <w:tab w:val="center" w:pos="4680"/>
                                <w:tab w:val="left" w:pos="5040"/>
                              </w:tabs>
                              <w:suppressAutoHyphens/>
                              <w:jc w:val="center"/>
                              <w:rPr>
                                <w:b/>
                                <w:spacing w:val="-3"/>
                                <w:sz w:val="24"/>
                                <w:szCs w:val="24"/>
                              </w:rPr>
                            </w:pPr>
                            <w:r w:rsidRPr="00865E37">
                              <w:rPr>
                                <w:b/>
                                <w:spacing w:val="-3"/>
                                <w:sz w:val="24"/>
                                <w:szCs w:val="24"/>
                              </w:rPr>
                              <w:t>ADVOCATE</w:t>
                            </w:r>
                          </w:p>
                          <w:p w14:paraId="26E57D39" w14:textId="77777777" w:rsidR="007C5A50" w:rsidRPr="00865E37" w:rsidRDefault="007C5A50" w:rsidP="002418C8">
                            <w:pPr>
                              <w:tabs>
                                <w:tab w:val="left" w:pos="0"/>
                              </w:tabs>
                              <w:suppressAutoHyphens/>
                              <w:rPr>
                                <w:b/>
                                <w:i/>
                                <w:spacing w:val="-3"/>
                                <w:sz w:val="24"/>
                                <w:szCs w:val="24"/>
                              </w:rPr>
                            </w:pPr>
                          </w:p>
                          <w:p w14:paraId="4D01BDD0" w14:textId="77777777" w:rsidR="007C5A50" w:rsidRPr="002418C8" w:rsidRDefault="007C5A50" w:rsidP="002418C8">
                            <w:pPr>
                              <w:tabs>
                                <w:tab w:val="left" w:pos="0"/>
                              </w:tabs>
                              <w:suppressAutoHyphens/>
                              <w:rPr>
                                <w:spacing w:val="-3"/>
                                <w:sz w:val="23"/>
                                <w:szCs w:val="23"/>
                              </w:rPr>
                            </w:pPr>
                            <w:r w:rsidRPr="002418C8">
                              <w:rPr>
                                <w:b/>
                                <w:i/>
                                <w:spacing w:val="-3"/>
                                <w:sz w:val="23"/>
                                <w:szCs w:val="23"/>
                              </w:rPr>
                              <w:t>Background:</w:t>
                            </w:r>
                          </w:p>
                          <w:p w14:paraId="56DBA0B0" w14:textId="77777777" w:rsidR="007C5A50" w:rsidRPr="002418C8" w:rsidRDefault="007C5A50" w:rsidP="002418C8">
                            <w:pPr>
                              <w:pStyle w:val="BodyTextIndent"/>
                              <w:rPr>
                                <w:rFonts w:asciiTheme="minorHAnsi" w:hAnsiTheme="minorHAnsi"/>
                                <w:b/>
                                <w:sz w:val="23"/>
                                <w:szCs w:val="23"/>
                              </w:rPr>
                            </w:pPr>
                            <w:r w:rsidRPr="002418C8">
                              <w:rPr>
                                <w:rFonts w:asciiTheme="minorHAnsi" w:hAnsiTheme="minorHAnsi"/>
                                <w:sz w:val="23"/>
                                <w:szCs w:val="23"/>
                              </w:rPr>
                              <w:t xml:space="preserve">CARIE, the Center for Advocacy for the Rights and Interests of the Elderly, is a non-profit organization based in Philadelphia, dedicated to improving the quality of life of older adults.  CARIE was founded in 1977, primarily as an advocacy organization for the frail elderly.  Its initial program, "the CARIE LINE," quickly became recognized throughout the region as a resource for a wide range of people and institutions seeking to resolve elder care issues.  Today, the agency's telephone consultation service is just one aspect of a coordinated array of programs.  CARIE’s mission is: </w:t>
                            </w:r>
                            <w:r w:rsidRPr="002418C8">
                              <w:rPr>
                                <w:rStyle w:val="Strong"/>
                                <w:rFonts w:asciiTheme="minorHAnsi" w:hAnsiTheme="minorHAnsi" w:cs="Arial"/>
                                <w:color w:val="000000"/>
                                <w:sz w:val="23"/>
                                <w:szCs w:val="23"/>
                              </w:rPr>
                              <w:t>to promote the well-being, rights, and autonomy of older adults through advocacy, education, and action.</w:t>
                            </w:r>
                          </w:p>
                          <w:p w14:paraId="42B06EC2" w14:textId="77777777" w:rsidR="007C5A50" w:rsidRPr="002418C8" w:rsidRDefault="007C5A50" w:rsidP="002418C8">
                            <w:pPr>
                              <w:tabs>
                                <w:tab w:val="left" w:pos="0"/>
                              </w:tabs>
                              <w:suppressAutoHyphens/>
                              <w:rPr>
                                <w:b/>
                                <w:i/>
                                <w:spacing w:val="-3"/>
                                <w:sz w:val="23"/>
                                <w:szCs w:val="23"/>
                              </w:rPr>
                            </w:pPr>
                          </w:p>
                          <w:p w14:paraId="0595D4C2" w14:textId="77777777" w:rsidR="007C5A50" w:rsidRPr="002418C8" w:rsidRDefault="007C5A50" w:rsidP="002418C8">
                            <w:pPr>
                              <w:tabs>
                                <w:tab w:val="left" w:pos="0"/>
                              </w:tabs>
                              <w:suppressAutoHyphens/>
                              <w:rPr>
                                <w:spacing w:val="-3"/>
                                <w:sz w:val="23"/>
                                <w:szCs w:val="23"/>
                              </w:rPr>
                            </w:pPr>
                            <w:r w:rsidRPr="002418C8">
                              <w:rPr>
                                <w:b/>
                                <w:i/>
                                <w:spacing w:val="-3"/>
                                <w:sz w:val="23"/>
                                <w:szCs w:val="23"/>
                              </w:rPr>
                              <w:t>Position:</w:t>
                            </w:r>
                          </w:p>
                          <w:p w14:paraId="600FC681" w14:textId="77777777" w:rsidR="007C5A50" w:rsidRPr="002418C8" w:rsidRDefault="007C5A50" w:rsidP="002418C8">
                            <w:pPr>
                              <w:pStyle w:val="BodyText"/>
                              <w:ind w:firstLine="720"/>
                              <w:rPr>
                                <w:rFonts w:asciiTheme="minorHAnsi" w:hAnsiTheme="minorHAnsi"/>
                                <w:sz w:val="23"/>
                                <w:szCs w:val="23"/>
                              </w:rPr>
                            </w:pPr>
                            <w:r w:rsidRPr="002418C8">
                              <w:rPr>
                                <w:rFonts w:asciiTheme="minorHAnsi" w:hAnsiTheme="minorHAnsi"/>
                                <w:sz w:val="23"/>
                                <w:szCs w:val="23"/>
                              </w:rPr>
                              <w:t>The advocate will be responsible for direct service, program development, education and outreach, public policy, and data collection and analysis.  This position is particularly focused on CARIE’s advocacy around Pennsylvania’s shift from a fee for service to a managed care model for long term services and supports referred to as Community HealthChoices (CHC).  Bilingual, bicultural background helpful. Reports to the CARIE LINE Supervisor.</w:t>
                            </w:r>
                          </w:p>
                          <w:p w14:paraId="583F2D43" w14:textId="77777777" w:rsidR="007C5A50" w:rsidRPr="002418C8" w:rsidRDefault="007C5A50" w:rsidP="002418C8">
                            <w:pPr>
                              <w:tabs>
                                <w:tab w:val="left" w:pos="0"/>
                              </w:tabs>
                              <w:suppressAutoHyphens/>
                              <w:rPr>
                                <w:b/>
                                <w:i/>
                                <w:spacing w:val="-3"/>
                                <w:sz w:val="23"/>
                                <w:szCs w:val="23"/>
                              </w:rPr>
                            </w:pPr>
                          </w:p>
                          <w:p w14:paraId="0AB83A7C" w14:textId="77777777" w:rsidR="007C5A50" w:rsidRPr="002418C8" w:rsidRDefault="007C5A50" w:rsidP="002418C8">
                            <w:pPr>
                              <w:tabs>
                                <w:tab w:val="left" w:pos="0"/>
                              </w:tabs>
                              <w:suppressAutoHyphens/>
                              <w:rPr>
                                <w:spacing w:val="-3"/>
                                <w:sz w:val="23"/>
                                <w:szCs w:val="23"/>
                              </w:rPr>
                            </w:pPr>
                            <w:r w:rsidRPr="002418C8">
                              <w:rPr>
                                <w:b/>
                                <w:i/>
                                <w:spacing w:val="-3"/>
                                <w:sz w:val="23"/>
                                <w:szCs w:val="23"/>
                              </w:rPr>
                              <w:t>Duties and Responsibilities:</w:t>
                            </w:r>
                          </w:p>
                          <w:p w14:paraId="58A8640A" w14:textId="77777777" w:rsidR="007C5A50" w:rsidRPr="002418C8" w:rsidRDefault="007C5A50" w:rsidP="002418C8">
                            <w:pPr>
                              <w:tabs>
                                <w:tab w:val="left" w:pos="0"/>
                              </w:tabs>
                              <w:suppressAutoHyphens/>
                              <w:rPr>
                                <w:b/>
                                <w:spacing w:val="-3"/>
                                <w:sz w:val="23"/>
                                <w:szCs w:val="23"/>
                              </w:rPr>
                            </w:pPr>
                            <w:r w:rsidRPr="002418C8">
                              <w:rPr>
                                <w:spacing w:val="-3"/>
                                <w:sz w:val="23"/>
                                <w:szCs w:val="23"/>
                              </w:rPr>
                              <w:t xml:space="preserve">  </w:t>
                            </w:r>
                            <w:r w:rsidRPr="002418C8">
                              <w:rPr>
                                <w:b/>
                                <w:spacing w:val="-3"/>
                                <w:sz w:val="23"/>
                                <w:szCs w:val="23"/>
                              </w:rPr>
                              <w:t>Direct Service:</w:t>
                            </w:r>
                          </w:p>
                          <w:p w14:paraId="4F12A7ED" w14:textId="77777777" w:rsidR="007C5A50" w:rsidRPr="002418C8" w:rsidRDefault="007C5A50" w:rsidP="002418C8">
                            <w:pPr>
                              <w:widowControl/>
                              <w:numPr>
                                <w:ilvl w:val="0"/>
                                <w:numId w:val="5"/>
                              </w:numPr>
                              <w:tabs>
                                <w:tab w:val="left" w:pos="0"/>
                                <w:tab w:val="left" w:pos="810"/>
                                <w:tab w:val="left" w:pos="1170"/>
                              </w:tabs>
                              <w:suppressAutoHyphens/>
                              <w:rPr>
                                <w:spacing w:val="-3"/>
                                <w:sz w:val="23"/>
                                <w:szCs w:val="23"/>
                              </w:rPr>
                            </w:pPr>
                            <w:r w:rsidRPr="002418C8">
                              <w:rPr>
                                <w:spacing w:val="-3"/>
                                <w:sz w:val="23"/>
                                <w:szCs w:val="23"/>
                              </w:rPr>
                              <w:t>Investigate and resolve complaints and concerns of older adults, their families, professionals working with them, and others who are involved with caring for their well-being; follow-up on all complaints, requests, etc. as necessary.</w:t>
                            </w:r>
                          </w:p>
                          <w:p w14:paraId="19C11634" w14:textId="77777777" w:rsidR="007C5A50" w:rsidRPr="002418C8" w:rsidRDefault="007C5A50" w:rsidP="002418C8">
                            <w:pPr>
                              <w:widowControl/>
                              <w:numPr>
                                <w:ilvl w:val="0"/>
                                <w:numId w:val="5"/>
                              </w:numPr>
                              <w:tabs>
                                <w:tab w:val="left" w:pos="0"/>
                                <w:tab w:val="left" w:pos="810"/>
                                <w:tab w:val="left" w:pos="1170"/>
                              </w:tabs>
                              <w:suppressAutoHyphens/>
                              <w:rPr>
                                <w:spacing w:val="-3"/>
                                <w:sz w:val="23"/>
                                <w:szCs w:val="23"/>
                              </w:rPr>
                            </w:pPr>
                            <w:r w:rsidRPr="002418C8">
                              <w:rPr>
                                <w:spacing w:val="-3"/>
                                <w:sz w:val="23"/>
                                <w:szCs w:val="23"/>
                              </w:rPr>
                              <w:t>Educate callers about CHC, services, benefits, and rights of older adults.</w:t>
                            </w:r>
                          </w:p>
                          <w:p w14:paraId="1F7D79F9" w14:textId="77777777" w:rsidR="007C5A50" w:rsidRPr="002418C8" w:rsidRDefault="007C5A50" w:rsidP="002418C8">
                            <w:pPr>
                              <w:pStyle w:val="ListParagraph"/>
                              <w:numPr>
                                <w:ilvl w:val="0"/>
                                <w:numId w:val="5"/>
                              </w:numPr>
                              <w:rPr>
                                <w:spacing w:val="-3"/>
                                <w:sz w:val="23"/>
                                <w:szCs w:val="23"/>
                              </w:rPr>
                            </w:pPr>
                            <w:r w:rsidRPr="002418C8">
                              <w:rPr>
                                <w:spacing w:val="-3"/>
                                <w:sz w:val="23"/>
                                <w:szCs w:val="23"/>
                              </w:rPr>
                              <w:t>Respond to calls about CHC and track issues and challenges associated with CHC.</w:t>
                            </w:r>
                          </w:p>
                          <w:p w14:paraId="2BBCF7F6" w14:textId="77777777" w:rsidR="007C5A50" w:rsidRPr="002418C8" w:rsidRDefault="007C5A50" w:rsidP="002418C8">
                            <w:pPr>
                              <w:widowControl/>
                              <w:numPr>
                                <w:ilvl w:val="0"/>
                                <w:numId w:val="5"/>
                              </w:numPr>
                              <w:tabs>
                                <w:tab w:val="left" w:pos="0"/>
                                <w:tab w:val="left" w:pos="1170"/>
                              </w:tabs>
                              <w:suppressAutoHyphens/>
                              <w:rPr>
                                <w:spacing w:val="-3"/>
                                <w:sz w:val="23"/>
                                <w:szCs w:val="23"/>
                              </w:rPr>
                            </w:pPr>
                            <w:r w:rsidRPr="002418C8">
                              <w:rPr>
                                <w:spacing w:val="-3"/>
                                <w:sz w:val="23"/>
                                <w:szCs w:val="23"/>
                              </w:rPr>
                              <w:t>Update and maintain CARIE’s resource files.</w:t>
                            </w:r>
                          </w:p>
                          <w:p w14:paraId="0B815C2E" w14:textId="77777777" w:rsidR="007C5A50" w:rsidRPr="002418C8" w:rsidRDefault="007C5A50" w:rsidP="002418C8">
                            <w:pPr>
                              <w:widowControl/>
                              <w:numPr>
                                <w:ilvl w:val="0"/>
                                <w:numId w:val="5"/>
                              </w:numPr>
                              <w:tabs>
                                <w:tab w:val="left" w:pos="0"/>
                                <w:tab w:val="left" w:pos="1170"/>
                              </w:tabs>
                              <w:suppressAutoHyphens/>
                              <w:rPr>
                                <w:spacing w:val="-3"/>
                                <w:sz w:val="23"/>
                                <w:szCs w:val="23"/>
                              </w:rPr>
                            </w:pPr>
                            <w:r w:rsidRPr="002418C8">
                              <w:rPr>
                                <w:spacing w:val="-3"/>
                                <w:sz w:val="23"/>
                                <w:szCs w:val="23"/>
                              </w:rPr>
                              <w:t>Data entry.</w:t>
                            </w:r>
                          </w:p>
                          <w:p w14:paraId="7CBA12F2" w14:textId="77777777" w:rsidR="007C5A50" w:rsidRPr="002418C8" w:rsidRDefault="007C5A50" w:rsidP="002418C8">
                            <w:pPr>
                              <w:widowControl/>
                              <w:numPr>
                                <w:ilvl w:val="0"/>
                                <w:numId w:val="5"/>
                              </w:numPr>
                              <w:tabs>
                                <w:tab w:val="left" w:pos="0"/>
                                <w:tab w:val="left" w:pos="1170"/>
                              </w:tabs>
                              <w:suppressAutoHyphens/>
                              <w:rPr>
                                <w:spacing w:val="-3"/>
                                <w:sz w:val="23"/>
                                <w:szCs w:val="23"/>
                              </w:rPr>
                            </w:pPr>
                            <w:r w:rsidRPr="002418C8">
                              <w:rPr>
                                <w:spacing w:val="-3"/>
                                <w:sz w:val="23"/>
                                <w:szCs w:val="23"/>
                              </w:rPr>
                              <w:t>Assist in collecting information needed to complete outcomes measurement.</w:t>
                            </w:r>
                          </w:p>
                          <w:p w14:paraId="58269E57" w14:textId="77777777" w:rsidR="007C5A50" w:rsidRPr="002418C8" w:rsidRDefault="007C5A50" w:rsidP="002418C8">
                            <w:pPr>
                              <w:tabs>
                                <w:tab w:val="left" w:pos="0"/>
                              </w:tabs>
                              <w:suppressAutoHyphens/>
                              <w:rPr>
                                <w:b/>
                                <w:spacing w:val="-3"/>
                                <w:sz w:val="23"/>
                                <w:szCs w:val="23"/>
                              </w:rPr>
                            </w:pPr>
                          </w:p>
                          <w:p w14:paraId="04F8C31A" w14:textId="5C954EC3" w:rsidR="007C5A50" w:rsidRPr="002418C8" w:rsidRDefault="007C5A50" w:rsidP="002418C8">
                            <w:pPr>
                              <w:tabs>
                                <w:tab w:val="left" w:pos="0"/>
                              </w:tabs>
                              <w:suppressAutoHyphens/>
                              <w:rPr>
                                <w:b/>
                                <w:spacing w:val="-3"/>
                                <w:sz w:val="23"/>
                                <w:szCs w:val="23"/>
                              </w:rPr>
                            </w:pPr>
                            <w:r w:rsidRPr="002418C8">
                              <w:rPr>
                                <w:b/>
                                <w:spacing w:val="-3"/>
                                <w:sz w:val="23"/>
                                <w:szCs w:val="23"/>
                              </w:rPr>
                              <w:t xml:space="preserve">   Policy (under the direction of the Director of Advocacy Initiatives):</w:t>
                            </w:r>
                          </w:p>
                          <w:p w14:paraId="5661685A" w14:textId="77777777" w:rsidR="007C5A50" w:rsidRPr="002418C8" w:rsidRDefault="007C5A50" w:rsidP="002418C8">
                            <w:pPr>
                              <w:widowControl/>
                              <w:numPr>
                                <w:ilvl w:val="0"/>
                                <w:numId w:val="9"/>
                              </w:numPr>
                              <w:tabs>
                                <w:tab w:val="left" w:pos="0"/>
                              </w:tabs>
                              <w:suppressAutoHyphens/>
                              <w:rPr>
                                <w:spacing w:val="-3"/>
                                <w:sz w:val="23"/>
                                <w:szCs w:val="23"/>
                              </w:rPr>
                            </w:pPr>
                            <w:r w:rsidRPr="002418C8">
                              <w:rPr>
                                <w:spacing w:val="-3"/>
                                <w:sz w:val="23"/>
                                <w:szCs w:val="23"/>
                              </w:rPr>
                              <w:t>Research and gather information about issues related to older adults as assigned.</w:t>
                            </w:r>
                          </w:p>
                          <w:p w14:paraId="71ED2F77" w14:textId="77777777" w:rsidR="007C5A50" w:rsidRPr="002418C8" w:rsidRDefault="007C5A50" w:rsidP="002418C8">
                            <w:pPr>
                              <w:widowControl/>
                              <w:numPr>
                                <w:ilvl w:val="0"/>
                                <w:numId w:val="9"/>
                              </w:numPr>
                              <w:tabs>
                                <w:tab w:val="left" w:pos="0"/>
                              </w:tabs>
                              <w:suppressAutoHyphens/>
                              <w:rPr>
                                <w:spacing w:val="-3"/>
                                <w:sz w:val="23"/>
                                <w:szCs w:val="23"/>
                              </w:rPr>
                            </w:pPr>
                            <w:r w:rsidRPr="002418C8">
                              <w:rPr>
                                <w:spacing w:val="-3"/>
                                <w:sz w:val="23"/>
                                <w:szCs w:val="23"/>
                              </w:rPr>
                              <w:t xml:space="preserve">Draft comments related to proposed legislation, regulation, etc. </w:t>
                            </w:r>
                          </w:p>
                          <w:p w14:paraId="506E9EA3" w14:textId="77777777" w:rsidR="007C5A50" w:rsidRPr="002418C8" w:rsidRDefault="007C5A50" w:rsidP="002418C8">
                            <w:pPr>
                              <w:pStyle w:val="ListParagraph"/>
                              <w:numPr>
                                <w:ilvl w:val="0"/>
                                <w:numId w:val="9"/>
                              </w:numPr>
                              <w:tabs>
                                <w:tab w:val="clear" w:pos="1080"/>
                                <w:tab w:val="num" w:pos="1530"/>
                              </w:tabs>
                              <w:spacing w:line="360" w:lineRule="auto"/>
                              <w:rPr>
                                <w:sz w:val="23"/>
                                <w:szCs w:val="23"/>
                              </w:rPr>
                            </w:pPr>
                            <w:r w:rsidRPr="002418C8">
                              <w:rPr>
                                <w:spacing w:val="-3"/>
                                <w:sz w:val="23"/>
                                <w:szCs w:val="23"/>
                              </w:rPr>
                              <w:t>Attend meetings on various issues related to the wellbeing of older adults.</w:t>
                            </w:r>
                          </w:p>
                          <w:p w14:paraId="72345B91" w14:textId="77777777" w:rsidR="007C5A50" w:rsidRDefault="007C5A50" w:rsidP="005C1829">
                            <w:pPr>
                              <w:spacing w:line="360" w:lineRule="auto"/>
                            </w:pPr>
                          </w:p>
                          <w:p w14:paraId="3A46ADB8" w14:textId="77777777" w:rsidR="007C5A50" w:rsidRDefault="007C5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8842A" id="_x0000_t202" coordsize="21600,21600" o:spt="202" path="m,l,21600r21600,l21600,xe">
                <v:stroke joinstyle="miter"/>
                <v:path gradientshapeok="t" o:connecttype="rect"/>
              </v:shapetype>
              <v:shape id="Text Box 2" o:spid="_x0000_s1026" type="#_x0000_t202" style="position:absolute;left:0;text-align:left;margin-left:122.75pt;margin-top:79.95pt;width:427.5pt;height:5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" filled="f" stroked="f">
                <v:textbox>
                  <w:txbxContent>
                    <w:p w14:paraId="493A41AA" w14:textId="77777777" w:rsidR="007C5A50" w:rsidRPr="00865E37" w:rsidRDefault="007C5A50" w:rsidP="002418C8">
                      <w:pPr>
                        <w:tabs>
                          <w:tab w:val="left" w:pos="0"/>
                          <w:tab w:val="center" w:pos="4680"/>
                          <w:tab w:val="left" w:pos="5040"/>
                        </w:tabs>
                        <w:suppressAutoHyphens/>
                        <w:jc w:val="center"/>
                        <w:rPr>
                          <w:b/>
                          <w:sz w:val="24"/>
                          <w:szCs w:val="24"/>
                        </w:rPr>
                      </w:pPr>
                      <w:r w:rsidRPr="00865E37">
                        <w:rPr>
                          <w:b/>
                          <w:sz w:val="24"/>
                          <w:szCs w:val="24"/>
                        </w:rPr>
                        <w:t>JOB DESCRIPTION</w:t>
                      </w:r>
                    </w:p>
                    <w:p w14:paraId="5AF5E881" w14:textId="77777777" w:rsidR="007C5A50" w:rsidRPr="00865E37" w:rsidRDefault="007C5A50" w:rsidP="002418C8">
                      <w:pPr>
                        <w:tabs>
                          <w:tab w:val="left" w:pos="0"/>
                          <w:tab w:val="center" w:pos="4680"/>
                          <w:tab w:val="left" w:pos="5040"/>
                        </w:tabs>
                        <w:suppressAutoHyphens/>
                        <w:jc w:val="center"/>
                        <w:rPr>
                          <w:b/>
                          <w:spacing w:val="-3"/>
                          <w:sz w:val="24"/>
                          <w:szCs w:val="24"/>
                        </w:rPr>
                      </w:pPr>
                      <w:r w:rsidRPr="00865E37">
                        <w:rPr>
                          <w:b/>
                          <w:spacing w:val="-3"/>
                          <w:sz w:val="24"/>
                          <w:szCs w:val="24"/>
                        </w:rPr>
                        <w:t>ADVOCATE</w:t>
                      </w:r>
                    </w:p>
                    <w:p w14:paraId="26E57D39" w14:textId="77777777" w:rsidR="007C5A50" w:rsidRPr="00865E37" w:rsidRDefault="007C5A50" w:rsidP="002418C8">
                      <w:pPr>
                        <w:tabs>
                          <w:tab w:val="left" w:pos="0"/>
                        </w:tabs>
                        <w:suppressAutoHyphens/>
                        <w:rPr>
                          <w:b/>
                          <w:i/>
                          <w:spacing w:val="-3"/>
                          <w:sz w:val="24"/>
                          <w:szCs w:val="24"/>
                        </w:rPr>
                      </w:pPr>
                    </w:p>
                    <w:p w14:paraId="4D01BDD0" w14:textId="77777777" w:rsidR="007C5A50" w:rsidRPr="002418C8" w:rsidRDefault="007C5A50" w:rsidP="002418C8">
                      <w:pPr>
                        <w:tabs>
                          <w:tab w:val="left" w:pos="0"/>
                        </w:tabs>
                        <w:suppressAutoHyphens/>
                        <w:rPr>
                          <w:spacing w:val="-3"/>
                          <w:sz w:val="23"/>
                          <w:szCs w:val="23"/>
                        </w:rPr>
                      </w:pPr>
                      <w:r w:rsidRPr="002418C8">
                        <w:rPr>
                          <w:b/>
                          <w:i/>
                          <w:spacing w:val="-3"/>
                          <w:sz w:val="23"/>
                          <w:szCs w:val="23"/>
                        </w:rPr>
                        <w:t>Background:</w:t>
                      </w:r>
                    </w:p>
                    <w:p w14:paraId="56DBA0B0" w14:textId="77777777" w:rsidR="007C5A50" w:rsidRPr="002418C8" w:rsidRDefault="007C5A50" w:rsidP="002418C8">
                      <w:pPr>
                        <w:pStyle w:val="BodyTextIndent"/>
                        <w:rPr>
                          <w:rFonts w:asciiTheme="minorHAnsi" w:hAnsiTheme="minorHAnsi"/>
                          <w:b/>
                          <w:sz w:val="23"/>
                          <w:szCs w:val="23"/>
                        </w:rPr>
                      </w:pPr>
                      <w:r w:rsidRPr="002418C8">
                        <w:rPr>
                          <w:rFonts w:asciiTheme="minorHAnsi" w:hAnsiTheme="minorHAnsi"/>
                          <w:sz w:val="23"/>
                          <w:szCs w:val="23"/>
                        </w:rPr>
                        <w:t xml:space="preserve">CARIE, the Center for Advocacy for the Rights and Interests of the Elderly, is a non-profit organization based in Philadelphia, dedicated to improving the quality of life of older adults.  CARIE was founded in 1977, primarily as an advocacy organization for the frail elderly.  Its initial program, "the CARIE LINE," quickly became recognized throughout the region as a resource for a wide range of people and institutions seeking to resolve elder care issues.  Today, the agency's telephone consultation service is just one aspect of a coordinated array of programs.  CARIE’s mission is: </w:t>
                      </w:r>
                      <w:r w:rsidRPr="002418C8">
                        <w:rPr>
                          <w:rStyle w:val="Strong"/>
                          <w:rFonts w:asciiTheme="minorHAnsi" w:hAnsiTheme="minorHAnsi" w:cs="Arial"/>
                          <w:color w:val="000000"/>
                          <w:sz w:val="23"/>
                          <w:szCs w:val="23"/>
                        </w:rPr>
                        <w:t>to promote the well-being, rights, and autonomy of older adults through advocacy, education, and action.</w:t>
                      </w:r>
                    </w:p>
                    <w:p w14:paraId="42B06EC2" w14:textId="77777777" w:rsidR="007C5A50" w:rsidRPr="002418C8" w:rsidRDefault="007C5A50" w:rsidP="002418C8">
                      <w:pPr>
                        <w:tabs>
                          <w:tab w:val="left" w:pos="0"/>
                        </w:tabs>
                        <w:suppressAutoHyphens/>
                        <w:rPr>
                          <w:b/>
                          <w:i/>
                          <w:spacing w:val="-3"/>
                          <w:sz w:val="23"/>
                          <w:szCs w:val="23"/>
                        </w:rPr>
                      </w:pPr>
                    </w:p>
                    <w:p w14:paraId="0595D4C2" w14:textId="77777777" w:rsidR="007C5A50" w:rsidRPr="002418C8" w:rsidRDefault="007C5A50" w:rsidP="002418C8">
                      <w:pPr>
                        <w:tabs>
                          <w:tab w:val="left" w:pos="0"/>
                        </w:tabs>
                        <w:suppressAutoHyphens/>
                        <w:rPr>
                          <w:spacing w:val="-3"/>
                          <w:sz w:val="23"/>
                          <w:szCs w:val="23"/>
                        </w:rPr>
                      </w:pPr>
                      <w:r w:rsidRPr="002418C8">
                        <w:rPr>
                          <w:b/>
                          <w:i/>
                          <w:spacing w:val="-3"/>
                          <w:sz w:val="23"/>
                          <w:szCs w:val="23"/>
                        </w:rPr>
                        <w:t>Position:</w:t>
                      </w:r>
                    </w:p>
                    <w:p w14:paraId="600FC681" w14:textId="77777777" w:rsidR="007C5A50" w:rsidRPr="002418C8" w:rsidRDefault="007C5A50" w:rsidP="002418C8">
                      <w:pPr>
                        <w:pStyle w:val="BodyText"/>
                        <w:ind w:firstLine="720"/>
                        <w:rPr>
                          <w:rFonts w:asciiTheme="minorHAnsi" w:hAnsiTheme="minorHAnsi"/>
                          <w:sz w:val="23"/>
                          <w:szCs w:val="23"/>
                        </w:rPr>
                      </w:pPr>
                      <w:r w:rsidRPr="002418C8">
                        <w:rPr>
                          <w:rFonts w:asciiTheme="minorHAnsi" w:hAnsiTheme="minorHAnsi"/>
                          <w:sz w:val="23"/>
                          <w:szCs w:val="23"/>
                        </w:rPr>
                        <w:t>The advocate will be responsible for direct service, program development, education and outreach, public policy, and data collection and analysis.  This position is particularly focused on CARIE’s advocacy around Pennsylvania’s shift from a fee for service to a managed care model for long term services and supports referred to as Community HealthChoices (CHC).  Bilingual, bicultural background helpful. Reports to the CARIE LINE Supervisor.</w:t>
                      </w:r>
                    </w:p>
                    <w:p w14:paraId="583F2D43" w14:textId="77777777" w:rsidR="007C5A50" w:rsidRPr="002418C8" w:rsidRDefault="007C5A50" w:rsidP="002418C8">
                      <w:pPr>
                        <w:tabs>
                          <w:tab w:val="left" w:pos="0"/>
                        </w:tabs>
                        <w:suppressAutoHyphens/>
                        <w:rPr>
                          <w:b/>
                          <w:i/>
                          <w:spacing w:val="-3"/>
                          <w:sz w:val="23"/>
                          <w:szCs w:val="23"/>
                        </w:rPr>
                      </w:pPr>
                    </w:p>
                    <w:p w14:paraId="0AB83A7C" w14:textId="77777777" w:rsidR="007C5A50" w:rsidRPr="002418C8" w:rsidRDefault="007C5A50" w:rsidP="002418C8">
                      <w:pPr>
                        <w:tabs>
                          <w:tab w:val="left" w:pos="0"/>
                        </w:tabs>
                        <w:suppressAutoHyphens/>
                        <w:rPr>
                          <w:spacing w:val="-3"/>
                          <w:sz w:val="23"/>
                          <w:szCs w:val="23"/>
                        </w:rPr>
                      </w:pPr>
                      <w:r w:rsidRPr="002418C8">
                        <w:rPr>
                          <w:b/>
                          <w:i/>
                          <w:spacing w:val="-3"/>
                          <w:sz w:val="23"/>
                          <w:szCs w:val="23"/>
                        </w:rPr>
                        <w:t>Duties and Responsibilities:</w:t>
                      </w:r>
                    </w:p>
                    <w:p w14:paraId="58A8640A" w14:textId="77777777" w:rsidR="007C5A50" w:rsidRPr="002418C8" w:rsidRDefault="007C5A50" w:rsidP="002418C8">
                      <w:pPr>
                        <w:tabs>
                          <w:tab w:val="left" w:pos="0"/>
                        </w:tabs>
                        <w:suppressAutoHyphens/>
                        <w:rPr>
                          <w:b/>
                          <w:spacing w:val="-3"/>
                          <w:sz w:val="23"/>
                          <w:szCs w:val="23"/>
                        </w:rPr>
                      </w:pPr>
                      <w:r w:rsidRPr="002418C8">
                        <w:rPr>
                          <w:spacing w:val="-3"/>
                          <w:sz w:val="23"/>
                          <w:szCs w:val="23"/>
                        </w:rPr>
                        <w:t xml:space="preserve">  </w:t>
                      </w:r>
                      <w:r w:rsidRPr="002418C8">
                        <w:rPr>
                          <w:b/>
                          <w:spacing w:val="-3"/>
                          <w:sz w:val="23"/>
                          <w:szCs w:val="23"/>
                        </w:rPr>
                        <w:t>Direct Service:</w:t>
                      </w:r>
                    </w:p>
                    <w:p w14:paraId="4F12A7ED" w14:textId="77777777" w:rsidR="007C5A50" w:rsidRPr="002418C8" w:rsidRDefault="007C5A50" w:rsidP="002418C8">
                      <w:pPr>
                        <w:widowControl/>
                        <w:numPr>
                          <w:ilvl w:val="0"/>
                          <w:numId w:val="5"/>
                        </w:numPr>
                        <w:tabs>
                          <w:tab w:val="left" w:pos="0"/>
                          <w:tab w:val="left" w:pos="810"/>
                          <w:tab w:val="left" w:pos="1170"/>
                        </w:tabs>
                        <w:suppressAutoHyphens/>
                        <w:rPr>
                          <w:spacing w:val="-3"/>
                          <w:sz w:val="23"/>
                          <w:szCs w:val="23"/>
                        </w:rPr>
                      </w:pPr>
                      <w:r w:rsidRPr="002418C8">
                        <w:rPr>
                          <w:spacing w:val="-3"/>
                          <w:sz w:val="23"/>
                          <w:szCs w:val="23"/>
                        </w:rPr>
                        <w:t>Investigate and resolve complaints and concerns of older adults, their families, professionals working with them, and others who are involved with caring for their well-being; follow-up on all complaints, requests, etc. as necessary.</w:t>
                      </w:r>
                    </w:p>
                    <w:p w14:paraId="19C11634" w14:textId="77777777" w:rsidR="007C5A50" w:rsidRPr="002418C8" w:rsidRDefault="007C5A50" w:rsidP="002418C8">
                      <w:pPr>
                        <w:widowControl/>
                        <w:numPr>
                          <w:ilvl w:val="0"/>
                          <w:numId w:val="5"/>
                        </w:numPr>
                        <w:tabs>
                          <w:tab w:val="left" w:pos="0"/>
                          <w:tab w:val="left" w:pos="810"/>
                          <w:tab w:val="left" w:pos="1170"/>
                        </w:tabs>
                        <w:suppressAutoHyphens/>
                        <w:rPr>
                          <w:spacing w:val="-3"/>
                          <w:sz w:val="23"/>
                          <w:szCs w:val="23"/>
                        </w:rPr>
                      </w:pPr>
                      <w:r w:rsidRPr="002418C8">
                        <w:rPr>
                          <w:spacing w:val="-3"/>
                          <w:sz w:val="23"/>
                          <w:szCs w:val="23"/>
                        </w:rPr>
                        <w:t>Educate callers about CHC, services, benefits, and rights of older adults.</w:t>
                      </w:r>
                    </w:p>
                    <w:p w14:paraId="1F7D79F9" w14:textId="77777777" w:rsidR="007C5A50" w:rsidRPr="002418C8" w:rsidRDefault="007C5A50" w:rsidP="002418C8">
                      <w:pPr>
                        <w:pStyle w:val="ListParagraph"/>
                        <w:numPr>
                          <w:ilvl w:val="0"/>
                          <w:numId w:val="5"/>
                        </w:numPr>
                        <w:rPr>
                          <w:spacing w:val="-3"/>
                          <w:sz w:val="23"/>
                          <w:szCs w:val="23"/>
                        </w:rPr>
                      </w:pPr>
                      <w:r w:rsidRPr="002418C8">
                        <w:rPr>
                          <w:spacing w:val="-3"/>
                          <w:sz w:val="23"/>
                          <w:szCs w:val="23"/>
                        </w:rPr>
                        <w:t>Respond to calls about CHC and track issues and challenges associated with CHC.</w:t>
                      </w:r>
                    </w:p>
                    <w:p w14:paraId="2BBCF7F6" w14:textId="77777777" w:rsidR="007C5A50" w:rsidRPr="002418C8" w:rsidRDefault="007C5A50" w:rsidP="002418C8">
                      <w:pPr>
                        <w:widowControl/>
                        <w:numPr>
                          <w:ilvl w:val="0"/>
                          <w:numId w:val="5"/>
                        </w:numPr>
                        <w:tabs>
                          <w:tab w:val="left" w:pos="0"/>
                          <w:tab w:val="left" w:pos="1170"/>
                        </w:tabs>
                        <w:suppressAutoHyphens/>
                        <w:rPr>
                          <w:spacing w:val="-3"/>
                          <w:sz w:val="23"/>
                          <w:szCs w:val="23"/>
                        </w:rPr>
                      </w:pPr>
                      <w:r w:rsidRPr="002418C8">
                        <w:rPr>
                          <w:spacing w:val="-3"/>
                          <w:sz w:val="23"/>
                          <w:szCs w:val="23"/>
                        </w:rPr>
                        <w:t>Update and maintain CARIE’s resource files.</w:t>
                      </w:r>
                    </w:p>
                    <w:p w14:paraId="0B815C2E" w14:textId="77777777" w:rsidR="007C5A50" w:rsidRPr="002418C8" w:rsidRDefault="007C5A50" w:rsidP="002418C8">
                      <w:pPr>
                        <w:widowControl/>
                        <w:numPr>
                          <w:ilvl w:val="0"/>
                          <w:numId w:val="5"/>
                        </w:numPr>
                        <w:tabs>
                          <w:tab w:val="left" w:pos="0"/>
                          <w:tab w:val="left" w:pos="1170"/>
                        </w:tabs>
                        <w:suppressAutoHyphens/>
                        <w:rPr>
                          <w:spacing w:val="-3"/>
                          <w:sz w:val="23"/>
                          <w:szCs w:val="23"/>
                        </w:rPr>
                      </w:pPr>
                      <w:r w:rsidRPr="002418C8">
                        <w:rPr>
                          <w:spacing w:val="-3"/>
                          <w:sz w:val="23"/>
                          <w:szCs w:val="23"/>
                        </w:rPr>
                        <w:t>Data entry.</w:t>
                      </w:r>
                    </w:p>
                    <w:p w14:paraId="7CBA12F2" w14:textId="77777777" w:rsidR="007C5A50" w:rsidRPr="002418C8" w:rsidRDefault="007C5A50" w:rsidP="002418C8">
                      <w:pPr>
                        <w:widowControl/>
                        <w:numPr>
                          <w:ilvl w:val="0"/>
                          <w:numId w:val="5"/>
                        </w:numPr>
                        <w:tabs>
                          <w:tab w:val="left" w:pos="0"/>
                          <w:tab w:val="left" w:pos="1170"/>
                        </w:tabs>
                        <w:suppressAutoHyphens/>
                        <w:rPr>
                          <w:spacing w:val="-3"/>
                          <w:sz w:val="23"/>
                          <w:szCs w:val="23"/>
                        </w:rPr>
                      </w:pPr>
                      <w:r w:rsidRPr="002418C8">
                        <w:rPr>
                          <w:spacing w:val="-3"/>
                          <w:sz w:val="23"/>
                          <w:szCs w:val="23"/>
                        </w:rPr>
                        <w:t>Assist in collecting information needed to complete outcomes measurement.</w:t>
                      </w:r>
                    </w:p>
                    <w:p w14:paraId="58269E57" w14:textId="77777777" w:rsidR="007C5A50" w:rsidRPr="002418C8" w:rsidRDefault="007C5A50" w:rsidP="002418C8">
                      <w:pPr>
                        <w:tabs>
                          <w:tab w:val="left" w:pos="0"/>
                        </w:tabs>
                        <w:suppressAutoHyphens/>
                        <w:rPr>
                          <w:b/>
                          <w:spacing w:val="-3"/>
                          <w:sz w:val="23"/>
                          <w:szCs w:val="23"/>
                        </w:rPr>
                      </w:pPr>
                    </w:p>
                    <w:p w14:paraId="04F8C31A" w14:textId="5C954EC3" w:rsidR="007C5A50" w:rsidRPr="002418C8" w:rsidRDefault="007C5A50" w:rsidP="002418C8">
                      <w:pPr>
                        <w:tabs>
                          <w:tab w:val="left" w:pos="0"/>
                        </w:tabs>
                        <w:suppressAutoHyphens/>
                        <w:rPr>
                          <w:b/>
                          <w:spacing w:val="-3"/>
                          <w:sz w:val="23"/>
                          <w:szCs w:val="23"/>
                        </w:rPr>
                      </w:pPr>
                      <w:r w:rsidRPr="002418C8">
                        <w:rPr>
                          <w:b/>
                          <w:spacing w:val="-3"/>
                          <w:sz w:val="23"/>
                          <w:szCs w:val="23"/>
                        </w:rPr>
                        <w:t xml:space="preserve">   Policy (under the direction of the Director of Advocacy Initiatives):</w:t>
                      </w:r>
                    </w:p>
                    <w:p w14:paraId="5661685A" w14:textId="77777777" w:rsidR="007C5A50" w:rsidRPr="002418C8" w:rsidRDefault="007C5A50" w:rsidP="002418C8">
                      <w:pPr>
                        <w:widowControl/>
                        <w:numPr>
                          <w:ilvl w:val="0"/>
                          <w:numId w:val="9"/>
                        </w:numPr>
                        <w:tabs>
                          <w:tab w:val="left" w:pos="0"/>
                        </w:tabs>
                        <w:suppressAutoHyphens/>
                        <w:rPr>
                          <w:spacing w:val="-3"/>
                          <w:sz w:val="23"/>
                          <w:szCs w:val="23"/>
                        </w:rPr>
                      </w:pPr>
                      <w:r w:rsidRPr="002418C8">
                        <w:rPr>
                          <w:spacing w:val="-3"/>
                          <w:sz w:val="23"/>
                          <w:szCs w:val="23"/>
                        </w:rPr>
                        <w:t>Research and gather information about issues related to older adults as assigned.</w:t>
                      </w:r>
                    </w:p>
                    <w:p w14:paraId="71ED2F77" w14:textId="77777777" w:rsidR="007C5A50" w:rsidRPr="002418C8" w:rsidRDefault="007C5A50" w:rsidP="002418C8">
                      <w:pPr>
                        <w:widowControl/>
                        <w:numPr>
                          <w:ilvl w:val="0"/>
                          <w:numId w:val="9"/>
                        </w:numPr>
                        <w:tabs>
                          <w:tab w:val="left" w:pos="0"/>
                        </w:tabs>
                        <w:suppressAutoHyphens/>
                        <w:rPr>
                          <w:spacing w:val="-3"/>
                          <w:sz w:val="23"/>
                          <w:szCs w:val="23"/>
                        </w:rPr>
                      </w:pPr>
                      <w:r w:rsidRPr="002418C8">
                        <w:rPr>
                          <w:spacing w:val="-3"/>
                          <w:sz w:val="23"/>
                          <w:szCs w:val="23"/>
                        </w:rPr>
                        <w:t xml:space="preserve">Draft comments related to proposed legislation, regulation, etc. </w:t>
                      </w:r>
                    </w:p>
                    <w:p w14:paraId="506E9EA3" w14:textId="77777777" w:rsidR="007C5A50" w:rsidRPr="002418C8" w:rsidRDefault="007C5A50" w:rsidP="002418C8">
                      <w:pPr>
                        <w:pStyle w:val="ListParagraph"/>
                        <w:numPr>
                          <w:ilvl w:val="0"/>
                          <w:numId w:val="9"/>
                        </w:numPr>
                        <w:tabs>
                          <w:tab w:val="clear" w:pos="1080"/>
                          <w:tab w:val="num" w:pos="1530"/>
                        </w:tabs>
                        <w:spacing w:line="360" w:lineRule="auto"/>
                        <w:rPr>
                          <w:sz w:val="23"/>
                          <w:szCs w:val="23"/>
                        </w:rPr>
                      </w:pPr>
                      <w:r w:rsidRPr="002418C8">
                        <w:rPr>
                          <w:spacing w:val="-3"/>
                          <w:sz w:val="23"/>
                          <w:szCs w:val="23"/>
                        </w:rPr>
                        <w:t>Attend meetings on various issues related to the wellbeing of older adults.</w:t>
                      </w:r>
                    </w:p>
                    <w:p w14:paraId="72345B91" w14:textId="77777777" w:rsidR="007C5A50" w:rsidRDefault="007C5A50" w:rsidP="005C1829">
                      <w:pPr>
                        <w:spacing w:line="360" w:lineRule="auto"/>
                      </w:pPr>
                    </w:p>
                    <w:p w14:paraId="3A46ADB8" w14:textId="77777777" w:rsidR="007C5A50" w:rsidRDefault="007C5A50"/>
                  </w:txbxContent>
                </v:textbox>
                <w10:wrap anchorx="margin"/>
              </v:shape>
            </w:pict>
          </mc:Fallback>
        </mc:AlternateContent>
      </w:r>
      <w:r w:rsidR="00AF6725">
        <w:rPr>
          <w:rFonts w:ascii="Times New Roman" w:eastAsia="Times New Roman" w:hAnsi="Times New Roman" w:cs="Times New Roman"/>
          <w:noProof/>
          <w:sz w:val="20"/>
          <w:szCs w:val="20"/>
        </w:rPr>
        <w:drawing>
          <wp:inline distT="0" distB="0" distL="0" distR="0" wp14:anchorId="4B035AEE" wp14:editId="5F7241C0">
            <wp:extent cx="2111287" cy="82661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1287" cy="8266176"/>
                    </a:xfrm>
                    <a:prstGeom prst="rect">
                      <a:avLst/>
                    </a:prstGeom>
                  </pic:spPr>
                </pic:pic>
              </a:graphicData>
            </a:graphic>
          </wp:inline>
        </w:drawing>
      </w:r>
    </w:p>
    <w:p w14:paraId="1DEFC3B1" w14:textId="3EC8A45D" w:rsidR="005C1829" w:rsidRDefault="006F219F" w:rsidP="002418C8">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3EF63CA" w14:textId="77777777" w:rsidR="002418C8" w:rsidRPr="002418C8" w:rsidRDefault="002418C8" w:rsidP="002418C8">
      <w:pPr>
        <w:tabs>
          <w:tab w:val="left" w:pos="1350"/>
        </w:tabs>
        <w:suppressAutoHyphens/>
        <w:ind w:left="1350" w:hanging="810"/>
        <w:rPr>
          <w:spacing w:val="-3"/>
          <w:sz w:val="23"/>
          <w:szCs w:val="23"/>
        </w:rPr>
      </w:pPr>
      <w:r w:rsidRPr="002418C8">
        <w:rPr>
          <w:b/>
          <w:spacing w:val="-3"/>
          <w:sz w:val="23"/>
          <w:szCs w:val="23"/>
        </w:rPr>
        <w:lastRenderedPageBreak/>
        <w:t>Education/Training:</w:t>
      </w:r>
    </w:p>
    <w:p w14:paraId="61D3E5E4" w14:textId="77777777" w:rsidR="002418C8" w:rsidRPr="002418C8" w:rsidRDefault="002418C8" w:rsidP="002418C8">
      <w:pPr>
        <w:widowControl/>
        <w:numPr>
          <w:ilvl w:val="0"/>
          <w:numId w:val="10"/>
        </w:numPr>
        <w:tabs>
          <w:tab w:val="clear" w:pos="360"/>
          <w:tab w:val="num" w:pos="-90"/>
          <w:tab w:val="left" w:pos="720"/>
        </w:tabs>
        <w:suppressAutoHyphens/>
        <w:ind w:left="1080"/>
        <w:rPr>
          <w:spacing w:val="-3"/>
          <w:sz w:val="23"/>
          <w:szCs w:val="23"/>
        </w:rPr>
      </w:pPr>
      <w:r w:rsidRPr="002418C8">
        <w:rPr>
          <w:spacing w:val="-3"/>
          <w:sz w:val="23"/>
          <w:szCs w:val="23"/>
        </w:rPr>
        <w:t xml:space="preserve">Present seminars and workshops for older adults, caregivers, and professionals.  </w:t>
      </w:r>
    </w:p>
    <w:p w14:paraId="19274DCC" w14:textId="77777777" w:rsidR="002418C8" w:rsidRPr="002418C8" w:rsidRDefault="002418C8" w:rsidP="002418C8">
      <w:pPr>
        <w:widowControl/>
        <w:numPr>
          <w:ilvl w:val="0"/>
          <w:numId w:val="11"/>
        </w:numPr>
        <w:tabs>
          <w:tab w:val="clear" w:pos="360"/>
          <w:tab w:val="num" w:pos="-90"/>
          <w:tab w:val="left" w:pos="720"/>
        </w:tabs>
        <w:suppressAutoHyphens/>
        <w:ind w:left="1080"/>
        <w:rPr>
          <w:spacing w:val="-3"/>
          <w:sz w:val="23"/>
          <w:szCs w:val="23"/>
        </w:rPr>
      </w:pPr>
      <w:r w:rsidRPr="002418C8">
        <w:rPr>
          <w:spacing w:val="-3"/>
          <w:sz w:val="23"/>
          <w:szCs w:val="23"/>
        </w:rPr>
        <w:t>Assist in the development of educational brochures, materials, and public service announcements (PSAs).</w:t>
      </w:r>
    </w:p>
    <w:p w14:paraId="13E04927" w14:textId="77777777" w:rsidR="002418C8" w:rsidRPr="002418C8" w:rsidRDefault="002418C8" w:rsidP="002418C8">
      <w:pPr>
        <w:widowControl/>
        <w:numPr>
          <w:ilvl w:val="0"/>
          <w:numId w:val="11"/>
        </w:numPr>
        <w:tabs>
          <w:tab w:val="clear" w:pos="360"/>
          <w:tab w:val="num" w:pos="-90"/>
          <w:tab w:val="left" w:pos="720"/>
        </w:tabs>
        <w:suppressAutoHyphens/>
        <w:ind w:left="1080"/>
        <w:rPr>
          <w:spacing w:val="-3"/>
          <w:sz w:val="23"/>
          <w:szCs w:val="23"/>
        </w:rPr>
      </w:pPr>
      <w:r w:rsidRPr="002418C8">
        <w:rPr>
          <w:spacing w:val="-3"/>
          <w:sz w:val="23"/>
          <w:szCs w:val="23"/>
        </w:rPr>
        <w:t>Provide support for webinar development and management.</w:t>
      </w:r>
    </w:p>
    <w:p w14:paraId="1E631FEE" w14:textId="77777777" w:rsidR="002418C8" w:rsidRPr="002418C8" w:rsidRDefault="002418C8" w:rsidP="002418C8">
      <w:pPr>
        <w:widowControl/>
        <w:tabs>
          <w:tab w:val="left" w:pos="720"/>
        </w:tabs>
        <w:suppressAutoHyphens/>
        <w:ind w:left="720"/>
        <w:rPr>
          <w:spacing w:val="-3"/>
          <w:sz w:val="23"/>
          <w:szCs w:val="23"/>
        </w:rPr>
      </w:pPr>
    </w:p>
    <w:p w14:paraId="5BCCC13B" w14:textId="77777777" w:rsidR="002418C8" w:rsidRPr="002418C8" w:rsidRDefault="002418C8" w:rsidP="002418C8">
      <w:pPr>
        <w:tabs>
          <w:tab w:val="left" w:pos="1350"/>
        </w:tabs>
        <w:suppressAutoHyphens/>
        <w:ind w:left="1350"/>
        <w:rPr>
          <w:spacing w:val="-3"/>
          <w:sz w:val="23"/>
          <w:szCs w:val="23"/>
        </w:rPr>
      </w:pPr>
    </w:p>
    <w:p w14:paraId="591DD11E" w14:textId="77777777" w:rsidR="002418C8" w:rsidRPr="002418C8" w:rsidRDefault="002418C8" w:rsidP="002418C8">
      <w:pPr>
        <w:tabs>
          <w:tab w:val="left" w:pos="1350"/>
        </w:tabs>
        <w:suppressAutoHyphens/>
        <w:ind w:left="1350" w:hanging="810"/>
        <w:rPr>
          <w:spacing w:val="-3"/>
          <w:sz w:val="23"/>
          <w:szCs w:val="23"/>
        </w:rPr>
      </w:pPr>
      <w:r w:rsidRPr="002418C8">
        <w:rPr>
          <w:b/>
          <w:spacing w:val="-3"/>
          <w:sz w:val="23"/>
          <w:szCs w:val="23"/>
        </w:rPr>
        <w:t xml:space="preserve"> Other:</w:t>
      </w:r>
    </w:p>
    <w:p w14:paraId="67EC602F" w14:textId="77777777" w:rsidR="002418C8" w:rsidRPr="002418C8" w:rsidRDefault="002418C8" w:rsidP="002418C8">
      <w:pPr>
        <w:widowControl/>
        <w:numPr>
          <w:ilvl w:val="0"/>
          <w:numId w:val="12"/>
        </w:numPr>
        <w:tabs>
          <w:tab w:val="clear" w:pos="360"/>
          <w:tab w:val="num" w:pos="-180"/>
        </w:tabs>
        <w:suppressAutoHyphens/>
        <w:ind w:left="1080"/>
        <w:rPr>
          <w:spacing w:val="-3"/>
          <w:sz w:val="23"/>
          <w:szCs w:val="23"/>
        </w:rPr>
      </w:pPr>
      <w:r w:rsidRPr="002418C8">
        <w:rPr>
          <w:spacing w:val="-3"/>
          <w:sz w:val="23"/>
          <w:szCs w:val="23"/>
        </w:rPr>
        <w:t>Review literature and articles on a regular basis to stay current on long term care issues.</w:t>
      </w:r>
    </w:p>
    <w:p w14:paraId="7232E7AD" w14:textId="77777777" w:rsidR="002418C8" w:rsidRPr="002418C8" w:rsidRDefault="002418C8" w:rsidP="002418C8">
      <w:pPr>
        <w:widowControl/>
        <w:numPr>
          <w:ilvl w:val="0"/>
          <w:numId w:val="13"/>
        </w:numPr>
        <w:tabs>
          <w:tab w:val="clear" w:pos="360"/>
          <w:tab w:val="num" w:pos="-180"/>
        </w:tabs>
        <w:suppressAutoHyphens/>
        <w:ind w:left="1080"/>
        <w:rPr>
          <w:spacing w:val="-3"/>
          <w:sz w:val="23"/>
          <w:szCs w:val="23"/>
        </w:rPr>
      </w:pPr>
      <w:r w:rsidRPr="002418C8">
        <w:rPr>
          <w:spacing w:val="-3"/>
          <w:sz w:val="23"/>
          <w:szCs w:val="23"/>
        </w:rPr>
        <w:t>Attend staff meetings, appropriate community meetings and training.</w:t>
      </w:r>
    </w:p>
    <w:p w14:paraId="25EEDAAD" w14:textId="77777777" w:rsidR="002418C8" w:rsidRPr="002418C8" w:rsidRDefault="002418C8" w:rsidP="002418C8">
      <w:pPr>
        <w:widowControl/>
        <w:numPr>
          <w:ilvl w:val="0"/>
          <w:numId w:val="13"/>
        </w:numPr>
        <w:tabs>
          <w:tab w:val="clear" w:pos="360"/>
          <w:tab w:val="num" w:pos="-180"/>
        </w:tabs>
        <w:suppressAutoHyphens/>
        <w:ind w:left="1080"/>
        <w:rPr>
          <w:spacing w:val="-3"/>
          <w:sz w:val="23"/>
          <w:szCs w:val="23"/>
        </w:rPr>
      </w:pPr>
      <w:r w:rsidRPr="002418C8">
        <w:rPr>
          <w:spacing w:val="-3"/>
          <w:sz w:val="23"/>
          <w:szCs w:val="23"/>
        </w:rPr>
        <w:t>Help update website and social media.</w:t>
      </w:r>
    </w:p>
    <w:p w14:paraId="5747D804" w14:textId="77777777" w:rsidR="002418C8" w:rsidRPr="002418C8" w:rsidRDefault="002418C8" w:rsidP="002418C8">
      <w:pPr>
        <w:widowControl/>
        <w:numPr>
          <w:ilvl w:val="0"/>
          <w:numId w:val="15"/>
        </w:numPr>
        <w:tabs>
          <w:tab w:val="clear" w:pos="360"/>
          <w:tab w:val="num" w:pos="-180"/>
        </w:tabs>
        <w:suppressAutoHyphens/>
        <w:ind w:left="1080"/>
        <w:rPr>
          <w:spacing w:val="-3"/>
          <w:sz w:val="23"/>
          <w:szCs w:val="23"/>
        </w:rPr>
      </w:pPr>
      <w:r w:rsidRPr="002418C8">
        <w:rPr>
          <w:spacing w:val="-3"/>
          <w:sz w:val="23"/>
          <w:szCs w:val="23"/>
        </w:rPr>
        <w:t>Other related duties as assigned.</w:t>
      </w:r>
    </w:p>
    <w:p w14:paraId="7A3701FE" w14:textId="77777777" w:rsidR="002418C8" w:rsidRPr="002418C8" w:rsidRDefault="002418C8" w:rsidP="002418C8">
      <w:pPr>
        <w:pStyle w:val="EndnoteText"/>
        <w:tabs>
          <w:tab w:val="left" w:pos="1350"/>
        </w:tabs>
        <w:suppressAutoHyphens/>
        <w:ind w:left="1350"/>
        <w:rPr>
          <w:rFonts w:asciiTheme="minorHAnsi" w:hAnsiTheme="minorHAnsi"/>
          <w:spacing w:val="-3"/>
          <w:sz w:val="23"/>
          <w:szCs w:val="23"/>
        </w:rPr>
      </w:pPr>
    </w:p>
    <w:p w14:paraId="2B5466BC" w14:textId="77777777" w:rsidR="002418C8" w:rsidRPr="002418C8" w:rsidRDefault="002418C8" w:rsidP="002418C8">
      <w:pPr>
        <w:tabs>
          <w:tab w:val="left" w:pos="1350"/>
        </w:tabs>
        <w:suppressAutoHyphens/>
        <w:ind w:left="1350" w:hanging="1350"/>
        <w:rPr>
          <w:spacing w:val="-3"/>
          <w:sz w:val="23"/>
          <w:szCs w:val="23"/>
        </w:rPr>
      </w:pPr>
      <w:r w:rsidRPr="002418C8">
        <w:rPr>
          <w:b/>
          <w:i/>
          <w:spacing w:val="-3"/>
          <w:sz w:val="23"/>
          <w:szCs w:val="23"/>
        </w:rPr>
        <w:t>Educational Requirements:</w:t>
      </w:r>
    </w:p>
    <w:p w14:paraId="5FF5FEB4" w14:textId="77777777" w:rsidR="002418C8" w:rsidRPr="002418C8" w:rsidRDefault="002418C8" w:rsidP="002418C8">
      <w:pPr>
        <w:tabs>
          <w:tab w:val="left" w:pos="720"/>
        </w:tabs>
        <w:suppressAutoHyphens/>
        <w:ind w:left="720"/>
        <w:rPr>
          <w:spacing w:val="-3"/>
          <w:sz w:val="23"/>
          <w:szCs w:val="23"/>
        </w:rPr>
      </w:pPr>
      <w:r w:rsidRPr="002418C8">
        <w:rPr>
          <w:spacing w:val="-3"/>
          <w:sz w:val="23"/>
          <w:szCs w:val="23"/>
        </w:rPr>
        <w:t>Master’s degree</w:t>
      </w:r>
      <w:r w:rsidRPr="002418C8">
        <w:rPr>
          <w:bCs/>
          <w:spacing w:val="-3"/>
          <w:sz w:val="23"/>
          <w:szCs w:val="23"/>
        </w:rPr>
        <w:t xml:space="preserve"> in social work, public health, or other related field and at least three years related experience.  Bachelors’ degree with additional experience may be considered.</w:t>
      </w:r>
    </w:p>
    <w:p w14:paraId="7B39395F" w14:textId="77777777" w:rsidR="002418C8" w:rsidRPr="002418C8" w:rsidRDefault="002418C8" w:rsidP="002418C8">
      <w:pPr>
        <w:pStyle w:val="EndnoteText"/>
        <w:tabs>
          <w:tab w:val="left" w:pos="1350"/>
        </w:tabs>
        <w:suppressAutoHyphens/>
        <w:ind w:left="1350"/>
        <w:rPr>
          <w:rFonts w:asciiTheme="minorHAnsi" w:hAnsiTheme="minorHAnsi"/>
          <w:spacing w:val="-3"/>
          <w:sz w:val="23"/>
          <w:szCs w:val="23"/>
        </w:rPr>
      </w:pPr>
    </w:p>
    <w:p w14:paraId="5D5AE6A0" w14:textId="77777777" w:rsidR="002418C8" w:rsidRPr="002418C8" w:rsidRDefault="002418C8" w:rsidP="002418C8">
      <w:pPr>
        <w:tabs>
          <w:tab w:val="left" w:pos="1350"/>
        </w:tabs>
        <w:suppressAutoHyphens/>
        <w:ind w:left="1350" w:hanging="1350"/>
        <w:rPr>
          <w:spacing w:val="-3"/>
          <w:sz w:val="23"/>
          <w:szCs w:val="23"/>
        </w:rPr>
      </w:pPr>
      <w:r w:rsidRPr="002418C8">
        <w:rPr>
          <w:b/>
          <w:i/>
          <w:spacing w:val="-3"/>
          <w:sz w:val="23"/>
          <w:szCs w:val="23"/>
        </w:rPr>
        <w:t>Experience/Skill Requirements:</w:t>
      </w:r>
    </w:p>
    <w:p w14:paraId="034E5E5F" w14:textId="77777777" w:rsidR="002418C8" w:rsidRPr="002418C8" w:rsidRDefault="002418C8" w:rsidP="002418C8">
      <w:pPr>
        <w:widowControl/>
        <w:numPr>
          <w:ilvl w:val="0"/>
          <w:numId w:val="16"/>
        </w:numPr>
        <w:tabs>
          <w:tab w:val="clear" w:pos="360"/>
          <w:tab w:val="num" w:pos="-360"/>
        </w:tabs>
        <w:suppressAutoHyphens/>
        <w:ind w:left="1080"/>
        <w:rPr>
          <w:spacing w:val="-3"/>
          <w:sz w:val="23"/>
          <w:szCs w:val="23"/>
        </w:rPr>
      </w:pPr>
      <w:r w:rsidRPr="002418C8">
        <w:rPr>
          <w:spacing w:val="-3"/>
          <w:sz w:val="23"/>
          <w:szCs w:val="23"/>
        </w:rPr>
        <w:t>Experience in and/or knowledge of aging policy, resources for older persons and their caregivers, and the long-term care system.</w:t>
      </w:r>
    </w:p>
    <w:p w14:paraId="7087189B" w14:textId="77777777" w:rsidR="002418C8" w:rsidRPr="002418C8" w:rsidRDefault="002418C8" w:rsidP="002418C8">
      <w:pPr>
        <w:widowControl/>
        <w:numPr>
          <w:ilvl w:val="0"/>
          <w:numId w:val="16"/>
        </w:numPr>
        <w:tabs>
          <w:tab w:val="clear" w:pos="360"/>
          <w:tab w:val="num" w:pos="-360"/>
        </w:tabs>
        <w:suppressAutoHyphens/>
        <w:ind w:left="1080"/>
        <w:rPr>
          <w:spacing w:val="-3"/>
          <w:sz w:val="23"/>
          <w:szCs w:val="23"/>
        </w:rPr>
      </w:pPr>
      <w:r w:rsidRPr="002418C8">
        <w:rPr>
          <w:spacing w:val="-3"/>
          <w:sz w:val="23"/>
          <w:szCs w:val="23"/>
        </w:rPr>
        <w:t>Experience in negotiating or resolving problems.</w:t>
      </w:r>
    </w:p>
    <w:p w14:paraId="09C7F810" w14:textId="77777777" w:rsidR="002418C8" w:rsidRPr="002418C8" w:rsidRDefault="002418C8" w:rsidP="002418C8">
      <w:pPr>
        <w:widowControl/>
        <w:numPr>
          <w:ilvl w:val="0"/>
          <w:numId w:val="17"/>
        </w:numPr>
        <w:tabs>
          <w:tab w:val="clear" w:pos="360"/>
          <w:tab w:val="num" w:pos="-360"/>
        </w:tabs>
        <w:suppressAutoHyphens/>
        <w:ind w:left="1080"/>
        <w:rPr>
          <w:spacing w:val="-3"/>
          <w:sz w:val="23"/>
          <w:szCs w:val="23"/>
        </w:rPr>
      </w:pPr>
      <w:r w:rsidRPr="002418C8">
        <w:rPr>
          <w:spacing w:val="-3"/>
          <w:sz w:val="23"/>
          <w:szCs w:val="23"/>
        </w:rPr>
        <w:t>Excellent verbal and written communication skills.</w:t>
      </w:r>
    </w:p>
    <w:p w14:paraId="57842AB2" w14:textId="77777777" w:rsidR="002418C8" w:rsidRPr="002418C8" w:rsidRDefault="002418C8" w:rsidP="002418C8">
      <w:pPr>
        <w:widowControl/>
        <w:numPr>
          <w:ilvl w:val="0"/>
          <w:numId w:val="18"/>
        </w:numPr>
        <w:tabs>
          <w:tab w:val="clear" w:pos="360"/>
          <w:tab w:val="num" w:pos="-360"/>
        </w:tabs>
        <w:suppressAutoHyphens/>
        <w:ind w:left="1080"/>
        <w:rPr>
          <w:spacing w:val="-3"/>
          <w:sz w:val="23"/>
          <w:szCs w:val="23"/>
        </w:rPr>
      </w:pPr>
      <w:r w:rsidRPr="002418C8">
        <w:rPr>
          <w:spacing w:val="-3"/>
          <w:sz w:val="23"/>
          <w:szCs w:val="23"/>
        </w:rPr>
        <w:t>Public speaking/training expertise.</w:t>
      </w:r>
    </w:p>
    <w:p w14:paraId="0466C0F0" w14:textId="77777777" w:rsidR="002418C8" w:rsidRPr="002418C8" w:rsidRDefault="002418C8" w:rsidP="002418C8">
      <w:pPr>
        <w:tabs>
          <w:tab w:val="left" w:pos="1350"/>
        </w:tabs>
        <w:suppressAutoHyphens/>
        <w:ind w:left="1350"/>
        <w:rPr>
          <w:spacing w:val="-3"/>
          <w:sz w:val="23"/>
          <w:szCs w:val="23"/>
        </w:rPr>
      </w:pPr>
    </w:p>
    <w:p w14:paraId="75047B98" w14:textId="77777777" w:rsidR="002418C8" w:rsidRPr="002418C8" w:rsidRDefault="002418C8" w:rsidP="002418C8">
      <w:pPr>
        <w:tabs>
          <w:tab w:val="left" w:pos="1350"/>
        </w:tabs>
        <w:suppressAutoHyphens/>
        <w:ind w:left="1350" w:hanging="1350"/>
        <w:rPr>
          <w:b/>
          <w:i/>
          <w:spacing w:val="-3"/>
          <w:sz w:val="23"/>
          <w:szCs w:val="23"/>
        </w:rPr>
      </w:pPr>
      <w:r w:rsidRPr="002418C8">
        <w:rPr>
          <w:b/>
          <w:i/>
          <w:spacing w:val="-3"/>
          <w:sz w:val="23"/>
          <w:szCs w:val="23"/>
        </w:rPr>
        <w:t>Required Screening:</w:t>
      </w:r>
    </w:p>
    <w:p w14:paraId="48067034" w14:textId="77777777" w:rsidR="002418C8" w:rsidRPr="002418C8" w:rsidRDefault="002418C8" w:rsidP="002418C8">
      <w:pPr>
        <w:widowControl/>
        <w:numPr>
          <w:ilvl w:val="0"/>
          <w:numId w:val="18"/>
        </w:numPr>
        <w:tabs>
          <w:tab w:val="clear" w:pos="360"/>
          <w:tab w:val="num" w:pos="-360"/>
          <w:tab w:val="left" w:pos="720"/>
        </w:tabs>
        <w:suppressAutoHyphens/>
        <w:ind w:left="1080"/>
        <w:rPr>
          <w:spacing w:val="-3"/>
          <w:sz w:val="23"/>
          <w:szCs w:val="23"/>
        </w:rPr>
      </w:pPr>
      <w:r w:rsidRPr="002418C8">
        <w:rPr>
          <w:spacing w:val="-3"/>
          <w:sz w:val="23"/>
          <w:szCs w:val="23"/>
        </w:rPr>
        <w:t>Criminal background check</w:t>
      </w:r>
    </w:p>
    <w:p w14:paraId="3A0B49A4" w14:textId="77777777" w:rsidR="002418C8" w:rsidRPr="002418C8" w:rsidRDefault="002418C8" w:rsidP="002418C8">
      <w:pPr>
        <w:widowControl/>
        <w:numPr>
          <w:ilvl w:val="0"/>
          <w:numId w:val="18"/>
        </w:numPr>
        <w:tabs>
          <w:tab w:val="clear" w:pos="360"/>
          <w:tab w:val="num" w:pos="-360"/>
          <w:tab w:val="left" w:pos="720"/>
        </w:tabs>
        <w:suppressAutoHyphens/>
        <w:ind w:left="1080"/>
        <w:rPr>
          <w:spacing w:val="-3"/>
          <w:sz w:val="23"/>
          <w:szCs w:val="23"/>
        </w:rPr>
      </w:pPr>
      <w:r w:rsidRPr="002418C8">
        <w:rPr>
          <w:spacing w:val="-3"/>
          <w:sz w:val="23"/>
          <w:szCs w:val="23"/>
        </w:rPr>
        <w:t>Professional references</w:t>
      </w:r>
    </w:p>
    <w:p w14:paraId="5E14EEBF" w14:textId="77777777" w:rsidR="002418C8" w:rsidRPr="002418C8" w:rsidRDefault="002418C8" w:rsidP="002418C8">
      <w:pPr>
        <w:tabs>
          <w:tab w:val="left" w:pos="1350"/>
        </w:tabs>
        <w:suppressAutoHyphens/>
        <w:ind w:left="1350"/>
        <w:rPr>
          <w:spacing w:val="-3"/>
          <w:sz w:val="23"/>
          <w:szCs w:val="23"/>
        </w:rPr>
      </w:pPr>
    </w:p>
    <w:p w14:paraId="6417EAE1" w14:textId="77777777" w:rsidR="002418C8" w:rsidRPr="002418C8" w:rsidRDefault="002418C8" w:rsidP="002418C8">
      <w:pPr>
        <w:pStyle w:val="Heading1"/>
        <w:tabs>
          <w:tab w:val="clear" w:pos="0"/>
          <w:tab w:val="left" w:pos="1350"/>
        </w:tabs>
        <w:ind w:left="1350" w:hanging="1350"/>
        <w:rPr>
          <w:rFonts w:asciiTheme="minorHAnsi" w:hAnsiTheme="minorHAnsi"/>
          <w:sz w:val="23"/>
          <w:szCs w:val="23"/>
        </w:rPr>
      </w:pPr>
      <w:r w:rsidRPr="002418C8">
        <w:rPr>
          <w:rFonts w:asciiTheme="minorHAnsi" w:hAnsiTheme="minorHAnsi"/>
          <w:sz w:val="23"/>
          <w:szCs w:val="23"/>
        </w:rPr>
        <w:t>Physical and Mental Demands:</w:t>
      </w:r>
    </w:p>
    <w:p w14:paraId="049A9D3F" w14:textId="77777777" w:rsidR="002418C8" w:rsidRPr="002418C8" w:rsidRDefault="002418C8" w:rsidP="002418C8">
      <w:pPr>
        <w:tabs>
          <w:tab w:val="left" w:pos="720"/>
        </w:tabs>
        <w:suppressAutoHyphens/>
        <w:ind w:left="720"/>
        <w:rPr>
          <w:spacing w:val="-3"/>
          <w:sz w:val="23"/>
          <w:szCs w:val="23"/>
        </w:rPr>
      </w:pPr>
      <w:r w:rsidRPr="002418C8">
        <w:rPr>
          <w:spacing w:val="-3"/>
          <w:sz w:val="23"/>
          <w:szCs w:val="23"/>
        </w:rPr>
        <w:t>Must work well under pressure and be creative and analytical.  Will be expected to operate office equipment including but not limited to computer, telephone, fax, copier; move freely around the office; sit or stand at a desk and telephone for long periods of time; communicate in person, and over the telephone, with individuals and groups.  This position may require occasional work outside of normal office hours and includes travel locally and in Pennsylvania.  Some lifting of 10-20 pounds may be necessary.</w:t>
      </w:r>
    </w:p>
    <w:p w14:paraId="3A8F35C1" w14:textId="77777777" w:rsidR="002418C8" w:rsidRPr="002418C8" w:rsidRDefault="002418C8" w:rsidP="002418C8">
      <w:pPr>
        <w:tabs>
          <w:tab w:val="left" w:pos="1350"/>
        </w:tabs>
        <w:suppressAutoHyphens/>
        <w:ind w:left="1350"/>
        <w:rPr>
          <w:spacing w:val="-3"/>
          <w:sz w:val="23"/>
          <w:szCs w:val="23"/>
        </w:rPr>
      </w:pPr>
    </w:p>
    <w:p w14:paraId="230E0BF9" w14:textId="77777777" w:rsidR="002418C8" w:rsidRPr="002418C8" w:rsidRDefault="002418C8" w:rsidP="002418C8">
      <w:pPr>
        <w:tabs>
          <w:tab w:val="left" w:pos="1350"/>
        </w:tabs>
        <w:suppressAutoHyphens/>
        <w:ind w:left="1350" w:hanging="1350"/>
        <w:rPr>
          <w:spacing w:val="-3"/>
          <w:sz w:val="23"/>
          <w:szCs w:val="23"/>
        </w:rPr>
      </w:pPr>
      <w:r w:rsidRPr="002418C8">
        <w:rPr>
          <w:b/>
          <w:i/>
          <w:spacing w:val="-3"/>
          <w:sz w:val="23"/>
          <w:szCs w:val="23"/>
        </w:rPr>
        <w:t>Salary:</w:t>
      </w:r>
    </w:p>
    <w:p w14:paraId="6CEE27A5" w14:textId="77777777" w:rsidR="002418C8" w:rsidRPr="002418C8" w:rsidRDefault="002418C8" w:rsidP="002418C8">
      <w:pPr>
        <w:tabs>
          <w:tab w:val="left" w:pos="0"/>
        </w:tabs>
        <w:suppressAutoHyphens/>
        <w:rPr>
          <w:spacing w:val="-3"/>
          <w:sz w:val="23"/>
          <w:szCs w:val="23"/>
        </w:rPr>
      </w:pPr>
      <w:r w:rsidRPr="002418C8">
        <w:rPr>
          <w:spacing w:val="-3"/>
          <w:sz w:val="23"/>
          <w:szCs w:val="23"/>
        </w:rPr>
        <w:tab/>
        <w:t>Competitive salary, excellent benefits.</w:t>
      </w:r>
    </w:p>
    <w:p w14:paraId="0773DD21" w14:textId="77777777" w:rsidR="002418C8" w:rsidRPr="002418C8" w:rsidRDefault="002418C8" w:rsidP="002418C8">
      <w:pPr>
        <w:tabs>
          <w:tab w:val="left" w:pos="1350"/>
        </w:tabs>
        <w:suppressAutoHyphens/>
        <w:ind w:left="1350"/>
        <w:rPr>
          <w:spacing w:val="-3"/>
          <w:sz w:val="23"/>
          <w:szCs w:val="23"/>
        </w:rPr>
      </w:pPr>
    </w:p>
    <w:p w14:paraId="02F6FBF5" w14:textId="34F0FAD7" w:rsidR="002418C8" w:rsidRPr="002418C8" w:rsidRDefault="002418C8" w:rsidP="002418C8">
      <w:pPr>
        <w:tabs>
          <w:tab w:val="left" w:pos="1350"/>
        </w:tabs>
        <w:suppressAutoHyphens/>
        <w:ind w:left="1350" w:hanging="630"/>
        <w:rPr>
          <w:spacing w:val="-3"/>
          <w:sz w:val="23"/>
          <w:szCs w:val="23"/>
        </w:rPr>
      </w:pPr>
      <w:r w:rsidRPr="002418C8">
        <w:rPr>
          <w:spacing w:val="-3"/>
          <w:sz w:val="23"/>
          <w:szCs w:val="23"/>
        </w:rPr>
        <w:t>Please mail</w:t>
      </w:r>
      <w:r w:rsidR="00375E6A">
        <w:rPr>
          <w:spacing w:val="-3"/>
          <w:sz w:val="23"/>
          <w:szCs w:val="23"/>
        </w:rPr>
        <w:t xml:space="preserve">, email or fax cover letter, </w:t>
      </w:r>
      <w:r w:rsidRPr="002418C8">
        <w:rPr>
          <w:spacing w:val="-3"/>
          <w:sz w:val="23"/>
          <w:szCs w:val="23"/>
        </w:rPr>
        <w:t>resume</w:t>
      </w:r>
      <w:r w:rsidR="00375E6A">
        <w:rPr>
          <w:spacing w:val="-3"/>
          <w:sz w:val="23"/>
          <w:szCs w:val="23"/>
        </w:rPr>
        <w:t xml:space="preserve"> and a short writing sample</w:t>
      </w:r>
      <w:r w:rsidRPr="002418C8">
        <w:rPr>
          <w:spacing w:val="-3"/>
          <w:sz w:val="23"/>
          <w:szCs w:val="23"/>
        </w:rPr>
        <w:t xml:space="preserve"> to:</w:t>
      </w:r>
    </w:p>
    <w:p w14:paraId="582C859F" w14:textId="35FD1FA6" w:rsidR="002418C8" w:rsidRPr="002418C8" w:rsidRDefault="007C5A50" w:rsidP="002418C8">
      <w:pPr>
        <w:tabs>
          <w:tab w:val="left" w:pos="1350"/>
        </w:tabs>
        <w:suppressAutoHyphens/>
        <w:ind w:left="1350" w:hanging="630"/>
        <w:rPr>
          <w:spacing w:val="-3"/>
          <w:sz w:val="23"/>
          <w:szCs w:val="23"/>
        </w:rPr>
      </w:pPr>
      <w:r>
        <w:rPr>
          <w:spacing w:val="-3"/>
          <w:sz w:val="23"/>
          <w:szCs w:val="23"/>
        </w:rPr>
        <w:tab/>
        <w:t>Kathy Cubit</w:t>
      </w:r>
    </w:p>
    <w:p w14:paraId="3F0F17A1" w14:textId="1F592001" w:rsidR="002418C8" w:rsidRPr="002418C8" w:rsidRDefault="007C5A50" w:rsidP="002418C8">
      <w:pPr>
        <w:tabs>
          <w:tab w:val="left" w:pos="1350"/>
        </w:tabs>
        <w:suppressAutoHyphens/>
        <w:ind w:left="1350" w:hanging="630"/>
        <w:rPr>
          <w:spacing w:val="-3"/>
          <w:sz w:val="23"/>
          <w:szCs w:val="23"/>
        </w:rPr>
      </w:pPr>
      <w:r>
        <w:rPr>
          <w:spacing w:val="-3"/>
          <w:sz w:val="23"/>
          <w:szCs w:val="23"/>
        </w:rPr>
        <w:tab/>
        <w:t>Director of Advocacy Initiatives</w:t>
      </w:r>
    </w:p>
    <w:p w14:paraId="410A576D" w14:textId="77777777" w:rsidR="002418C8" w:rsidRPr="002418C8" w:rsidRDefault="002418C8" w:rsidP="002418C8">
      <w:pPr>
        <w:tabs>
          <w:tab w:val="left" w:pos="1350"/>
        </w:tabs>
        <w:suppressAutoHyphens/>
        <w:ind w:left="1350" w:hanging="630"/>
        <w:rPr>
          <w:spacing w:val="-3"/>
          <w:sz w:val="23"/>
          <w:szCs w:val="23"/>
        </w:rPr>
      </w:pPr>
      <w:r w:rsidRPr="002418C8">
        <w:rPr>
          <w:spacing w:val="-3"/>
          <w:sz w:val="23"/>
          <w:szCs w:val="23"/>
        </w:rPr>
        <w:tab/>
        <w:t>2 Penn Center</w:t>
      </w:r>
    </w:p>
    <w:p w14:paraId="44C8C591" w14:textId="77777777" w:rsidR="002418C8" w:rsidRPr="002418C8" w:rsidRDefault="002418C8" w:rsidP="002418C8">
      <w:pPr>
        <w:tabs>
          <w:tab w:val="left" w:pos="1350"/>
        </w:tabs>
        <w:suppressAutoHyphens/>
        <w:ind w:left="1350" w:hanging="630"/>
        <w:rPr>
          <w:spacing w:val="-3"/>
          <w:sz w:val="23"/>
          <w:szCs w:val="23"/>
        </w:rPr>
      </w:pPr>
      <w:r w:rsidRPr="002418C8">
        <w:rPr>
          <w:spacing w:val="-3"/>
          <w:sz w:val="23"/>
          <w:szCs w:val="23"/>
        </w:rPr>
        <w:tab/>
        <w:t>1500 JFK Blvd, Suite 1500</w:t>
      </w:r>
    </w:p>
    <w:p w14:paraId="655024C3" w14:textId="77777777" w:rsidR="002418C8" w:rsidRPr="002418C8" w:rsidRDefault="002418C8" w:rsidP="002418C8">
      <w:pPr>
        <w:tabs>
          <w:tab w:val="left" w:pos="1350"/>
        </w:tabs>
        <w:suppressAutoHyphens/>
        <w:ind w:left="1350" w:hanging="630"/>
        <w:rPr>
          <w:spacing w:val="-3"/>
          <w:sz w:val="23"/>
          <w:szCs w:val="23"/>
        </w:rPr>
      </w:pPr>
      <w:r w:rsidRPr="002418C8">
        <w:rPr>
          <w:spacing w:val="-3"/>
          <w:sz w:val="23"/>
          <w:szCs w:val="23"/>
        </w:rPr>
        <w:tab/>
        <w:t>Philadelphia, PA  19110</w:t>
      </w:r>
    </w:p>
    <w:p w14:paraId="4E9F4BEB" w14:textId="08F07E0C" w:rsidR="002418C8" w:rsidRPr="002418C8" w:rsidRDefault="002418C8" w:rsidP="002418C8">
      <w:pPr>
        <w:tabs>
          <w:tab w:val="left" w:pos="1350"/>
        </w:tabs>
        <w:suppressAutoHyphens/>
        <w:ind w:left="1350" w:hanging="630"/>
        <w:rPr>
          <w:spacing w:val="-3"/>
          <w:sz w:val="23"/>
          <w:szCs w:val="23"/>
        </w:rPr>
      </w:pPr>
      <w:r w:rsidRPr="002418C8">
        <w:rPr>
          <w:spacing w:val="-3"/>
          <w:sz w:val="23"/>
          <w:szCs w:val="23"/>
        </w:rPr>
        <w:t xml:space="preserve">  </w:t>
      </w:r>
      <w:r w:rsidRPr="002418C8">
        <w:rPr>
          <w:spacing w:val="-3"/>
          <w:sz w:val="23"/>
          <w:szCs w:val="23"/>
        </w:rPr>
        <w:tab/>
      </w:r>
      <w:hyperlink r:id="rId8" w:history="1">
        <w:r w:rsidR="005A297E" w:rsidRPr="006B2083">
          <w:rPr>
            <w:rStyle w:val="Hyperlink"/>
            <w:sz w:val="23"/>
            <w:szCs w:val="23"/>
          </w:rPr>
          <w:t>cubit@carie.org</w:t>
        </w:r>
      </w:hyperlink>
      <w:r w:rsidR="005A297E">
        <w:rPr>
          <w:sz w:val="23"/>
          <w:szCs w:val="23"/>
        </w:rPr>
        <w:t xml:space="preserve"> </w:t>
      </w:r>
    </w:p>
    <w:p w14:paraId="5030529B" w14:textId="77777777" w:rsidR="002418C8" w:rsidRPr="002418C8" w:rsidRDefault="002418C8" w:rsidP="002418C8">
      <w:pPr>
        <w:tabs>
          <w:tab w:val="left" w:pos="1350"/>
        </w:tabs>
        <w:suppressAutoHyphens/>
        <w:ind w:left="1350"/>
        <w:rPr>
          <w:spacing w:val="-3"/>
          <w:sz w:val="23"/>
          <w:szCs w:val="23"/>
        </w:rPr>
      </w:pPr>
      <w:r w:rsidRPr="002418C8">
        <w:rPr>
          <w:b/>
          <w:bCs/>
          <w:spacing w:val="-3"/>
          <w:sz w:val="23"/>
          <w:szCs w:val="23"/>
        </w:rPr>
        <w:t>No calls please.</w:t>
      </w:r>
    </w:p>
    <w:p w14:paraId="68DDF526" w14:textId="77777777" w:rsidR="002418C8" w:rsidRPr="002418C8" w:rsidRDefault="002418C8" w:rsidP="002418C8">
      <w:pPr>
        <w:tabs>
          <w:tab w:val="left" w:pos="1350"/>
        </w:tabs>
        <w:suppressAutoHyphens/>
        <w:ind w:left="1350"/>
        <w:rPr>
          <w:spacing w:val="-3"/>
          <w:sz w:val="23"/>
          <w:szCs w:val="23"/>
        </w:rPr>
      </w:pPr>
    </w:p>
    <w:p w14:paraId="3648671C" w14:textId="2B82A4A3" w:rsidR="006F219F" w:rsidRDefault="002418C8" w:rsidP="005A297E">
      <w:pPr>
        <w:tabs>
          <w:tab w:val="left" w:pos="1350"/>
        </w:tabs>
        <w:suppressAutoHyphens/>
        <w:ind w:left="1350"/>
        <w:rPr>
          <w:rFonts w:ascii="Times New Roman" w:eastAsia="Times New Roman" w:hAnsi="Times New Roman" w:cs="Times New Roman"/>
          <w:sz w:val="20"/>
          <w:szCs w:val="20"/>
        </w:rPr>
      </w:pPr>
      <w:r w:rsidRPr="002418C8">
        <w:rPr>
          <w:spacing w:val="-3"/>
          <w:sz w:val="23"/>
          <w:szCs w:val="23"/>
        </w:rPr>
        <w:t>CARIE is an Equal Opportunity Employer.</w:t>
      </w:r>
    </w:p>
    <w:sectPr w:rsidR="006F219F" w:rsidSect="00D84A63">
      <w:footerReference w:type="default" r:id="rId9"/>
      <w:type w:val="continuous"/>
      <w:pgSz w:w="12240" w:h="15840"/>
      <w:pgMar w:top="840" w:right="6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EBE3A" w14:textId="77777777" w:rsidR="00C63347" w:rsidRDefault="00C63347">
      <w:r>
        <w:separator/>
      </w:r>
    </w:p>
  </w:endnote>
  <w:endnote w:type="continuationSeparator" w:id="0">
    <w:p w14:paraId="79AF0F88" w14:textId="77777777" w:rsidR="00C63347" w:rsidRDefault="00C6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400A6" w14:textId="77777777" w:rsidR="007C5A50" w:rsidRDefault="007C5A50">
    <w:pPr>
      <w:pStyle w:val="Footer"/>
    </w:pPr>
    <w:r>
      <w:rPr>
        <w:rFonts w:ascii="Times New Roman" w:eastAsia="Times New Roman" w:hAnsi="Times New Roman" w:cs="Times New Roman"/>
        <w:noProof/>
        <w:sz w:val="20"/>
        <w:szCs w:val="20"/>
      </w:rPr>
      <w:drawing>
        <wp:inline distT="0" distB="0" distL="0" distR="0" wp14:anchorId="3E1A4034" wp14:editId="101DCF74">
          <wp:extent cx="6669827" cy="516064"/>
          <wp:effectExtent l="25400" t="0" r="10373"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a:stretch>
                    <a:fillRect/>
                  </a:stretch>
                </pic:blipFill>
                <pic:spPr>
                  <a:xfrm>
                    <a:off x="0" y="0"/>
                    <a:ext cx="6669827" cy="5160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56AAE" w14:textId="77777777" w:rsidR="00C63347" w:rsidRDefault="00C63347">
      <w:r>
        <w:separator/>
      </w:r>
    </w:p>
  </w:footnote>
  <w:footnote w:type="continuationSeparator" w:id="0">
    <w:p w14:paraId="39DD1BBD" w14:textId="77777777" w:rsidR="00C63347" w:rsidRDefault="00C63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5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373DB1"/>
    <w:multiLevelType w:val="hybridMultilevel"/>
    <w:tmpl w:val="CF8A9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4431F"/>
    <w:multiLevelType w:val="hybridMultilevel"/>
    <w:tmpl w:val="8AAC889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21613752"/>
    <w:multiLevelType w:val="hybridMultilevel"/>
    <w:tmpl w:val="EBD60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A66BA"/>
    <w:multiLevelType w:val="hybridMultilevel"/>
    <w:tmpl w:val="59C68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E70C3"/>
    <w:multiLevelType w:val="hybridMultilevel"/>
    <w:tmpl w:val="85FEC1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B4416"/>
    <w:multiLevelType w:val="hybridMultilevel"/>
    <w:tmpl w:val="90BE3FD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A1F7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EB94B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5210E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095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AF1F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1AC4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D173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581B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23A671A"/>
    <w:multiLevelType w:val="hybridMultilevel"/>
    <w:tmpl w:val="850CC2B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14"/>
  </w:num>
  <w:num w:numId="12">
    <w:abstractNumId w:val="11"/>
  </w:num>
  <w:num w:numId="13">
    <w:abstractNumId w:val="12"/>
  </w:num>
  <w:num w:numId="14">
    <w:abstractNumId w:val="7"/>
  </w:num>
  <w:num w:numId="15">
    <w:abstractNumId w:val="13"/>
  </w:num>
  <w:num w:numId="16">
    <w:abstractNumId w:val="0"/>
  </w:num>
  <w:num w:numId="17">
    <w:abstractNumId w:val="10"/>
  </w:num>
  <w:num w:numId="18">
    <w:abstractNumId w:val="9"/>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0F"/>
    <w:rsid w:val="000D7408"/>
    <w:rsid w:val="00171054"/>
    <w:rsid w:val="00236E04"/>
    <w:rsid w:val="002418C8"/>
    <w:rsid w:val="00375E6A"/>
    <w:rsid w:val="00387B42"/>
    <w:rsid w:val="003E0979"/>
    <w:rsid w:val="00421951"/>
    <w:rsid w:val="004835BF"/>
    <w:rsid w:val="005422AB"/>
    <w:rsid w:val="00582649"/>
    <w:rsid w:val="005A297E"/>
    <w:rsid w:val="005C1829"/>
    <w:rsid w:val="005D2272"/>
    <w:rsid w:val="006A69DA"/>
    <w:rsid w:val="006F219F"/>
    <w:rsid w:val="006F492B"/>
    <w:rsid w:val="007C5A50"/>
    <w:rsid w:val="00812D21"/>
    <w:rsid w:val="0083056B"/>
    <w:rsid w:val="0089790F"/>
    <w:rsid w:val="0090607B"/>
    <w:rsid w:val="00952412"/>
    <w:rsid w:val="009E0D3A"/>
    <w:rsid w:val="009F2ADE"/>
    <w:rsid w:val="00A31404"/>
    <w:rsid w:val="00A52A83"/>
    <w:rsid w:val="00A76209"/>
    <w:rsid w:val="00AA27EA"/>
    <w:rsid w:val="00AB0F2C"/>
    <w:rsid w:val="00AB4836"/>
    <w:rsid w:val="00AF6725"/>
    <w:rsid w:val="00C63347"/>
    <w:rsid w:val="00C80F42"/>
    <w:rsid w:val="00D84A63"/>
    <w:rsid w:val="00D874A0"/>
    <w:rsid w:val="00E4315F"/>
    <w:rsid w:val="00E63F76"/>
    <w:rsid w:val="00E964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03D4E"/>
  <w15:docId w15:val="{31498F2A-E3DB-4453-967B-7E035FAD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84A63"/>
  </w:style>
  <w:style w:type="paragraph" w:styleId="Heading1">
    <w:name w:val="heading 1"/>
    <w:basedOn w:val="Normal"/>
    <w:next w:val="Normal"/>
    <w:link w:val="Heading1Char"/>
    <w:qFormat/>
    <w:rsid w:val="006F219F"/>
    <w:pPr>
      <w:keepNext/>
      <w:widowControl/>
      <w:tabs>
        <w:tab w:val="left" w:pos="0"/>
      </w:tabs>
      <w:suppressAutoHyphens/>
      <w:outlineLvl w:val="0"/>
    </w:pPr>
    <w:rPr>
      <w:rFonts w:ascii="Times" w:eastAsia="Times" w:hAnsi="Times" w:cs="Times New Roman"/>
      <w:b/>
      <w:bCs/>
      <w:i/>
      <w:iCs/>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84A63"/>
  </w:style>
  <w:style w:type="paragraph" w:customStyle="1" w:styleId="TableParagraph">
    <w:name w:val="Table Paragraph"/>
    <w:basedOn w:val="Normal"/>
    <w:uiPriority w:val="1"/>
    <w:qFormat/>
    <w:rsid w:val="00D84A63"/>
  </w:style>
  <w:style w:type="character" w:styleId="Hyperlink">
    <w:name w:val="Hyperlink"/>
    <w:basedOn w:val="DefaultParagraphFont"/>
    <w:uiPriority w:val="99"/>
    <w:unhideWhenUsed/>
    <w:rsid w:val="005C1829"/>
    <w:rPr>
      <w:color w:val="0000FF" w:themeColor="hyperlink"/>
      <w:u w:val="single"/>
    </w:rPr>
  </w:style>
  <w:style w:type="paragraph" w:styleId="BalloonText">
    <w:name w:val="Balloon Text"/>
    <w:basedOn w:val="Normal"/>
    <w:link w:val="BalloonTextChar"/>
    <w:uiPriority w:val="99"/>
    <w:semiHidden/>
    <w:unhideWhenUsed/>
    <w:rsid w:val="00906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07B"/>
    <w:rPr>
      <w:rFonts w:ascii="Segoe UI" w:hAnsi="Segoe UI" w:cs="Segoe UI"/>
      <w:sz w:val="18"/>
      <w:szCs w:val="18"/>
    </w:rPr>
  </w:style>
  <w:style w:type="paragraph" w:customStyle="1" w:styleId="p3">
    <w:name w:val="p3"/>
    <w:basedOn w:val="Normal"/>
    <w:rsid w:val="00A52A83"/>
    <w:pPr>
      <w:tabs>
        <w:tab w:val="left" w:pos="720"/>
      </w:tabs>
      <w:spacing w:line="240" w:lineRule="atLeast"/>
      <w:jc w:val="both"/>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E63F76"/>
    <w:pPr>
      <w:tabs>
        <w:tab w:val="center" w:pos="4320"/>
        <w:tab w:val="right" w:pos="8640"/>
      </w:tabs>
    </w:pPr>
  </w:style>
  <w:style w:type="character" w:customStyle="1" w:styleId="HeaderChar">
    <w:name w:val="Header Char"/>
    <w:basedOn w:val="DefaultParagraphFont"/>
    <w:link w:val="Header"/>
    <w:uiPriority w:val="99"/>
    <w:rsid w:val="00E63F76"/>
  </w:style>
  <w:style w:type="paragraph" w:styleId="Footer">
    <w:name w:val="footer"/>
    <w:basedOn w:val="Normal"/>
    <w:link w:val="FooterChar"/>
    <w:uiPriority w:val="99"/>
    <w:unhideWhenUsed/>
    <w:rsid w:val="00E63F76"/>
    <w:pPr>
      <w:tabs>
        <w:tab w:val="center" w:pos="4320"/>
        <w:tab w:val="right" w:pos="8640"/>
      </w:tabs>
    </w:pPr>
  </w:style>
  <w:style w:type="character" w:customStyle="1" w:styleId="FooterChar">
    <w:name w:val="Footer Char"/>
    <w:basedOn w:val="DefaultParagraphFont"/>
    <w:link w:val="Footer"/>
    <w:uiPriority w:val="99"/>
    <w:rsid w:val="00E63F76"/>
  </w:style>
  <w:style w:type="paragraph" w:styleId="BodyText">
    <w:name w:val="Body Text"/>
    <w:basedOn w:val="Normal"/>
    <w:link w:val="BodyTextChar"/>
    <w:rsid w:val="006F219F"/>
    <w:pPr>
      <w:tabs>
        <w:tab w:val="left" w:pos="0"/>
      </w:tabs>
      <w:suppressAutoHyphens/>
      <w:snapToGrid w:val="0"/>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6F219F"/>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6F219F"/>
    <w:pPr>
      <w:widowControl/>
      <w:tabs>
        <w:tab w:val="left" w:pos="0"/>
      </w:tabs>
      <w:suppressAutoHyphens/>
      <w:ind w:firstLine="720"/>
    </w:pPr>
    <w:rPr>
      <w:rFonts w:ascii="Times" w:eastAsia="Times" w:hAnsi="Times" w:cs="Times New Roman"/>
      <w:spacing w:val="-3"/>
      <w:sz w:val="24"/>
      <w:szCs w:val="20"/>
    </w:rPr>
  </w:style>
  <w:style w:type="character" w:customStyle="1" w:styleId="BodyTextIndentChar">
    <w:name w:val="Body Text Indent Char"/>
    <w:basedOn w:val="DefaultParagraphFont"/>
    <w:link w:val="BodyTextIndent"/>
    <w:rsid w:val="006F219F"/>
    <w:rPr>
      <w:rFonts w:ascii="Times" w:eastAsia="Times" w:hAnsi="Times" w:cs="Times New Roman"/>
      <w:spacing w:val="-3"/>
      <w:sz w:val="24"/>
      <w:szCs w:val="20"/>
    </w:rPr>
  </w:style>
  <w:style w:type="character" w:customStyle="1" w:styleId="Heading1Char">
    <w:name w:val="Heading 1 Char"/>
    <w:basedOn w:val="DefaultParagraphFont"/>
    <w:link w:val="Heading1"/>
    <w:rsid w:val="006F219F"/>
    <w:rPr>
      <w:rFonts w:ascii="Times" w:eastAsia="Times" w:hAnsi="Times" w:cs="Times New Roman"/>
      <w:b/>
      <w:bCs/>
      <w:i/>
      <w:iCs/>
      <w:spacing w:val="-3"/>
      <w:sz w:val="24"/>
      <w:szCs w:val="20"/>
    </w:rPr>
  </w:style>
  <w:style w:type="paragraph" w:styleId="EndnoteText">
    <w:name w:val="endnote text"/>
    <w:basedOn w:val="Normal"/>
    <w:link w:val="EndnoteTextChar"/>
    <w:semiHidden/>
    <w:rsid w:val="006F219F"/>
    <w:pPr>
      <w:snapToGrid w:val="0"/>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6F219F"/>
    <w:rPr>
      <w:rFonts w:ascii="Times New Roman" w:eastAsia="Times New Roman" w:hAnsi="Times New Roman" w:cs="Times New Roman"/>
      <w:sz w:val="24"/>
      <w:szCs w:val="20"/>
    </w:rPr>
  </w:style>
  <w:style w:type="character" w:styleId="Strong">
    <w:name w:val="Strong"/>
    <w:basedOn w:val="DefaultParagraphFont"/>
    <w:uiPriority w:val="22"/>
    <w:qFormat/>
    <w:rsid w:val="002418C8"/>
    <w:rPr>
      <w:b/>
      <w:bCs/>
    </w:rPr>
  </w:style>
  <w:style w:type="character" w:customStyle="1" w:styleId="UnresolvedMention1">
    <w:name w:val="Unresolved Mention1"/>
    <w:basedOn w:val="DefaultParagraphFont"/>
    <w:uiPriority w:val="99"/>
    <w:semiHidden/>
    <w:unhideWhenUsed/>
    <w:rsid w:val="005A29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bit@cari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Microsoft Word - CARIETemplate_5_18</vt:lpstr>
    </vt:vector>
  </TitlesOfParts>
  <Company>Microsoft</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CARIETemplate_5_18</dc:title>
  <dc:creator>diane</dc:creator>
  <cp:lastModifiedBy>Cohen, Marcie F.</cp:lastModifiedBy>
  <cp:revision>2</cp:revision>
  <cp:lastPrinted>2016-10-20T15:44:00Z</cp:lastPrinted>
  <dcterms:created xsi:type="dcterms:W3CDTF">2018-04-19T13:26:00Z</dcterms:created>
  <dcterms:modified xsi:type="dcterms:W3CDTF">2018-04-19T13:26:00Z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2016-05-18T00:00:00Z</vt:filetime>
  </property>
  <property fmtid="{D5CDD505-2E9C-101B-9397-08002B2CF9AE}" pid="3" name="LastSaved">
    <vt:filetime>2016-05-18T00:00:00Z</vt:filetime>
  </property>
</Properties>
</file>