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9B856" w14:textId="48C57AD3" w:rsidR="0083231E" w:rsidRPr="0083231E" w:rsidRDefault="0083231E" w:rsidP="0083231E">
      <w:pPr>
        <w:ind w:left="0" w:firstLine="0"/>
        <w:rPr>
          <w:rFonts w:ascii="Arial" w:hAnsi="Arial" w:cs="Arial"/>
          <w:b/>
          <w:bCs/>
          <w:i/>
          <w:iCs/>
        </w:rPr>
      </w:pPr>
      <w:r w:rsidRPr="0083231E">
        <w:rPr>
          <w:rFonts w:ascii="Arial" w:hAnsi="Arial" w:cs="Arial"/>
          <w:b/>
          <w:bCs/>
          <w:i/>
          <w:iCs/>
        </w:rPr>
        <w:t>T</w:t>
      </w:r>
      <w:r w:rsidRPr="0083231E">
        <w:rPr>
          <w:rFonts w:ascii="Arial" w:hAnsi="Arial" w:cs="Arial"/>
          <w:b/>
          <w:bCs/>
          <w:i/>
          <w:iCs/>
        </w:rPr>
        <w:t>emplate letter - Subject: Request for Parliamentary Action on Service Charge Abuse in Housing Benefit</w:t>
      </w:r>
    </w:p>
    <w:p w14:paraId="1041AB57" w14:textId="77777777" w:rsidR="0083231E" w:rsidRPr="0083231E" w:rsidRDefault="0083231E" w:rsidP="0083231E">
      <w:pPr>
        <w:ind w:left="0" w:firstLine="0"/>
        <w:rPr>
          <w:rFonts w:ascii="Arial" w:hAnsi="Arial" w:cs="Arial"/>
        </w:rPr>
      </w:pPr>
    </w:p>
    <w:p w14:paraId="4256D1E4" w14:textId="77777777" w:rsidR="0083231E" w:rsidRPr="0083231E" w:rsidRDefault="0083231E" w:rsidP="0083231E">
      <w:pPr>
        <w:ind w:left="0" w:firstLine="0"/>
        <w:rPr>
          <w:rFonts w:ascii="Arial" w:hAnsi="Arial" w:cs="Arial"/>
        </w:rPr>
      </w:pPr>
      <w:r w:rsidRPr="0083231E">
        <w:rPr>
          <w:rFonts w:ascii="Arial" w:hAnsi="Arial" w:cs="Arial"/>
        </w:rPr>
        <w:t>Dear [MP Name],</w:t>
      </w:r>
    </w:p>
    <w:p w14:paraId="17BEF4E4" w14:textId="77777777" w:rsidR="0083231E" w:rsidRPr="0083231E" w:rsidRDefault="0083231E" w:rsidP="0083231E">
      <w:pPr>
        <w:ind w:left="0" w:firstLine="0"/>
        <w:rPr>
          <w:rFonts w:ascii="Arial" w:hAnsi="Arial" w:cs="Arial"/>
        </w:rPr>
      </w:pPr>
    </w:p>
    <w:p w14:paraId="13C5993C" w14:textId="5B05D3A2" w:rsidR="0083231E" w:rsidRPr="0083231E" w:rsidRDefault="0083231E" w:rsidP="0083231E">
      <w:pPr>
        <w:ind w:left="0" w:firstLine="0"/>
        <w:rPr>
          <w:rFonts w:ascii="Arial" w:hAnsi="Arial" w:cs="Arial"/>
        </w:rPr>
      </w:pPr>
      <w:r w:rsidRPr="0083231E">
        <w:rPr>
          <w:rFonts w:ascii="Arial" w:hAnsi="Arial" w:cs="Arial"/>
        </w:rPr>
        <w:t xml:space="preserve">I write as a constituent to ask for your support in addressing serious systemic failures in the Housing Benefit system, highlighted in recent research by SHAC (https://shaction.org/wp-content/uploads/2026/04/Service-Charges-and-Housing-Benefit-report-April-2026.pdf). </w:t>
      </w:r>
    </w:p>
    <w:p w14:paraId="1E945470" w14:textId="77777777" w:rsidR="0083231E" w:rsidRPr="0083231E" w:rsidRDefault="0083231E" w:rsidP="0083231E">
      <w:pPr>
        <w:ind w:left="0" w:firstLine="0"/>
        <w:rPr>
          <w:rFonts w:ascii="Arial" w:hAnsi="Arial" w:cs="Arial"/>
        </w:rPr>
      </w:pPr>
    </w:p>
    <w:p w14:paraId="3B7804A9" w14:textId="77777777" w:rsidR="0083231E" w:rsidRPr="0083231E" w:rsidRDefault="0083231E" w:rsidP="0083231E">
      <w:pPr>
        <w:ind w:left="0" w:firstLine="0"/>
        <w:rPr>
          <w:rFonts w:ascii="Arial" w:hAnsi="Arial" w:cs="Arial"/>
        </w:rPr>
      </w:pPr>
      <w:r w:rsidRPr="0083231E">
        <w:rPr>
          <w:rFonts w:ascii="Arial" w:hAnsi="Arial" w:cs="Arial"/>
        </w:rPr>
        <w:t>Their findings show widespread overcharging of service charges by landlords, with little to no verification by local authorities, and no regulatory mechanism requiring landlords to repay public funds even when overcharging is proven.</w:t>
      </w:r>
    </w:p>
    <w:p w14:paraId="0657952D" w14:textId="77777777" w:rsidR="0083231E" w:rsidRPr="0083231E" w:rsidRDefault="0083231E" w:rsidP="0083231E">
      <w:pPr>
        <w:ind w:left="0" w:firstLine="0"/>
        <w:rPr>
          <w:rFonts w:ascii="Arial" w:hAnsi="Arial" w:cs="Arial"/>
        </w:rPr>
      </w:pPr>
    </w:p>
    <w:p w14:paraId="6902814A" w14:textId="77777777" w:rsidR="0083231E" w:rsidRPr="0083231E" w:rsidRDefault="0083231E" w:rsidP="0083231E">
      <w:pPr>
        <w:ind w:left="0" w:firstLine="0"/>
        <w:rPr>
          <w:rFonts w:ascii="Arial" w:hAnsi="Arial" w:cs="Arial"/>
        </w:rPr>
      </w:pPr>
      <w:r w:rsidRPr="0083231E">
        <w:rPr>
          <w:rFonts w:ascii="Arial" w:hAnsi="Arial" w:cs="Arial"/>
        </w:rPr>
        <w:t>Given the scale of Housing Benefit expenditure, and the evidence of significant financial loss to the public purse, I am asking you to:</w:t>
      </w:r>
    </w:p>
    <w:p w14:paraId="2026D897" w14:textId="77777777" w:rsidR="0083231E" w:rsidRPr="0083231E" w:rsidRDefault="0083231E" w:rsidP="0083231E">
      <w:pPr>
        <w:ind w:left="0" w:firstLine="0"/>
        <w:rPr>
          <w:rFonts w:ascii="Arial" w:hAnsi="Arial" w:cs="Arial"/>
        </w:rPr>
      </w:pPr>
    </w:p>
    <w:p w14:paraId="0D4FD121" w14:textId="2B700677" w:rsidR="0083231E" w:rsidRPr="0083231E" w:rsidRDefault="0083231E" w:rsidP="0083231E">
      <w:pPr>
        <w:pStyle w:val="ListParagraph"/>
        <w:numPr>
          <w:ilvl w:val="0"/>
          <w:numId w:val="1"/>
        </w:numPr>
        <w:rPr>
          <w:rFonts w:ascii="Arial" w:hAnsi="Arial" w:cs="Arial"/>
        </w:rPr>
      </w:pPr>
      <w:r w:rsidRPr="0083231E">
        <w:rPr>
          <w:rFonts w:ascii="Arial" w:hAnsi="Arial" w:cs="Arial"/>
        </w:rPr>
        <w:t>Write to the Comptroller &amp; Auditor General requesting a full National Audit Office investigation into service charge abuse within Housing Benefit.</w:t>
      </w:r>
    </w:p>
    <w:p w14:paraId="4A16A246" w14:textId="77777777" w:rsidR="0083231E" w:rsidRPr="0083231E" w:rsidRDefault="0083231E" w:rsidP="0083231E">
      <w:pPr>
        <w:ind w:left="0" w:firstLine="0"/>
        <w:rPr>
          <w:rFonts w:ascii="Arial" w:hAnsi="Arial" w:cs="Arial"/>
        </w:rPr>
      </w:pPr>
    </w:p>
    <w:p w14:paraId="615C359D" w14:textId="4BEDF495" w:rsidR="0083231E" w:rsidRPr="0083231E" w:rsidRDefault="0083231E" w:rsidP="0083231E">
      <w:pPr>
        <w:pStyle w:val="ListParagraph"/>
        <w:numPr>
          <w:ilvl w:val="0"/>
          <w:numId w:val="1"/>
        </w:numPr>
        <w:rPr>
          <w:rFonts w:ascii="Arial" w:hAnsi="Arial" w:cs="Arial"/>
        </w:rPr>
      </w:pPr>
      <w:r w:rsidRPr="0083231E">
        <w:rPr>
          <w:rFonts w:ascii="Arial" w:hAnsi="Arial" w:cs="Arial"/>
        </w:rPr>
        <w:t>Table written Parliamentary Questions to the Secretary of State for Housing on the lack of verification, the absence of a service charge regulatory standard, and the failure to recover overpaid public funds.</w:t>
      </w:r>
    </w:p>
    <w:p w14:paraId="2981AE3D" w14:textId="77777777" w:rsidR="0083231E" w:rsidRPr="0083231E" w:rsidRDefault="0083231E" w:rsidP="0083231E">
      <w:pPr>
        <w:ind w:left="0" w:firstLine="0"/>
        <w:rPr>
          <w:rFonts w:ascii="Arial" w:hAnsi="Arial" w:cs="Arial"/>
        </w:rPr>
      </w:pPr>
    </w:p>
    <w:p w14:paraId="6F062AB5" w14:textId="0743C166" w:rsidR="0083231E" w:rsidRPr="0083231E" w:rsidRDefault="0083231E" w:rsidP="0083231E">
      <w:pPr>
        <w:pStyle w:val="ListParagraph"/>
        <w:numPr>
          <w:ilvl w:val="0"/>
          <w:numId w:val="1"/>
        </w:numPr>
        <w:rPr>
          <w:rFonts w:ascii="Arial" w:hAnsi="Arial" w:cs="Arial"/>
        </w:rPr>
      </w:pPr>
      <w:r w:rsidRPr="0083231E">
        <w:rPr>
          <w:rFonts w:ascii="Arial" w:hAnsi="Arial" w:cs="Arial"/>
        </w:rPr>
        <w:t>Write to the Minister for Housing and Planning to ask what steps the Department will take to prevent landlords from claiming HB for non</w:t>
      </w:r>
      <w:r w:rsidRPr="0083231E">
        <w:rPr>
          <w:rFonts w:ascii="Cambria Math" w:hAnsi="Cambria Math" w:cs="Cambria Math"/>
        </w:rPr>
        <w:t>‑</w:t>
      </w:r>
      <w:r w:rsidRPr="0083231E">
        <w:rPr>
          <w:rFonts w:ascii="Arial" w:hAnsi="Arial" w:cs="Arial"/>
        </w:rPr>
        <w:t>existent or inflated services.</w:t>
      </w:r>
    </w:p>
    <w:p w14:paraId="5AA145B5" w14:textId="77777777" w:rsidR="0083231E" w:rsidRPr="0083231E" w:rsidRDefault="0083231E" w:rsidP="0083231E">
      <w:pPr>
        <w:ind w:left="0" w:firstLine="0"/>
        <w:rPr>
          <w:rFonts w:ascii="Arial" w:hAnsi="Arial" w:cs="Arial"/>
        </w:rPr>
      </w:pPr>
    </w:p>
    <w:p w14:paraId="77FC1694" w14:textId="77777777" w:rsidR="0083231E" w:rsidRPr="0083231E" w:rsidRDefault="0083231E" w:rsidP="0083231E">
      <w:pPr>
        <w:ind w:left="0" w:firstLine="0"/>
        <w:rPr>
          <w:rFonts w:ascii="Arial" w:hAnsi="Arial" w:cs="Arial"/>
        </w:rPr>
      </w:pPr>
      <w:r w:rsidRPr="0083231E">
        <w:rPr>
          <w:rFonts w:ascii="Arial" w:hAnsi="Arial" w:cs="Arial"/>
        </w:rPr>
        <w:t>These actions would help ensure proper scrutiny, protect public money, and prevent vulnerable tenants from being penalised for reporting inaccuracies.</w:t>
      </w:r>
    </w:p>
    <w:p w14:paraId="1CFB2633" w14:textId="77777777" w:rsidR="0083231E" w:rsidRPr="0083231E" w:rsidRDefault="0083231E" w:rsidP="0083231E">
      <w:pPr>
        <w:ind w:left="0" w:firstLine="0"/>
        <w:rPr>
          <w:rFonts w:ascii="Arial" w:hAnsi="Arial" w:cs="Arial"/>
        </w:rPr>
      </w:pPr>
    </w:p>
    <w:p w14:paraId="69F544DF" w14:textId="77777777" w:rsidR="0083231E" w:rsidRPr="0083231E" w:rsidRDefault="0083231E" w:rsidP="0083231E">
      <w:pPr>
        <w:ind w:left="0" w:firstLine="0"/>
        <w:rPr>
          <w:rFonts w:ascii="Arial" w:hAnsi="Arial" w:cs="Arial"/>
        </w:rPr>
      </w:pPr>
      <w:r w:rsidRPr="0083231E">
        <w:rPr>
          <w:rFonts w:ascii="Arial" w:hAnsi="Arial" w:cs="Arial"/>
        </w:rPr>
        <w:t>Thank you for your attention to this matter.</w:t>
      </w:r>
    </w:p>
    <w:p w14:paraId="016010C2" w14:textId="77777777" w:rsidR="0083231E" w:rsidRPr="0083231E" w:rsidRDefault="0083231E" w:rsidP="0083231E">
      <w:pPr>
        <w:ind w:left="0" w:firstLine="0"/>
        <w:rPr>
          <w:rFonts w:ascii="Arial" w:hAnsi="Arial" w:cs="Arial"/>
        </w:rPr>
      </w:pPr>
    </w:p>
    <w:p w14:paraId="5D6F8B9C" w14:textId="77777777" w:rsidR="0083231E" w:rsidRPr="0083231E" w:rsidRDefault="0083231E" w:rsidP="0083231E">
      <w:pPr>
        <w:ind w:left="0" w:firstLine="0"/>
        <w:rPr>
          <w:rFonts w:ascii="Arial" w:hAnsi="Arial" w:cs="Arial"/>
        </w:rPr>
      </w:pPr>
      <w:r w:rsidRPr="0083231E">
        <w:rPr>
          <w:rFonts w:ascii="Arial" w:hAnsi="Arial" w:cs="Arial"/>
        </w:rPr>
        <w:t>Yours sincerely,</w:t>
      </w:r>
    </w:p>
    <w:p w14:paraId="1B4BD52A" w14:textId="77777777" w:rsidR="0083231E" w:rsidRPr="0083231E" w:rsidRDefault="0083231E" w:rsidP="0083231E">
      <w:pPr>
        <w:ind w:left="0" w:firstLine="0"/>
        <w:rPr>
          <w:rFonts w:ascii="Arial" w:hAnsi="Arial" w:cs="Arial"/>
        </w:rPr>
      </w:pPr>
    </w:p>
    <w:p w14:paraId="473D6401" w14:textId="77777777" w:rsidR="0083231E" w:rsidRPr="0083231E" w:rsidRDefault="0083231E" w:rsidP="0083231E">
      <w:pPr>
        <w:ind w:left="0" w:firstLine="0"/>
        <w:rPr>
          <w:rFonts w:ascii="Arial" w:hAnsi="Arial" w:cs="Arial"/>
        </w:rPr>
      </w:pPr>
      <w:r w:rsidRPr="0083231E">
        <w:rPr>
          <w:rFonts w:ascii="Arial" w:hAnsi="Arial" w:cs="Arial"/>
        </w:rPr>
        <w:t>[Your Name]</w:t>
      </w:r>
    </w:p>
    <w:p w14:paraId="21817FAC" w14:textId="1932599A" w:rsidR="008D5227" w:rsidRPr="0083231E" w:rsidRDefault="0083231E" w:rsidP="0083231E">
      <w:pPr>
        <w:ind w:left="0" w:firstLine="0"/>
        <w:rPr>
          <w:rFonts w:ascii="Arial" w:hAnsi="Arial" w:cs="Arial"/>
        </w:rPr>
      </w:pPr>
      <w:r w:rsidRPr="0083231E">
        <w:rPr>
          <w:rFonts w:ascii="Arial" w:hAnsi="Arial" w:cs="Arial"/>
        </w:rPr>
        <w:t>[Your Address inc. Postcode]</w:t>
      </w:r>
    </w:p>
    <w:sectPr w:rsidR="008D5227" w:rsidRPr="008323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032BBD"/>
    <w:multiLevelType w:val="hybridMultilevel"/>
    <w:tmpl w:val="7FE60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6861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E"/>
    <w:rsid w:val="00265365"/>
    <w:rsid w:val="007E4380"/>
    <w:rsid w:val="00821EB2"/>
    <w:rsid w:val="0083231E"/>
    <w:rsid w:val="008D5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ED7D5"/>
  <w15:chartTrackingRefBased/>
  <w15:docId w15:val="{3E1DA33A-2C7F-4437-A493-00CEE930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20"/>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ind w:left="357"/>
    </w:pPr>
  </w:style>
  <w:style w:type="paragraph" w:styleId="Heading1">
    <w:name w:val="heading 1"/>
    <w:basedOn w:val="Normal"/>
    <w:next w:val="Normal"/>
    <w:link w:val="Heading1Char"/>
    <w:uiPriority w:val="9"/>
    <w:qFormat/>
    <w:rsid w:val="00832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3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3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3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3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3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3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3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3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3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3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3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3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31E"/>
    <w:rPr>
      <w:rFonts w:eastAsiaTheme="majorEastAsia" w:cstheme="majorBidi"/>
      <w:color w:val="272727" w:themeColor="text1" w:themeTint="D8"/>
    </w:rPr>
  </w:style>
  <w:style w:type="paragraph" w:styleId="Title">
    <w:name w:val="Title"/>
    <w:basedOn w:val="Normal"/>
    <w:next w:val="Normal"/>
    <w:link w:val="TitleChar"/>
    <w:uiPriority w:val="10"/>
    <w:qFormat/>
    <w:rsid w:val="00832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31E"/>
    <w:pPr>
      <w:numPr>
        <w:ilvl w:val="1"/>
      </w:numPr>
      <w:spacing w:after="160"/>
      <w:ind w:left="357"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3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231E"/>
    <w:rPr>
      <w:i/>
      <w:iCs/>
      <w:color w:val="404040" w:themeColor="text1" w:themeTint="BF"/>
    </w:rPr>
  </w:style>
  <w:style w:type="paragraph" w:styleId="ListParagraph">
    <w:name w:val="List Paragraph"/>
    <w:basedOn w:val="Normal"/>
    <w:uiPriority w:val="34"/>
    <w:qFormat/>
    <w:rsid w:val="0083231E"/>
    <w:pPr>
      <w:ind w:left="720"/>
      <w:contextualSpacing/>
    </w:pPr>
  </w:style>
  <w:style w:type="character" w:styleId="IntenseEmphasis">
    <w:name w:val="Intense Emphasis"/>
    <w:basedOn w:val="DefaultParagraphFont"/>
    <w:uiPriority w:val="21"/>
    <w:qFormat/>
    <w:rsid w:val="0083231E"/>
    <w:rPr>
      <w:i/>
      <w:iCs/>
      <w:color w:val="0F4761" w:themeColor="accent1" w:themeShade="BF"/>
    </w:rPr>
  </w:style>
  <w:style w:type="paragraph" w:styleId="IntenseQuote">
    <w:name w:val="Intense Quote"/>
    <w:basedOn w:val="Normal"/>
    <w:next w:val="Normal"/>
    <w:link w:val="IntenseQuoteChar"/>
    <w:uiPriority w:val="30"/>
    <w:qFormat/>
    <w:rsid w:val="00832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31E"/>
    <w:rPr>
      <w:i/>
      <w:iCs/>
      <w:color w:val="0F4761" w:themeColor="accent1" w:themeShade="BF"/>
    </w:rPr>
  </w:style>
  <w:style w:type="character" w:styleId="IntenseReference">
    <w:name w:val="Intense Reference"/>
    <w:basedOn w:val="DefaultParagraphFont"/>
    <w:uiPriority w:val="32"/>
    <w:qFormat/>
    <w:rsid w:val="008323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Muna</dc:creator>
  <cp:keywords/>
  <dc:description/>
  <cp:lastModifiedBy>Suzanne Muna</cp:lastModifiedBy>
  <cp:revision>1</cp:revision>
  <dcterms:created xsi:type="dcterms:W3CDTF">2026-04-25T08:34:00Z</dcterms:created>
  <dcterms:modified xsi:type="dcterms:W3CDTF">2026-04-25T08:36:00Z</dcterms:modified>
</cp:coreProperties>
</file>