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A15B4D" w:rsidR="00F078B5" w:rsidP="00E92306" w:rsidRDefault="3F741AF9" w14:paraId="145F4709" w14:textId="441FD965">
      <w:pPr>
        <w:spacing w:after="0" w:line="240" w:lineRule="auto"/>
        <w:jc w:val="center"/>
        <w:rPr>
          <w:rFonts w:ascii="Georgia" w:hAnsi="Georgia" w:eastAsia="Georgia" w:cs="Georgia"/>
          <w:sz w:val="28"/>
          <w:szCs w:val="28"/>
        </w:rPr>
      </w:pPr>
      <w:r w:rsidRPr="00A15B4D">
        <w:rPr>
          <w:rFonts w:ascii="Georgia" w:hAnsi="Georgia" w:eastAsia="Georgia" w:cs="Georgia"/>
          <w:b/>
          <w:bCs/>
          <w:sz w:val="28"/>
          <w:szCs w:val="28"/>
        </w:rPr>
        <w:t>Talking Points</w:t>
      </w:r>
      <w:r w:rsidRPr="00A15B4D" w:rsidR="00076FF6">
        <w:rPr>
          <w:rFonts w:ascii="Georgia" w:hAnsi="Georgia" w:eastAsia="Georgia" w:cs="Georgia"/>
          <w:b/>
          <w:bCs/>
          <w:sz w:val="28"/>
          <w:szCs w:val="28"/>
        </w:rPr>
        <w:t>:</w:t>
      </w:r>
      <w:r w:rsidRPr="00A15B4D" w:rsidR="00E92306">
        <w:rPr>
          <w:rFonts w:ascii="Georgia" w:hAnsi="Georgia" w:eastAsia="Georgia" w:cs="Georgia"/>
          <w:b/>
          <w:bCs/>
          <w:sz w:val="28"/>
          <w:szCs w:val="28"/>
        </w:rPr>
        <w:t xml:space="preserve"> Even Year Elections </w:t>
      </w:r>
      <w:r w:rsidR="00A15B4D">
        <w:rPr>
          <w:rFonts w:ascii="Georgia" w:hAnsi="Georgia" w:eastAsia="Georgia" w:cs="Georgia"/>
          <w:b/>
          <w:bCs/>
          <w:sz w:val="28"/>
          <w:szCs w:val="28"/>
        </w:rPr>
        <w:t xml:space="preserve">- </w:t>
      </w:r>
      <w:r w:rsidRPr="00A15B4D" w:rsidR="00076FF6">
        <w:rPr>
          <w:rFonts w:ascii="Georgia" w:hAnsi="Georgia" w:eastAsia="Georgia" w:cs="Georgia"/>
          <w:sz w:val="28"/>
          <w:szCs w:val="28"/>
        </w:rPr>
        <w:t>S.3505-B / A.4282-B</w:t>
      </w:r>
    </w:p>
    <w:p w:rsidRPr="00FE6AB8" w:rsidR="00E92306" w:rsidP="00E92306" w:rsidRDefault="00E92306" w14:paraId="1E25CDCE" w14:textId="77777777">
      <w:pPr>
        <w:spacing w:after="0" w:line="240" w:lineRule="auto"/>
        <w:jc w:val="center"/>
      </w:pPr>
    </w:p>
    <w:p w:rsidRPr="00FE6AB8" w:rsidR="00F078B5" w:rsidP="00136206" w:rsidRDefault="3F741AF9" w14:paraId="0E51EA2A" w14:textId="15B020EA">
      <w:pPr>
        <w:spacing w:after="0" w:line="240" w:lineRule="auto"/>
      </w:pPr>
      <w:r w:rsidRPr="00FE6AB8">
        <w:rPr>
          <w:rFonts w:ascii="Georgia" w:hAnsi="Georgia" w:eastAsia="Georgia" w:cs="Georgia"/>
          <w:sz w:val="24"/>
          <w:szCs w:val="24"/>
        </w:rPr>
        <w:t xml:space="preserve"> </w:t>
      </w:r>
    </w:p>
    <w:p w:rsidRPr="00FE6AB8" w:rsidR="00F078B5" w:rsidP="00136206" w:rsidRDefault="00136206" w14:paraId="53130E79" w14:textId="1042FAF6">
      <w:pPr>
        <w:spacing w:after="0" w:line="240" w:lineRule="auto"/>
        <w:rPr>
          <w:rFonts w:ascii="Georgia" w:hAnsi="Georgia" w:eastAsia="Georgia" w:cs="Georgia"/>
          <w:sz w:val="24"/>
          <w:szCs w:val="24"/>
        </w:rPr>
      </w:pPr>
      <w:r w:rsidRPr="00FE6AB8">
        <w:rPr>
          <w:rFonts w:ascii="Georgia" w:hAnsi="Georgia" w:eastAsia="Georgia" w:cs="Georgia"/>
          <w:sz w:val="24"/>
          <w:szCs w:val="24"/>
        </w:rPr>
        <w:t>Counties across the state,</w:t>
      </w:r>
      <w:r w:rsidRPr="00FE6AB8" w:rsidR="00326AC5">
        <w:rPr>
          <w:rFonts w:ascii="Georgia" w:hAnsi="Georgia" w:eastAsia="Georgia" w:cs="Georgia"/>
          <w:sz w:val="24"/>
          <w:szCs w:val="24"/>
        </w:rPr>
        <w:t xml:space="preserve"> regardless of their political </w:t>
      </w:r>
      <w:r w:rsidRPr="00FE6AB8" w:rsidR="00771363">
        <w:rPr>
          <w:rFonts w:ascii="Georgia" w:hAnsi="Georgia" w:eastAsia="Georgia" w:cs="Georgia"/>
          <w:sz w:val="24"/>
          <w:szCs w:val="24"/>
        </w:rPr>
        <w:t>affiliation,</w:t>
      </w:r>
      <w:r w:rsidRPr="00FE6AB8" w:rsidR="00326AC5">
        <w:rPr>
          <w:rFonts w:ascii="Georgia" w:hAnsi="Georgia" w:eastAsia="Georgia" w:cs="Georgia"/>
          <w:sz w:val="24"/>
          <w:szCs w:val="24"/>
        </w:rPr>
        <w:t xml:space="preserve"> have </w:t>
      </w:r>
      <w:r w:rsidRPr="00FE6AB8" w:rsidR="00771363">
        <w:rPr>
          <w:rFonts w:ascii="Georgia" w:hAnsi="Georgia" w:eastAsia="Georgia" w:cs="Georgia"/>
          <w:sz w:val="24"/>
          <w:szCs w:val="24"/>
        </w:rPr>
        <w:t>expressed s</w:t>
      </w:r>
      <w:r w:rsidRPr="00FE6AB8" w:rsidR="3F741AF9">
        <w:rPr>
          <w:rFonts w:ascii="Georgia" w:hAnsi="Georgia" w:eastAsia="Georgia" w:cs="Georgia"/>
          <w:sz w:val="24"/>
          <w:szCs w:val="24"/>
        </w:rPr>
        <w:t>ignificant concerns</w:t>
      </w:r>
      <w:r w:rsidRPr="00FE6AB8" w:rsidR="3F741AF9">
        <w:rPr>
          <w:rFonts w:ascii="Georgia" w:hAnsi="Georgia" w:eastAsia="Georgia" w:cs="Georgia"/>
          <w:sz w:val="24"/>
          <w:szCs w:val="24"/>
        </w:rPr>
        <w:t xml:space="preserve"> </w:t>
      </w:r>
      <w:r w:rsidRPr="00FE6AB8" w:rsidR="02A7F200">
        <w:rPr>
          <w:rFonts w:ascii="Georgia" w:hAnsi="Georgia" w:eastAsia="Georgia" w:cs="Georgia"/>
          <w:sz w:val="24"/>
          <w:szCs w:val="24"/>
        </w:rPr>
        <w:t>about</w:t>
      </w:r>
      <w:r w:rsidRPr="00FE6AB8" w:rsidR="3F741AF9">
        <w:rPr>
          <w:rFonts w:ascii="Georgia" w:hAnsi="Georgia" w:eastAsia="Georgia" w:cs="Georgia"/>
          <w:sz w:val="24"/>
          <w:szCs w:val="24"/>
        </w:rPr>
        <w:t xml:space="preserve"> this </w:t>
      </w:r>
      <w:r w:rsidRPr="00FE6AB8" w:rsidR="3F741AF9">
        <w:rPr>
          <w:rFonts w:ascii="Georgia" w:hAnsi="Georgia" w:eastAsia="Georgia" w:cs="Georgia"/>
          <w:sz w:val="24"/>
          <w:szCs w:val="24"/>
        </w:rPr>
        <w:t xml:space="preserve">legislation. </w:t>
      </w:r>
    </w:p>
    <w:p w:rsidRPr="00FE6AB8" w:rsidR="00F078B5" w:rsidP="00136206" w:rsidRDefault="3F741AF9" w14:paraId="1D884ADC" w14:textId="6828B0CE">
      <w:pPr>
        <w:spacing w:after="0" w:line="240" w:lineRule="auto"/>
      </w:pPr>
      <w:r w:rsidRPr="00FE6AB8">
        <w:rPr>
          <w:rFonts w:ascii="Georgia" w:hAnsi="Georgia" w:eastAsia="Georgia" w:cs="Georgia"/>
          <w:sz w:val="24"/>
          <w:szCs w:val="24"/>
        </w:rPr>
        <w:t xml:space="preserve"> </w:t>
      </w:r>
    </w:p>
    <w:p w:rsidRPr="00FE6AB8" w:rsidR="00935BA3" w:rsidP="00136206" w:rsidRDefault="3F741AF9" w14:paraId="7A9F3025" w14:textId="51C7D2C0">
      <w:pPr>
        <w:spacing w:after="0" w:line="240" w:lineRule="auto"/>
        <w:rPr>
          <w:rFonts w:ascii="Georgia" w:hAnsi="Georgia" w:eastAsia="Georgia" w:cs="Georgia"/>
          <w:sz w:val="24"/>
          <w:szCs w:val="24"/>
        </w:rPr>
      </w:pPr>
      <w:r w:rsidRPr="00FE6AB8">
        <w:rPr>
          <w:rFonts w:ascii="Georgia" w:hAnsi="Georgia" w:eastAsia="Georgia" w:cs="Georgia"/>
          <w:sz w:val="24"/>
          <w:szCs w:val="24"/>
        </w:rPr>
        <w:t>I</w:t>
      </w:r>
      <w:r w:rsidRPr="00FE6AB8" w:rsidR="00B324CD">
        <w:rPr>
          <w:rFonts w:ascii="Georgia" w:hAnsi="Georgia" w:eastAsia="Georgia" w:cs="Georgia"/>
          <w:sz w:val="24"/>
          <w:szCs w:val="24"/>
        </w:rPr>
        <w:t xml:space="preserve">f the state moves local elections to </w:t>
      </w:r>
      <w:r w:rsidRPr="00FE6AB8">
        <w:rPr>
          <w:rFonts w:ascii="Georgia" w:hAnsi="Georgia" w:eastAsia="Georgia" w:cs="Georgia"/>
          <w:sz w:val="24"/>
          <w:szCs w:val="24"/>
        </w:rPr>
        <w:t>even-year</w:t>
      </w:r>
      <w:r w:rsidRPr="00FE6AB8" w:rsidR="00935BA3">
        <w:rPr>
          <w:rFonts w:ascii="Georgia" w:hAnsi="Georgia" w:eastAsia="Georgia" w:cs="Georgia"/>
          <w:sz w:val="24"/>
          <w:szCs w:val="24"/>
        </w:rPr>
        <w:t xml:space="preserve">s, local issues will be overshadowed by </w:t>
      </w:r>
      <w:r w:rsidRPr="00FE6AB8">
        <w:rPr>
          <w:rFonts w:ascii="Georgia" w:hAnsi="Georgia" w:eastAsia="Georgia" w:cs="Georgia"/>
          <w:sz w:val="24"/>
          <w:szCs w:val="24"/>
        </w:rPr>
        <w:t>state and national politic</w:t>
      </w:r>
      <w:r w:rsidRPr="00FE6AB8" w:rsidR="00935BA3">
        <w:rPr>
          <w:rFonts w:ascii="Georgia" w:hAnsi="Georgia" w:eastAsia="Georgia" w:cs="Georgia"/>
          <w:sz w:val="24"/>
          <w:szCs w:val="24"/>
        </w:rPr>
        <w:t>s.</w:t>
      </w:r>
      <w:r w:rsidRPr="00FE6AB8">
        <w:rPr>
          <w:rFonts w:ascii="Georgia" w:hAnsi="Georgia" w:eastAsia="Georgia" w:cs="Georgia"/>
          <w:sz w:val="24"/>
          <w:szCs w:val="24"/>
        </w:rPr>
        <w:t xml:space="preserve"> </w:t>
      </w:r>
    </w:p>
    <w:p w:rsidRPr="00FE6AB8" w:rsidR="00E56CFF" w:rsidP="00136206" w:rsidRDefault="00E56CFF" w14:paraId="04AFA51B" w14:textId="77777777">
      <w:pPr>
        <w:spacing w:after="0" w:line="240" w:lineRule="auto"/>
        <w:rPr>
          <w:rFonts w:ascii="Georgia" w:hAnsi="Georgia" w:eastAsia="Georgia" w:cs="Georgia"/>
          <w:sz w:val="24"/>
          <w:szCs w:val="24"/>
        </w:rPr>
      </w:pPr>
    </w:p>
    <w:p w:rsidRPr="00FE6AB8" w:rsidR="00E56CFF" w:rsidP="00E56CFF" w:rsidRDefault="00E56CFF" w14:paraId="7A631B25" w14:textId="76586604">
      <w:pPr>
        <w:spacing w:after="0" w:line="240" w:lineRule="auto"/>
      </w:pPr>
      <w:r w:rsidRPr="00FE6AB8">
        <w:rPr>
          <w:rFonts w:ascii="Georgia" w:hAnsi="Georgia" w:eastAsia="Georgia" w:cs="Georgia"/>
          <w:sz w:val="24"/>
          <w:szCs w:val="24"/>
        </w:rPr>
        <w:t xml:space="preserve">The issues at the heart of local elections </w:t>
      </w:r>
      <w:r w:rsidRPr="00FE6AB8">
        <w:rPr>
          <w:rFonts w:ascii="Georgia" w:hAnsi="Georgia" w:eastAsia="Georgia" w:cs="Georgia"/>
          <w:sz w:val="24"/>
          <w:szCs w:val="24"/>
        </w:rPr>
        <w:t xml:space="preserve">have a direct impact on the everyday lives of New Yorkers. </w:t>
      </w:r>
    </w:p>
    <w:p w:rsidRPr="00FE6AB8" w:rsidR="00E56CFF" w:rsidP="00136206" w:rsidRDefault="00E56CFF" w14:paraId="641AFCDA" w14:textId="77777777">
      <w:pPr>
        <w:spacing w:after="0" w:line="240" w:lineRule="auto"/>
        <w:rPr>
          <w:rFonts w:ascii="Georgia" w:hAnsi="Georgia" w:eastAsia="Georgia" w:cs="Georgia"/>
          <w:sz w:val="24"/>
          <w:szCs w:val="24"/>
        </w:rPr>
      </w:pPr>
    </w:p>
    <w:p w:rsidRPr="00FE6AB8" w:rsidR="00935BA3" w:rsidP="00136206" w:rsidRDefault="00E56CFF" w14:paraId="759B4A5D" w14:textId="23FC1A7B">
      <w:pPr>
        <w:spacing w:after="0" w:line="240" w:lineRule="auto"/>
        <w:rPr>
          <w:rFonts w:ascii="Georgia" w:hAnsi="Georgia" w:eastAsia="Georgia" w:cs="Georgia"/>
          <w:sz w:val="24"/>
          <w:szCs w:val="24"/>
        </w:rPr>
      </w:pPr>
      <w:r w:rsidRPr="00FE6AB8">
        <w:rPr>
          <w:rFonts w:ascii="Georgia" w:hAnsi="Georgia" w:eastAsia="Georgia" w:cs="Georgia"/>
          <w:sz w:val="24"/>
          <w:szCs w:val="24"/>
        </w:rPr>
        <w:t>But w</w:t>
      </w:r>
      <w:r w:rsidRPr="00FE6AB8" w:rsidR="00D671CA">
        <w:rPr>
          <w:rFonts w:ascii="Georgia" w:hAnsi="Georgia" w:eastAsia="Georgia" w:cs="Georgia"/>
          <w:sz w:val="24"/>
          <w:szCs w:val="24"/>
        </w:rPr>
        <w:t>ith the dramatic decline in local news providers, it’s</w:t>
      </w:r>
      <w:r w:rsidRPr="00FE6AB8" w:rsidR="00935BA3">
        <w:rPr>
          <w:rFonts w:ascii="Georgia" w:hAnsi="Georgia" w:eastAsia="Georgia" w:cs="Georgia"/>
          <w:sz w:val="24"/>
          <w:szCs w:val="24"/>
        </w:rPr>
        <w:t xml:space="preserve"> already </w:t>
      </w:r>
      <w:r w:rsidRPr="00FE6AB8" w:rsidR="00D671CA">
        <w:rPr>
          <w:rFonts w:ascii="Georgia" w:hAnsi="Georgia" w:eastAsia="Georgia" w:cs="Georgia"/>
          <w:sz w:val="24"/>
          <w:szCs w:val="24"/>
        </w:rPr>
        <w:t xml:space="preserve">a challenge for these vital local issues to receive the attention </w:t>
      </w:r>
      <w:r w:rsidRPr="00FE6AB8" w:rsidR="00BF6CFC">
        <w:rPr>
          <w:rFonts w:ascii="Georgia" w:hAnsi="Georgia" w:eastAsia="Georgia" w:cs="Georgia"/>
          <w:sz w:val="24"/>
          <w:szCs w:val="24"/>
        </w:rPr>
        <w:t>they deserve.</w:t>
      </w:r>
      <w:r w:rsidRPr="00FE6AB8" w:rsidR="00935BA3">
        <w:rPr>
          <w:rFonts w:ascii="Georgia" w:hAnsi="Georgia" w:eastAsia="Georgia" w:cs="Georgia"/>
          <w:sz w:val="24"/>
          <w:szCs w:val="24"/>
        </w:rPr>
        <w:t xml:space="preserve"> </w:t>
      </w:r>
    </w:p>
    <w:p w:rsidRPr="00FE6AB8" w:rsidR="00BF6CFC" w:rsidP="00136206" w:rsidRDefault="00BF6CFC" w14:paraId="47A4B258" w14:textId="77777777">
      <w:pPr>
        <w:spacing w:after="0" w:line="240" w:lineRule="auto"/>
        <w:rPr>
          <w:rFonts w:ascii="Georgia" w:hAnsi="Georgia" w:eastAsia="Georgia" w:cs="Georgia"/>
          <w:sz w:val="24"/>
          <w:szCs w:val="24"/>
        </w:rPr>
      </w:pPr>
    </w:p>
    <w:p w:rsidRPr="00FE6AB8" w:rsidR="00BF6CFC" w:rsidP="00136206" w:rsidRDefault="00E56CFF" w14:paraId="681EFC36" w14:textId="56D6839F">
      <w:pPr>
        <w:spacing w:after="0" w:line="240" w:lineRule="auto"/>
        <w:rPr>
          <w:rFonts w:ascii="Georgia" w:hAnsi="Georgia" w:eastAsia="Georgia" w:cs="Georgia"/>
          <w:sz w:val="24"/>
          <w:szCs w:val="24"/>
        </w:rPr>
      </w:pPr>
      <w:r w:rsidRPr="616239CC" w:rsidR="00E56CFF">
        <w:rPr>
          <w:rFonts w:ascii="Georgia" w:hAnsi="Georgia" w:eastAsia="Georgia" w:cs="Georgia"/>
          <w:sz w:val="24"/>
          <w:szCs w:val="24"/>
        </w:rPr>
        <w:t>By throwing local races into</w:t>
      </w:r>
      <w:r w:rsidRPr="616239CC" w:rsidR="457AB020">
        <w:rPr>
          <w:rFonts w:ascii="Georgia" w:hAnsi="Georgia" w:eastAsia="Georgia" w:cs="Georgia"/>
          <w:sz w:val="24"/>
          <w:szCs w:val="24"/>
        </w:rPr>
        <w:t xml:space="preserve"> the</w:t>
      </w:r>
      <w:r w:rsidRPr="616239CC" w:rsidR="00E56CFF">
        <w:rPr>
          <w:rFonts w:ascii="Georgia" w:hAnsi="Georgia" w:eastAsia="Georgia" w:cs="Georgia"/>
          <w:sz w:val="24"/>
          <w:szCs w:val="24"/>
        </w:rPr>
        <w:t xml:space="preserve"> same year </w:t>
      </w:r>
      <w:r w:rsidRPr="616239CC" w:rsidR="00A3287F">
        <w:rPr>
          <w:rFonts w:ascii="Georgia" w:hAnsi="Georgia" w:eastAsia="Georgia" w:cs="Georgia"/>
          <w:sz w:val="24"/>
          <w:szCs w:val="24"/>
        </w:rPr>
        <w:t xml:space="preserve">as </w:t>
      </w:r>
      <w:r w:rsidRPr="616239CC" w:rsidR="00E56CFF">
        <w:rPr>
          <w:rFonts w:ascii="Georgia" w:hAnsi="Georgia" w:eastAsia="Georgia" w:cs="Georgia"/>
          <w:sz w:val="24"/>
          <w:szCs w:val="24"/>
        </w:rPr>
        <w:t>national</w:t>
      </w:r>
      <w:r w:rsidRPr="616239CC" w:rsidR="00A3287F">
        <w:rPr>
          <w:rFonts w:ascii="Georgia" w:hAnsi="Georgia" w:eastAsia="Georgia" w:cs="Georgia"/>
          <w:sz w:val="24"/>
          <w:szCs w:val="24"/>
        </w:rPr>
        <w:t xml:space="preserve"> and statewide elections, this bill would inject more divisive </w:t>
      </w:r>
      <w:r w:rsidRPr="616239CC" w:rsidR="002F4E7D">
        <w:rPr>
          <w:rFonts w:ascii="Georgia" w:hAnsi="Georgia" w:eastAsia="Georgia" w:cs="Georgia"/>
          <w:sz w:val="24"/>
          <w:szCs w:val="24"/>
        </w:rPr>
        <w:t xml:space="preserve">partisan politics into </w:t>
      </w:r>
      <w:r w:rsidRPr="616239CC" w:rsidR="3483E307">
        <w:rPr>
          <w:rFonts w:ascii="Georgia" w:hAnsi="Georgia" w:eastAsia="Georgia" w:cs="Georgia"/>
          <w:sz w:val="24"/>
          <w:szCs w:val="24"/>
        </w:rPr>
        <w:t>local</w:t>
      </w:r>
      <w:r w:rsidRPr="616239CC" w:rsidR="001D0E17">
        <w:rPr>
          <w:rFonts w:ascii="Georgia" w:hAnsi="Georgia" w:eastAsia="Georgia" w:cs="Georgia"/>
          <w:sz w:val="24"/>
          <w:szCs w:val="24"/>
        </w:rPr>
        <w:t xml:space="preserve"> contests and overshadow </w:t>
      </w:r>
      <w:r w:rsidRPr="616239CC" w:rsidR="00F73507">
        <w:rPr>
          <w:rFonts w:ascii="Georgia" w:hAnsi="Georgia" w:eastAsia="Georgia" w:cs="Georgia"/>
          <w:sz w:val="24"/>
          <w:szCs w:val="24"/>
        </w:rPr>
        <w:t xml:space="preserve">substantive debate </w:t>
      </w:r>
      <w:r w:rsidRPr="616239CC" w:rsidR="00F73507">
        <w:rPr>
          <w:rFonts w:ascii="Georgia" w:hAnsi="Georgia" w:eastAsia="Georgia" w:cs="Georgia"/>
          <w:sz w:val="24"/>
          <w:szCs w:val="24"/>
        </w:rPr>
        <w:t>on loca</w:t>
      </w:r>
      <w:r w:rsidRPr="616239CC" w:rsidR="00F73507">
        <w:rPr>
          <w:rFonts w:ascii="Georgia" w:hAnsi="Georgia" w:eastAsia="Georgia" w:cs="Georgia"/>
          <w:sz w:val="24"/>
          <w:szCs w:val="24"/>
        </w:rPr>
        <w:t>l issues.</w:t>
      </w:r>
    </w:p>
    <w:p w:rsidRPr="00FE6AB8" w:rsidR="00F078B5" w:rsidP="00136206" w:rsidRDefault="00F078B5" w14:paraId="32F56631" w14:textId="37122601">
      <w:pPr>
        <w:spacing w:after="0" w:line="240" w:lineRule="auto"/>
      </w:pPr>
    </w:p>
    <w:p w:rsidRPr="00FE6AB8" w:rsidR="00F078B5" w:rsidP="00136206" w:rsidRDefault="3F741AF9" w14:paraId="62F0A514" w14:textId="579FE229">
      <w:pPr>
        <w:spacing w:after="0" w:line="240" w:lineRule="auto"/>
      </w:pPr>
      <w:r w:rsidRPr="00FE6AB8">
        <w:rPr>
          <w:rFonts w:ascii="Georgia" w:hAnsi="Georgia" w:eastAsia="Georgia" w:cs="Georgia"/>
          <w:sz w:val="24"/>
          <w:szCs w:val="24"/>
        </w:rPr>
        <w:t xml:space="preserve">It is this very reason why some municipalities have constitutional protections to have odd-year elections – so the focus can be on local issues. </w:t>
      </w:r>
    </w:p>
    <w:p w:rsidRPr="00FE6AB8" w:rsidR="001F649D" w:rsidP="00136206" w:rsidRDefault="3F741AF9" w14:paraId="5AE9DD37" w14:textId="315FCCF0">
      <w:pPr>
        <w:spacing w:after="0" w:line="240" w:lineRule="auto"/>
        <w:rPr>
          <w:rFonts w:ascii="Georgia" w:hAnsi="Georgia" w:eastAsia="Georgia" w:cs="Georgia"/>
          <w:sz w:val="24"/>
          <w:szCs w:val="24"/>
        </w:rPr>
      </w:pPr>
      <w:r w:rsidRPr="00FE6AB8">
        <w:rPr>
          <w:rFonts w:ascii="Georgia" w:hAnsi="Georgia" w:eastAsia="Georgia" w:cs="Georgia"/>
          <w:sz w:val="24"/>
          <w:szCs w:val="24"/>
        </w:rPr>
        <w:t xml:space="preserve"> </w:t>
      </w:r>
    </w:p>
    <w:p w:rsidRPr="00FE6AB8" w:rsidR="00F078B5" w:rsidP="00136206" w:rsidRDefault="3F741AF9" w14:paraId="5896C588" w14:textId="01A32E21">
      <w:pPr>
        <w:spacing w:after="0" w:line="240" w:lineRule="auto"/>
      </w:pPr>
      <w:r w:rsidRPr="616239CC" w:rsidR="3F741AF9">
        <w:rPr>
          <w:rFonts w:ascii="Georgia" w:hAnsi="Georgia" w:eastAsia="Georgia" w:cs="Georgia"/>
          <w:sz w:val="24"/>
          <w:szCs w:val="24"/>
        </w:rPr>
        <w:t>These will need to continue to be</w:t>
      </w:r>
      <w:r w:rsidRPr="616239CC" w:rsidR="7B7EE92B">
        <w:rPr>
          <w:rFonts w:ascii="Georgia" w:hAnsi="Georgia" w:eastAsia="Georgia" w:cs="Georgia"/>
          <w:sz w:val="24"/>
          <w:szCs w:val="24"/>
        </w:rPr>
        <w:t xml:space="preserve"> held</w:t>
      </w:r>
      <w:r w:rsidRPr="616239CC" w:rsidR="3F741AF9">
        <w:rPr>
          <w:rFonts w:ascii="Georgia" w:hAnsi="Georgia" w:eastAsia="Georgia" w:cs="Georgia"/>
          <w:sz w:val="24"/>
          <w:szCs w:val="24"/>
        </w:rPr>
        <w:t xml:space="preserve"> in odd years, negating any </w:t>
      </w:r>
      <w:r w:rsidRPr="616239CC" w:rsidR="3F741AF9">
        <w:rPr>
          <w:rFonts w:ascii="Georgia" w:hAnsi="Georgia" w:eastAsia="Georgia" w:cs="Georgia"/>
          <w:sz w:val="24"/>
          <w:szCs w:val="24"/>
        </w:rPr>
        <w:t>purported savings</w:t>
      </w:r>
      <w:r w:rsidRPr="616239CC" w:rsidR="3F741AF9">
        <w:rPr>
          <w:rFonts w:ascii="Georgia" w:hAnsi="Georgia" w:eastAsia="Georgia" w:cs="Georgia"/>
          <w:sz w:val="24"/>
          <w:szCs w:val="24"/>
        </w:rPr>
        <w:t xml:space="preserve">. </w:t>
      </w:r>
    </w:p>
    <w:p w:rsidRPr="00FE6AB8" w:rsidR="00F078B5" w:rsidP="00136206" w:rsidRDefault="3F741AF9" w14:paraId="4961C1E2" w14:textId="4E41C240">
      <w:pPr>
        <w:spacing w:after="0" w:line="240" w:lineRule="auto"/>
      </w:pPr>
      <w:r w:rsidRPr="00FE6AB8">
        <w:rPr>
          <w:rFonts w:ascii="Georgia" w:hAnsi="Georgia" w:eastAsia="Georgia" w:cs="Georgia"/>
          <w:sz w:val="24"/>
          <w:szCs w:val="24"/>
        </w:rPr>
        <w:t xml:space="preserve"> </w:t>
      </w:r>
    </w:p>
    <w:p w:rsidRPr="00FE6AB8" w:rsidR="00F078B5" w:rsidP="00136206" w:rsidRDefault="3F741AF9" w14:paraId="53B74F16" w14:textId="30065A70">
      <w:pPr>
        <w:spacing w:after="0" w:line="240" w:lineRule="auto"/>
      </w:pPr>
      <w:r w:rsidRPr="00FE6AB8">
        <w:rPr>
          <w:rFonts w:ascii="Georgia" w:hAnsi="Georgia" w:eastAsia="Georgia" w:cs="Georgia"/>
          <w:sz w:val="24"/>
          <w:szCs w:val="24"/>
        </w:rPr>
        <w:t xml:space="preserve">The Constitution (in Art. 13, Sec. 8) requires that city and certain county elections be held in odd years. </w:t>
      </w:r>
    </w:p>
    <w:p w:rsidRPr="00FE6AB8" w:rsidR="00F078B5" w:rsidP="00136206" w:rsidRDefault="3F741AF9" w14:paraId="1D7CD964" w14:textId="56FF7A71">
      <w:pPr>
        <w:spacing w:after="0" w:line="240" w:lineRule="auto"/>
      </w:pPr>
      <w:r w:rsidRPr="00FE6AB8">
        <w:rPr>
          <w:rFonts w:ascii="Georgia" w:hAnsi="Georgia" w:eastAsia="Georgia" w:cs="Georgia"/>
          <w:sz w:val="24"/>
          <w:szCs w:val="24"/>
        </w:rPr>
        <w:t xml:space="preserve"> </w:t>
      </w:r>
    </w:p>
    <w:p w:rsidRPr="00FE6AB8" w:rsidR="00F078B5" w:rsidP="00136206" w:rsidRDefault="000F7E5B" w14:paraId="36BD8CB3" w14:textId="783EB1CD">
      <w:pPr>
        <w:spacing w:after="0" w:line="240" w:lineRule="auto"/>
      </w:pPr>
      <w:r w:rsidRPr="00FE6AB8">
        <w:rPr>
          <w:rFonts w:ascii="Georgia" w:hAnsi="Georgia" w:eastAsia="Georgia" w:cs="Georgia"/>
          <w:sz w:val="24"/>
          <w:szCs w:val="24"/>
        </w:rPr>
        <w:t>C</w:t>
      </w:r>
      <w:r w:rsidRPr="00FE6AB8" w:rsidR="3F741AF9">
        <w:rPr>
          <w:rFonts w:ascii="Georgia" w:hAnsi="Georgia" w:eastAsia="Georgia" w:cs="Georgia"/>
          <w:sz w:val="24"/>
          <w:szCs w:val="24"/>
        </w:rPr>
        <w:t>ounty offices including Sheriff, Treasurer, Clerk and District Attorney will still be held in odd years, negating any purported savings.</w:t>
      </w:r>
    </w:p>
    <w:p w:rsidRPr="00FE6AB8" w:rsidR="00F078B5" w:rsidP="00136206" w:rsidRDefault="00F078B5" w14:paraId="4BC541E4" w14:textId="18380707">
      <w:pPr>
        <w:spacing w:after="0" w:line="240" w:lineRule="auto"/>
        <w:rPr>
          <w:rFonts w:ascii="Georgia" w:hAnsi="Georgia" w:eastAsia="Georgia" w:cs="Georgia"/>
          <w:sz w:val="24"/>
          <w:szCs w:val="24"/>
        </w:rPr>
      </w:pPr>
    </w:p>
    <w:p w:rsidRPr="00FE6AB8" w:rsidR="00FE6AB8" w:rsidP="00136206" w:rsidRDefault="001026C2" w14:paraId="3B11583E" w14:textId="785A2E49">
      <w:pPr>
        <w:spacing w:after="0" w:line="240" w:lineRule="auto"/>
        <w:rPr>
          <w:rFonts w:ascii="Georgia" w:hAnsi="Georgia" w:cs="Tahoma"/>
          <w:sz w:val="24"/>
          <w:szCs w:val="24"/>
        </w:rPr>
      </w:pPr>
      <w:r w:rsidRPr="00FE6AB8">
        <w:rPr>
          <w:rFonts w:ascii="Georgia" w:hAnsi="Georgia" w:cs="Tahoma"/>
          <w:sz w:val="24"/>
          <w:szCs w:val="24"/>
        </w:rPr>
        <w:t xml:space="preserve">We also have serious </w:t>
      </w:r>
      <w:r w:rsidRPr="00FE6AB8" w:rsidR="00BE7429">
        <w:rPr>
          <w:rFonts w:ascii="Georgia" w:hAnsi="Georgia" w:cs="Tahoma"/>
          <w:sz w:val="24"/>
          <w:szCs w:val="24"/>
        </w:rPr>
        <w:t xml:space="preserve">doubts that this would </w:t>
      </w:r>
      <w:r w:rsidRPr="00FE6AB8" w:rsidR="00FE6AB8">
        <w:rPr>
          <w:rFonts w:ascii="Georgia" w:hAnsi="Georgia" w:cs="Tahoma"/>
          <w:sz w:val="24"/>
          <w:szCs w:val="24"/>
        </w:rPr>
        <w:t>meaningfully increase voter participation in</w:t>
      </w:r>
      <w:r w:rsidRPr="00FE6AB8" w:rsidR="00A06AD3">
        <w:rPr>
          <w:rFonts w:ascii="Georgia" w:hAnsi="Georgia" w:cs="Tahoma"/>
          <w:sz w:val="24"/>
          <w:szCs w:val="24"/>
        </w:rPr>
        <w:t xml:space="preserve"> </w:t>
      </w:r>
      <w:r w:rsidRPr="00FE6AB8" w:rsidR="00BE7429">
        <w:rPr>
          <w:rFonts w:ascii="Georgia" w:hAnsi="Georgia" w:cs="Tahoma"/>
          <w:sz w:val="24"/>
          <w:szCs w:val="24"/>
        </w:rPr>
        <w:t>these races</w:t>
      </w:r>
      <w:r w:rsidRPr="00FE6AB8" w:rsidR="00FE6AB8">
        <w:rPr>
          <w:rFonts w:ascii="Georgia" w:hAnsi="Georgia" w:cs="Tahoma"/>
          <w:sz w:val="24"/>
          <w:szCs w:val="24"/>
        </w:rPr>
        <w:t>.</w:t>
      </w:r>
    </w:p>
    <w:p w:rsidRPr="00FE6AB8" w:rsidR="00FE6AB8" w:rsidP="00136206" w:rsidRDefault="00FE6AB8" w14:paraId="38D511D3" w14:textId="43C8500A">
      <w:pPr>
        <w:spacing w:after="0" w:line="240" w:lineRule="auto"/>
        <w:rPr>
          <w:rFonts w:ascii="Georgia" w:hAnsi="Georgia" w:cs="Tahoma"/>
          <w:sz w:val="24"/>
          <w:szCs w:val="24"/>
        </w:rPr>
      </w:pPr>
    </w:p>
    <w:p w:rsidR="00F078B5" w:rsidP="00136206" w:rsidRDefault="00FE6AB8" w14:paraId="4D612F19" w14:textId="5D7C8585">
      <w:pPr>
        <w:spacing w:after="0" w:line="240" w:lineRule="auto"/>
        <w:rPr>
          <w:rFonts w:ascii="Georgia" w:hAnsi="Georgia" w:eastAsia="Georgia" w:cs="Georgia"/>
          <w:sz w:val="24"/>
          <w:szCs w:val="24"/>
        </w:rPr>
      </w:pPr>
      <w:r w:rsidRPr="616239CC" w:rsidR="00FE6AB8">
        <w:rPr>
          <w:rFonts w:ascii="Georgia" w:hAnsi="Georgia" w:eastAsia="Georgia" w:cs="Georgia"/>
          <w:sz w:val="24"/>
          <w:szCs w:val="24"/>
        </w:rPr>
        <w:t>S</w:t>
      </w:r>
      <w:r w:rsidRPr="616239CC" w:rsidR="3F741AF9">
        <w:rPr>
          <w:rFonts w:ascii="Georgia" w:hAnsi="Georgia" w:eastAsia="Georgia" w:cs="Georgia"/>
          <w:sz w:val="24"/>
          <w:szCs w:val="24"/>
        </w:rPr>
        <w:t>tudies have shown that</w:t>
      </w:r>
      <w:r w:rsidRPr="616239CC" w:rsidR="00B50E83">
        <w:rPr>
          <w:rFonts w:ascii="Georgia" w:hAnsi="Georgia" w:eastAsia="Georgia" w:cs="Georgia"/>
          <w:sz w:val="24"/>
          <w:szCs w:val="24"/>
        </w:rPr>
        <w:t xml:space="preserve"> as</w:t>
      </w:r>
      <w:r w:rsidRPr="616239CC" w:rsidR="3F741AF9">
        <w:rPr>
          <w:rFonts w:ascii="Georgia" w:hAnsi="Georgia" w:eastAsia="Georgia" w:cs="Georgia"/>
          <w:sz w:val="24"/>
          <w:szCs w:val="24"/>
        </w:rPr>
        <w:t xml:space="preserve"> ballot</w:t>
      </w:r>
      <w:r w:rsidRPr="616239CC" w:rsidR="002F1FD4">
        <w:rPr>
          <w:rFonts w:ascii="Georgia" w:hAnsi="Georgia" w:eastAsia="Georgia" w:cs="Georgia"/>
          <w:sz w:val="24"/>
          <w:szCs w:val="24"/>
        </w:rPr>
        <w:t>s</w:t>
      </w:r>
      <w:r w:rsidRPr="616239CC" w:rsidR="00FE6AB8">
        <w:rPr>
          <w:rFonts w:ascii="Georgia" w:hAnsi="Georgia" w:eastAsia="Georgia" w:cs="Georgia"/>
          <w:sz w:val="24"/>
          <w:szCs w:val="24"/>
        </w:rPr>
        <w:t xml:space="preserve"> </w:t>
      </w:r>
      <w:r w:rsidRPr="616239CC" w:rsidR="00B50E83">
        <w:rPr>
          <w:rFonts w:ascii="Georgia" w:hAnsi="Georgia" w:eastAsia="Georgia" w:cs="Georgia"/>
          <w:sz w:val="24"/>
          <w:szCs w:val="24"/>
        </w:rPr>
        <w:t xml:space="preserve">get longer, </w:t>
      </w:r>
      <w:r w:rsidRPr="616239CC" w:rsidR="007224EE">
        <w:rPr>
          <w:rFonts w:ascii="Georgia" w:hAnsi="Georgia" w:eastAsia="Georgia" w:cs="Georgia"/>
          <w:sz w:val="24"/>
          <w:szCs w:val="24"/>
        </w:rPr>
        <w:t xml:space="preserve">it becomes less likely that voters will </w:t>
      </w:r>
      <w:r w:rsidRPr="616239CC" w:rsidR="005A236C">
        <w:rPr>
          <w:rFonts w:ascii="Georgia" w:hAnsi="Georgia" w:eastAsia="Georgia" w:cs="Georgia"/>
          <w:sz w:val="24"/>
          <w:szCs w:val="24"/>
        </w:rPr>
        <w:t xml:space="preserve">make selections </w:t>
      </w:r>
      <w:r w:rsidRPr="616239CC" w:rsidR="0F63EDEE">
        <w:rPr>
          <w:rFonts w:ascii="Georgia" w:hAnsi="Georgia" w:eastAsia="Georgia" w:cs="Georgia"/>
          <w:sz w:val="24"/>
          <w:szCs w:val="24"/>
        </w:rPr>
        <w:t>in</w:t>
      </w:r>
      <w:r w:rsidRPr="616239CC" w:rsidR="00D17F9C">
        <w:rPr>
          <w:rFonts w:ascii="Georgia" w:hAnsi="Georgia" w:eastAsia="Georgia" w:cs="Georgia"/>
          <w:sz w:val="24"/>
          <w:szCs w:val="24"/>
        </w:rPr>
        <w:t xml:space="preserve"> </w:t>
      </w:r>
      <w:r w:rsidRPr="616239CC" w:rsidR="00DD33FC">
        <w:rPr>
          <w:rFonts w:ascii="Georgia" w:hAnsi="Georgia" w:eastAsia="Georgia" w:cs="Georgia"/>
          <w:sz w:val="24"/>
          <w:szCs w:val="24"/>
        </w:rPr>
        <w:t>races further down the ballot</w:t>
      </w:r>
      <w:r w:rsidRPr="616239CC" w:rsidR="3F741AF9">
        <w:rPr>
          <w:rFonts w:ascii="Georgia" w:hAnsi="Georgia" w:eastAsia="Georgia" w:cs="Georgia"/>
          <w:sz w:val="24"/>
          <w:szCs w:val="24"/>
        </w:rPr>
        <w:t>, which is where local candidates will fall.</w:t>
      </w:r>
    </w:p>
    <w:p w:rsidR="00DD33FC" w:rsidP="00136206" w:rsidRDefault="00DD33FC" w14:paraId="1DB27472" w14:textId="43C8500A">
      <w:pPr>
        <w:spacing w:after="0" w:line="240" w:lineRule="auto"/>
        <w:rPr>
          <w:rFonts w:ascii="Georgia" w:hAnsi="Georgia" w:eastAsia="Georgia" w:cs="Georgia"/>
          <w:sz w:val="24"/>
          <w:szCs w:val="24"/>
        </w:rPr>
      </w:pPr>
    </w:p>
    <w:p w:rsidRPr="00DD33FC" w:rsidR="00DD33FC" w:rsidP="00136206" w:rsidRDefault="00733540" w14:paraId="7FB09EA2" w14:textId="3DC46FE4">
      <w:pPr>
        <w:spacing w:after="0" w:line="240" w:lineRule="auto"/>
        <w:rPr>
          <w:rFonts w:ascii="Georgia" w:hAnsi="Georgia" w:eastAsia="Georgia" w:cs="Georgia"/>
          <w:sz w:val="24"/>
          <w:szCs w:val="24"/>
        </w:rPr>
      </w:pPr>
      <w:r w:rsidRPr="616239CC" w:rsidR="00733540">
        <w:rPr>
          <w:rFonts w:ascii="Georgia" w:hAnsi="Georgia" w:eastAsia="Georgia" w:cs="Georgia"/>
          <w:sz w:val="24"/>
          <w:szCs w:val="24"/>
        </w:rPr>
        <w:t xml:space="preserve">With local issues overshadowed by national and statewide politics, </w:t>
      </w:r>
      <w:r w:rsidRPr="616239CC" w:rsidR="00332EB3">
        <w:rPr>
          <w:rFonts w:ascii="Georgia" w:hAnsi="Georgia" w:eastAsia="Georgia" w:cs="Georgia"/>
          <w:sz w:val="24"/>
          <w:szCs w:val="24"/>
        </w:rPr>
        <w:t>we’re</w:t>
      </w:r>
      <w:r w:rsidRPr="616239CC" w:rsidR="00332EB3">
        <w:rPr>
          <w:rFonts w:ascii="Georgia" w:hAnsi="Georgia" w:eastAsia="Georgia" w:cs="Georgia"/>
          <w:sz w:val="24"/>
          <w:szCs w:val="24"/>
        </w:rPr>
        <w:t xml:space="preserve"> concerned that </w:t>
      </w:r>
      <w:r w:rsidRPr="616239CC" w:rsidR="00A03C46">
        <w:rPr>
          <w:rFonts w:ascii="Georgia" w:hAnsi="Georgia" w:eastAsia="Georgia" w:cs="Georgia"/>
          <w:sz w:val="24"/>
          <w:szCs w:val="24"/>
        </w:rPr>
        <w:t>fatigued</w:t>
      </w:r>
      <w:r w:rsidRPr="616239CC" w:rsidR="00733540">
        <w:rPr>
          <w:rFonts w:ascii="Georgia" w:hAnsi="Georgia" w:eastAsia="Georgia" w:cs="Georgia"/>
          <w:sz w:val="24"/>
          <w:szCs w:val="24"/>
        </w:rPr>
        <w:t xml:space="preserve"> voters </w:t>
      </w:r>
      <w:r w:rsidRPr="616239CC" w:rsidR="761F54B7">
        <w:rPr>
          <w:rFonts w:ascii="Georgia" w:hAnsi="Georgia" w:eastAsia="Georgia" w:cs="Georgia"/>
          <w:sz w:val="24"/>
          <w:szCs w:val="24"/>
        </w:rPr>
        <w:t xml:space="preserve">will </w:t>
      </w:r>
      <w:r w:rsidRPr="616239CC" w:rsidR="00A03C46">
        <w:rPr>
          <w:rFonts w:ascii="Georgia" w:hAnsi="Georgia" w:eastAsia="Georgia" w:cs="Georgia"/>
          <w:sz w:val="24"/>
          <w:szCs w:val="24"/>
        </w:rPr>
        <w:t>reach the end of these long ballots</w:t>
      </w:r>
      <w:r w:rsidRPr="616239CC" w:rsidR="00686A3F">
        <w:rPr>
          <w:rFonts w:ascii="Georgia" w:hAnsi="Georgia" w:eastAsia="Georgia" w:cs="Georgia"/>
          <w:sz w:val="24"/>
          <w:szCs w:val="24"/>
        </w:rPr>
        <w:t xml:space="preserve">, </w:t>
      </w:r>
      <w:r w:rsidRPr="616239CC" w:rsidR="00733540">
        <w:rPr>
          <w:rFonts w:ascii="Georgia" w:hAnsi="Georgia" w:eastAsia="Georgia" w:cs="Georgia"/>
          <w:sz w:val="24"/>
          <w:szCs w:val="24"/>
        </w:rPr>
        <w:t xml:space="preserve">feel they </w:t>
      </w:r>
      <w:r w:rsidRPr="616239CC" w:rsidR="00733540">
        <w:rPr>
          <w:rFonts w:ascii="Georgia" w:hAnsi="Georgia" w:eastAsia="Georgia" w:cs="Georgia"/>
          <w:sz w:val="24"/>
          <w:szCs w:val="24"/>
        </w:rPr>
        <w:t>don’t</w:t>
      </w:r>
      <w:r w:rsidRPr="616239CC" w:rsidR="00733540">
        <w:rPr>
          <w:rFonts w:ascii="Georgia" w:hAnsi="Georgia" w:eastAsia="Georgia" w:cs="Georgia"/>
          <w:sz w:val="24"/>
          <w:szCs w:val="24"/>
        </w:rPr>
        <w:t xml:space="preserve"> have the information</w:t>
      </w:r>
      <w:r w:rsidRPr="616239CC" w:rsidR="745E915D">
        <w:rPr>
          <w:rFonts w:ascii="Georgia" w:hAnsi="Georgia" w:eastAsia="Georgia" w:cs="Georgia"/>
          <w:sz w:val="24"/>
          <w:szCs w:val="24"/>
        </w:rPr>
        <w:t xml:space="preserve"> they need</w:t>
      </w:r>
      <w:r w:rsidRPr="616239CC" w:rsidR="00733540">
        <w:rPr>
          <w:rFonts w:ascii="Georgia" w:hAnsi="Georgia" w:eastAsia="Georgia" w:cs="Georgia"/>
          <w:sz w:val="24"/>
          <w:szCs w:val="24"/>
        </w:rPr>
        <w:t xml:space="preserve"> to make a choice</w:t>
      </w:r>
      <w:r w:rsidRPr="616239CC" w:rsidR="00686A3F">
        <w:rPr>
          <w:rFonts w:ascii="Georgia" w:hAnsi="Georgia" w:eastAsia="Georgia" w:cs="Georgia"/>
          <w:sz w:val="24"/>
          <w:szCs w:val="24"/>
        </w:rPr>
        <w:t xml:space="preserve">, and </w:t>
      </w:r>
      <w:r w:rsidRPr="616239CC" w:rsidR="003972C0">
        <w:rPr>
          <w:rFonts w:ascii="Georgia" w:hAnsi="Georgia" w:eastAsia="Georgia" w:cs="Georgia"/>
          <w:sz w:val="24"/>
          <w:szCs w:val="24"/>
        </w:rPr>
        <w:t xml:space="preserve">simply leave these races blank. </w:t>
      </w:r>
    </w:p>
    <w:p w:rsidRPr="00FE6AB8" w:rsidR="00F078B5" w:rsidP="00136206" w:rsidRDefault="3F741AF9" w14:paraId="4A1C8114" w14:textId="456B7E70">
      <w:pPr>
        <w:spacing w:after="0" w:line="240" w:lineRule="auto"/>
      </w:pPr>
      <w:r w:rsidRPr="00FE6AB8">
        <w:rPr>
          <w:rFonts w:ascii="Georgia" w:hAnsi="Georgia" w:eastAsia="Georgia" w:cs="Georgia"/>
          <w:sz w:val="24"/>
          <w:szCs w:val="24"/>
        </w:rPr>
        <w:t xml:space="preserve"> </w:t>
      </w:r>
    </w:p>
    <w:p w:rsidRPr="00FE6AB8" w:rsidR="00F078B5" w:rsidP="00136206" w:rsidRDefault="3F741AF9" w14:paraId="78915F96" w14:textId="4FA158BF">
      <w:pPr>
        <w:spacing w:after="0" w:line="240" w:lineRule="auto"/>
      </w:pPr>
      <w:r w:rsidRPr="00FE6AB8">
        <w:rPr>
          <w:rFonts w:ascii="Georgia" w:hAnsi="Georgia" w:eastAsia="Georgia" w:cs="Georgia"/>
          <w:sz w:val="24"/>
          <w:szCs w:val="24"/>
        </w:rPr>
        <w:t xml:space="preserve">Finally, it has always been the right of local governments to determine the timing of their elections as they are in the best position to determine what their residents prefer. </w:t>
      </w:r>
    </w:p>
    <w:p w:rsidRPr="00FE6AB8" w:rsidR="00F078B5" w:rsidP="00136206" w:rsidRDefault="3F741AF9" w14:paraId="6F0DDB12" w14:textId="79623C91">
      <w:pPr>
        <w:spacing w:after="0" w:line="240" w:lineRule="auto"/>
      </w:pPr>
      <w:r w:rsidRPr="00FE6AB8">
        <w:rPr>
          <w:rFonts w:ascii="Georgia" w:hAnsi="Georgia" w:eastAsia="Georgia" w:cs="Georgia"/>
          <w:sz w:val="24"/>
          <w:szCs w:val="24"/>
        </w:rPr>
        <w:t xml:space="preserve"> </w:t>
      </w:r>
    </w:p>
    <w:p w:rsidRPr="00FE6AB8" w:rsidR="00FE6AB8" w:rsidP="00181F66" w:rsidRDefault="3F741AF9" w14:paraId="74A94159" w14:textId="4A1C9BE4">
      <w:pPr>
        <w:spacing w:after="0" w:line="240" w:lineRule="auto"/>
      </w:pPr>
      <w:r w:rsidRPr="00FE6AB8">
        <w:rPr>
          <w:rFonts w:ascii="Georgia" w:hAnsi="Georgia" w:eastAsia="Georgia" w:cs="Georgia"/>
          <w:sz w:val="24"/>
          <w:szCs w:val="24"/>
        </w:rPr>
        <w:t>If lawmakers believe this is a good idea, then changing these dates should be up to the voters in a public referendum at the local level.</w:t>
      </w:r>
    </w:p>
    <w:sectPr w:rsidRPr="00FE6AB8" w:rsidR="00FE6AB8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5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FEE2CE5"/>
    <w:rsid w:val="00026FA8"/>
    <w:rsid w:val="00076FF6"/>
    <w:rsid w:val="000F7E5B"/>
    <w:rsid w:val="001026C2"/>
    <w:rsid w:val="00136206"/>
    <w:rsid w:val="00181F66"/>
    <w:rsid w:val="001B5C92"/>
    <w:rsid w:val="001D0E17"/>
    <w:rsid w:val="001F649D"/>
    <w:rsid w:val="00243B3D"/>
    <w:rsid w:val="002F1FD4"/>
    <w:rsid w:val="002F4E7D"/>
    <w:rsid w:val="00326AC5"/>
    <w:rsid w:val="00332EB3"/>
    <w:rsid w:val="003972C0"/>
    <w:rsid w:val="003D42F5"/>
    <w:rsid w:val="003D787E"/>
    <w:rsid w:val="005A236C"/>
    <w:rsid w:val="005A6124"/>
    <w:rsid w:val="005A7859"/>
    <w:rsid w:val="005B1F29"/>
    <w:rsid w:val="00657261"/>
    <w:rsid w:val="00686A3F"/>
    <w:rsid w:val="007224EE"/>
    <w:rsid w:val="00733540"/>
    <w:rsid w:val="00771363"/>
    <w:rsid w:val="007C4DC4"/>
    <w:rsid w:val="008C65B5"/>
    <w:rsid w:val="008C7AE1"/>
    <w:rsid w:val="00935BA3"/>
    <w:rsid w:val="00A03C46"/>
    <w:rsid w:val="00A06AD3"/>
    <w:rsid w:val="00A15B4D"/>
    <w:rsid w:val="00A3287F"/>
    <w:rsid w:val="00A75CCB"/>
    <w:rsid w:val="00AA4B09"/>
    <w:rsid w:val="00B324CD"/>
    <w:rsid w:val="00B50E83"/>
    <w:rsid w:val="00BE7429"/>
    <w:rsid w:val="00BF6CFC"/>
    <w:rsid w:val="00CD7B0E"/>
    <w:rsid w:val="00D17F9C"/>
    <w:rsid w:val="00D40A51"/>
    <w:rsid w:val="00D56C3A"/>
    <w:rsid w:val="00D671CA"/>
    <w:rsid w:val="00DA7D12"/>
    <w:rsid w:val="00DD33FC"/>
    <w:rsid w:val="00E5059E"/>
    <w:rsid w:val="00E56CFF"/>
    <w:rsid w:val="00E92306"/>
    <w:rsid w:val="00EF7102"/>
    <w:rsid w:val="00F078B5"/>
    <w:rsid w:val="00F73507"/>
    <w:rsid w:val="00F75BCC"/>
    <w:rsid w:val="00FE6AB8"/>
    <w:rsid w:val="02A7F200"/>
    <w:rsid w:val="0550DF54"/>
    <w:rsid w:val="0F63EDEE"/>
    <w:rsid w:val="28D9415C"/>
    <w:rsid w:val="30A71707"/>
    <w:rsid w:val="3483E307"/>
    <w:rsid w:val="38D80791"/>
    <w:rsid w:val="3F741AF9"/>
    <w:rsid w:val="457AB020"/>
    <w:rsid w:val="4D16235E"/>
    <w:rsid w:val="4F0F88E6"/>
    <w:rsid w:val="616239CC"/>
    <w:rsid w:val="745E915D"/>
    <w:rsid w:val="761F54B7"/>
    <w:rsid w:val="7B7EE92B"/>
    <w:rsid w:val="7FEE2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EE2CE5"/>
  <w15:chartTrackingRefBased/>
  <w15:docId w15:val="{970DA92D-1F85-4A65-A74C-FD09602097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windows-1252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numbering" Target="numbering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B5605DC167A8341BF19512EBBEB45FC" ma:contentTypeVersion="15" ma:contentTypeDescription="Create a new document." ma:contentTypeScope="" ma:versionID="cf83b5eeb27315f4b562b76515ca2e77">
  <xsd:schema xmlns:xsd="http://www.w3.org/2001/XMLSchema" xmlns:xs="http://www.w3.org/2001/XMLSchema" xmlns:p="http://schemas.microsoft.com/office/2006/metadata/properties" xmlns:ns2="dba0d937-1e47-4622-9401-676f42ba50d0" xmlns:ns3="9aa28f77-8e6a-4205-b136-7f5aedc56865" xmlns:ns4="abc3e6e3-6db2-4111-8ebf-4d0a0edb87bf" targetNamespace="http://schemas.microsoft.com/office/2006/metadata/properties" ma:root="true" ma:fieldsID="4d62ebe92f941f749a168c261e57579c" ns2:_="" ns3:_="" ns4:_="">
    <xsd:import namespace="dba0d937-1e47-4622-9401-676f42ba50d0"/>
    <xsd:import namespace="9aa28f77-8e6a-4205-b136-7f5aedc56865"/>
    <xsd:import namespace="abc3e6e3-6db2-4111-8ebf-4d0a0edb87b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3:SharedWithDetails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Location" minOccurs="0"/>
                <xsd:element ref="ns4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a0d937-1e47-4622-9401-676f42ba50d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a28f77-8e6a-4205-b136-7f5aedc56865" elementFormDefault="qualified">
    <xsd:import namespace="http://schemas.microsoft.com/office/2006/documentManagement/types"/>
    <xsd:import namespace="http://schemas.microsoft.com/office/infopath/2007/PartnerControls"/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21c95a26-720f-4b3d-ae52-aab5314f88b6}" ma:internalName="TaxCatchAll" ma:showField="CatchAllData" ma:web="9aa28f77-8e6a-4205-b136-7f5aedc5686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c3e6e3-6db2-4111-8ebf-4d0a0edb87b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9c2d026c-acef-4268-863b-783988a4c02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bc3e6e3-6db2-4111-8ebf-4d0a0edb87bf">
      <Terms xmlns="http://schemas.microsoft.com/office/infopath/2007/PartnerControls"/>
    </lcf76f155ced4ddcb4097134ff3c332f>
    <TaxCatchAll xmlns="9aa28f77-8e6a-4205-b136-7f5aedc56865" xsi:nil="true"/>
  </documentManagement>
</p:properties>
</file>

<file path=customXml/itemProps1.xml><?xml version="1.0" encoding="utf-8"?>
<ds:datastoreItem xmlns:ds="http://schemas.openxmlformats.org/officeDocument/2006/customXml" ds:itemID="{2670F3D2-8CB0-4559-89FD-2AC8FDF155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a0d937-1e47-4622-9401-676f42ba50d0"/>
    <ds:schemaRef ds:uri="9aa28f77-8e6a-4205-b136-7f5aedc56865"/>
    <ds:schemaRef ds:uri="abc3e6e3-6db2-4111-8ebf-4d0a0edb87b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4FEE2D0-AAD2-4315-A000-FC71B22465B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FFC8B67-659C-4DB7-8DA1-561C12ACC8E6}">
  <ds:schemaRefs>
    <ds:schemaRef ds:uri="http://schemas.microsoft.com/office/2006/metadata/properties"/>
    <ds:schemaRef ds:uri="http://schemas.microsoft.com/office/infopath/2007/PartnerControls"/>
    <ds:schemaRef ds:uri="abc3e6e3-6db2-4111-8ebf-4d0a0edb87bf"/>
    <ds:schemaRef ds:uri="9aa28f77-8e6a-4205-b136-7f5aedc56865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Ryan Gregoire</dc:creator>
  <keywords/>
  <dc:description/>
  <lastModifiedBy>Tom Oldfather</lastModifiedBy>
  <revision>55</revision>
  <dcterms:created xsi:type="dcterms:W3CDTF">2023-06-20T17:04:00.0000000Z</dcterms:created>
  <dcterms:modified xsi:type="dcterms:W3CDTF">2023-06-21T19:35:01.1346459Z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0x0101001B5605DC167A8341BF19512EBBEB45FC</vt:lpwstr>
  </property>
  <property fmtid="{D5CDD505-2E9C-101B-9397-08002B2CF9AE}" pid="3" name="GrammarlyDocumentId">
    <vt:lpwstr>964bc219c9a5531e96dd3b28b32c34d45cd3ebb4c3b7daff09f344b16f3a7632</vt:lpwstr>
  </property>
  <property fmtid="{D5CDD505-2E9C-101B-9397-08002B2CF9AE}" pid="4" name="MediaServiceImageTags">
    <vt:lpwstr/>
  </property>
</Properties>
</file>