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7" w:type="dxa"/>
        <w:tblInd w:w="108" w:type="dxa"/>
        <w:tblLook w:val="04A0"/>
      </w:tblPr>
      <w:tblGrid>
        <w:gridCol w:w="5954"/>
        <w:gridCol w:w="270"/>
        <w:gridCol w:w="2297"/>
        <w:gridCol w:w="1895"/>
        <w:gridCol w:w="270"/>
        <w:gridCol w:w="222"/>
      </w:tblGrid>
      <w:tr w:rsidR="00940A64" w:rsidRPr="00940A64" w:rsidTr="00940A64">
        <w:trPr>
          <w:trHeight w:val="312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Christian Church of Greater Kansas City</w:t>
            </w:r>
          </w:p>
        </w:tc>
      </w:tr>
      <w:tr w:rsidR="00940A64" w:rsidRPr="00940A64" w:rsidTr="00940A64">
        <w:trPr>
          <w:trHeight w:val="312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Proposed 2020 Budget - New Church</w:t>
            </w:r>
          </w:p>
        </w:tc>
      </w:tr>
      <w:tr w:rsidR="00940A64" w:rsidRPr="00940A64" w:rsidTr="00940A64">
        <w:trPr>
          <w:trHeight w:val="28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Proposed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Approved</w:t>
            </w:r>
          </w:p>
        </w:tc>
        <w:tc>
          <w:tcPr>
            <w:tcW w:w="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 submitted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changes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Interest Income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1,000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1,000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Des. Operating Cont.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9,000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9,000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Distrib</w:t>
            </w:r>
            <w:proofErr w:type="spellEnd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from Caldwell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15,000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15,000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25,000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25,000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Salary and Benefits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82,600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85,000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4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Travel</w:t>
            </w: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ii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2,500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2,500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4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Administrative </w:t>
            </w: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Expense</w:t>
            </w: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iii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6,000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12,000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4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Church Empowerment </w:t>
            </w: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Grants</w:t>
            </w: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iv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4,000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4,000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4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Background </w:t>
            </w: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Checks</w:t>
            </w: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v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4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New Church </w:t>
            </w: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Training</w:t>
            </w: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vi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11,000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11,000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4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Mission </w:t>
            </w: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Insite</w:t>
            </w:r>
            <w:proofErr w:type="spellEnd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Fees</w:t>
            </w: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vii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4,104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4,104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4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Hospitality</w:t>
            </w: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viii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1,000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1,000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4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General Liability </w:t>
            </w: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Insurance</w:t>
            </w: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ix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Eliminated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Eliminated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4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Translation </w:t>
            </w: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Services</w:t>
            </w: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x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Eliminated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Eliminated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4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Congregation </w:t>
            </w: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Education</w:t>
            </w: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xi</w:t>
            </w:r>
            <w:proofErr w:type="spellEnd"/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Eliminated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Eliminated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111,704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120,104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Distribution from New Ch. Endow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(86,704)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(95,104)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Transfer from Des. Funds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(86,704)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(95,104)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31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NET SURPLUS/(DEFICIT)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40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A64" w:rsidRPr="00940A64" w:rsidTr="00940A64">
        <w:trPr>
          <w:trHeight w:val="288"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28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vertAlign w:val="superscript"/>
              </w:rPr>
              <w:t>ii</w:t>
            </w:r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Travel reimbursement for NTCC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10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vertAlign w:val="superscript"/>
              </w:rPr>
              <w:t>iii</w:t>
            </w:r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Sharing our portion of Regional Administrative work on behalf of NTCC, also for our commission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288"/>
        </w:trPr>
        <w:tc>
          <w:tcPr>
            <w:tcW w:w="8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</w:rPr>
              <w:t>website upkeep and fees, promotional materials, training materials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10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vertAlign w:val="superscript"/>
              </w:rPr>
              <w:t>iv</w:t>
            </w:r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Resources to support transforming church training as well as formerly new churches in need of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288"/>
        </w:trPr>
        <w:tc>
          <w:tcPr>
            <w:tcW w:w="10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0A64">
              <w:rPr>
                <w:rFonts w:ascii="Calibri" w:eastAsia="Times New Roman" w:hAnsi="Calibri" w:cs="Times New Roman"/>
                <w:color w:val="000000"/>
              </w:rPr>
              <w:t>financial</w:t>
            </w:r>
            <w:proofErr w:type="gramEnd"/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support for particular missions, projects, supplies. Must write request to commission for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28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0A64">
              <w:rPr>
                <w:rFonts w:ascii="Calibri" w:eastAsia="Times New Roman" w:hAnsi="Calibri" w:cs="Times New Roman"/>
                <w:color w:val="000000"/>
              </w:rPr>
              <w:t>approval</w:t>
            </w:r>
            <w:proofErr w:type="gramEnd"/>
            <w:r w:rsidRPr="00940A6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vertAlign w:val="superscript"/>
              </w:rPr>
              <w:t>v</w:t>
            </w:r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For potential planters’ background checks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10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vertAlign w:val="superscript"/>
              </w:rPr>
              <w:t>vi</w:t>
            </w:r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$7,000 for continued training of commission members in new church/ $4,000 for new planters’ training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vertAlign w:val="superscript"/>
              </w:rPr>
              <w:lastRenderedPageBreak/>
              <w:t>vii</w:t>
            </w:r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Once taken from Church Empowerment Grants, now </w:t>
            </w:r>
            <w:proofErr w:type="spellStart"/>
            <w:r w:rsidRPr="00940A64">
              <w:rPr>
                <w:rFonts w:ascii="Calibri" w:eastAsia="Times New Roman" w:hAnsi="Calibri" w:cs="Times New Roman"/>
                <w:color w:val="000000"/>
              </w:rPr>
              <w:t>MissionInsite</w:t>
            </w:r>
            <w:proofErr w:type="spellEnd"/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gets its own line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vertAlign w:val="superscript"/>
              </w:rPr>
              <w:t>viii</w:t>
            </w:r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Costs for receptions, refreshments, etc.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10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vertAlign w:val="superscript"/>
              </w:rPr>
              <w:t>ix</w:t>
            </w:r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We were covering formerly new church and affiliating churches, but none on the list are in actuality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288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0A64">
              <w:rPr>
                <w:rFonts w:ascii="Calibri" w:eastAsia="Times New Roman" w:hAnsi="Calibri" w:cs="Times New Roman"/>
                <w:color w:val="000000"/>
              </w:rPr>
              <w:t>new</w:t>
            </w:r>
            <w:proofErr w:type="gramEnd"/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churches. This line item is being eliminated.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8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vertAlign w:val="superscript"/>
              </w:rPr>
              <w:t>x</w:t>
            </w:r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Not being used with Jessica and others doing share of translation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0A64" w:rsidRPr="00940A64" w:rsidTr="00940A64">
        <w:trPr>
          <w:trHeight w:val="324"/>
        </w:trPr>
        <w:tc>
          <w:tcPr>
            <w:tcW w:w="10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A64">
              <w:rPr>
                <w:rFonts w:ascii="Calibri" w:eastAsia="Times New Roman" w:hAnsi="Calibri" w:cs="Times New Roman"/>
                <w:color w:val="000000"/>
                <w:vertAlign w:val="superscript"/>
              </w:rPr>
              <w:t>xi</w:t>
            </w:r>
            <w:r w:rsidRPr="00940A64">
              <w:rPr>
                <w:rFonts w:ascii="Calibri" w:eastAsia="Times New Roman" w:hAnsi="Calibri" w:cs="Times New Roman"/>
                <w:color w:val="000000"/>
              </w:rPr>
              <w:t xml:space="preserve"> If we go into congregations to educate/train, we will utilize our administration and/or hospitality line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64" w:rsidRPr="00940A64" w:rsidRDefault="00940A64" w:rsidP="00940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A652E" w:rsidRDefault="000A652E"/>
    <w:sectPr w:rsidR="000A652E" w:rsidSect="00940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A64"/>
    <w:rsid w:val="000A652E"/>
    <w:rsid w:val="00722834"/>
    <w:rsid w:val="00940A64"/>
    <w:rsid w:val="00A5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1778</Characters>
  <Application>Microsoft Office Word</Application>
  <DocSecurity>0</DocSecurity>
  <Lines>14</Lines>
  <Paragraphs>4</Paragraphs>
  <ScaleCrop>false</ScaleCrop>
  <Company>JLV Management Services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Vertreese</dc:creator>
  <cp:lastModifiedBy>James Vertreese</cp:lastModifiedBy>
  <cp:revision>1</cp:revision>
  <cp:lastPrinted>2020-03-20T12:26:00Z</cp:lastPrinted>
  <dcterms:created xsi:type="dcterms:W3CDTF">2020-03-20T12:21:00Z</dcterms:created>
  <dcterms:modified xsi:type="dcterms:W3CDTF">2020-03-20T12:28:00Z</dcterms:modified>
</cp:coreProperties>
</file>