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952"/>
      </w:tblGrid>
      <w:tr w:rsidR="00305347" w:rsidRPr="00D00D20" w:rsidTr="00C302A1">
        <w:tc>
          <w:tcPr>
            <w:tcW w:w="6408" w:type="dxa"/>
          </w:tcPr>
          <w:p w:rsidR="00305347" w:rsidRPr="00D00D20" w:rsidRDefault="00305347" w:rsidP="00C302A1">
            <w:pPr>
              <w:spacing w:line="276" w:lineRule="auto"/>
              <w:rPr>
                <w:rFonts w:ascii="Calibri" w:eastAsia="Calibri" w:hAnsi="Calibri" w:cs="Times New Roman"/>
                <w:b/>
              </w:rPr>
            </w:pPr>
            <w:r w:rsidRPr="00D00D20">
              <w:rPr>
                <w:rFonts w:ascii="Calibri" w:eastAsia="Calibri" w:hAnsi="Calibri" w:cs="Times New Roman"/>
                <w:b/>
              </w:rPr>
              <w:t>For Immediate Release</w:t>
            </w:r>
          </w:p>
        </w:tc>
        <w:tc>
          <w:tcPr>
            <w:tcW w:w="2952" w:type="dxa"/>
          </w:tcPr>
          <w:p w:rsidR="00305347" w:rsidRPr="00D00D20" w:rsidRDefault="00305347" w:rsidP="00C302A1">
            <w:pPr>
              <w:spacing w:line="276" w:lineRule="auto"/>
              <w:rPr>
                <w:rFonts w:ascii="Calibri" w:eastAsia="Calibri" w:hAnsi="Calibri" w:cs="Times New Roman"/>
                <w:b/>
              </w:rPr>
            </w:pPr>
            <w:r w:rsidRPr="00D00D20">
              <w:rPr>
                <w:rFonts w:ascii="Calibri" w:eastAsia="Calibri" w:hAnsi="Calibri" w:cs="Times New Roman"/>
                <w:b/>
              </w:rPr>
              <w:t>Press Contact</w:t>
            </w:r>
          </w:p>
        </w:tc>
      </w:tr>
      <w:tr w:rsidR="00305347" w:rsidRPr="00D00D20" w:rsidTr="00C302A1">
        <w:tc>
          <w:tcPr>
            <w:tcW w:w="6408" w:type="dxa"/>
          </w:tcPr>
          <w:p w:rsidR="00305347" w:rsidRPr="00D00D20" w:rsidRDefault="00B106F0" w:rsidP="00C302A1">
            <w:pPr>
              <w:spacing w:line="276" w:lineRule="auto"/>
              <w:rPr>
                <w:rFonts w:ascii="Calibri" w:eastAsia="Calibri" w:hAnsi="Calibri" w:cs="Times New Roman"/>
              </w:rPr>
            </w:pPr>
            <w:r>
              <w:rPr>
                <w:rFonts w:ascii="Calibri" w:eastAsia="Calibri" w:hAnsi="Calibri" w:cs="Times New Roman"/>
              </w:rPr>
              <w:t>February 26</w:t>
            </w:r>
            <w:r w:rsidR="00305347" w:rsidRPr="00D00D20">
              <w:rPr>
                <w:rFonts w:ascii="Calibri" w:eastAsia="Calibri" w:hAnsi="Calibri" w:cs="Times New Roman"/>
              </w:rPr>
              <w:t>, 2020</w:t>
            </w:r>
          </w:p>
        </w:tc>
        <w:tc>
          <w:tcPr>
            <w:tcW w:w="2952" w:type="dxa"/>
          </w:tcPr>
          <w:p w:rsidR="00305347" w:rsidRPr="00D00D20" w:rsidRDefault="00305347" w:rsidP="00C302A1">
            <w:pPr>
              <w:spacing w:line="276" w:lineRule="auto"/>
              <w:rPr>
                <w:rFonts w:ascii="Calibri" w:eastAsia="Calibri" w:hAnsi="Calibri" w:cs="Times New Roman"/>
              </w:rPr>
            </w:pPr>
            <w:r w:rsidRPr="00D00D20">
              <w:rPr>
                <w:rFonts w:ascii="Calibri" w:eastAsia="Calibri" w:hAnsi="Calibri" w:cs="Times New Roman"/>
              </w:rPr>
              <w:t>Dianna Fahel</w:t>
            </w:r>
          </w:p>
        </w:tc>
      </w:tr>
      <w:tr w:rsidR="00305347" w:rsidRPr="00D00D20" w:rsidTr="00C302A1">
        <w:tc>
          <w:tcPr>
            <w:tcW w:w="6408" w:type="dxa"/>
          </w:tcPr>
          <w:p w:rsidR="00305347" w:rsidRPr="00D00D20" w:rsidRDefault="00305347" w:rsidP="00C302A1">
            <w:pPr>
              <w:spacing w:line="276" w:lineRule="auto"/>
              <w:rPr>
                <w:rFonts w:ascii="Calibri" w:eastAsia="Calibri" w:hAnsi="Calibri" w:cs="Times New Roman"/>
                <w:b/>
              </w:rPr>
            </w:pPr>
          </w:p>
        </w:tc>
        <w:tc>
          <w:tcPr>
            <w:tcW w:w="2952" w:type="dxa"/>
          </w:tcPr>
          <w:p w:rsidR="00305347" w:rsidRPr="00D00D20" w:rsidRDefault="00305347" w:rsidP="00C302A1">
            <w:pPr>
              <w:spacing w:line="276" w:lineRule="auto"/>
              <w:rPr>
                <w:rFonts w:ascii="Calibri" w:eastAsia="Calibri" w:hAnsi="Calibri" w:cs="Times New Roman"/>
              </w:rPr>
            </w:pPr>
            <w:r w:rsidRPr="00D00D20">
              <w:rPr>
                <w:rFonts w:ascii="Calibri" w:eastAsia="Calibri" w:hAnsi="Calibri" w:cs="Times New Roman"/>
              </w:rPr>
              <w:t>703-761-0750 ext. 630</w:t>
            </w:r>
          </w:p>
        </w:tc>
      </w:tr>
      <w:tr w:rsidR="00305347" w:rsidRPr="00D00D20" w:rsidTr="00C302A1">
        <w:tc>
          <w:tcPr>
            <w:tcW w:w="6408" w:type="dxa"/>
          </w:tcPr>
          <w:p w:rsidR="00305347" w:rsidRPr="00D00D20" w:rsidRDefault="00305347" w:rsidP="00C302A1">
            <w:pPr>
              <w:spacing w:line="276" w:lineRule="auto"/>
              <w:rPr>
                <w:rFonts w:ascii="Calibri" w:eastAsia="Calibri" w:hAnsi="Calibri" w:cs="Times New Roman"/>
                <w:b/>
              </w:rPr>
            </w:pPr>
          </w:p>
        </w:tc>
        <w:tc>
          <w:tcPr>
            <w:tcW w:w="2952" w:type="dxa"/>
          </w:tcPr>
          <w:p w:rsidR="00305347" w:rsidRPr="00D00D20" w:rsidRDefault="00B91B4E" w:rsidP="00C302A1">
            <w:pPr>
              <w:spacing w:line="276" w:lineRule="auto"/>
              <w:rPr>
                <w:rFonts w:ascii="Calibri" w:eastAsia="Calibri" w:hAnsi="Calibri" w:cs="Times New Roman"/>
              </w:rPr>
            </w:pPr>
            <w:hyperlink r:id="rId7" w:history="1">
              <w:r w:rsidR="00305347" w:rsidRPr="00D00D20">
                <w:rPr>
                  <w:rFonts w:ascii="Calibri" w:eastAsia="Calibri" w:hAnsi="Calibri" w:cs="Times New Roman"/>
                  <w:color w:val="0000FF"/>
                  <w:u w:val="single"/>
                </w:rPr>
                <w:t>dfahel@biausa.org</w:t>
              </w:r>
            </w:hyperlink>
            <w:r w:rsidR="00305347" w:rsidRPr="00D00D20">
              <w:rPr>
                <w:rFonts w:ascii="Calibri" w:eastAsia="Calibri" w:hAnsi="Calibri" w:cs="Times New Roman"/>
              </w:rPr>
              <w:t xml:space="preserve"> </w:t>
            </w:r>
          </w:p>
        </w:tc>
      </w:tr>
      <w:tr w:rsidR="00305347" w:rsidRPr="00D00D20" w:rsidTr="00C302A1">
        <w:tc>
          <w:tcPr>
            <w:tcW w:w="6408" w:type="dxa"/>
          </w:tcPr>
          <w:p w:rsidR="00305347" w:rsidRPr="00D00D20" w:rsidRDefault="00305347" w:rsidP="00C302A1">
            <w:pPr>
              <w:spacing w:line="276" w:lineRule="auto"/>
              <w:rPr>
                <w:rFonts w:ascii="Calibri" w:eastAsia="Calibri" w:hAnsi="Calibri" w:cs="Times New Roman"/>
                <w:b/>
              </w:rPr>
            </w:pPr>
          </w:p>
        </w:tc>
        <w:tc>
          <w:tcPr>
            <w:tcW w:w="2952" w:type="dxa"/>
          </w:tcPr>
          <w:p w:rsidR="00305347" w:rsidRPr="00D00D20" w:rsidRDefault="00305347" w:rsidP="00C302A1">
            <w:pPr>
              <w:spacing w:line="276" w:lineRule="auto"/>
              <w:rPr>
                <w:rFonts w:ascii="Calibri" w:eastAsia="Calibri" w:hAnsi="Calibri" w:cs="Times New Roman"/>
              </w:rPr>
            </w:pPr>
          </w:p>
        </w:tc>
      </w:tr>
    </w:tbl>
    <w:p w:rsidR="00304467" w:rsidRDefault="00304467" w:rsidP="00305347">
      <w:pPr>
        <w:spacing w:after="200" w:line="276" w:lineRule="auto"/>
        <w:jc w:val="center"/>
        <w:rPr>
          <w:rFonts w:ascii="Calibri" w:eastAsia="Calibri" w:hAnsi="Calibri" w:cs="Times New Roman"/>
          <w:b/>
        </w:rPr>
      </w:pPr>
      <w:r w:rsidRPr="00304467">
        <w:rPr>
          <w:rFonts w:ascii="Calibri" w:eastAsia="Calibri" w:hAnsi="Calibri" w:cs="Times New Roman"/>
          <w:b/>
        </w:rPr>
        <w:t>Teens injured in 'skull-breaker' challenge</w:t>
      </w:r>
      <w:r>
        <w:rPr>
          <w:rFonts w:ascii="Calibri" w:eastAsia="Calibri" w:hAnsi="Calibri" w:cs="Times New Roman"/>
          <w:b/>
        </w:rPr>
        <w:t>;</w:t>
      </w:r>
      <w:r w:rsidRPr="00304467">
        <w:rPr>
          <w:rFonts w:ascii="Calibri" w:eastAsia="Calibri" w:hAnsi="Calibri" w:cs="Times New Roman"/>
          <w:b/>
        </w:rPr>
        <w:t xml:space="preserve"> BIAA urges parents to intervene</w:t>
      </w:r>
    </w:p>
    <w:p w:rsidR="00DF6806" w:rsidRDefault="00305347" w:rsidP="00B106F0">
      <w:pPr>
        <w:spacing w:after="0" w:line="240" w:lineRule="auto"/>
        <w:rPr>
          <w:rFonts w:ascii="Calibri" w:eastAsia="Calibri" w:hAnsi="Calibri" w:cs="Arial"/>
        </w:rPr>
      </w:pPr>
      <w:r w:rsidRPr="00D00D20">
        <w:rPr>
          <w:rFonts w:ascii="Calibri" w:eastAsia="Calibri" w:hAnsi="Calibri" w:cs="Arial"/>
          <w:i/>
        </w:rPr>
        <w:t>Vienna, Va.</w:t>
      </w:r>
      <w:r w:rsidRPr="00D00D20">
        <w:rPr>
          <w:rFonts w:ascii="Calibri" w:eastAsia="Calibri" w:hAnsi="Calibri" w:cs="Arial"/>
        </w:rPr>
        <w:t xml:space="preserve"> </w:t>
      </w:r>
      <w:r w:rsidR="00B106F0" w:rsidRPr="00D00D20">
        <w:rPr>
          <w:rFonts w:ascii="Calibri" w:eastAsia="Calibri" w:hAnsi="Calibri" w:cs="Arial"/>
        </w:rPr>
        <w:t xml:space="preserve">– </w:t>
      </w:r>
      <w:r w:rsidR="00DF6806">
        <w:rPr>
          <w:rFonts w:ascii="Calibri" w:eastAsia="Calibri" w:hAnsi="Calibri" w:cs="Arial"/>
        </w:rPr>
        <w:t>The “skull-</w:t>
      </w:r>
      <w:r w:rsidR="00DF6806" w:rsidRPr="00DF6806">
        <w:rPr>
          <w:rFonts w:ascii="Calibri" w:eastAsia="Calibri" w:hAnsi="Calibri" w:cs="Arial"/>
        </w:rPr>
        <w:t>breaker challenge,”</w:t>
      </w:r>
      <w:r w:rsidR="00DF6806">
        <w:rPr>
          <w:rFonts w:ascii="Calibri" w:eastAsia="Calibri" w:hAnsi="Calibri" w:cs="Arial"/>
        </w:rPr>
        <w:t xml:space="preserve"> a viral prank gaining popularity on</w:t>
      </w:r>
      <w:r w:rsidR="00DF6806" w:rsidRPr="00DF6806">
        <w:rPr>
          <w:rFonts w:ascii="Calibri" w:eastAsia="Calibri" w:hAnsi="Calibri" w:cs="Arial"/>
        </w:rPr>
        <w:t xml:space="preserve"> the social media platform Tik Tok, </w:t>
      </w:r>
      <w:r w:rsidR="00DF6806">
        <w:rPr>
          <w:rFonts w:ascii="Calibri" w:eastAsia="Calibri" w:hAnsi="Calibri" w:cs="Arial"/>
        </w:rPr>
        <w:t>has led to concussions and other serious injuries in children and teens across the nation.</w:t>
      </w:r>
    </w:p>
    <w:p w:rsidR="00DF6806" w:rsidRDefault="00DF6806" w:rsidP="00B106F0">
      <w:pPr>
        <w:spacing w:after="0" w:line="240" w:lineRule="auto"/>
        <w:rPr>
          <w:rFonts w:ascii="Calibri" w:eastAsia="Calibri" w:hAnsi="Calibri" w:cs="Arial"/>
        </w:rPr>
      </w:pPr>
    </w:p>
    <w:p w:rsidR="000445DB" w:rsidRPr="00CE399D" w:rsidRDefault="00DF6806" w:rsidP="00CE399D">
      <w:pPr>
        <w:spacing w:after="0" w:line="240" w:lineRule="auto"/>
        <w:rPr>
          <w:rFonts w:ascii="Calibri" w:eastAsia="Calibri" w:hAnsi="Calibri" w:cs="Arial"/>
        </w:rPr>
      </w:pPr>
      <w:r w:rsidRPr="00DF6806">
        <w:rPr>
          <w:rFonts w:ascii="Calibri" w:eastAsia="Calibri" w:hAnsi="Calibri" w:cs="Arial"/>
        </w:rPr>
        <w:t xml:space="preserve">The </w:t>
      </w:r>
      <w:r>
        <w:rPr>
          <w:rFonts w:ascii="Calibri" w:eastAsia="Calibri" w:hAnsi="Calibri" w:cs="Arial"/>
        </w:rPr>
        <w:t xml:space="preserve">challenge </w:t>
      </w:r>
      <w:r w:rsidRPr="00DF6806">
        <w:rPr>
          <w:rFonts w:ascii="Calibri" w:eastAsia="Calibri" w:hAnsi="Calibri" w:cs="Arial"/>
        </w:rPr>
        <w:t xml:space="preserve">involves </w:t>
      </w:r>
      <w:r w:rsidR="00CE399D" w:rsidRPr="00CE399D">
        <w:rPr>
          <w:rFonts w:ascii="Calibri" w:eastAsia="Calibri" w:hAnsi="Calibri" w:cs="Arial"/>
        </w:rPr>
        <w:t xml:space="preserve">three people standing alongside each other, seemingly ready to jump into the air </w:t>
      </w:r>
      <w:r w:rsidR="00CE399D">
        <w:rPr>
          <w:rFonts w:ascii="Calibri" w:eastAsia="Calibri" w:hAnsi="Calibri" w:cs="Arial"/>
        </w:rPr>
        <w:t xml:space="preserve">at the same time. When the unsuspecting person in the middle jumps, the other two kick that person’s legs in an attempt to trip him or her. </w:t>
      </w:r>
      <w:r w:rsidR="000445DB">
        <w:rPr>
          <w:rFonts w:ascii="Calibri" w:eastAsia="Calibri" w:hAnsi="Calibri" w:cs="Arial"/>
        </w:rPr>
        <w:t xml:space="preserve">The prank </w:t>
      </w:r>
      <w:r>
        <w:rPr>
          <w:rFonts w:ascii="Calibri" w:eastAsia="Calibri" w:hAnsi="Calibri" w:cs="Arial"/>
        </w:rPr>
        <w:t>r</w:t>
      </w:r>
      <w:r w:rsidRPr="00DF6806">
        <w:rPr>
          <w:rFonts w:ascii="Calibri" w:eastAsia="Calibri" w:hAnsi="Calibri" w:cs="Arial"/>
        </w:rPr>
        <w:t>esults in</w:t>
      </w:r>
      <w:r w:rsidR="00CE399D">
        <w:rPr>
          <w:rFonts w:ascii="Calibri" w:eastAsia="Calibri" w:hAnsi="Calibri" w:cs="Arial"/>
        </w:rPr>
        <w:t xml:space="preserve"> </w:t>
      </w:r>
      <w:r w:rsidRPr="00DF6806">
        <w:rPr>
          <w:rFonts w:ascii="Calibri" w:eastAsia="Calibri" w:hAnsi="Calibri" w:cs="Arial"/>
        </w:rPr>
        <w:t>forceful trauma to the head and neck area</w:t>
      </w:r>
      <w:r w:rsidR="00CE399D">
        <w:rPr>
          <w:rFonts w:ascii="Calibri" w:eastAsia="Calibri" w:hAnsi="Calibri" w:cs="Arial"/>
        </w:rPr>
        <w:t xml:space="preserve"> when the individual falls to the ground</w:t>
      </w:r>
      <w:r w:rsidR="000445DB">
        <w:rPr>
          <w:rFonts w:ascii="Calibri" w:eastAsia="Calibri" w:hAnsi="Calibri" w:cs="Arial"/>
        </w:rPr>
        <w:t xml:space="preserve">. </w:t>
      </w:r>
      <w:r w:rsidR="00CE399D">
        <w:rPr>
          <w:rFonts w:ascii="Calibri" w:eastAsia="Calibri" w:hAnsi="Calibri" w:cs="Arial"/>
        </w:rPr>
        <w:t>Injuries</w:t>
      </w:r>
      <w:r w:rsidR="001120C0">
        <w:rPr>
          <w:rFonts w:ascii="Calibri" w:eastAsia="Calibri" w:hAnsi="Calibri" w:cs="Arial"/>
        </w:rPr>
        <w:t xml:space="preserve"> – including concussions and broken bones –</w:t>
      </w:r>
      <w:r w:rsidR="00CE399D">
        <w:rPr>
          <w:rFonts w:ascii="Calibri" w:eastAsia="Calibri" w:hAnsi="Calibri" w:cs="Arial"/>
        </w:rPr>
        <w:t xml:space="preserve"> have been reported in at least half a dozen states so far.</w:t>
      </w:r>
    </w:p>
    <w:p w:rsidR="002C3AAB" w:rsidRDefault="002C3AAB" w:rsidP="00B106F0">
      <w:pPr>
        <w:spacing w:after="0" w:line="240" w:lineRule="auto"/>
        <w:rPr>
          <w:rFonts w:ascii="Calibri" w:hAnsi="Calibri" w:cs="Arial"/>
        </w:rPr>
      </w:pPr>
    </w:p>
    <w:p w:rsidR="00DC23B4" w:rsidRDefault="00DC23B4" w:rsidP="00DC23B4">
      <w:pPr>
        <w:spacing w:after="0" w:line="240" w:lineRule="auto"/>
        <w:rPr>
          <w:rFonts w:ascii="Calibri" w:hAnsi="Calibri" w:cs="Arial"/>
        </w:rPr>
      </w:pPr>
      <w:r>
        <w:rPr>
          <w:rFonts w:ascii="Calibri" w:hAnsi="Calibri" w:cs="Arial"/>
        </w:rPr>
        <w:t xml:space="preserve">A concussion, or mild traumatic brain injury, is an </w:t>
      </w:r>
      <w:r w:rsidRPr="00DC23B4">
        <w:rPr>
          <w:rFonts w:ascii="Calibri" w:hAnsi="Calibri" w:cs="Arial"/>
        </w:rPr>
        <w:t>alteration in brain function caused by an external force</w:t>
      </w:r>
      <w:r>
        <w:rPr>
          <w:rFonts w:ascii="Calibri" w:hAnsi="Calibri" w:cs="Arial"/>
        </w:rPr>
        <w:t>.</w:t>
      </w:r>
      <w:r w:rsidR="001120C0" w:rsidRPr="00BC005A">
        <w:rPr>
          <w:rFonts w:ascii="Calibri" w:hAnsi="Calibri" w:cs="Arial"/>
        </w:rPr>
        <w:t xml:space="preserve"> </w:t>
      </w:r>
      <w:r w:rsidRPr="002C3AAB">
        <w:rPr>
          <w:rFonts w:ascii="Calibri" w:hAnsi="Calibri" w:cs="Arial"/>
        </w:rPr>
        <w:t>“</w:t>
      </w:r>
      <w:r>
        <w:rPr>
          <w:rFonts w:ascii="Calibri" w:hAnsi="Calibri" w:cs="Arial"/>
        </w:rPr>
        <w:t>You don’t have to break your skull to sustain a serious, life-changing brain injury,” remarks</w:t>
      </w:r>
      <w:r w:rsidR="00D311AF">
        <w:rPr>
          <w:rFonts w:ascii="Calibri" w:hAnsi="Calibri" w:cs="Arial"/>
        </w:rPr>
        <w:t xml:space="preserve"> Susan </w:t>
      </w:r>
      <w:bookmarkStart w:id="0" w:name="_GoBack"/>
      <w:bookmarkEnd w:id="0"/>
      <w:r w:rsidRPr="002C3AAB">
        <w:rPr>
          <w:rFonts w:ascii="Calibri" w:hAnsi="Calibri" w:cs="Arial"/>
        </w:rPr>
        <w:t>Connors, B</w:t>
      </w:r>
      <w:r>
        <w:rPr>
          <w:rFonts w:ascii="Calibri" w:hAnsi="Calibri" w:cs="Arial"/>
        </w:rPr>
        <w:t>rain Injury Association of America (BIAA)</w:t>
      </w:r>
      <w:r w:rsidRPr="002C3AAB">
        <w:rPr>
          <w:rFonts w:ascii="Calibri" w:hAnsi="Calibri" w:cs="Arial"/>
        </w:rPr>
        <w:t xml:space="preserve"> president and chief executive officer. </w:t>
      </w:r>
      <w:r>
        <w:rPr>
          <w:rFonts w:ascii="Calibri" w:hAnsi="Calibri" w:cs="Arial"/>
        </w:rPr>
        <w:t>“Falls are the leading cause of traumatic brain injury in the country, and even a minor fall can have major consequences. This speaks to the dire need for increased education for parents, teachers, and students.”</w:t>
      </w:r>
    </w:p>
    <w:p w:rsidR="00DC23B4" w:rsidRDefault="00DC23B4" w:rsidP="00B106F0">
      <w:pPr>
        <w:spacing w:after="0" w:line="240" w:lineRule="auto"/>
        <w:rPr>
          <w:rFonts w:ascii="Calibri" w:hAnsi="Calibri" w:cs="Arial"/>
        </w:rPr>
      </w:pPr>
    </w:p>
    <w:p w:rsidR="001120C0" w:rsidRDefault="00DC23B4" w:rsidP="00B106F0">
      <w:pPr>
        <w:spacing w:after="0" w:line="240" w:lineRule="auto"/>
        <w:rPr>
          <w:rFonts w:ascii="Calibri" w:hAnsi="Calibri" w:cs="Arial"/>
        </w:rPr>
      </w:pPr>
      <w:r w:rsidRPr="00DC23B4">
        <w:rPr>
          <w:rFonts w:ascii="Calibri" w:hAnsi="Calibri" w:cs="Arial"/>
        </w:rPr>
        <w:t xml:space="preserve">The Centers for Disease Control and Prevention estimates that </w:t>
      </w:r>
      <w:r>
        <w:rPr>
          <w:rFonts w:ascii="Calibri" w:hAnsi="Calibri" w:cs="Arial"/>
        </w:rPr>
        <w:t xml:space="preserve">more than 5.3 </w:t>
      </w:r>
      <w:r w:rsidRPr="00ED4BC0">
        <w:rPr>
          <w:rFonts w:ascii="Calibri" w:hAnsi="Calibri" w:cs="Arial"/>
        </w:rPr>
        <w:t>million</w:t>
      </w:r>
      <w:r w:rsidRPr="00DC23B4">
        <w:rPr>
          <w:rFonts w:ascii="Calibri" w:hAnsi="Calibri" w:cs="Arial"/>
        </w:rPr>
        <w:t xml:space="preserve"> </w:t>
      </w:r>
      <w:r>
        <w:rPr>
          <w:rFonts w:ascii="Calibri" w:hAnsi="Calibri" w:cs="Arial"/>
        </w:rPr>
        <w:t xml:space="preserve">Americans </w:t>
      </w:r>
      <w:r w:rsidR="001120C0" w:rsidRPr="00ED4BC0">
        <w:rPr>
          <w:rFonts w:ascii="Calibri" w:hAnsi="Calibri" w:cs="Arial"/>
        </w:rPr>
        <w:t xml:space="preserve">live with </w:t>
      </w:r>
      <w:r>
        <w:rPr>
          <w:rFonts w:ascii="Calibri" w:hAnsi="Calibri" w:cs="Arial"/>
        </w:rPr>
        <w:t xml:space="preserve">permanent </w:t>
      </w:r>
      <w:r w:rsidR="001120C0" w:rsidRPr="00ED4BC0">
        <w:rPr>
          <w:rFonts w:ascii="Calibri" w:hAnsi="Calibri" w:cs="Arial"/>
        </w:rPr>
        <w:t>brain injury-related disa</w:t>
      </w:r>
      <w:r w:rsidR="001120C0">
        <w:rPr>
          <w:rFonts w:ascii="Calibri" w:hAnsi="Calibri" w:cs="Arial"/>
        </w:rPr>
        <w:t>bilities</w:t>
      </w:r>
      <w:r>
        <w:rPr>
          <w:rFonts w:ascii="Calibri" w:hAnsi="Calibri" w:cs="Arial"/>
        </w:rPr>
        <w:t>.</w:t>
      </w:r>
      <w:r w:rsidR="001120C0">
        <w:rPr>
          <w:rFonts w:ascii="Calibri" w:hAnsi="Calibri" w:cs="Arial"/>
        </w:rPr>
        <w:t xml:space="preserve"> </w:t>
      </w:r>
      <w:r w:rsidRPr="00DC23B4">
        <w:rPr>
          <w:rFonts w:ascii="Calibri" w:hAnsi="Calibri" w:cs="Arial"/>
        </w:rPr>
        <w:t>While the</w:t>
      </w:r>
      <w:r>
        <w:rPr>
          <w:rFonts w:ascii="Calibri" w:hAnsi="Calibri" w:cs="Arial"/>
        </w:rPr>
        <w:t>re is</w:t>
      </w:r>
      <w:r w:rsidRPr="00DC23B4">
        <w:rPr>
          <w:rFonts w:ascii="Calibri" w:hAnsi="Calibri" w:cs="Arial"/>
        </w:rPr>
        <w:t xml:space="preserve"> risk of </w:t>
      </w:r>
      <w:r w:rsidR="00165FCE">
        <w:rPr>
          <w:rFonts w:ascii="Calibri" w:hAnsi="Calibri" w:cs="Arial"/>
        </w:rPr>
        <w:t xml:space="preserve">sustaining a brain injury </w:t>
      </w:r>
      <w:r w:rsidRPr="00DC23B4">
        <w:rPr>
          <w:rFonts w:ascii="Calibri" w:hAnsi="Calibri" w:cs="Arial"/>
        </w:rPr>
        <w:t xml:space="preserve">among all age groups, </w:t>
      </w:r>
      <w:r>
        <w:rPr>
          <w:rFonts w:ascii="Calibri" w:hAnsi="Calibri" w:cs="Arial"/>
        </w:rPr>
        <w:t xml:space="preserve">the risk is </w:t>
      </w:r>
      <w:r w:rsidRPr="00DC23B4">
        <w:rPr>
          <w:rFonts w:ascii="Calibri" w:hAnsi="Calibri" w:cs="Arial"/>
        </w:rPr>
        <w:t>highest among adolescents</w:t>
      </w:r>
      <w:r>
        <w:rPr>
          <w:rFonts w:ascii="Calibri" w:hAnsi="Calibri" w:cs="Arial"/>
        </w:rPr>
        <w:t xml:space="preserve"> and adults over 75</w:t>
      </w:r>
      <w:r w:rsidR="00165FCE">
        <w:rPr>
          <w:rFonts w:ascii="Calibri" w:hAnsi="Calibri" w:cs="Arial"/>
        </w:rPr>
        <w:t xml:space="preserve"> years old</w:t>
      </w:r>
      <w:r>
        <w:rPr>
          <w:rFonts w:ascii="Calibri" w:hAnsi="Calibri" w:cs="Arial"/>
        </w:rPr>
        <w:t xml:space="preserve">. </w:t>
      </w:r>
      <w:r w:rsidR="00165FCE">
        <w:rPr>
          <w:rFonts w:ascii="Calibri" w:hAnsi="Calibri" w:cs="Arial"/>
        </w:rPr>
        <w:t>“A brain injury is not an event or an outcome,” offered</w:t>
      </w:r>
      <w:r w:rsidR="00165FCE" w:rsidRPr="00165FCE">
        <w:rPr>
          <w:rFonts w:ascii="Calibri" w:hAnsi="Calibri" w:cs="Arial"/>
        </w:rPr>
        <w:t xml:space="preserve"> Brent Masel, M.D, BIAA’s medical director.</w:t>
      </w:r>
      <w:r w:rsidR="00165FCE">
        <w:rPr>
          <w:rFonts w:ascii="Calibri" w:hAnsi="Calibri" w:cs="Arial"/>
        </w:rPr>
        <w:t xml:space="preserve"> “</w:t>
      </w:r>
      <w:r w:rsidR="00165FCE" w:rsidRPr="00165FCE">
        <w:rPr>
          <w:rFonts w:ascii="Calibri" w:hAnsi="Calibri" w:cs="Arial"/>
        </w:rPr>
        <w:t>It is the start of a misunderstood neurological disease</w:t>
      </w:r>
      <w:r w:rsidR="00165FCE">
        <w:rPr>
          <w:rFonts w:ascii="Calibri" w:hAnsi="Calibri" w:cs="Arial"/>
        </w:rPr>
        <w:t>. Parents should be aware that all brain injuries – including concussions – may</w:t>
      </w:r>
      <w:r w:rsidR="00165FCE" w:rsidRPr="00165FCE">
        <w:t xml:space="preserve"> </w:t>
      </w:r>
      <w:r w:rsidR="00165FCE" w:rsidRPr="00165FCE">
        <w:rPr>
          <w:rFonts w:ascii="Calibri" w:hAnsi="Calibri" w:cs="Arial"/>
        </w:rPr>
        <w:t>lead to long-term health problems</w:t>
      </w:r>
      <w:r w:rsidR="00165FCE">
        <w:rPr>
          <w:rFonts w:ascii="Calibri" w:hAnsi="Calibri" w:cs="Arial"/>
        </w:rPr>
        <w:t>.”</w:t>
      </w:r>
    </w:p>
    <w:p w:rsidR="001120C0" w:rsidRDefault="001120C0" w:rsidP="00B106F0">
      <w:pPr>
        <w:spacing w:after="0" w:line="240" w:lineRule="auto"/>
        <w:rPr>
          <w:rFonts w:ascii="Calibri" w:hAnsi="Calibri" w:cs="Arial"/>
        </w:rPr>
      </w:pPr>
    </w:p>
    <w:p w:rsidR="00B106F0" w:rsidRPr="001120C0" w:rsidRDefault="001120C0" w:rsidP="00B106F0">
      <w:pPr>
        <w:spacing w:after="0" w:line="240" w:lineRule="auto"/>
        <w:rPr>
          <w:rFonts w:ascii="Calibri" w:hAnsi="Calibri" w:cs="Arial"/>
        </w:rPr>
      </w:pPr>
      <w:r>
        <w:rPr>
          <w:rFonts w:ascii="Calibri" w:eastAsia="Calibri" w:hAnsi="Calibri" w:cs="Arial"/>
        </w:rPr>
        <w:t xml:space="preserve">This March, </w:t>
      </w:r>
      <w:r w:rsidR="00165FCE">
        <w:rPr>
          <w:rFonts w:ascii="Calibri" w:eastAsia="Calibri" w:hAnsi="Calibri" w:cs="Arial"/>
        </w:rPr>
        <w:t xml:space="preserve">join </w:t>
      </w:r>
      <w:r>
        <w:rPr>
          <w:rFonts w:ascii="Calibri" w:hAnsi="Calibri" w:cs="Arial"/>
        </w:rPr>
        <w:t xml:space="preserve">BIAA </w:t>
      </w:r>
      <w:r w:rsidR="000445DB" w:rsidRPr="00ED4BC0">
        <w:rPr>
          <w:rFonts w:ascii="Calibri" w:hAnsi="Calibri" w:cs="Arial"/>
        </w:rPr>
        <w:t>in recognizing Brain Injury Awareness Month</w:t>
      </w:r>
      <w:r>
        <w:rPr>
          <w:rFonts w:ascii="Calibri" w:hAnsi="Calibri" w:cs="Arial"/>
        </w:rPr>
        <w:t xml:space="preserve"> through </w:t>
      </w:r>
      <w:r w:rsidR="00165FCE">
        <w:rPr>
          <w:rFonts w:ascii="Calibri" w:hAnsi="Calibri" w:cs="Arial"/>
        </w:rPr>
        <w:t xml:space="preserve">its </w:t>
      </w:r>
      <w:r w:rsidR="00B106F0" w:rsidRPr="00B106F0">
        <w:rPr>
          <w:rFonts w:ascii="Calibri" w:hAnsi="Calibri" w:cs="Arial"/>
        </w:rPr>
        <w:t xml:space="preserve">Change Your Mind </w:t>
      </w:r>
      <w:r w:rsidR="00B106F0" w:rsidRPr="00ED4BC0">
        <w:rPr>
          <w:rFonts w:ascii="Calibri" w:hAnsi="Calibri" w:cs="Arial"/>
        </w:rPr>
        <w:t>campaign</w:t>
      </w:r>
      <w:r>
        <w:rPr>
          <w:rFonts w:ascii="Calibri" w:hAnsi="Calibri" w:cs="Arial"/>
        </w:rPr>
        <w:t>.</w:t>
      </w:r>
      <w:r w:rsidR="00B106F0" w:rsidRPr="00ED4BC0">
        <w:rPr>
          <w:rFonts w:ascii="Calibri" w:hAnsi="Calibri" w:cs="Arial"/>
        </w:rPr>
        <w:t xml:space="preserve"> </w:t>
      </w:r>
      <w:r>
        <w:rPr>
          <w:rFonts w:ascii="Calibri" w:hAnsi="Calibri" w:cs="Arial"/>
        </w:rPr>
        <w:t xml:space="preserve">The campaign </w:t>
      </w:r>
      <w:r w:rsidR="00B106F0" w:rsidRPr="00ED4BC0">
        <w:rPr>
          <w:rFonts w:ascii="Calibri" w:hAnsi="Calibri" w:cs="Arial"/>
        </w:rPr>
        <w:t>provides a platform</w:t>
      </w:r>
      <w:r w:rsidR="00B106F0" w:rsidRPr="00492B52">
        <w:rPr>
          <w:rFonts w:ascii="Calibri" w:hAnsi="Calibri" w:cs="Arial"/>
        </w:rPr>
        <w:t xml:space="preserve"> for changing common </w:t>
      </w:r>
      <w:r w:rsidR="00B106F0">
        <w:rPr>
          <w:rFonts w:ascii="Calibri" w:hAnsi="Calibri" w:cs="Arial"/>
        </w:rPr>
        <w:t xml:space="preserve">misconceptions about </w:t>
      </w:r>
      <w:r w:rsidR="00BC005A">
        <w:rPr>
          <w:rFonts w:ascii="Calibri" w:hAnsi="Calibri" w:cs="Arial"/>
        </w:rPr>
        <w:t xml:space="preserve">brain </w:t>
      </w:r>
      <w:r w:rsidR="00B106F0">
        <w:rPr>
          <w:rFonts w:ascii="Calibri" w:hAnsi="Calibri" w:cs="Arial"/>
        </w:rPr>
        <w:t>injury,</w:t>
      </w:r>
      <w:r w:rsidR="00B106F0" w:rsidRPr="00492B52">
        <w:rPr>
          <w:rFonts w:ascii="Calibri" w:hAnsi="Calibri" w:cs="Arial"/>
        </w:rPr>
        <w:t xml:space="preserve"> </w:t>
      </w:r>
      <w:r w:rsidR="002C3AAB">
        <w:rPr>
          <w:rFonts w:ascii="Calibri" w:hAnsi="Calibri" w:cs="Arial"/>
        </w:rPr>
        <w:t>raising awareness about the</w:t>
      </w:r>
      <w:r w:rsidR="00B106F0" w:rsidRPr="00492B52">
        <w:rPr>
          <w:rFonts w:ascii="Calibri" w:hAnsi="Calibri" w:cs="Arial"/>
        </w:rPr>
        <w:t xml:space="preserve"> incidence of </w:t>
      </w:r>
      <w:r w:rsidR="00165FCE">
        <w:rPr>
          <w:rFonts w:ascii="Calibri" w:hAnsi="Calibri" w:cs="Arial"/>
        </w:rPr>
        <w:t>the</w:t>
      </w:r>
      <w:r w:rsidR="00B106F0" w:rsidRPr="00492B52">
        <w:rPr>
          <w:rFonts w:ascii="Calibri" w:hAnsi="Calibri" w:cs="Arial"/>
        </w:rPr>
        <w:t xml:space="preserve"> injury and the needs of individuals who </w:t>
      </w:r>
      <w:r w:rsidR="00165FCE">
        <w:rPr>
          <w:rFonts w:ascii="Calibri" w:hAnsi="Calibri" w:cs="Arial"/>
        </w:rPr>
        <w:t>are injured</w:t>
      </w:r>
      <w:r w:rsidR="00B106F0" w:rsidRPr="00492B52">
        <w:rPr>
          <w:rFonts w:ascii="Calibri" w:hAnsi="Calibri" w:cs="Arial"/>
        </w:rPr>
        <w:t xml:space="preserve">. </w:t>
      </w:r>
      <w:r w:rsidR="00B106F0" w:rsidRPr="00ED4BC0">
        <w:rPr>
          <w:rFonts w:ascii="Calibri" w:hAnsi="Calibri" w:cs="Arial"/>
        </w:rPr>
        <w:t xml:space="preserve">Information </w:t>
      </w:r>
      <w:r w:rsidR="00B106F0">
        <w:rPr>
          <w:rFonts w:ascii="Calibri" w:hAnsi="Calibri" w:cs="Arial"/>
        </w:rPr>
        <w:t>about</w:t>
      </w:r>
      <w:r w:rsidR="00B106F0" w:rsidRPr="00ED4BC0">
        <w:rPr>
          <w:rFonts w:ascii="Calibri" w:hAnsi="Calibri" w:cs="Arial"/>
        </w:rPr>
        <w:t xml:space="preserve"> </w:t>
      </w:r>
      <w:r w:rsidR="00B106F0">
        <w:rPr>
          <w:rFonts w:ascii="Calibri" w:hAnsi="Calibri" w:cs="Arial"/>
        </w:rPr>
        <w:t xml:space="preserve">Brain Injury </w:t>
      </w:r>
      <w:r w:rsidR="00B106F0" w:rsidRPr="00ED4BC0">
        <w:rPr>
          <w:rFonts w:ascii="Calibri" w:hAnsi="Calibri" w:cs="Arial"/>
        </w:rPr>
        <w:t>Awareness Month, including educational material</w:t>
      </w:r>
      <w:r w:rsidR="00165FCE">
        <w:rPr>
          <w:rFonts w:ascii="Calibri" w:hAnsi="Calibri" w:cs="Arial"/>
        </w:rPr>
        <w:t>s</w:t>
      </w:r>
      <w:r w:rsidR="00B106F0" w:rsidRPr="00ED4BC0">
        <w:rPr>
          <w:rFonts w:ascii="Calibri" w:hAnsi="Calibri" w:cs="Arial"/>
        </w:rPr>
        <w:t xml:space="preserve"> and downloadable collateral, is available </w:t>
      </w:r>
      <w:r w:rsidR="00B106F0">
        <w:rPr>
          <w:rFonts w:ascii="Calibri" w:hAnsi="Calibri" w:cs="Arial"/>
        </w:rPr>
        <w:t xml:space="preserve">at </w:t>
      </w:r>
      <w:hyperlink r:id="rId8" w:history="1">
        <w:r w:rsidRPr="001120C0">
          <w:rPr>
            <w:rStyle w:val="Hyperlink"/>
            <w:rFonts w:ascii="Calibri" w:hAnsi="Calibri" w:cs="Arial"/>
          </w:rPr>
          <w:t>biausa.org/changeyourmind</w:t>
        </w:r>
      </w:hyperlink>
      <w:r>
        <w:rPr>
          <w:rFonts w:ascii="Calibri" w:hAnsi="Calibri" w:cs="Arial"/>
        </w:rPr>
        <w:t>.</w:t>
      </w:r>
    </w:p>
    <w:p w:rsidR="000445DB" w:rsidRPr="00ED4BC0" w:rsidRDefault="000445DB" w:rsidP="00B106F0">
      <w:pPr>
        <w:spacing w:after="0" w:line="240" w:lineRule="auto"/>
        <w:rPr>
          <w:rFonts w:ascii="Calibri" w:hAnsi="Calibri" w:cs="Arial"/>
        </w:rPr>
      </w:pPr>
    </w:p>
    <w:p w:rsidR="00B106F0" w:rsidRPr="00ED4BC0" w:rsidRDefault="00B106F0" w:rsidP="00B106F0">
      <w:pPr>
        <w:spacing w:after="0" w:line="240" w:lineRule="auto"/>
        <w:rPr>
          <w:rFonts w:ascii="Calibri" w:hAnsi="Calibri" w:cs="Arial"/>
          <w:color w:val="262626"/>
        </w:rPr>
      </w:pPr>
    </w:p>
    <w:p w:rsidR="00305347" w:rsidRPr="00D00D20" w:rsidRDefault="00305347" w:rsidP="00305347">
      <w:pPr>
        <w:spacing w:after="0" w:line="240" w:lineRule="auto"/>
        <w:jc w:val="center"/>
        <w:rPr>
          <w:rFonts w:ascii="Calibri" w:eastAsia="Calibri" w:hAnsi="Calibri" w:cs="Arial"/>
        </w:rPr>
      </w:pPr>
      <w:r w:rsidRPr="00D00D20">
        <w:rPr>
          <w:rFonts w:ascii="Calibri" w:eastAsia="Calibri" w:hAnsi="Calibri" w:cs="Arial"/>
        </w:rPr>
        <w:t>###</w:t>
      </w:r>
    </w:p>
    <w:p w:rsidR="00305347" w:rsidRPr="00D00D20" w:rsidRDefault="00305347" w:rsidP="00305347">
      <w:pPr>
        <w:spacing w:before="100" w:beforeAutospacing="1" w:after="100" w:afterAutospacing="1" w:line="240" w:lineRule="auto"/>
        <w:jc w:val="center"/>
        <w:rPr>
          <w:rFonts w:ascii="Calibri" w:eastAsia="Times New Roman" w:hAnsi="Calibri" w:cs="Times New Roman"/>
          <w:i/>
        </w:rPr>
      </w:pPr>
      <w:r w:rsidRPr="00D00D20">
        <w:rPr>
          <w:rFonts w:ascii="Calibri" w:eastAsia="Times New Roman" w:hAnsi="Calibri" w:cs="Times New Roman"/>
          <w:i/>
        </w:rPr>
        <w:t>About the Brain Injury Association of America:</w:t>
      </w:r>
    </w:p>
    <w:p w:rsidR="00793F2A" w:rsidRDefault="00305347" w:rsidP="00305347">
      <w:pPr>
        <w:spacing w:after="200" w:line="276" w:lineRule="auto"/>
      </w:pPr>
      <w:r w:rsidRPr="00D00D20">
        <w:rPr>
          <w:rFonts w:ascii="Calibri" w:eastAsia="Calibri" w:hAnsi="Calibri" w:cs="Arial"/>
          <w:color w:val="262626"/>
        </w:rPr>
        <w:t>The Brain Injury Association of America is the country’s oldest and largest nationwide brain injury advocacy organization. Our mission is to advance awareness, research, treatment, and education and to improve the quality of life for all people affected by brain injury. We are dedicated to increasing access to quality health care and raising awareness and understanding of brain injury.</w:t>
      </w:r>
    </w:p>
    <w:sectPr w:rsidR="00793F2A" w:rsidSect="00D00D20">
      <w:head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4E" w:rsidRDefault="00B91B4E" w:rsidP="00305347">
      <w:pPr>
        <w:spacing w:after="0" w:line="240" w:lineRule="auto"/>
      </w:pPr>
      <w:r>
        <w:separator/>
      </w:r>
    </w:p>
  </w:endnote>
  <w:endnote w:type="continuationSeparator" w:id="0">
    <w:p w:rsidR="00B91B4E" w:rsidRDefault="00B91B4E" w:rsidP="0030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4E" w:rsidRDefault="00B91B4E" w:rsidP="00305347">
      <w:pPr>
        <w:spacing w:after="0" w:line="240" w:lineRule="auto"/>
      </w:pPr>
      <w:r>
        <w:separator/>
      </w:r>
    </w:p>
  </w:footnote>
  <w:footnote w:type="continuationSeparator" w:id="0">
    <w:p w:rsidR="00B91B4E" w:rsidRDefault="00B91B4E" w:rsidP="00305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20" w:rsidRPr="00D00D20" w:rsidRDefault="001E47F7" w:rsidP="00DB409D">
    <w:pPr>
      <w:pStyle w:val="Header1"/>
      <w:jc w:val="center"/>
    </w:pPr>
    <w:r>
      <w:rPr>
        <w:rFonts w:ascii="Helvetica" w:hAnsi="Helvetica" w:cs="Helvetica"/>
        <w:noProof/>
        <w:sz w:val="24"/>
        <w:szCs w:val="24"/>
      </w:rPr>
      <w:drawing>
        <wp:inline distT="0" distB="0" distL="0" distR="0" wp14:anchorId="119EEB4B" wp14:editId="18B55951">
          <wp:extent cx="1744133" cy="632021"/>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91" cy="668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F661A"/>
    <w:multiLevelType w:val="hybridMultilevel"/>
    <w:tmpl w:val="725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77BF3"/>
    <w:multiLevelType w:val="hybridMultilevel"/>
    <w:tmpl w:val="D548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A7F6D"/>
    <w:multiLevelType w:val="hybridMultilevel"/>
    <w:tmpl w:val="9158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A1EC6"/>
    <w:multiLevelType w:val="hybridMultilevel"/>
    <w:tmpl w:val="AB0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55E3C"/>
    <w:multiLevelType w:val="hybridMultilevel"/>
    <w:tmpl w:val="020A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47"/>
    <w:rsid w:val="00020B50"/>
    <w:rsid w:val="000445DB"/>
    <w:rsid w:val="001120C0"/>
    <w:rsid w:val="00165FCE"/>
    <w:rsid w:val="001873B3"/>
    <w:rsid w:val="00195430"/>
    <w:rsid w:val="001E47F7"/>
    <w:rsid w:val="001E5407"/>
    <w:rsid w:val="001E67E5"/>
    <w:rsid w:val="002747F2"/>
    <w:rsid w:val="00295FD7"/>
    <w:rsid w:val="002C3AAB"/>
    <w:rsid w:val="00304467"/>
    <w:rsid w:val="00305347"/>
    <w:rsid w:val="003B5E34"/>
    <w:rsid w:val="003E3A7E"/>
    <w:rsid w:val="005013CA"/>
    <w:rsid w:val="006123F1"/>
    <w:rsid w:val="00735615"/>
    <w:rsid w:val="007932D4"/>
    <w:rsid w:val="00793F2A"/>
    <w:rsid w:val="007B1F09"/>
    <w:rsid w:val="009B41F1"/>
    <w:rsid w:val="009C7E87"/>
    <w:rsid w:val="009D1549"/>
    <w:rsid w:val="009F2210"/>
    <w:rsid w:val="00A974CD"/>
    <w:rsid w:val="00B106F0"/>
    <w:rsid w:val="00B14F76"/>
    <w:rsid w:val="00B91B4E"/>
    <w:rsid w:val="00BA22EF"/>
    <w:rsid w:val="00BC005A"/>
    <w:rsid w:val="00C13D8B"/>
    <w:rsid w:val="00C21683"/>
    <w:rsid w:val="00C454A1"/>
    <w:rsid w:val="00CE399D"/>
    <w:rsid w:val="00D2032A"/>
    <w:rsid w:val="00D311AF"/>
    <w:rsid w:val="00D648DB"/>
    <w:rsid w:val="00DB409D"/>
    <w:rsid w:val="00DC23B4"/>
    <w:rsid w:val="00DF6806"/>
    <w:rsid w:val="00E4340B"/>
    <w:rsid w:val="00EB0D44"/>
    <w:rsid w:val="00EE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C7DB"/>
  <w15:chartTrackingRefBased/>
  <w15:docId w15:val="{9BCB71AA-9068-411C-B5C6-3EDC2DC9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05347"/>
    <w:pPr>
      <w:tabs>
        <w:tab w:val="center" w:pos="4680"/>
        <w:tab w:val="right" w:pos="9360"/>
      </w:tabs>
      <w:spacing w:after="0" w:line="240" w:lineRule="auto"/>
    </w:pPr>
  </w:style>
  <w:style w:type="character" w:customStyle="1" w:styleId="HeaderChar">
    <w:name w:val="Header Char"/>
    <w:basedOn w:val="DefaultParagraphFont"/>
    <w:link w:val="Header1"/>
    <w:uiPriority w:val="99"/>
    <w:rsid w:val="00305347"/>
  </w:style>
  <w:style w:type="paragraph" w:customStyle="1" w:styleId="Footer1">
    <w:name w:val="Footer1"/>
    <w:basedOn w:val="Normal"/>
    <w:next w:val="Footer"/>
    <w:link w:val="FooterChar"/>
    <w:uiPriority w:val="99"/>
    <w:unhideWhenUsed/>
    <w:rsid w:val="0030534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05347"/>
  </w:style>
  <w:style w:type="table" w:customStyle="1" w:styleId="TableGrid1">
    <w:name w:val="Table Grid1"/>
    <w:basedOn w:val="TableNormal"/>
    <w:next w:val="TableGrid"/>
    <w:uiPriority w:val="59"/>
    <w:rsid w:val="0030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305347"/>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305347"/>
  </w:style>
  <w:style w:type="paragraph" w:styleId="ListParagraph">
    <w:name w:val="List Paragraph"/>
    <w:basedOn w:val="Normal"/>
    <w:uiPriority w:val="34"/>
    <w:qFormat/>
    <w:rsid w:val="00305347"/>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305347"/>
    <w:rPr>
      <w:color w:val="0563C1" w:themeColor="hyperlink"/>
      <w:u w:val="single"/>
    </w:rPr>
  </w:style>
  <w:style w:type="paragraph" w:styleId="Footer">
    <w:name w:val="footer"/>
    <w:basedOn w:val="Normal"/>
    <w:link w:val="FooterChar1"/>
    <w:uiPriority w:val="99"/>
    <w:unhideWhenUsed/>
    <w:rsid w:val="00305347"/>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305347"/>
  </w:style>
  <w:style w:type="table" w:styleId="TableGrid">
    <w:name w:val="Table Grid"/>
    <w:basedOn w:val="TableNormal"/>
    <w:uiPriority w:val="39"/>
    <w:rsid w:val="0030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usa.org/changeyourmind" TargetMode="External"/><Relationship Id="rId3" Type="http://schemas.openxmlformats.org/officeDocument/2006/relationships/settings" Target="settings.xml"/><Relationship Id="rId7" Type="http://schemas.openxmlformats.org/officeDocument/2006/relationships/hyperlink" Target="mailto:dfahel@bia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Fahel</dc:creator>
  <cp:keywords/>
  <dc:description/>
  <cp:lastModifiedBy>Dianna Fahel</cp:lastModifiedBy>
  <cp:revision>5</cp:revision>
  <dcterms:created xsi:type="dcterms:W3CDTF">2020-02-27T19:06:00Z</dcterms:created>
  <dcterms:modified xsi:type="dcterms:W3CDTF">2020-02-27T21:01:00Z</dcterms:modified>
</cp:coreProperties>
</file>