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36039" w14:textId="77777777" w:rsidR="006850F0" w:rsidRPr="006850F0" w:rsidRDefault="006850F0" w:rsidP="00110A0C">
      <w:pPr>
        <w:jc w:val="center"/>
        <w:rPr>
          <w:color w:val="000000" w:themeColor="text1"/>
          <w:sz w:val="24"/>
          <w:szCs w:val="24"/>
        </w:rPr>
      </w:pPr>
    </w:p>
    <w:p w14:paraId="6890286C" w14:textId="3C51BD7A" w:rsidR="00110A0C" w:rsidRPr="006850F0" w:rsidRDefault="00110A0C" w:rsidP="00110A0C">
      <w:pPr>
        <w:jc w:val="center"/>
        <w:rPr>
          <w:b/>
          <w:bCs/>
          <w:color w:val="000000" w:themeColor="text1"/>
          <w:sz w:val="28"/>
          <w:szCs w:val="28"/>
        </w:rPr>
      </w:pPr>
      <w:r w:rsidRPr="006850F0">
        <w:rPr>
          <w:b/>
          <w:bCs/>
          <w:color w:val="000000" w:themeColor="text1"/>
          <w:sz w:val="28"/>
          <w:szCs w:val="28"/>
        </w:rPr>
        <w:t>Nomination Form for Special Recognition</w:t>
      </w:r>
      <w:r w:rsidR="00B00E9F" w:rsidRPr="006850F0">
        <w:rPr>
          <w:b/>
          <w:bCs/>
          <w:color w:val="000000" w:themeColor="text1"/>
          <w:sz w:val="28"/>
          <w:szCs w:val="28"/>
        </w:rPr>
        <w:t xml:space="preserve"> Award</w:t>
      </w:r>
      <w:r w:rsidR="007926CC">
        <w:rPr>
          <w:b/>
          <w:bCs/>
          <w:color w:val="000000" w:themeColor="text1"/>
          <w:sz w:val="28"/>
          <w:szCs w:val="28"/>
        </w:rPr>
        <w:t xml:space="preserve"> (SMR)</w:t>
      </w:r>
    </w:p>
    <w:p w14:paraId="3599F49C" w14:textId="77777777" w:rsidR="00110A0C" w:rsidRPr="006850F0" w:rsidRDefault="00110A0C" w:rsidP="00110A0C">
      <w:pPr>
        <w:rPr>
          <w:color w:val="000000" w:themeColor="text1"/>
          <w:sz w:val="24"/>
          <w:szCs w:val="24"/>
        </w:rPr>
      </w:pPr>
    </w:p>
    <w:p w14:paraId="7D5FC05D" w14:textId="55F18800" w:rsidR="00B94B87" w:rsidRPr="006850F0" w:rsidRDefault="00B94B87" w:rsidP="00B94B87">
      <w:pPr>
        <w:rPr>
          <w:color w:val="000000" w:themeColor="text1"/>
          <w:sz w:val="24"/>
          <w:szCs w:val="24"/>
        </w:rPr>
      </w:pPr>
    </w:p>
    <w:p w14:paraId="2DFB5BC4" w14:textId="0A3FEFAE" w:rsidR="00B00E9F" w:rsidRPr="006850F0" w:rsidRDefault="00B00E9F" w:rsidP="00B94B87">
      <w:pPr>
        <w:rPr>
          <w:color w:val="000000" w:themeColor="text1"/>
          <w:sz w:val="24"/>
          <w:szCs w:val="24"/>
        </w:rPr>
      </w:pPr>
      <w:r w:rsidRPr="006850F0">
        <w:rPr>
          <w:color w:val="000000" w:themeColor="text1"/>
          <w:sz w:val="24"/>
          <w:szCs w:val="24"/>
        </w:rPr>
        <w:t>Date:  _______________</w:t>
      </w:r>
    </w:p>
    <w:p w14:paraId="3EE8E7BE" w14:textId="080F35C6" w:rsidR="00B00E9F" w:rsidRPr="006850F0" w:rsidRDefault="00B00E9F" w:rsidP="00B94B87">
      <w:pPr>
        <w:rPr>
          <w:color w:val="000000" w:themeColor="text1"/>
          <w:sz w:val="24"/>
          <w:szCs w:val="24"/>
        </w:rPr>
      </w:pPr>
    </w:p>
    <w:p w14:paraId="4A8EA6ED" w14:textId="2A3786F0" w:rsidR="00B00E9F" w:rsidRPr="006850F0" w:rsidRDefault="00B00E9F" w:rsidP="00B94B87">
      <w:pPr>
        <w:rPr>
          <w:color w:val="000000" w:themeColor="text1"/>
          <w:sz w:val="24"/>
          <w:szCs w:val="24"/>
        </w:rPr>
      </w:pPr>
      <w:r w:rsidRPr="006850F0">
        <w:rPr>
          <w:color w:val="000000" w:themeColor="text1"/>
          <w:sz w:val="24"/>
          <w:szCs w:val="24"/>
        </w:rPr>
        <w:t>Nominee:  ___________________________</w:t>
      </w:r>
      <w:r w:rsidR="00BA5AEB" w:rsidRPr="006850F0">
        <w:rPr>
          <w:color w:val="000000" w:themeColor="text1"/>
          <w:sz w:val="24"/>
          <w:szCs w:val="24"/>
        </w:rPr>
        <w:t>_____</w:t>
      </w:r>
      <w:r w:rsidRPr="006850F0">
        <w:rPr>
          <w:color w:val="000000" w:themeColor="text1"/>
          <w:sz w:val="24"/>
          <w:szCs w:val="24"/>
        </w:rPr>
        <w:t>___</w:t>
      </w:r>
    </w:p>
    <w:p w14:paraId="625883BD" w14:textId="78C2CCCA" w:rsidR="00B00E9F" w:rsidRPr="006850F0" w:rsidRDefault="00B00E9F" w:rsidP="00B94B87">
      <w:pPr>
        <w:rPr>
          <w:color w:val="000000" w:themeColor="text1"/>
          <w:sz w:val="24"/>
          <w:szCs w:val="24"/>
        </w:rPr>
      </w:pPr>
    </w:p>
    <w:p w14:paraId="2517A4F8" w14:textId="77777777" w:rsidR="00236CAF" w:rsidRDefault="00B00E9F" w:rsidP="00B94B87">
      <w:pPr>
        <w:rPr>
          <w:color w:val="000000" w:themeColor="text1"/>
          <w:sz w:val="24"/>
          <w:szCs w:val="24"/>
        </w:rPr>
      </w:pPr>
      <w:r w:rsidRPr="006850F0">
        <w:rPr>
          <w:color w:val="000000" w:themeColor="text1"/>
          <w:sz w:val="24"/>
          <w:szCs w:val="24"/>
        </w:rPr>
        <w:t>Recognition Category:</w:t>
      </w:r>
      <w:r w:rsidR="00EB39CA" w:rsidRPr="006850F0">
        <w:rPr>
          <w:color w:val="000000" w:themeColor="text1"/>
          <w:sz w:val="24"/>
          <w:szCs w:val="24"/>
        </w:rPr>
        <w:t xml:space="preserve"> </w:t>
      </w:r>
      <w:r w:rsidRPr="006850F0">
        <w:rPr>
          <w:color w:val="000000" w:themeColor="text1"/>
          <w:sz w:val="24"/>
          <w:szCs w:val="24"/>
        </w:rPr>
        <w:t>(circle one)</w:t>
      </w:r>
      <w:r w:rsidRPr="006850F0">
        <w:rPr>
          <w:color w:val="000000" w:themeColor="text1"/>
          <w:sz w:val="24"/>
          <w:szCs w:val="24"/>
        </w:rPr>
        <w:tab/>
      </w:r>
    </w:p>
    <w:p w14:paraId="57240C7F" w14:textId="77777777" w:rsidR="00236CAF" w:rsidRDefault="00236CAF" w:rsidP="00B94B87">
      <w:pPr>
        <w:rPr>
          <w:color w:val="000000" w:themeColor="text1"/>
          <w:sz w:val="24"/>
          <w:szCs w:val="24"/>
        </w:rPr>
      </w:pPr>
    </w:p>
    <w:p w14:paraId="68C3BA62" w14:textId="07583059" w:rsidR="00B00E9F" w:rsidRPr="006850F0" w:rsidRDefault="00B00E9F" w:rsidP="007926CC">
      <w:pPr>
        <w:ind w:left="720" w:firstLine="720"/>
        <w:rPr>
          <w:color w:val="000000" w:themeColor="text1"/>
          <w:sz w:val="24"/>
          <w:szCs w:val="24"/>
        </w:rPr>
      </w:pPr>
      <w:r w:rsidRPr="006850F0">
        <w:rPr>
          <w:color w:val="000000" w:themeColor="text1"/>
          <w:sz w:val="24"/>
          <w:szCs w:val="24"/>
        </w:rPr>
        <w:t>Special Recognition</w:t>
      </w:r>
      <w:r w:rsidR="00236CAF">
        <w:rPr>
          <w:color w:val="000000" w:themeColor="text1"/>
          <w:sz w:val="24"/>
          <w:szCs w:val="24"/>
        </w:rPr>
        <w:t xml:space="preserve">   </w:t>
      </w:r>
      <w:r w:rsidR="005F42AB">
        <w:rPr>
          <w:color w:val="000000" w:themeColor="text1"/>
          <w:sz w:val="24"/>
          <w:szCs w:val="24"/>
        </w:rPr>
        <w:t xml:space="preserve">          *</w:t>
      </w:r>
      <w:r w:rsidRPr="006850F0">
        <w:rPr>
          <w:color w:val="000000" w:themeColor="text1"/>
          <w:sz w:val="24"/>
          <w:szCs w:val="24"/>
        </w:rPr>
        <w:t>Distinguished Recognition</w:t>
      </w:r>
    </w:p>
    <w:p w14:paraId="4D4B17DA" w14:textId="5B5077B5" w:rsidR="00B00E9F" w:rsidRPr="006850F0" w:rsidRDefault="00B00E9F" w:rsidP="00BA5AEB">
      <w:pPr>
        <w:rPr>
          <w:color w:val="000000" w:themeColor="text1"/>
          <w:sz w:val="24"/>
          <w:szCs w:val="24"/>
        </w:rPr>
      </w:pPr>
    </w:p>
    <w:p w14:paraId="5075DB3F" w14:textId="3D99F32C" w:rsidR="00B00E9F" w:rsidRPr="00630EA2" w:rsidRDefault="00B00E9F" w:rsidP="00EB39CA">
      <w:pPr>
        <w:rPr>
          <w:b/>
          <w:bCs/>
          <w:color w:val="000000" w:themeColor="text1"/>
          <w:sz w:val="24"/>
          <w:szCs w:val="24"/>
        </w:rPr>
      </w:pPr>
      <w:r w:rsidRPr="006850F0">
        <w:rPr>
          <w:color w:val="000000" w:themeColor="text1"/>
          <w:sz w:val="24"/>
          <w:szCs w:val="24"/>
        </w:rPr>
        <w:t>Please attach written documentation stating how the nominee merits the particular</w:t>
      </w:r>
      <w:r w:rsidR="00BA5AEB" w:rsidRPr="006850F0">
        <w:rPr>
          <w:color w:val="000000" w:themeColor="text1"/>
          <w:sz w:val="24"/>
          <w:szCs w:val="24"/>
        </w:rPr>
        <w:t xml:space="preserve"> </w:t>
      </w:r>
      <w:r w:rsidRPr="006850F0">
        <w:rPr>
          <w:color w:val="000000" w:themeColor="text1"/>
          <w:sz w:val="24"/>
          <w:szCs w:val="24"/>
        </w:rPr>
        <w:t xml:space="preserve">Recognition Award circled above.  </w:t>
      </w:r>
      <w:r w:rsidRPr="00236CAF">
        <w:rPr>
          <w:b/>
          <w:bCs/>
          <w:color w:val="000000" w:themeColor="text1"/>
          <w:sz w:val="24"/>
          <w:szCs w:val="24"/>
        </w:rPr>
        <w:t xml:space="preserve">Completed form and documentation due </w:t>
      </w:r>
      <w:r w:rsidR="007A78E3" w:rsidRPr="00236CAF">
        <w:rPr>
          <w:b/>
          <w:bCs/>
          <w:color w:val="000000" w:themeColor="text1"/>
          <w:sz w:val="24"/>
          <w:szCs w:val="24"/>
        </w:rPr>
        <w:t xml:space="preserve">October </w:t>
      </w:r>
      <w:r w:rsidR="00AA5B9C">
        <w:rPr>
          <w:b/>
          <w:bCs/>
          <w:color w:val="000000" w:themeColor="text1"/>
          <w:sz w:val="24"/>
          <w:szCs w:val="24"/>
        </w:rPr>
        <w:t>3</w:t>
      </w:r>
      <w:r w:rsidR="007A78E3" w:rsidRPr="00236CAF">
        <w:rPr>
          <w:b/>
          <w:bCs/>
          <w:color w:val="000000" w:themeColor="text1"/>
          <w:sz w:val="24"/>
          <w:szCs w:val="24"/>
        </w:rPr>
        <w:t>1</w:t>
      </w:r>
      <w:r w:rsidR="00E759F6" w:rsidRPr="00236CAF">
        <w:rPr>
          <w:b/>
          <w:bCs/>
          <w:color w:val="000000" w:themeColor="text1"/>
          <w:sz w:val="24"/>
          <w:szCs w:val="24"/>
        </w:rPr>
        <w:t xml:space="preserve"> </w:t>
      </w:r>
      <w:r w:rsidR="003366FD">
        <w:rPr>
          <w:b/>
          <w:bCs/>
          <w:color w:val="000000" w:themeColor="text1"/>
          <w:sz w:val="24"/>
          <w:szCs w:val="24"/>
        </w:rPr>
        <w:t xml:space="preserve">in writing </w:t>
      </w:r>
      <w:r w:rsidR="00E759F6" w:rsidRPr="00236CAF">
        <w:rPr>
          <w:b/>
          <w:bCs/>
          <w:color w:val="000000" w:themeColor="text1"/>
          <w:sz w:val="24"/>
          <w:szCs w:val="24"/>
        </w:rPr>
        <w:t>to the Unit Treasurer</w:t>
      </w:r>
      <w:r w:rsidR="007A6646" w:rsidRPr="00236CAF">
        <w:rPr>
          <w:b/>
          <w:bCs/>
          <w:color w:val="000000" w:themeColor="text1"/>
          <w:sz w:val="24"/>
          <w:szCs w:val="24"/>
        </w:rPr>
        <w:t xml:space="preserve"> in UWF mailbox at MUMC</w:t>
      </w:r>
      <w:r w:rsidR="00630EA2">
        <w:rPr>
          <w:color w:val="000000" w:themeColor="text1"/>
          <w:sz w:val="24"/>
          <w:szCs w:val="24"/>
        </w:rPr>
        <w:t xml:space="preserve"> or </w:t>
      </w:r>
      <w:r w:rsidR="00630EA2" w:rsidRPr="00630EA2">
        <w:rPr>
          <w:b/>
          <w:bCs/>
          <w:color w:val="000000" w:themeColor="text1"/>
          <w:sz w:val="24"/>
          <w:szCs w:val="24"/>
        </w:rPr>
        <w:t>mailed to UWF Treasurer, 2746 W. Willowbark Court, Columbia MO 65203.</w:t>
      </w:r>
    </w:p>
    <w:p w14:paraId="05B5A5E7" w14:textId="77777777" w:rsidR="00B00E9F" w:rsidRPr="006850F0" w:rsidRDefault="00B00E9F" w:rsidP="00EB39CA">
      <w:pPr>
        <w:rPr>
          <w:color w:val="000000" w:themeColor="text1"/>
          <w:sz w:val="24"/>
          <w:szCs w:val="24"/>
        </w:rPr>
      </w:pPr>
    </w:p>
    <w:p w14:paraId="0B52C678" w14:textId="014B1B07" w:rsidR="00110A0C" w:rsidRPr="006850F0" w:rsidRDefault="00110A0C" w:rsidP="00615554">
      <w:pPr>
        <w:jc w:val="center"/>
        <w:rPr>
          <w:b/>
          <w:bCs/>
          <w:color w:val="000000" w:themeColor="text1"/>
          <w:sz w:val="28"/>
          <w:szCs w:val="28"/>
        </w:rPr>
      </w:pPr>
      <w:r w:rsidRPr="006850F0">
        <w:rPr>
          <w:b/>
          <w:bCs/>
          <w:color w:val="000000" w:themeColor="text1"/>
          <w:sz w:val="28"/>
          <w:szCs w:val="28"/>
        </w:rPr>
        <w:t xml:space="preserve">Special Recognition </w:t>
      </w:r>
      <w:r w:rsidR="00B00E9F" w:rsidRPr="006850F0">
        <w:rPr>
          <w:b/>
          <w:bCs/>
          <w:color w:val="000000" w:themeColor="text1"/>
          <w:sz w:val="28"/>
          <w:szCs w:val="28"/>
        </w:rPr>
        <w:t xml:space="preserve">Award Process and </w:t>
      </w:r>
      <w:r w:rsidRPr="006850F0">
        <w:rPr>
          <w:b/>
          <w:bCs/>
          <w:color w:val="000000" w:themeColor="text1"/>
          <w:sz w:val="28"/>
          <w:szCs w:val="28"/>
        </w:rPr>
        <w:t>Criteria</w:t>
      </w:r>
    </w:p>
    <w:p w14:paraId="31B2B13B" w14:textId="77777777" w:rsidR="00B00E9F" w:rsidRPr="006850F0" w:rsidRDefault="00B00E9F" w:rsidP="00EB39CA">
      <w:pPr>
        <w:tabs>
          <w:tab w:val="center" w:pos="623"/>
          <w:tab w:val="center" w:pos="1725"/>
        </w:tabs>
        <w:rPr>
          <w:rFonts w:eastAsia="Calibri"/>
          <w:bCs/>
          <w:color w:val="000000" w:themeColor="text1"/>
          <w:sz w:val="24"/>
          <w:szCs w:val="24"/>
        </w:rPr>
      </w:pPr>
    </w:p>
    <w:p w14:paraId="7C3719E2" w14:textId="1B233B9D" w:rsidR="00127198" w:rsidRPr="006850F0" w:rsidRDefault="00127198" w:rsidP="00EB39CA">
      <w:pPr>
        <w:tabs>
          <w:tab w:val="center" w:pos="623"/>
          <w:tab w:val="center" w:pos="1725"/>
        </w:tabs>
        <w:rPr>
          <w:rFonts w:eastAsia="Calibri"/>
          <w:color w:val="000000" w:themeColor="text1"/>
          <w:sz w:val="24"/>
          <w:szCs w:val="24"/>
        </w:rPr>
      </w:pPr>
      <w:r w:rsidRPr="006850F0">
        <w:rPr>
          <w:rFonts w:eastAsia="Calibri"/>
          <w:b/>
          <w:color w:val="000000" w:themeColor="text1"/>
          <w:sz w:val="24"/>
          <w:szCs w:val="24"/>
        </w:rPr>
        <w:t>Nominating Process</w:t>
      </w:r>
    </w:p>
    <w:p w14:paraId="68E8F34D" w14:textId="5399E929" w:rsidR="00127198" w:rsidRPr="006850F0" w:rsidRDefault="00127198" w:rsidP="00EB39CA">
      <w:pPr>
        <w:pStyle w:val="ListParagraph"/>
        <w:numPr>
          <w:ilvl w:val="0"/>
          <w:numId w:val="6"/>
        </w:numPr>
        <w:ind w:left="360" w:right="64"/>
        <w:rPr>
          <w:rFonts w:eastAsia="Calibri"/>
          <w:color w:val="000000" w:themeColor="text1"/>
          <w:sz w:val="24"/>
          <w:szCs w:val="24"/>
        </w:rPr>
      </w:pPr>
      <w:r w:rsidRPr="006850F0">
        <w:rPr>
          <w:rFonts w:eastAsia="Calibri"/>
          <w:color w:val="000000" w:themeColor="text1"/>
          <w:sz w:val="24"/>
          <w:szCs w:val="24"/>
        </w:rPr>
        <w:t>Any person may nominate a deserving person for Special or Distinguished Recognition.</w:t>
      </w:r>
    </w:p>
    <w:p w14:paraId="4BCAC915" w14:textId="302EFD9A" w:rsidR="00127198" w:rsidRPr="006850F0" w:rsidRDefault="005F42AB" w:rsidP="00EB39CA">
      <w:pPr>
        <w:pStyle w:val="ListParagraph"/>
        <w:numPr>
          <w:ilvl w:val="0"/>
          <w:numId w:val="6"/>
        </w:numPr>
        <w:ind w:left="360" w:right="64"/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>*</w:t>
      </w:r>
      <w:r w:rsidR="00127198" w:rsidRPr="006850F0">
        <w:rPr>
          <w:rFonts w:eastAsia="Calibri"/>
          <w:color w:val="000000" w:themeColor="text1"/>
          <w:sz w:val="24"/>
          <w:szCs w:val="24"/>
        </w:rPr>
        <w:t>Candidates for Distinguished Recognition must have previously received Special Recognition</w:t>
      </w:r>
      <w:r w:rsidR="003B315E">
        <w:rPr>
          <w:rFonts w:eastAsia="Calibri"/>
          <w:color w:val="000000" w:themeColor="text1"/>
          <w:sz w:val="24"/>
          <w:szCs w:val="24"/>
        </w:rPr>
        <w:t>. (Contact UWF Treasurer for previous winners’ names)</w:t>
      </w:r>
    </w:p>
    <w:p w14:paraId="3D910AFD" w14:textId="7E9361EE" w:rsidR="00127198" w:rsidRPr="006850F0" w:rsidRDefault="003074EB" w:rsidP="00EB39CA">
      <w:pPr>
        <w:pStyle w:val="ListParagraph"/>
        <w:numPr>
          <w:ilvl w:val="0"/>
          <w:numId w:val="6"/>
        </w:numPr>
        <w:ind w:left="360" w:right="64"/>
        <w:rPr>
          <w:rFonts w:eastAsia="Calibri"/>
          <w:color w:val="000000" w:themeColor="text1"/>
          <w:sz w:val="24"/>
          <w:szCs w:val="24"/>
        </w:rPr>
      </w:pPr>
      <w:r w:rsidRPr="006850F0">
        <w:rPr>
          <w:b/>
          <w:bCs/>
          <w:color w:val="000000" w:themeColor="text1"/>
          <w:sz w:val="24"/>
          <w:szCs w:val="24"/>
          <w:u w:val="single"/>
        </w:rPr>
        <w:t>All letters of nomination</w:t>
      </w:r>
      <w:r w:rsidR="00127198" w:rsidRPr="006850F0">
        <w:rPr>
          <w:rFonts w:eastAsia="Calibri"/>
          <w:b/>
          <w:bCs/>
          <w:color w:val="000000" w:themeColor="text1"/>
          <w:sz w:val="24"/>
          <w:szCs w:val="24"/>
          <w:u w:val="single"/>
        </w:rPr>
        <w:t xml:space="preserve"> must be submitted in writing to the Treasurer</w:t>
      </w:r>
      <w:r w:rsidRPr="006850F0">
        <w:rPr>
          <w:rFonts w:eastAsia="Calibri"/>
          <w:b/>
          <w:bCs/>
          <w:color w:val="000000" w:themeColor="text1"/>
          <w:sz w:val="24"/>
          <w:szCs w:val="24"/>
          <w:u w:val="single"/>
        </w:rPr>
        <w:t xml:space="preserve"> by </w:t>
      </w:r>
      <w:r w:rsidR="00A140F8" w:rsidRPr="00236CAF">
        <w:rPr>
          <w:rFonts w:eastAsia="Calibri"/>
          <w:b/>
          <w:bCs/>
          <w:color w:val="000000" w:themeColor="text1"/>
          <w:sz w:val="24"/>
          <w:szCs w:val="24"/>
          <w:u w:val="single"/>
        </w:rPr>
        <w:t xml:space="preserve">October </w:t>
      </w:r>
      <w:r w:rsidR="00AA5B9C">
        <w:rPr>
          <w:rFonts w:eastAsia="Calibri"/>
          <w:b/>
          <w:bCs/>
          <w:color w:val="000000" w:themeColor="text1"/>
          <w:sz w:val="24"/>
          <w:szCs w:val="24"/>
          <w:u w:val="single"/>
        </w:rPr>
        <w:t>31</w:t>
      </w:r>
      <w:r w:rsidR="00A140F8" w:rsidRPr="00236CAF">
        <w:rPr>
          <w:rFonts w:eastAsia="Calibri"/>
          <w:b/>
          <w:bCs/>
          <w:color w:val="000000" w:themeColor="text1"/>
          <w:sz w:val="24"/>
          <w:szCs w:val="24"/>
          <w:u w:val="single"/>
        </w:rPr>
        <w:t>.</w:t>
      </w:r>
      <w:r w:rsidR="00127198" w:rsidRPr="006850F0">
        <w:rPr>
          <w:rFonts w:eastAsia="Calibri"/>
          <w:color w:val="000000" w:themeColor="text1"/>
          <w:sz w:val="24"/>
          <w:szCs w:val="24"/>
        </w:rPr>
        <w:t xml:space="preserve"> </w:t>
      </w:r>
    </w:p>
    <w:p w14:paraId="20FEAB13" w14:textId="64F5AE99" w:rsidR="003074EB" w:rsidRPr="006850F0" w:rsidRDefault="00127198" w:rsidP="00EB39CA">
      <w:pPr>
        <w:pStyle w:val="ListParagraph"/>
        <w:numPr>
          <w:ilvl w:val="0"/>
          <w:numId w:val="6"/>
        </w:numPr>
        <w:ind w:left="360" w:right="64"/>
        <w:rPr>
          <w:rFonts w:eastAsia="Calibri"/>
          <w:color w:val="000000" w:themeColor="text1"/>
          <w:sz w:val="24"/>
          <w:szCs w:val="24"/>
        </w:rPr>
      </w:pPr>
      <w:r w:rsidRPr="006850F0">
        <w:rPr>
          <w:rFonts w:eastAsia="Calibri"/>
          <w:color w:val="000000" w:themeColor="text1"/>
          <w:sz w:val="24"/>
          <w:szCs w:val="24"/>
        </w:rPr>
        <w:t>The nominee does not have to be a member of UMW, nor be female</w:t>
      </w:r>
      <w:r w:rsidR="003074EB" w:rsidRPr="006850F0">
        <w:rPr>
          <w:rFonts w:eastAsia="Calibri"/>
          <w:color w:val="000000" w:themeColor="text1"/>
          <w:sz w:val="24"/>
          <w:szCs w:val="24"/>
        </w:rPr>
        <w:t>.</w:t>
      </w:r>
    </w:p>
    <w:p w14:paraId="6473A394" w14:textId="2DF56747" w:rsidR="00127198" w:rsidRPr="006850F0" w:rsidRDefault="003074EB" w:rsidP="00EB39CA">
      <w:pPr>
        <w:pStyle w:val="ListParagraph"/>
        <w:numPr>
          <w:ilvl w:val="0"/>
          <w:numId w:val="6"/>
        </w:numPr>
        <w:ind w:left="360" w:right="64"/>
        <w:rPr>
          <w:rFonts w:eastAsia="Calibri"/>
          <w:color w:val="000000" w:themeColor="text1"/>
          <w:sz w:val="24"/>
          <w:szCs w:val="24"/>
        </w:rPr>
      </w:pPr>
      <w:r w:rsidRPr="006850F0">
        <w:rPr>
          <w:rFonts w:eastAsia="Calibri"/>
          <w:color w:val="000000" w:themeColor="text1"/>
          <w:sz w:val="24"/>
          <w:szCs w:val="24"/>
        </w:rPr>
        <w:t>Because t</w:t>
      </w:r>
      <w:r w:rsidR="00127198" w:rsidRPr="006850F0">
        <w:rPr>
          <w:rFonts w:eastAsia="Calibri"/>
          <w:color w:val="000000" w:themeColor="text1"/>
          <w:sz w:val="24"/>
          <w:szCs w:val="24"/>
        </w:rPr>
        <w:t xml:space="preserve">he element of surprise should add to the prestige of the </w:t>
      </w:r>
      <w:r w:rsidRPr="006850F0">
        <w:rPr>
          <w:rFonts w:eastAsia="Calibri"/>
          <w:color w:val="000000" w:themeColor="text1"/>
          <w:sz w:val="24"/>
          <w:szCs w:val="24"/>
        </w:rPr>
        <w:t xml:space="preserve">award </w:t>
      </w:r>
      <w:r w:rsidR="00127198" w:rsidRPr="006850F0">
        <w:rPr>
          <w:rFonts w:eastAsia="Calibri"/>
          <w:color w:val="000000" w:themeColor="text1"/>
          <w:sz w:val="24"/>
          <w:szCs w:val="24"/>
        </w:rPr>
        <w:t>ceremony</w:t>
      </w:r>
      <w:r w:rsidRPr="006850F0">
        <w:rPr>
          <w:rFonts w:eastAsia="Calibri"/>
          <w:color w:val="000000" w:themeColor="text1"/>
          <w:sz w:val="24"/>
          <w:szCs w:val="24"/>
        </w:rPr>
        <w:t>, it is suggested that the person nominated not be told of the honor</w:t>
      </w:r>
      <w:r w:rsidR="00127198" w:rsidRPr="006850F0">
        <w:rPr>
          <w:rFonts w:eastAsia="Calibri"/>
          <w:color w:val="000000" w:themeColor="text1"/>
          <w:sz w:val="24"/>
          <w:szCs w:val="24"/>
        </w:rPr>
        <w:t>.</w:t>
      </w:r>
    </w:p>
    <w:p w14:paraId="6887364D" w14:textId="1A9FD797" w:rsidR="003074EB" w:rsidRPr="006850F0" w:rsidRDefault="003074EB" w:rsidP="00EB39CA">
      <w:pPr>
        <w:numPr>
          <w:ilvl w:val="2"/>
          <w:numId w:val="6"/>
        </w:numPr>
        <w:ind w:left="360"/>
        <w:rPr>
          <w:color w:val="000000" w:themeColor="text1"/>
          <w:sz w:val="24"/>
          <w:szCs w:val="24"/>
        </w:rPr>
      </w:pPr>
      <w:r w:rsidRPr="006850F0">
        <w:rPr>
          <w:color w:val="000000" w:themeColor="text1"/>
          <w:sz w:val="24"/>
          <w:szCs w:val="24"/>
        </w:rPr>
        <w:t>The person who wrote the nomination for each selected recipient will have the honor of presenting the award at the December UMW unit meeting</w:t>
      </w:r>
      <w:r w:rsidR="003366FD">
        <w:rPr>
          <w:color w:val="000000" w:themeColor="text1"/>
          <w:sz w:val="24"/>
          <w:szCs w:val="24"/>
        </w:rPr>
        <w:t xml:space="preserve"> with </w:t>
      </w:r>
      <w:r w:rsidRPr="006850F0">
        <w:rPr>
          <w:color w:val="000000" w:themeColor="text1"/>
          <w:sz w:val="24"/>
          <w:szCs w:val="24"/>
        </w:rPr>
        <w:t>the responsibility to see that the nominee is present.</w:t>
      </w:r>
    </w:p>
    <w:p w14:paraId="0197A761" w14:textId="2B01D056" w:rsidR="00127198" w:rsidRPr="006850F0" w:rsidRDefault="00127198" w:rsidP="00236CAF">
      <w:pPr>
        <w:rPr>
          <w:color w:val="000000" w:themeColor="text1"/>
          <w:sz w:val="24"/>
          <w:szCs w:val="24"/>
        </w:rPr>
      </w:pPr>
    </w:p>
    <w:p w14:paraId="0696DB06" w14:textId="243A6A22" w:rsidR="003074EB" w:rsidRPr="006850F0" w:rsidRDefault="003074EB" w:rsidP="00EB39CA">
      <w:pPr>
        <w:rPr>
          <w:rFonts w:eastAsia="Calibri"/>
          <w:color w:val="000000" w:themeColor="text1"/>
          <w:sz w:val="24"/>
          <w:szCs w:val="24"/>
        </w:rPr>
      </w:pPr>
      <w:r w:rsidRPr="006850F0">
        <w:rPr>
          <w:rFonts w:eastAsia="Calibri"/>
          <w:b/>
          <w:color w:val="000000" w:themeColor="text1"/>
          <w:sz w:val="24"/>
          <w:szCs w:val="24"/>
        </w:rPr>
        <w:t>Four criteria to consider in selecting a recipient</w:t>
      </w:r>
    </w:p>
    <w:p w14:paraId="645D21E9" w14:textId="3A1B0AE4" w:rsidR="003074EB" w:rsidRPr="006850F0" w:rsidRDefault="003074EB" w:rsidP="00EB39CA">
      <w:pPr>
        <w:numPr>
          <w:ilvl w:val="2"/>
          <w:numId w:val="8"/>
        </w:numPr>
        <w:ind w:left="360" w:right="64" w:hanging="10"/>
        <w:rPr>
          <w:rFonts w:eastAsia="Calibri"/>
          <w:color w:val="000000" w:themeColor="text1"/>
          <w:sz w:val="24"/>
          <w:szCs w:val="24"/>
        </w:rPr>
      </w:pPr>
      <w:r w:rsidRPr="006850F0">
        <w:rPr>
          <w:rFonts w:eastAsia="Calibri"/>
          <w:color w:val="000000" w:themeColor="text1"/>
          <w:sz w:val="24"/>
          <w:szCs w:val="24"/>
        </w:rPr>
        <w:t>Length of active service and participation or membership</w:t>
      </w:r>
    </w:p>
    <w:p w14:paraId="63EAD257" w14:textId="3A7DAF5C" w:rsidR="003074EB" w:rsidRPr="006850F0" w:rsidRDefault="003074EB" w:rsidP="00EB39CA">
      <w:pPr>
        <w:numPr>
          <w:ilvl w:val="2"/>
          <w:numId w:val="8"/>
        </w:numPr>
        <w:ind w:left="360" w:right="64" w:hanging="10"/>
        <w:rPr>
          <w:rFonts w:eastAsia="Calibri"/>
          <w:color w:val="000000" w:themeColor="text1"/>
          <w:sz w:val="24"/>
          <w:szCs w:val="24"/>
        </w:rPr>
      </w:pPr>
      <w:r w:rsidRPr="006850F0">
        <w:rPr>
          <w:rFonts w:eastAsia="Calibri"/>
          <w:color w:val="000000" w:themeColor="text1"/>
          <w:sz w:val="24"/>
          <w:szCs w:val="24"/>
        </w:rPr>
        <w:t>Type of leadership</w:t>
      </w:r>
    </w:p>
    <w:p w14:paraId="4294469F" w14:textId="02BD30CC" w:rsidR="003074EB" w:rsidRPr="006850F0" w:rsidRDefault="003074EB" w:rsidP="00EB39CA">
      <w:pPr>
        <w:numPr>
          <w:ilvl w:val="2"/>
          <w:numId w:val="8"/>
        </w:numPr>
        <w:ind w:left="360" w:right="64" w:hanging="10"/>
        <w:rPr>
          <w:rFonts w:eastAsia="Calibri"/>
          <w:color w:val="000000" w:themeColor="text1"/>
          <w:sz w:val="24"/>
          <w:szCs w:val="24"/>
        </w:rPr>
      </w:pPr>
      <w:r w:rsidRPr="006850F0">
        <w:rPr>
          <w:rFonts w:eastAsia="Calibri"/>
          <w:color w:val="000000" w:themeColor="text1"/>
          <w:sz w:val="24"/>
          <w:szCs w:val="24"/>
        </w:rPr>
        <w:t>Current participation</w:t>
      </w:r>
    </w:p>
    <w:p w14:paraId="4D6614A2" w14:textId="2F05A374" w:rsidR="003074EB" w:rsidRDefault="003074EB" w:rsidP="00EB39CA">
      <w:pPr>
        <w:numPr>
          <w:ilvl w:val="2"/>
          <w:numId w:val="8"/>
        </w:numPr>
        <w:ind w:left="360" w:right="64" w:hanging="10"/>
        <w:rPr>
          <w:rFonts w:eastAsia="Calibri"/>
          <w:color w:val="000000" w:themeColor="text1"/>
          <w:sz w:val="24"/>
          <w:szCs w:val="24"/>
        </w:rPr>
      </w:pPr>
      <w:r w:rsidRPr="006850F0">
        <w:rPr>
          <w:rFonts w:eastAsia="Calibri"/>
          <w:color w:val="000000" w:themeColor="text1"/>
          <w:sz w:val="24"/>
          <w:szCs w:val="24"/>
        </w:rPr>
        <w:t>Participation in church program</w:t>
      </w:r>
    </w:p>
    <w:p w14:paraId="0ACE761D" w14:textId="77777777" w:rsidR="00236CAF" w:rsidRPr="006850F0" w:rsidRDefault="00236CAF" w:rsidP="00236CAF">
      <w:pPr>
        <w:ind w:right="64"/>
        <w:rPr>
          <w:rFonts w:eastAsia="Calibri"/>
          <w:color w:val="000000" w:themeColor="text1"/>
          <w:sz w:val="24"/>
          <w:szCs w:val="24"/>
        </w:rPr>
      </w:pPr>
    </w:p>
    <w:p w14:paraId="4CB1C00A" w14:textId="77777777" w:rsidR="00236CAF" w:rsidRPr="006850F0" w:rsidRDefault="00236CAF" w:rsidP="00236CAF">
      <w:pPr>
        <w:ind w:right="64"/>
        <w:rPr>
          <w:rFonts w:eastAsia="Calibri"/>
          <w:b/>
          <w:bCs/>
          <w:color w:val="000000" w:themeColor="text1"/>
          <w:sz w:val="24"/>
          <w:szCs w:val="24"/>
        </w:rPr>
      </w:pPr>
      <w:r w:rsidRPr="006850F0">
        <w:rPr>
          <w:rFonts w:eastAsia="Calibri"/>
          <w:b/>
          <w:bCs/>
          <w:color w:val="000000" w:themeColor="text1"/>
          <w:sz w:val="24"/>
          <w:szCs w:val="24"/>
        </w:rPr>
        <w:t>Selection Process</w:t>
      </w:r>
    </w:p>
    <w:p w14:paraId="7FA2497B" w14:textId="44A269B2" w:rsidR="003074EB" w:rsidRPr="006850F0" w:rsidRDefault="00236CAF" w:rsidP="009E123F">
      <w:pPr>
        <w:pStyle w:val="ListParagraph"/>
        <w:numPr>
          <w:ilvl w:val="0"/>
          <w:numId w:val="7"/>
        </w:numPr>
        <w:ind w:left="360"/>
        <w:rPr>
          <w:color w:val="000000" w:themeColor="text1"/>
          <w:sz w:val="24"/>
          <w:szCs w:val="24"/>
        </w:rPr>
      </w:pPr>
      <w:r w:rsidRPr="00236CAF">
        <w:rPr>
          <w:color w:val="000000" w:themeColor="text1"/>
          <w:sz w:val="24"/>
          <w:szCs w:val="24"/>
        </w:rPr>
        <w:t>The Treasurer will convene a committee of past SMR recipients to select the honorees.</w:t>
      </w:r>
    </w:p>
    <w:sectPr w:rsidR="003074EB" w:rsidRPr="006850F0" w:rsidSect="006850F0">
      <w:headerReference w:type="default" r:id="rId8"/>
      <w:footerReference w:type="default" r:id="rId9"/>
      <w:type w:val="continuous"/>
      <w:pgSz w:w="12240" w:h="15840" w:code="1"/>
      <w:pgMar w:top="1584" w:right="1440" w:bottom="1152" w:left="172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A94AD4" w14:textId="77777777" w:rsidR="00EB3A15" w:rsidRDefault="00EB3A15" w:rsidP="00102DB9">
      <w:r>
        <w:separator/>
      </w:r>
    </w:p>
  </w:endnote>
  <w:endnote w:type="continuationSeparator" w:id="0">
    <w:p w14:paraId="1F5086AB" w14:textId="77777777" w:rsidR="00EB3A15" w:rsidRDefault="00EB3A15" w:rsidP="00102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E171E" w14:textId="745EF430" w:rsidR="00AA5B9C" w:rsidRDefault="00AA5B9C">
    <w:pPr>
      <w:pStyle w:val="Footer"/>
    </w:pPr>
    <w:r>
      <w:t>Revised October 2025</w:t>
    </w:r>
  </w:p>
  <w:p w14:paraId="158FF11D" w14:textId="56438F2E" w:rsidR="00102DB9" w:rsidRPr="006850F0" w:rsidRDefault="00102DB9" w:rsidP="00B00E9F">
    <w:pPr>
      <w:pStyle w:val="Header"/>
      <w:rPr>
        <w:color w:val="000000" w:themeColor="text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01E0B" w14:textId="77777777" w:rsidR="00EB3A15" w:rsidRDefault="00EB3A15" w:rsidP="00102DB9">
      <w:r>
        <w:separator/>
      </w:r>
    </w:p>
  </w:footnote>
  <w:footnote w:type="continuationSeparator" w:id="0">
    <w:p w14:paraId="17C868E8" w14:textId="77777777" w:rsidR="00EB3A15" w:rsidRDefault="00EB3A15" w:rsidP="00102D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88E30" w14:textId="77777777" w:rsidR="006850F0" w:rsidRPr="006850F0" w:rsidRDefault="00B00E9F" w:rsidP="00B00E9F">
    <w:pPr>
      <w:jc w:val="center"/>
      <w:rPr>
        <w:b/>
        <w:bCs/>
        <w:color w:val="000000" w:themeColor="text1"/>
        <w:sz w:val="24"/>
        <w:szCs w:val="24"/>
      </w:rPr>
    </w:pPr>
    <w:r w:rsidRPr="006850F0">
      <w:rPr>
        <w:b/>
        <w:bCs/>
        <w:color w:val="000000" w:themeColor="text1"/>
        <w:sz w:val="24"/>
        <w:szCs w:val="24"/>
      </w:rPr>
      <w:t xml:space="preserve">United Women </w:t>
    </w:r>
    <w:r w:rsidR="00E759F6" w:rsidRPr="006850F0">
      <w:rPr>
        <w:b/>
        <w:bCs/>
        <w:color w:val="000000" w:themeColor="text1"/>
        <w:sz w:val="24"/>
        <w:szCs w:val="24"/>
      </w:rPr>
      <w:t>in Faith</w:t>
    </w:r>
  </w:p>
  <w:p w14:paraId="1CB048DD" w14:textId="7F03B5BA" w:rsidR="00B00E9F" w:rsidRPr="006850F0" w:rsidRDefault="00E759F6" w:rsidP="00B00E9F">
    <w:pPr>
      <w:jc w:val="center"/>
      <w:rPr>
        <w:b/>
        <w:bCs/>
        <w:color w:val="000000" w:themeColor="text1"/>
        <w:sz w:val="24"/>
        <w:szCs w:val="24"/>
      </w:rPr>
    </w:pPr>
    <w:r w:rsidRPr="006850F0">
      <w:rPr>
        <w:b/>
        <w:bCs/>
        <w:color w:val="000000" w:themeColor="text1"/>
        <w:sz w:val="24"/>
        <w:szCs w:val="24"/>
      </w:rPr>
      <w:t>at</w:t>
    </w:r>
    <w:r w:rsidR="00B00E9F" w:rsidRPr="006850F0">
      <w:rPr>
        <w:b/>
        <w:bCs/>
        <w:color w:val="000000" w:themeColor="text1"/>
        <w:sz w:val="24"/>
        <w:szCs w:val="24"/>
      </w:rPr>
      <w:t xml:space="preserve"> Missouri </w:t>
    </w:r>
    <w:r w:rsidR="0037431E" w:rsidRPr="006850F0">
      <w:rPr>
        <w:b/>
        <w:bCs/>
        <w:color w:val="000000" w:themeColor="text1"/>
        <w:sz w:val="24"/>
        <w:szCs w:val="24"/>
      </w:rPr>
      <w:t xml:space="preserve">United </w:t>
    </w:r>
    <w:r w:rsidR="00B00E9F" w:rsidRPr="006850F0">
      <w:rPr>
        <w:b/>
        <w:bCs/>
        <w:color w:val="000000" w:themeColor="text1"/>
        <w:sz w:val="24"/>
        <w:szCs w:val="24"/>
      </w:rPr>
      <w:t>Methodist</w:t>
    </w:r>
  </w:p>
  <w:p w14:paraId="6DD265AA" w14:textId="77777777" w:rsidR="00110A0C" w:rsidRPr="00EB39CA" w:rsidRDefault="00110A0C" w:rsidP="00110A0C">
    <w:pPr>
      <w:pStyle w:val="Header"/>
      <w:jc w:val="center"/>
      <w:rPr>
        <w:color w:val="000000" w:themeColor="text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A750B"/>
    <w:multiLevelType w:val="multilevel"/>
    <w:tmpl w:val="D7684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2B12C3"/>
    <w:multiLevelType w:val="multilevel"/>
    <w:tmpl w:val="D8FE3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074BFE"/>
    <w:multiLevelType w:val="hybridMultilevel"/>
    <w:tmpl w:val="9418FD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A9376A"/>
    <w:multiLevelType w:val="hybridMultilevel"/>
    <w:tmpl w:val="4B1CE15E"/>
    <w:lvl w:ilvl="0" w:tplc="5B0649BE">
      <w:start w:val="1"/>
      <w:numFmt w:val="upperRoman"/>
      <w:lvlText w:val="%1."/>
      <w:lvlJc w:val="left"/>
      <w:pPr>
        <w:ind w:left="43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F064216">
      <w:start w:val="1"/>
      <w:numFmt w:val="upperLetter"/>
      <w:lvlText w:val="%2."/>
      <w:lvlJc w:val="left"/>
      <w:pPr>
        <w:ind w:left="9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052ADA0">
      <w:start w:val="1"/>
      <w:numFmt w:val="decimal"/>
      <w:lvlText w:val="%3."/>
      <w:lvlJc w:val="left"/>
      <w:pPr>
        <w:ind w:left="1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19E4A40">
      <w:start w:val="1"/>
      <w:numFmt w:val="decimal"/>
      <w:lvlRestart w:val="0"/>
      <w:lvlText w:val="%4."/>
      <w:lvlJc w:val="left"/>
      <w:pPr>
        <w:ind w:left="14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04203AE">
      <w:start w:val="1"/>
      <w:numFmt w:val="lowerLetter"/>
      <w:lvlText w:val="%5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FE60622">
      <w:start w:val="1"/>
      <w:numFmt w:val="lowerRoman"/>
      <w:lvlText w:val="%6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FCCF25C">
      <w:start w:val="1"/>
      <w:numFmt w:val="decimal"/>
      <w:lvlText w:val="%7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DB8BA0A">
      <w:start w:val="1"/>
      <w:numFmt w:val="lowerLetter"/>
      <w:lvlText w:val="%8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322E426">
      <w:start w:val="1"/>
      <w:numFmt w:val="lowerRoman"/>
      <w:lvlText w:val="%9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DBE4237"/>
    <w:multiLevelType w:val="hybridMultilevel"/>
    <w:tmpl w:val="13B45640"/>
    <w:lvl w:ilvl="0" w:tplc="49829596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0EC076E">
      <w:start w:val="1"/>
      <w:numFmt w:val="lowerLetter"/>
      <w:lvlText w:val="%2"/>
      <w:lvlJc w:val="left"/>
      <w:pPr>
        <w:ind w:left="8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80CF594">
      <w:start w:val="1"/>
      <w:numFmt w:val="decimal"/>
      <w:lvlText w:val="%3."/>
      <w:lvlJc w:val="left"/>
      <w:pPr>
        <w:ind w:left="1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ED4D8C0">
      <w:start w:val="1"/>
      <w:numFmt w:val="decimal"/>
      <w:lvlText w:val="%4"/>
      <w:lvlJc w:val="left"/>
      <w:pPr>
        <w:ind w:left="1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E6A3B2C">
      <w:start w:val="1"/>
      <w:numFmt w:val="lowerLetter"/>
      <w:lvlText w:val="%5"/>
      <w:lvlJc w:val="left"/>
      <w:pPr>
        <w:ind w:left="2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C0234E0">
      <w:start w:val="1"/>
      <w:numFmt w:val="lowerRoman"/>
      <w:lvlText w:val="%6"/>
      <w:lvlJc w:val="left"/>
      <w:pPr>
        <w:ind w:left="3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24016FE">
      <w:start w:val="1"/>
      <w:numFmt w:val="decimal"/>
      <w:lvlText w:val="%7"/>
      <w:lvlJc w:val="left"/>
      <w:pPr>
        <w:ind w:left="4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15884CE">
      <w:start w:val="1"/>
      <w:numFmt w:val="lowerLetter"/>
      <w:lvlText w:val="%8"/>
      <w:lvlJc w:val="left"/>
      <w:pPr>
        <w:ind w:left="48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644DD6C">
      <w:start w:val="1"/>
      <w:numFmt w:val="lowerRoman"/>
      <w:lvlText w:val="%9"/>
      <w:lvlJc w:val="left"/>
      <w:pPr>
        <w:ind w:left="55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A966756"/>
    <w:multiLevelType w:val="hybridMultilevel"/>
    <w:tmpl w:val="12E2E4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5C4E67"/>
    <w:multiLevelType w:val="hybridMultilevel"/>
    <w:tmpl w:val="3B58E6DA"/>
    <w:lvl w:ilvl="0" w:tplc="FAC612C4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88CA6E8">
      <w:start w:val="1"/>
      <w:numFmt w:val="lowerLetter"/>
      <w:lvlText w:val="%2"/>
      <w:lvlJc w:val="left"/>
      <w:pPr>
        <w:ind w:left="8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1988DD6">
      <w:start w:val="1"/>
      <w:numFmt w:val="decimal"/>
      <w:lvlText w:val="%3."/>
      <w:lvlJc w:val="left"/>
      <w:pPr>
        <w:ind w:left="1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CA8CA4E">
      <w:start w:val="1"/>
      <w:numFmt w:val="decimal"/>
      <w:lvlText w:val="%4"/>
      <w:lvlJc w:val="left"/>
      <w:pPr>
        <w:ind w:left="1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A78E1FC">
      <w:start w:val="1"/>
      <w:numFmt w:val="lowerLetter"/>
      <w:lvlText w:val="%5"/>
      <w:lvlJc w:val="left"/>
      <w:pPr>
        <w:ind w:left="2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A96D01C">
      <w:start w:val="1"/>
      <w:numFmt w:val="lowerRoman"/>
      <w:lvlText w:val="%6"/>
      <w:lvlJc w:val="left"/>
      <w:pPr>
        <w:ind w:left="3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A900654">
      <w:start w:val="1"/>
      <w:numFmt w:val="decimal"/>
      <w:lvlText w:val="%7"/>
      <w:lvlJc w:val="left"/>
      <w:pPr>
        <w:ind w:left="4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BCC8846">
      <w:start w:val="1"/>
      <w:numFmt w:val="lowerLetter"/>
      <w:lvlText w:val="%8"/>
      <w:lvlJc w:val="left"/>
      <w:pPr>
        <w:ind w:left="48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9B2849E">
      <w:start w:val="1"/>
      <w:numFmt w:val="lowerRoman"/>
      <w:lvlText w:val="%9"/>
      <w:lvlJc w:val="left"/>
      <w:pPr>
        <w:ind w:left="55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E666F91"/>
    <w:multiLevelType w:val="multilevel"/>
    <w:tmpl w:val="E0FE2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35342330">
    <w:abstractNumId w:val="0"/>
  </w:num>
  <w:num w:numId="2" w16cid:durableId="1461916049">
    <w:abstractNumId w:val="1"/>
  </w:num>
  <w:num w:numId="3" w16cid:durableId="221451585">
    <w:abstractNumId w:val="7"/>
  </w:num>
  <w:num w:numId="4" w16cid:durableId="1431658937">
    <w:abstractNumId w:val="3"/>
  </w:num>
  <w:num w:numId="5" w16cid:durableId="1474640722">
    <w:abstractNumId w:val="6"/>
  </w:num>
  <w:num w:numId="6" w16cid:durableId="1016493607">
    <w:abstractNumId w:val="2"/>
  </w:num>
  <w:num w:numId="7" w16cid:durableId="1881548222">
    <w:abstractNumId w:val="5"/>
  </w:num>
  <w:num w:numId="8" w16cid:durableId="20670713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BCD"/>
    <w:rsid w:val="000031DD"/>
    <w:rsid w:val="00020D3B"/>
    <w:rsid w:val="000B3E4C"/>
    <w:rsid w:val="00102DB9"/>
    <w:rsid w:val="00110A0C"/>
    <w:rsid w:val="00115075"/>
    <w:rsid w:val="00116212"/>
    <w:rsid w:val="00121F8D"/>
    <w:rsid w:val="00127198"/>
    <w:rsid w:val="001315FB"/>
    <w:rsid w:val="00195A7D"/>
    <w:rsid w:val="001C1646"/>
    <w:rsid w:val="00205DA6"/>
    <w:rsid w:val="00236CAF"/>
    <w:rsid w:val="002C56DE"/>
    <w:rsid w:val="002F221A"/>
    <w:rsid w:val="003074EB"/>
    <w:rsid w:val="003366FD"/>
    <w:rsid w:val="0037431E"/>
    <w:rsid w:val="003B315E"/>
    <w:rsid w:val="00434278"/>
    <w:rsid w:val="004D25FA"/>
    <w:rsid w:val="0052598A"/>
    <w:rsid w:val="00557186"/>
    <w:rsid w:val="00577B01"/>
    <w:rsid w:val="005A645A"/>
    <w:rsid w:val="005F42AB"/>
    <w:rsid w:val="00601FEB"/>
    <w:rsid w:val="00615554"/>
    <w:rsid w:val="00630EA2"/>
    <w:rsid w:val="006850F0"/>
    <w:rsid w:val="006D5CA1"/>
    <w:rsid w:val="007179B6"/>
    <w:rsid w:val="007926CC"/>
    <w:rsid w:val="007A6646"/>
    <w:rsid w:val="007A78E3"/>
    <w:rsid w:val="007D5682"/>
    <w:rsid w:val="00875BFF"/>
    <w:rsid w:val="00887CBB"/>
    <w:rsid w:val="008E5EF7"/>
    <w:rsid w:val="008F0788"/>
    <w:rsid w:val="009525D6"/>
    <w:rsid w:val="00A140F8"/>
    <w:rsid w:val="00AA4469"/>
    <w:rsid w:val="00AA5B9C"/>
    <w:rsid w:val="00AD71BE"/>
    <w:rsid w:val="00B00E9F"/>
    <w:rsid w:val="00B51EED"/>
    <w:rsid w:val="00B94B87"/>
    <w:rsid w:val="00BA5AEB"/>
    <w:rsid w:val="00BD1BCD"/>
    <w:rsid w:val="00BF0AC3"/>
    <w:rsid w:val="00C72CC4"/>
    <w:rsid w:val="00D868BE"/>
    <w:rsid w:val="00E23853"/>
    <w:rsid w:val="00E70167"/>
    <w:rsid w:val="00E759F6"/>
    <w:rsid w:val="00E840C6"/>
    <w:rsid w:val="00E85C2F"/>
    <w:rsid w:val="00EB39CA"/>
    <w:rsid w:val="00EB3A15"/>
    <w:rsid w:val="00EF4E6B"/>
    <w:rsid w:val="00F04700"/>
    <w:rsid w:val="00F6340F"/>
    <w:rsid w:val="00F67D4A"/>
    <w:rsid w:val="00FB233D"/>
    <w:rsid w:val="00FC33BF"/>
    <w:rsid w:val="00FD2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263440"/>
  <w15:chartTrackingRefBased/>
  <w15:docId w15:val="{466FE8A1-F6BB-4F3B-A526-2EA475D4F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1F8D"/>
    <w:pPr>
      <w:spacing w:after="0" w:line="240" w:lineRule="auto"/>
    </w:pPr>
    <w:rPr>
      <w:rFonts w:ascii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E5EF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5EF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121F8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02DB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2DB9"/>
    <w:rPr>
      <w:rFonts w:ascii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102DB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2DB9"/>
    <w:rPr>
      <w:rFonts w:ascii="Arial" w:hAnsi="Arial" w:cs="Arial"/>
    </w:rPr>
  </w:style>
  <w:style w:type="paragraph" w:styleId="ListParagraph">
    <w:name w:val="List Paragraph"/>
    <w:basedOn w:val="Normal"/>
    <w:uiPriority w:val="34"/>
    <w:qFormat/>
    <w:rsid w:val="004D25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023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11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20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539900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23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215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919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3674881">
                  <w:marLeft w:val="0"/>
                  <w:marRight w:val="49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727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85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8464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1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57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523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4714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1727761">
                              <w:marLeft w:val="120"/>
                              <w:marRight w:val="30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4709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3625640">
                                      <w:marLeft w:val="0"/>
                                      <w:marRight w:val="1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9279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68624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23351766">
                                      <w:marLeft w:val="7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7211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45730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14350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41357574">
                                              <w:marLeft w:val="0"/>
                                              <w:marRight w:val="0"/>
                                              <w:marTop w:val="3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42633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8832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35353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21623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84888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05785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479965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45551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14393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94951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0865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102616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0259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37005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886040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468305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064755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767204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1498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4861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2686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1622447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27488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788670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352512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193920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695262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446184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022820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771591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376402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679606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903961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99669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070953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769217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410867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89535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233089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762143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297642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254015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8429990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85481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84874169">
                                  <w:marLeft w:val="72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7561571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34179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7029003">
                                              <w:marLeft w:val="15"/>
                                              <w:marRight w:val="150"/>
                                              <w:marTop w:val="15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5330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0" w:color="auto"/>
                                                    <w:left w:val="single" w:sz="6" w:space="0" w:color="auto"/>
                                                    <w:bottom w:val="single" w:sz="6" w:space="0" w:color="auto"/>
                                                    <w:right w:val="single" w:sz="6" w:space="0" w:color="auto"/>
                                                  </w:divBdr>
                                                  <w:divsChild>
                                                    <w:div w:id="15181592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16731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29380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36543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33334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744263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180869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36685279">
                                  <w:marLeft w:val="780"/>
                                  <w:marRight w:val="24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7765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93383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99856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24202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66202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57280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610213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125483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717399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086417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293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68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34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76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96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30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06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465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10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646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01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798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4504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40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107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734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6723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4709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7365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8675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410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59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4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0367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8729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5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F23964-C936-4869-9840-A924B9D32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McClure</dc:creator>
  <cp:keywords/>
  <dc:description/>
  <cp:lastModifiedBy>Jan Mees</cp:lastModifiedBy>
  <cp:revision>2</cp:revision>
  <cp:lastPrinted>2026-09-24T15:35:00Z</cp:lastPrinted>
  <dcterms:created xsi:type="dcterms:W3CDTF">2026-09-24T15:36:00Z</dcterms:created>
  <dcterms:modified xsi:type="dcterms:W3CDTF">2026-09-24T15:36:00Z</dcterms:modified>
</cp:coreProperties>
</file>