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D85FF" w14:textId="77777777" w:rsidR="005E5677" w:rsidRPr="00687B4B" w:rsidRDefault="005E5677" w:rsidP="005E5677">
      <w:pPr>
        <w:pStyle w:val="Heading1"/>
        <w:jc w:val="center"/>
        <w:rPr>
          <w:color w:val="000000" w:themeColor="text1"/>
        </w:rPr>
      </w:pPr>
      <w:r w:rsidRPr="00687B4B">
        <w:rPr>
          <w:color w:val="000000" w:themeColor="text1"/>
        </w:rPr>
        <w:t>BGCUMC RE-OPENING PLAN</w:t>
      </w:r>
    </w:p>
    <w:p w14:paraId="32285A17" w14:textId="79E65A7E" w:rsidR="00AC3CFB" w:rsidRPr="00687B4B" w:rsidRDefault="005E5677" w:rsidP="005E5677">
      <w:pPr>
        <w:pStyle w:val="Heading1"/>
        <w:jc w:val="center"/>
        <w:rPr>
          <w:color w:val="000000" w:themeColor="text1"/>
        </w:rPr>
      </w:pPr>
      <w:r w:rsidRPr="00687B4B">
        <w:rPr>
          <w:color w:val="000000" w:themeColor="text1"/>
        </w:rPr>
        <w:t>June 12, 2020</w:t>
      </w:r>
    </w:p>
    <w:p w14:paraId="5114E10C" w14:textId="77777777" w:rsidR="00AC3CFB" w:rsidRPr="00687B4B" w:rsidRDefault="00AC3CFB" w:rsidP="009A2426">
      <w:pPr>
        <w:pStyle w:val="Heading2"/>
        <w:rPr>
          <w:color w:val="000000" w:themeColor="text1"/>
          <w:u w:val="single"/>
        </w:rPr>
      </w:pPr>
      <w:r w:rsidRPr="00687B4B">
        <w:rPr>
          <w:color w:val="000000" w:themeColor="text1"/>
          <w:u w:val="single"/>
        </w:rPr>
        <w:t>Intro</w:t>
      </w:r>
    </w:p>
    <w:p w14:paraId="290A6825" w14:textId="265B54FD" w:rsidR="00631CE6" w:rsidRPr="00687B4B" w:rsidRDefault="00631CE6">
      <w:pPr>
        <w:rPr>
          <w:color w:val="000000" w:themeColor="text1"/>
        </w:rPr>
      </w:pPr>
      <w:r w:rsidRPr="00687B4B">
        <w:rPr>
          <w:color w:val="000000" w:themeColor="text1"/>
        </w:rPr>
        <w:t xml:space="preserve">The Reimagining Task Force </w:t>
      </w:r>
      <w:r w:rsidR="009A2426" w:rsidRPr="00687B4B">
        <w:rPr>
          <w:color w:val="000000" w:themeColor="text1"/>
        </w:rPr>
        <w:t xml:space="preserve">(RTF) </w:t>
      </w:r>
      <w:r w:rsidR="008B317B" w:rsidRPr="00687B4B">
        <w:rPr>
          <w:color w:val="000000" w:themeColor="text1"/>
        </w:rPr>
        <w:t xml:space="preserve">is made up of 9 church members: Susan Boegli, David Davis, Joann Guerds, Kathy Mar, Del Perkins, </w:t>
      </w:r>
      <w:r w:rsidR="009A2426" w:rsidRPr="00687B4B">
        <w:rPr>
          <w:color w:val="000000" w:themeColor="text1"/>
        </w:rPr>
        <w:t>Roger Rou</w:t>
      </w:r>
      <w:r w:rsidR="00CF1BC2" w:rsidRPr="00687B4B">
        <w:rPr>
          <w:color w:val="000000" w:themeColor="text1"/>
        </w:rPr>
        <w:t xml:space="preserve">let, Lori Rodriguez, Nancy </w:t>
      </w:r>
      <w:proofErr w:type="spellStart"/>
      <w:r w:rsidR="00CF1BC2" w:rsidRPr="00687B4B">
        <w:rPr>
          <w:color w:val="000000" w:themeColor="text1"/>
        </w:rPr>
        <w:t>Volga</w:t>
      </w:r>
      <w:r w:rsidR="009A2426" w:rsidRPr="00687B4B">
        <w:rPr>
          <w:color w:val="000000" w:themeColor="text1"/>
        </w:rPr>
        <w:t>more</w:t>
      </w:r>
      <w:proofErr w:type="spellEnd"/>
      <w:r w:rsidR="00672082">
        <w:rPr>
          <w:color w:val="000000" w:themeColor="text1"/>
        </w:rPr>
        <w:t xml:space="preserve"> and Doug </w:t>
      </w:r>
      <w:proofErr w:type="spellStart"/>
      <w:r w:rsidR="00672082">
        <w:rPr>
          <w:color w:val="000000" w:themeColor="text1"/>
        </w:rPr>
        <w:t>Shaul</w:t>
      </w:r>
      <w:proofErr w:type="spellEnd"/>
      <w:r w:rsidR="00672082">
        <w:rPr>
          <w:color w:val="000000" w:themeColor="text1"/>
        </w:rPr>
        <w:t>.</w:t>
      </w:r>
    </w:p>
    <w:p w14:paraId="0F4A24AB" w14:textId="60646B49" w:rsidR="002D3A65" w:rsidRPr="00687B4B" w:rsidRDefault="005E5677" w:rsidP="002D3A65">
      <w:pPr>
        <w:rPr>
          <w:color w:val="000000" w:themeColor="text1"/>
        </w:rPr>
      </w:pPr>
      <w:r w:rsidRPr="00687B4B">
        <w:rPr>
          <w:color w:val="000000" w:themeColor="text1"/>
        </w:rPr>
        <w:t xml:space="preserve">We will </w:t>
      </w:r>
      <w:r w:rsidR="004D577C">
        <w:rPr>
          <w:color w:val="000000" w:themeColor="text1"/>
        </w:rPr>
        <w:t xml:space="preserve">loosen our restriction very conservatively (see re-opening chart). </w:t>
      </w:r>
      <w:r w:rsidR="002D3A65" w:rsidRPr="00687B4B">
        <w:rPr>
          <w:color w:val="000000" w:themeColor="text1"/>
        </w:rPr>
        <w:t xml:space="preserve"> </w:t>
      </w:r>
      <w:r w:rsidRPr="00687B4B">
        <w:rPr>
          <w:color w:val="000000" w:themeColor="text1"/>
        </w:rPr>
        <w:t xml:space="preserve"> At that time, the building will </w:t>
      </w:r>
      <w:r w:rsidR="008001F6" w:rsidRPr="00687B4B">
        <w:rPr>
          <w:color w:val="000000" w:themeColor="text1"/>
        </w:rPr>
        <w:t>open,</w:t>
      </w:r>
      <w:r w:rsidRPr="00687B4B">
        <w:rPr>
          <w:color w:val="000000" w:themeColor="text1"/>
        </w:rPr>
        <w:t xml:space="preserve"> and the </w:t>
      </w:r>
      <w:r w:rsidR="002D3A65" w:rsidRPr="00687B4B">
        <w:rPr>
          <w:color w:val="000000" w:themeColor="text1"/>
        </w:rPr>
        <w:t xml:space="preserve">church will continue social distancing and wearing masks </w:t>
      </w:r>
      <w:r w:rsidRPr="00687B4B">
        <w:rPr>
          <w:color w:val="000000" w:themeColor="text1"/>
        </w:rPr>
        <w:t xml:space="preserve">whenever </w:t>
      </w:r>
      <w:r w:rsidR="008001F6" w:rsidRPr="00687B4B">
        <w:rPr>
          <w:color w:val="000000" w:themeColor="text1"/>
        </w:rPr>
        <w:t>people</w:t>
      </w:r>
      <w:r w:rsidRPr="00687B4B">
        <w:rPr>
          <w:color w:val="000000" w:themeColor="text1"/>
        </w:rPr>
        <w:t xml:space="preserve"> are in the building for business, outreach or fellowship and of course </w:t>
      </w:r>
      <w:r w:rsidR="002D3A65" w:rsidRPr="00687B4B">
        <w:rPr>
          <w:color w:val="000000" w:themeColor="text1"/>
        </w:rPr>
        <w:t>during worship.  No more than 60 people will be allowed in the sanctuary</w:t>
      </w:r>
      <w:r w:rsidRPr="00687B4B">
        <w:rPr>
          <w:color w:val="000000" w:themeColor="text1"/>
        </w:rPr>
        <w:t xml:space="preserve">.  We </w:t>
      </w:r>
      <w:r w:rsidR="008001F6" w:rsidRPr="00687B4B">
        <w:rPr>
          <w:color w:val="000000" w:themeColor="text1"/>
        </w:rPr>
        <w:t>are installing</w:t>
      </w:r>
      <w:r w:rsidRPr="00687B4B">
        <w:rPr>
          <w:color w:val="000000" w:themeColor="text1"/>
        </w:rPr>
        <w:t xml:space="preserve"> options where the service can be </w:t>
      </w:r>
      <w:r w:rsidR="00EE230D" w:rsidRPr="00687B4B">
        <w:rPr>
          <w:color w:val="000000" w:themeColor="text1"/>
        </w:rPr>
        <w:t>live streamed</w:t>
      </w:r>
      <w:r w:rsidRPr="00687B4B">
        <w:rPr>
          <w:color w:val="000000" w:themeColor="text1"/>
        </w:rPr>
        <w:t xml:space="preserve"> </w:t>
      </w:r>
      <w:r w:rsidR="008001F6" w:rsidRPr="00687B4B">
        <w:rPr>
          <w:color w:val="000000" w:themeColor="text1"/>
        </w:rPr>
        <w:t>into</w:t>
      </w:r>
      <w:r w:rsidRPr="00687B4B">
        <w:rPr>
          <w:color w:val="000000" w:themeColor="text1"/>
        </w:rPr>
        <w:t xml:space="preserve"> the </w:t>
      </w:r>
      <w:r w:rsidR="008001F6" w:rsidRPr="00687B4B">
        <w:rPr>
          <w:color w:val="000000" w:themeColor="text1"/>
        </w:rPr>
        <w:t>n</w:t>
      </w:r>
      <w:r w:rsidRPr="00687B4B">
        <w:rPr>
          <w:color w:val="000000" w:themeColor="text1"/>
        </w:rPr>
        <w:t>arthex</w:t>
      </w:r>
      <w:r w:rsidR="008001F6" w:rsidRPr="00687B4B">
        <w:rPr>
          <w:color w:val="000000" w:themeColor="text1"/>
        </w:rPr>
        <w:t>, f</w:t>
      </w:r>
      <w:r w:rsidRPr="00687B4B">
        <w:rPr>
          <w:color w:val="000000" w:themeColor="text1"/>
        </w:rPr>
        <w:t>ellowship room</w:t>
      </w:r>
      <w:r w:rsidR="008001F6" w:rsidRPr="00687B4B">
        <w:rPr>
          <w:color w:val="000000" w:themeColor="text1"/>
        </w:rPr>
        <w:t>, as well as people’s home</w:t>
      </w:r>
      <w:r w:rsidRPr="00687B4B">
        <w:rPr>
          <w:color w:val="000000" w:themeColor="text1"/>
        </w:rPr>
        <w:t xml:space="preserve">. </w:t>
      </w:r>
      <w:r w:rsidR="002D3A65" w:rsidRPr="00687B4B">
        <w:rPr>
          <w:color w:val="000000" w:themeColor="text1"/>
        </w:rPr>
        <w:t xml:space="preserve"> </w:t>
      </w:r>
      <w:r w:rsidR="008001F6" w:rsidRPr="00687B4B">
        <w:rPr>
          <w:color w:val="000000" w:themeColor="text1"/>
        </w:rPr>
        <w:t xml:space="preserve">The narthex and fellowship room will accommodate over-flow.  </w:t>
      </w:r>
      <w:r w:rsidRPr="00687B4B">
        <w:rPr>
          <w:color w:val="000000" w:themeColor="text1"/>
        </w:rPr>
        <w:t>N</w:t>
      </w:r>
      <w:r w:rsidR="002D3A65" w:rsidRPr="00687B4B">
        <w:rPr>
          <w:color w:val="000000" w:themeColor="text1"/>
        </w:rPr>
        <w:t xml:space="preserve">o more than 15 </w:t>
      </w:r>
      <w:r w:rsidRPr="00687B4B">
        <w:rPr>
          <w:color w:val="000000" w:themeColor="text1"/>
        </w:rPr>
        <w:t xml:space="preserve">people can sit </w:t>
      </w:r>
      <w:r w:rsidR="002D3A65" w:rsidRPr="00687B4B">
        <w:rPr>
          <w:color w:val="000000" w:themeColor="text1"/>
        </w:rPr>
        <w:t xml:space="preserve">in the narthex, and no more than 10 in the fellowship room.  There will be no </w:t>
      </w:r>
      <w:r w:rsidRPr="00687B4B">
        <w:rPr>
          <w:color w:val="000000" w:themeColor="text1"/>
        </w:rPr>
        <w:t xml:space="preserve">congregational </w:t>
      </w:r>
      <w:r w:rsidR="002D3A65" w:rsidRPr="00687B4B">
        <w:rPr>
          <w:color w:val="000000" w:themeColor="text1"/>
        </w:rPr>
        <w:t>singing, choir</w:t>
      </w:r>
      <w:r w:rsidRPr="00687B4B">
        <w:rPr>
          <w:color w:val="000000" w:themeColor="text1"/>
        </w:rPr>
        <w:t>, offering plate that is passed throughout the rows</w:t>
      </w:r>
      <w:r w:rsidR="002D3A65" w:rsidRPr="00687B4B">
        <w:rPr>
          <w:color w:val="000000" w:themeColor="text1"/>
        </w:rPr>
        <w:t xml:space="preserve"> or passing of the </w:t>
      </w:r>
      <w:r w:rsidRPr="00687B4B">
        <w:rPr>
          <w:color w:val="000000" w:themeColor="text1"/>
        </w:rPr>
        <w:t>peace</w:t>
      </w:r>
      <w:r w:rsidR="002D3A65" w:rsidRPr="00687B4B">
        <w:rPr>
          <w:color w:val="000000" w:themeColor="text1"/>
        </w:rPr>
        <w:t>.  Offerings may be made upon entering and exiting worship as well as on-line giving.  The liturgy and prayers of communion will continue without the actual receiving of bread and juice.</w:t>
      </w:r>
      <w:r w:rsidRPr="00687B4B">
        <w:rPr>
          <w:color w:val="000000" w:themeColor="text1"/>
        </w:rPr>
        <w:t xml:space="preserve"> Soloists may offer special music by standing by the alter which is 15 feet from the first row of chairs.</w:t>
      </w:r>
    </w:p>
    <w:p w14:paraId="2A6D63B4" w14:textId="77777777" w:rsidR="00AC3CFB" w:rsidRPr="00687B4B" w:rsidRDefault="008D697A" w:rsidP="009A2426">
      <w:pPr>
        <w:pStyle w:val="Heading2"/>
        <w:rPr>
          <w:color w:val="000000" w:themeColor="text1"/>
          <w:u w:val="single"/>
        </w:rPr>
      </w:pPr>
      <w:r w:rsidRPr="00687B4B">
        <w:rPr>
          <w:color w:val="000000" w:themeColor="text1"/>
          <w:u w:val="single"/>
        </w:rPr>
        <w:t>Assessment</w:t>
      </w:r>
    </w:p>
    <w:p w14:paraId="4196B0FB" w14:textId="1EA343F8" w:rsidR="006B707B" w:rsidRPr="00687B4B" w:rsidRDefault="006B707B" w:rsidP="00CC0FD8">
      <w:pPr>
        <w:rPr>
          <w:color w:val="000000" w:themeColor="text1"/>
        </w:rPr>
      </w:pPr>
      <w:r w:rsidRPr="00687B4B">
        <w:rPr>
          <w:color w:val="000000" w:themeColor="text1"/>
        </w:rPr>
        <w:t xml:space="preserve">The RTF </w:t>
      </w:r>
      <w:r w:rsidR="00C95A5E" w:rsidRPr="00687B4B">
        <w:rPr>
          <w:color w:val="000000" w:themeColor="text1"/>
        </w:rPr>
        <w:t xml:space="preserve">Team </w:t>
      </w:r>
      <w:r w:rsidRPr="00687B4B">
        <w:rPr>
          <w:color w:val="000000" w:themeColor="text1"/>
        </w:rPr>
        <w:t xml:space="preserve">made several assessments prior to developing the plan. </w:t>
      </w:r>
      <w:r w:rsidR="00C95A5E" w:rsidRPr="00687B4B">
        <w:rPr>
          <w:color w:val="000000" w:themeColor="text1"/>
        </w:rPr>
        <w:t xml:space="preserve">A </w:t>
      </w:r>
      <w:r w:rsidR="00D6695B" w:rsidRPr="00687B4B">
        <w:rPr>
          <w:color w:val="000000" w:themeColor="text1"/>
        </w:rPr>
        <w:t>survey</w:t>
      </w:r>
      <w:r w:rsidR="00C95A5E" w:rsidRPr="00687B4B">
        <w:rPr>
          <w:color w:val="000000" w:themeColor="text1"/>
        </w:rPr>
        <w:t xml:space="preserve"> </w:t>
      </w:r>
      <w:r w:rsidR="002B44AF" w:rsidRPr="00687B4B">
        <w:rPr>
          <w:color w:val="000000" w:themeColor="text1"/>
        </w:rPr>
        <w:t xml:space="preserve">by the task force can be found in Appendix A. </w:t>
      </w:r>
      <w:r w:rsidR="00CC0FD8" w:rsidRPr="00687B4B">
        <w:rPr>
          <w:color w:val="000000" w:themeColor="text1"/>
        </w:rPr>
        <w:t xml:space="preserve"> </w:t>
      </w:r>
      <w:r w:rsidR="002B44AF" w:rsidRPr="00687B4B">
        <w:rPr>
          <w:color w:val="000000" w:themeColor="text1"/>
        </w:rPr>
        <w:t>A telephone assessment was done of all congrega</w:t>
      </w:r>
      <w:r w:rsidR="00CC0FD8" w:rsidRPr="00687B4B">
        <w:rPr>
          <w:color w:val="000000" w:themeColor="text1"/>
        </w:rPr>
        <w:t xml:space="preserve">nts we were able to reach. The format followed for the phone </w:t>
      </w:r>
      <w:r w:rsidR="009776DD" w:rsidRPr="00687B4B">
        <w:rPr>
          <w:color w:val="000000" w:themeColor="text1"/>
        </w:rPr>
        <w:t>assessment can</w:t>
      </w:r>
      <w:r w:rsidR="002B44AF" w:rsidRPr="00687B4B">
        <w:rPr>
          <w:color w:val="000000" w:themeColor="text1"/>
        </w:rPr>
        <w:t xml:space="preserve"> be found in Appendix B.</w:t>
      </w:r>
      <w:r w:rsidRPr="00687B4B">
        <w:rPr>
          <w:color w:val="000000" w:themeColor="text1"/>
        </w:rPr>
        <w:tab/>
      </w:r>
    </w:p>
    <w:p w14:paraId="379904BD" w14:textId="7B57C14C" w:rsidR="00EB23ED" w:rsidRDefault="00EB23ED" w:rsidP="00CC0FD8">
      <w:pPr>
        <w:rPr>
          <w:rFonts w:asciiTheme="majorHAnsi" w:hAnsiTheme="majorHAnsi"/>
          <w:color w:val="000000" w:themeColor="text1"/>
          <w:sz w:val="26"/>
          <w:szCs w:val="26"/>
          <w:u w:val="single"/>
        </w:rPr>
      </w:pPr>
      <w:r w:rsidRPr="00687B4B">
        <w:rPr>
          <w:rFonts w:asciiTheme="majorHAnsi" w:hAnsiTheme="majorHAnsi"/>
          <w:b/>
          <w:bCs/>
          <w:color w:val="000000" w:themeColor="text1"/>
          <w:sz w:val="26"/>
          <w:szCs w:val="26"/>
          <w:u w:val="single"/>
        </w:rPr>
        <w:t>For All Fellowship, Support Groups, Meetings and Office Administration</w:t>
      </w:r>
      <w:r w:rsidR="002E0BA3" w:rsidRPr="00687B4B">
        <w:rPr>
          <w:rFonts w:asciiTheme="majorHAnsi" w:hAnsiTheme="majorHAnsi"/>
          <w:b/>
          <w:bCs/>
          <w:color w:val="000000" w:themeColor="text1"/>
          <w:sz w:val="26"/>
          <w:szCs w:val="26"/>
          <w:u w:val="single"/>
        </w:rPr>
        <w:t xml:space="preserve"> </w:t>
      </w:r>
    </w:p>
    <w:p w14:paraId="45FFA9B0" w14:textId="77777777" w:rsidR="00EB23ED" w:rsidRPr="00687B4B" w:rsidRDefault="00EB23ED" w:rsidP="00EB23ED">
      <w:pPr>
        <w:rPr>
          <w:color w:val="000000" w:themeColor="text1"/>
        </w:rPr>
      </w:pPr>
      <w:r w:rsidRPr="00687B4B">
        <w:rPr>
          <w:rStyle w:val="IntenseEmphasis"/>
          <w:color w:val="000000" w:themeColor="text1"/>
        </w:rPr>
        <w:t>Post Service Fellowship, Small Group Meetings, Administrative Meetings and Office Use</w:t>
      </w:r>
      <w:r w:rsidRPr="00687B4B">
        <w:rPr>
          <w:color w:val="000000" w:themeColor="text1"/>
        </w:rPr>
        <w:t>:</w:t>
      </w:r>
    </w:p>
    <w:p w14:paraId="0E13C939" w14:textId="7A25F1A8" w:rsidR="00EB23ED" w:rsidRPr="00687B4B" w:rsidRDefault="00EB23ED" w:rsidP="00EB23ED">
      <w:pPr>
        <w:rPr>
          <w:color w:val="000000" w:themeColor="text1"/>
        </w:rPr>
      </w:pPr>
      <w:r w:rsidRPr="00687B4B">
        <w:rPr>
          <w:color w:val="000000" w:themeColor="text1"/>
        </w:rPr>
        <w:t xml:space="preserve"> During good weather, chairs </w:t>
      </w:r>
      <w:r w:rsidR="00C95A5E" w:rsidRPr="00687B4B">
        <w:rPr>
          <w:color w:val="000000" w:themeColor="text1"/>
        </w:rPr>
        <w:t>may</w:t>
      </w:r>
      <w:r w:rsidRPr="00687B4B">
        <w:rPr>
          <w:color w:val="000000" w:themeColor="text1"/>
        </w:rPr>
        <w:t xml:space="preserve"> be set up in the North parking lot. Congregants will be encouraged to bring their own camping chairs. Disabled parking will remain the same and a section away from the disabled parking will be cordoned off for fellowship gathering.  Fellowship will not be an option when weather is not comfortable for outside gatherings.</w:t>
      </w:r>
    </w:p>
    <w:p w14:paraId="00DBBE2A" w14:textId="36E2CFEC" w:rsidR="00EB23ED" w:rsidRPr="00687B4B" w:rsidRDefault="00EB23ED" w:rsidP="00EB23ED">
      <w:pPr>
        <w:rPr>
          <w:color w:val="000000" w:themeColor="text1"/>
        </w:rPr>
      </w:pPr>
      <w:r w:rsidRPr="00687B4B">
        <w:rPr>
          <w:b/>
          <w:bCs/>
          <w:color w:val="000000" w:themeColor="text1"/>
        </w:rPr>
        <w:t>Contact Tracing Tracking</w:t>
      </w:r>
      <w:r w:rsidRPr="00687B4B">
        <w:rPr>
          <w:color w:val="000000" w:themeColor="text1"/>
        </w:rPr>
        <w:t>:  All people entering the building will be asked to sign in at the two entrances that will be used.</w:t>
      </w:r>
    </w:p>
    <w:p w14:paraId="364F718B" w14:textId="2F35CF4F" w:rsidR="00EB23ED" w:rsidRDefault="00EB23ED" w:rsidP="00EB23ED">
      <w:pPr>
        <w:rPr>
          <w:color w:val="000000" w:themeColor="text1"/>
        </w:rPr>
      </w:pPr>
      <w:r w:rsidRPr="00687B4B">
        <w:rPr>
          <w:b/>
          <w:bCs/>
          <w:color w:val="000000" w:themeColor="text1"/>
        </w:rPr>
        <w:t>Supplies:</w:t>
      </w:r>
      <w:r w:rsidRPr="00687B4B">
        <w:rPr>
          <w:color w:val="000000" w:themeColor="text1"/>
        </w:rPr>
        <w:t xml:space="preserve">  Nancy </w:t>
      </w:r>
      <w:proofErr w:type="spellStart"/>
      <w:r w:rsidRPr="00687B4B">
        <w:rPr>
          <w:color w:val="000000" w:themeColor="text1"/>
        </w:rPr>
        <w:t>Volgamore</w:t>
      </w:r>
      <w:proofErr w:type="spellEnd"/>
      <w:r w:rsidRPr="00687B4B">
        <w:rPr>
          <w:color w:val="000000" w:themeColor="text1"/>
        </w:rPr>
        <w:t>, our church secretary, will inventory existing supplies and obtain the necessary cleaning wipes, hand sanitizer, gloves, soaps, masks and paper towels.</w:t>
      </w:r>
    </w:p>
    <w:p w14:paraId="3E5EE8EF" w14:textId="62F40C84" w:rsidR="00D6695B" w:rsidRPr="00687B4B" w:rsidRDefault="00D6695B" w:rsidP="00EB23ED">
      <w:pPr>
        <w:rPr>
          <w:color w:val="000000" w:themeColor="text1"/>
        </w:rPr>
      </w:pPr>
      <w:r w:rsidRPr="00D6695B">
        <w:rPr>
          <w:b/>
          <w:bCs/>
          <w:color w:val="000000" w:themeColor="text1"/>
        </w:rPr>
        <w:t>Cleaning:</w:t>
      </w:r>
      <w:r>
        <w:rPr>
          <w:color w:val="000000" w:themeColor="text1"/>
        </w:rPr>
        <w:t xml:space="preserve">  Our janitorial service will clean and disinfect 2 times a month with the exception of when Red Cross uses our building.  On those months the service will clean and disinfect 3 times a month to ensure a deep cleaning happens the day before and the day after the Red Cross visit.  When we reach phase 4, the janitorial service will resume their weekly contract.</w:t>
      </w:r>
    </w:p>
    <w:p w14:paraId="4D1056B0" w14:textId="71E9BD54" w:rsidR="00CC0FD8" w:rsidRPr="00687B4B" w:rsidRDefault="00CC0FD8" w:rsidP="009A2426">
      <w:pPr>
        <w:pStyle w:val="Heading2"/>
        <w:rPr>
          <w:color w:val="000000" w:themeColor="text1"/>
          <w:u w:val="single"/>
        </w:rPr>
      </w:pPr>
      <w:r w:rsidRPr="00687B4B">
        <w:rPr>
          <w:color w:val="000000" w:themeColor="text1"/>
          <w:u w:val="single"/>
        </w:rPr>
        <w:t xml:space="preserve">The </w:t>
      </w:r>
      <w:r w:rsidR="00BE21AA" w:rsidRPr="00687B4B">
        <w:rPr>
          <w:color w:val="000000" w:themeColor="text1"/>
          <w:u w:val="single"/>
        </w:rPr>
        <w:t xml:space="preserve">Worship </w:t>
      </w:r>
      <w:r w:rsidRPr="00687B4B">
        <w:rPr>
          <w:color w:val="000000" w:themeColor="text1"/>
          <w:u w:val="single"/>
        </w:rPr>
        <w:t>Plan</w:t>
      </w:r>
    </w:p>
    <w:p w14:paraId="06DA7F0C" w14:textId="77777777" w:rsidR="008D697A" w:rsidRPr="00687B4B" w:rsidRDefault="008D697A" w:rsidP="009A2426">
      <w:pPr>
        <w:pStyle w:val="Heading3"/>
        <w:rPr>
          <w:color w:val="000000" w:themeColor="text1"/>
        </w:rPr>
      </w:pPr>
      <w:r w:rsidRPr="00687B4B">
        <w:rPr>
          <w:color w:val="000000" w:themeColor="text1"/>
        </w:rPr>
        <w:t>Preparation</w:t>
      </w:r>
    </w:p>
    <w:p w14:paraId="0748B26D" w14:textId="77777777" w:rsidR="008D697A" w:rsidRPr="00687B4B" w:rsidRDefault="008D697A" w:rsidP="009A2426">
      <w:pPr>
        <w:pStyle w:val="Heading4"/>
        <w:rPr>
          <w:color w:val="000000" w:themeColor="text1"/>
        </w:rPr>
      </w:pPr>
      <w:r w:rsidRPr="00687B4B">
        <w:rPr>
          <w:color w:val="000000" w:themeColor="text1"/>
        </w:rPr>
        <w:t>Obtaining required supplies</w:t>
      </w:r>
    </w:p>
    <w:p w14:paraId="0AF1A285" w14:textId="2FC1BFAB" w:rsidR="009776DD" w:rsidRPr="00687B4B" w:rsidRDefault="008001F6">
      <w:pPr>
        <w:rPr>
          <w:color w:val="000000" w:themeColor="text1"/>
        </w:rPr>
      </w:pPr>
      <w:r w:rsidRPr="00687B4B">
        <w:rPr>
          <w:color w:val="000000" w:themeColor="text1"/>
        </w:rPr>
        <w:t xml:space="preserve">We will order disposable masks for those who forget to bring their own.  There will also be a gift basket of home-made masks that people can take as they wish.  Those who sew are invited to make these gifts for the congregation.  </w:t>
      </w:r>
      <w:r w:rsidR="009776DD" w:rsidRPr="00687B4B">
        <w:rPr>
          <w:color w:val="000000" w:themeColor="text1"/>
        </w:rPr>
        <w:t>We will not need to</w:t>
      </w:r>
      <w:r w:rsidR="00FE1241" w:rsidRPr="00687B4B">
        <w:rPr>
          <w:color w:val="000000" w:themeColor="text1"/>
        </w:rPr>
        <w:t xml:space="preserve"> disinfect</w:t>
      </w:r>
      <w:r w:rsidR="009776DD" w:rsidRPr="00687B4B">
        <w:rPr>
          <w:color w:val="000000" w:themeColor="text1"/>
        </w:rPr>
        <w:t xml:space="preserve"> the fabric on the chairs, as it will be one week between services. David Davis will find additional </w:t>
      </w:r>
      <w:r w:rsidR="009776DD" w:rsidRPr="00687B4B">
        <w:rPr>
          <w:color w:val="000000" w:themeColor="text1"/>
        </w:rPr>
        <w:lastRenderedPageBreak/>
        <w:t>fans for ventilation</w:t>
      </w:r>
      <w:r w:rsidR="00FE1241" w:rsidRPr="00687B4B">
        <w:rPr>
          <w:color w:val="000000" w:themeColor="text1"/>
        </w:rPr>
        <w:t xml:space="preserve"> during warm months</w:t>
      </w:r>
      <w:r w:rsidR="009776DD" w:rsidRPr="00687B4B">
        <w:rPr>
          <w:color w:val="000000" w:themeColor="text1"/>
        </w:rPr>
        <w:t xml:space="preserve">. Items that are left (forgotten) at the church between services will be removed by </w:t>
      </w:r>
      <w:r w:rsidR="00FE1241" w:rsidRPr="00687B4B">
        <w:rPr>
          <w:color w:val="000000" w:themeColor="text1"/>
        </w:rPr>
        <w:t>the church secretary</w:t>
      </w:r>
      <w:r w:rsidR="009776DD" w:rsidRPr="00687B4B">
        <w:rPr>
          <w:color w:val="000000" w:themeColor="text1"/>
        </w:rPr>
        <w:t xml:space="preserve"> on Monday. Disposable items will be disposed and personal items will be bagged and left in a container in the office for pick up.</w:t>
      </w:r>
    </w:p>
    <w:p w14:paraId="72F46E27" w14:textId="77777777" w:rsidR="008D697A" w:rsidRPr="00687B4B" w:rsidRDefault="008D697A" w:rsidP="009A2426">
      <w:pPr>
        <w:pStyle w:val="Heading4"/>
        <w:rPr>
          <w:color w:val="000000" w:themeColor="text1"/>
        </w:rPr>
      </w:pPr>
      <w:r w:rsidRPr="00687B4B">
        <w:rPr>
          <w:color w:val="000000" w:themeColor="text1"/>
        </w:rPr>
        <w:t>Physical reopening</w:t>
      </w:r>
    </w:p>
    <w:p w14:paraId="2632C3F5" w14:textId="58851258" w:rsidR="0002386A" w:rsidRPr="00687B4B" w:rsidRDefault="008D697A" w:rsidP="009A2426">
      <w:pPr>
        <w:pStyle w:val="Heading5"/>
        <w:rPr>
          <w:rFonts w:asciiTheme="minorHAnsi" w:hAnsiTheme="minorHAnsi" w:cstheme="minorHAnsi"/>
          <w:b w:val="0"/>
          <w:color w:val="000000" w:themeColor="text1"/>
        </w:rPr>
      </w:pPr>
      <w:r w:rsidRPr="00687B4B">
        <w:rPr>
          <w:rStyle w:val="IntenseEmphasis"/>
          <w:rFonts w:asciiTheme="minorHAnsi" w:eastAsiaTheme="minorEastAsia" w:hAnsiTheme="minorHAnsi" w:cstheme="minorHAnsi"/>
          <w:b/>
          <w:bCs/>
          <w:color w:val="000000" w:themeColor="text1"/>
        </w:rPr>
        <w:t>Services at church</w:t>
      </w:r>
      <w:r w:rsidR="009A2426" w:rsidRPr="00687B4B">
        <w:rPr>
          <w:rStyle w:val="IntenseEmphasis"/>
          <w:rFonts w:asciiTheme="minorHAnsi" w:hAnsiTheme="minorHAnsi" w:cstheme="minorHAnsi"/>
          <w:color w:val="000000" w:themeColor="text1"/>
        </w:rPr>
        <w:t xml:space="preserve">: </w:t>
      </w:r>
      <w:r w:rsidR="00FE1241" w:rsidRPr="00687B4B">
        <w:rPr>
          <w:rStyle w:val="IntenseEmphasis"/>
          <w:rFonts w:asciiTheme="minorHAnsi" w:hAnsiTheme="minorHAnsi" w:cstheme="minorHAnsi"/>
          <w:color w:val="000000" w:themeColor="text1"/>
        </w:rPr>
        <w:t>When we enter into Phase 4, we estimate the sanctuary will</w:t>
      </w:r>
      <w:r w:rsidR="0002386A" w:rsidRPr="00687B4B">
        <w:rPr>
          <w:rStyle w:val="IntenseEmphasis"/>
          <w:rFonts w:asciiTheme="minorHAnsi" w:hAnsiTheme="minorHAnsi" w:cstheme="minorHAnsi"/>
          <w:color w:val="000000" w:themeColor="text1"/>
        </w:rPr>
        <w:t xml:space="preserve"> accommodate 60</w:t>
      </w:r>
      <w:r w:rsidR="00FE1241" w:rsidRPr="00687B4B">
        <w:rPr>
          <w:rStyle w:val="IntenseEmphasis"/>
          <w:rFonts w:asciiTheme="minorHAnsi" w:hAnsiTheme="minorHAnsi" w:cstheme="minorHAnsi"/>
          <w:color w:val="000000" w:themeColor="text1"/>
        </w:rPr>
        <w:t>-75</w:t>
      </w:r>
      <w:r w:rsidR="0002386A" w:rsidRPr="00687B4B">
        <w:rPr>
          <w:rStyle w:val="IntenseEmphasis"/>
          <w:rFonts w:asciiTheme="minorHAnsi" w:hAnsiTheme="minorHAnsi" w:cstheme="minorHAnsi"/>
          <w:color w:val="000000" w:themeColor="text1"/>
        </w:rPr>
        <w:t xml:space="preserve"> people in the sanctuary</w:t>
      </w:r>
      <w:r w:rsidR="00FE1241" w:rsidRPr="00687B4B">
        <w:rPr>
          <w:rStyle w:val="IntenseEmphasis"/>
          <w:rFonts w:asciiTheme="minorHAnsi" w:hAnsiTheme="minorHAnsi" w:cstheme="minorHAnsi"/>
          <w:color w:val="000000" w:themeColor="text1"/>
        </w:rPr>
        <w:t xml:space="preserve"> which is dependent upon groups of chairs for households sitting together with a 4-foot gap between each househol</w:t>
      </w:r>
      <w:r w:rsidR="008001F6" w:rsidRPr="00687B4B">
        <w:rPr>
          <w:rStyle w:val="IntenseEmphasis"/>
          <w:rFonts w:asciiTheme="minorHAnsi" w:hAnsiTheme="minorHAnsi" w:cstheme="minorHAnsi"/>
          <w:color w:val="000000" w:themeColor="text1"/>
        </w:rPr>
        <w:t xml:space="preserve">d.  We moved from 6 feet pf social distancing to 4 feet, as the requirements for phase 1 and 2 require strict adherence, phase 3 with moderate and phase 4 with limited.  Since we will not have worship until phase 4, we decided a </w:t>
      </w:r>
      <w:r w:rsidR="00F35CBE" w:rsidRPr="00687B4B">
        <w:rPr>
          <w:rStyle w:val="IntenseEmphasis"/>
          <w:rFonts w:asciiTheme="minorHAnsi" w:hAnsiTheme="minorHAnsi" w:cstheme="minorHAnsi"/>
          <w:color w:val="000000" w:themeColor="text1"/>
        </w:rPr>
        <w:t>4-foot</w:t>
      </w:r>
      <w:r w:rsidR="008001F6" w:rsidRPr="00687B4B">
        <w:rPr>
          <w:rStyle w:val="IntenseEmphasis"/>
          <w:rFonts w:asciiTheme="minorHAnsi" w:hAnsiTheme="minorHAnsi" w:cstheme="minorHAnsi"/>
          <w:color w:val="000000" w:themeColor="text1"/>
        </w:rPr>
        <w:t xml:space="preserve"> gap between people is sufficient.  </w:t>
      </w:r>
      <w:r w:rsidR="00FE1241" w:rsidRPr="00687B4B">
        <w:rPr>
          <w:rFonts w:asciiTheme="minorHAnsi" w:hAnsiTheme="minorHAnsi" w:cstheme="minorHAnsi"/>
          <w:b w:val="0"/>
          <w:color w:val="000000" w:themeColor="text1"/>
        </w:rPr>
        <w:t xml:space="preserve">With the same formula applied to the </w:t>
      </w:r>
      <w:r w:rsidR="002D3A65" w:rsidRPr="00687B4B">
        <w:rPr>
          <w:rFonts w:asciiTheme="minorHAnsi" w:hAnsiTheme="minorHAnsi" w:cstheme="minorHAnsi"/>
          <w:b w:val="0"/>
          <w:color w:val="000000" w:themeColor="text1"/>
        </w:rPr>
        <w:t xml:space="preserve">narthex, </w:t>
      </w:r>
      <w:r w:rsidR="00FE1241" w:rsidRPr="00687B4B">
        <w:rPr>
          <w:rFonts w:asciiTheme="minorHAnsi" w:hAnsiTheme="minorHAnsi" w:cstheme="minorHAnsi"/>
          <w:b w:val="0"/>
          <w:color w:val="000000" w:themeColor="text1"/>
        </w:rPr>
        <w:t>15 people will be allowed, and</w:t>
      </w:r>
      <w:r w:rsidR="002D3A65" w:rsidRPr="00687B4B">
        <w:rPr>
          <w:rFonts w:asciiTheme="minorHAnsi" w:hAnsiTheme="minorHAnsi" w:cstheme="minorHAnsi"/>
          <w:b w:val="0"/>
          <w:color w:val="000000" w:themeColor="text1"/>
        </w:rPr>
        <w:t xml:space="preserve"> no more than 10 </w:t>
      </w:r>
      <w:r w:rsidR="00FE1241" w:rsidRPr="00687B4B">
        <w:rPr>
          <w:rFonts w:asciiTheme="minorHAnsi" w:hAnsiTheme="minorHAnsi" w:cstheme="minorHAnsi"/>
          <w:b w:val="0"/>
          <w:color w:val="000000" w:themeColor="text1"/>
        </w:rPr>
        <w:t xml:space="preserve">people will fit in </w:t>
      </w:r>
      <w:r w:rsidR="002D3A65" w:rsidRPr="00687B4B">
        <w:rPr>
          <w:rFonts w:asciiTheme="minorHAnsi" w:hAnsiTheme="minorHAnsi" w:cstheme="minorHAnsi"/>
          <w:b w:val="0"/>
          <w:color w:val="000000" w:themeColor="text1"/>
        </w:rPr>
        <w:t>the fellowship room.</w:t>
      </w:r>
    </w:p>
    <w:p w14:paraId="21DC148D" w14:textId="77777777" w:rsidR="00C95A5E" w:rsidRPr="00687B4B" w:rsidRDefault="00C95A5E">
      <w:pPr>
        <w:rPr>
          <w:rStyle w:val="IntenseEmphasis"/>
          <w:color w:val="000000" w:themeColor="text1"/>
        </w:rPr>
      </w:pPr>
    </w:p>
    <w:p w14:paraId="0494562A" w14:textId="0FD2B7A6" w:rsidR="0002386A" w:rsidRPr="00687B4B" w:rsidRDefault="008D697A">
      <w:pPr>
        <w:rPr>
          <w:color w:val="000000" w:themeColor="text1"/>
        </w:rPr>
      </w:pPr>
      <w:r w:rsidRPr="00687B4B">
        <w:rPr>
          <w:rStyle w:val="IntenseEmphasis"/>
          <w:color w:val="000000" w:themeColor="text1"/>
        </w:rPr>
        <w:t>Streamed or zoomed services</w:t>
      </w:r>
      <w:r w:rsidR="0002386A" w:rsidRPr="00687B4B">
        <w:rPr>
          <w:color w:val="000000" w:themeColor="text1"/>
        </w:rPr>
        <w:t xml:space="preserve">: </w:t>
      </w:r>
      <w:r w:rsidR="00FE1241" w:rsidRPr="00687B4B">
        <w:rPr>
          <w:color w:val="000000" w:themeColor="text1"/>
        </w:rPr>
        <w:t>A camera will be purchased</w:t>
      </w:r>
      <w:r w:rsidR="0002386A" w:rsidRPr="00687B4B">
        <w:rPr>
          <w:color w:val="000000" w:themeColor="text1"/>
        </w:rPr>
        <w:t xml:space="preserve"> for live streaming of the service</w:t>
      </w:r>
      <w:r w:rsidR="00CF1BC2" w:rsidRPr="00687B4B">
        <w:rPr>
          <w:color w:val="000000" w:themeColor="text1"/>
        </w:rPr>
        <w:t xml:space="preserve">. </w:t>
      </w:r>
      <w:r w:rsidR="00FE1241" w:rsidRPr="00687B4B">
        <w:rPr>
          <w:color w:val="000000" w:themeColor="text1"/>
        </w:rPr>
        <w:t xml:space="preserve">Live streaming will happen on the screen in the narthex, fellowship room and on-line. </w:t>
      </w:r>
      <w:r w:rsidR="00F35CBE" w:rsidRPr="00687B4B">
        <w:rPr>
          <w:color w:val="000000" w:themeColor="text1"/>
        </w:rPr>
        <w:t xml:space="preserve">Scott </w:t>
      </w:r>
      <w:proofErr w:type="spellStart"/>
      <w:r w:rsidR="00F35CBE" w:rsidRPr="00687B4B">
        <w:rPr>
          <w:color w:val="000000" w:themeColor="text1"/>
        </w:rPr>
        <w:t>Wistrand</w:t>
      </w:r>
      <w:proofErr w:type="spellEnd"/>
      <w:r w:rsidR="00F35CBE" w:rsidRPr="00687B4B">
        <w:rPr>
          <w:color w:val="000000" w:themeColor="text1"/>
        </w:rPr>
        <w:t xml:space="preserve"> will install a system for livestreaming and Mary Martha will purchase the needed equipment.  </w:t>
      </w:r>
      <w:r w:rsidR="00FE1241" w:rsidRPr="00687B4B">
        <w:rPr>
          <w:color w:val="000000" w:themeColor="text1"/>
        </w:rPr>
        <w:t>Our church secretary will be trained to use the sound booth for each service that includes the power point for worship, sound, and live streaming</w:t>
      </w:r>
      <w:r w:rsidR="00F35CBE" w:rsidRPr="00687B4B">
        <w:rPr>
          <w:color w:val="000000" w:themeColor="text1"/>
        </w:rPr>
        <w:t>.</w:t>
      </w:r>
    </w:p>
    <w:p w14:paraId="49BA39A9" w14:textId="4637821C" w:rsidR="008D697A" w:rsidRPr="00687B4B" w:rsidRDefault="00FE1241">
      <w:pPr>
        <w:rPr>
          <w:color w:val="000000" w:themeColor="text1"/>
        </w:rPr>
      </w:pPr>
      <w:r w:rsidRPr="00687B4B">
        <w:rPr>
          <w:color w:val="000000" w:themeColor="text1"/>
        </w:rPr>
        <w:t>D</w:t>
      </w:r>
      <w:r w:rsidR="008D697A" w:rsidRPr="00687B4B">
        <w:rPr>
          <w:rStyle w:val="IntenseEmphasis"/>
          <w:color w:val="000000" w:themeColor="text1"/>
        </w:rPr>
        <w:t>ate</w:t>
      </w:r>
      <w:r w:rsidR="000A52B1" w:rsidRPr="00687B4B">
        <w:rPr>
          <w:color w:val="000000" w:themeColor="text1"/>
        </w:rPr>
        <w:t>: TBD</w:t>
      </w:r>
      <w:r w:rsidRPr="00687B4B">
        <w:rPr>
          <w:color w:val="000000" w:themeColor="text1"/>
        </w:rPr>
        <w:t xml:space="preserve"> as per Bishop Elain </w:t>
      </w:r>
      <w:proofErr w:type="spellStart"/>
      <w:r w:rsidRPr="00687B4B">
        <w:rPr>
          <w:color w:val="000000" w:themeColor="text1"/>
        </w:rPr>
        <w:t>Stanovsky’s</w:t>
      </w:r>
      <w:proofErr w:type="spellEnd"/>
      <w:r w:rsidRPr="00687B4B">
        <w:rPr>
          <w:color w:val="000000" w:themeColor="text1"/>
        </w:rPr>
        <w:t xml:space="preserve"> leadership.</w:t>
      </w:r>
    </w:p>
    <w:p w14:paraId="0842EF46" w14:textId="6CF9840C" w:rsidR="008D697A" w:rsidRPr="00687B4B" w:rsidRDefault="008D697A">
      <w:pPr>
        <w:rPr>
          <w:color w:val="000000" w:themeColor="text1"/>
        </w:rPr>
      </w:pPr>
      <w:r w:rsidRPr="00687B4B">
        <w:rPr>
          <w:rStyle w:val="IntenseEmphasis"/>
          <w:color w:val="000000" w:themeColor="text1"/>
        </w:rPr>
        <w:t>Parking</w:t>
      </w:r>
      <w:r w:rsidR="000A52B1" w:rsidRPr="00687B4B">
        <w:rPr>
          <w:color w:val="000000" w:themeColor="text1"/>
        </w:rPr>
        <w:t>: By phase 4</w:t>
      </w:r>
      <w:r w:rsidR="00FE1241" w:rsidRPr="00687B4B">
        <w:rPr>
          <w:color w:val="000000" w:themeColor="text1"/>
        </w:rPr>
        <w:t>, we</w:t>
      </w:r>
      <w:r w:rsidR="000A52B1" w:rsidRPr="00687B4B">
        <w:rPr>
          <w:color w:val="000000" w:themeColor="text1"/>
        </w:rPr>
        <w:t xml:space="preserve"> should be able to resume normal parking, using masks </w:t>
      </w:r>
      <w:r w:rsidR="00FE1241" w:rsidRPr="00687B4B">
        <w:rPr>
          <w:color w:val="000000" w:themeColor="text1"/>
        </w:rPr>
        <w:t>to and</w:t>
      </w:r>
      <w:r w:rsidR="000A52B1" w:rsidRPr="00687B4B">
        <w:rPr>
          <w:color w:val="000000" w:themeColor="text1"/>
        </w:rPr>
        <w:t xml:space="preserve"> from cars</w:t>
      </w:r>
      <w:r w:rsidR="00CF1BC2" w:rsidRPr="00687B4B">
        <w:rPr>
          <w:color w:val="000000" w:themeColor="text1"/>
        </w:rPr>
        <w:t>.</w:t>
      </w:r>
    </w:p>
    <w:p w14:paraId="0AE212F8" w14:textId="496658A2" w:rsidR="000A52B1" w:rsidRPr="00687B4B" w:rsidRDefault="008D697A">
      <w:pPr>
        <w:rPr>
          <w:color w:val="000000" w:themeColor="text1"/>
        </w:rPr>
      </w:pPr>
      <w:r w:rsidRPr="00687B4B">
        <w:rPr>
          <w:rStyle w:val="IntenseEmphasis"/>
          <w:color w:val="000000" w:themeColor="text1"/>
        </w:rPr>
        <w:t xml:space="preserve">Incoming </w:t>
      </w:r>
      <w:r w:rsidR="000A52B1" w:rsidRPr="00687B4B">
        <w:rPr>
          <w:rStyle w:val="IntenseEmphasis"/>
          <w:color w:val="000000" w:themeColor="text1"/>
        </w:rPr>
        <w:t xml:space="preserve">foot traffic </w:t>
      </w:r>
      <w:r w:rsidRPr="00687B4B">
        <w:rPr>
          <w:rStyle w:val="IntenseEmphasis"/>
          <w:color w:val="000000" w:themeColor="text1"/>
        </w:rPr>
        <w:t>flow</w:t>
      </w:r>
      <w:r w:rsidR="000A52B1" w:rsidRPr="00687B4B">
        <w:rPr>
          <w:color w:val="000000" w:themeColor="text1"/>
        </w:rPr>
        <w:t xml:space="preserve">: </w:t>
      </w:r>
      <w:r w:rsidR="00CF1BC2" w:rsidRPr="00687B4B">
        <w:rPr>
          <w:color w:val="000000" w:themeColor="text1"/>
        </w:rPr>
        <w:t>Someone will</w:t>
      </w:r>
      <w:r w:rsidR="000A52B1" w:rsidRPr="00687B4B">
        <w:rPr>
          <w:color w:val="000000" w:themeColor="text1"/>
        </w:rPr>
        <w:t xml:space="preserve"> stand outside and direct </w:t>
      </w:r>
      <w:r w:rsidR="00CF1BC2" w:rsidRPr="00687B4B">
        <w:rPr>
          <w:color w:val="000000" w:themeColor="text1"/>
        </w:rPr>
        <w:t xml:space="preserve">foot </w:t>
      </w:r>
      <w:r w:rsidR="000A52B1" w:rsidRPr="00687B4B">
        <w:rPr>
          <w:color w:val="000000" w:themeColor="text1"/>
        </w:rPr>
        <w:t xml:space="preserve">traffic.  Families </w:t>
      </w:r>
      <w:r w:rsidR="00CF1BC2" w:rsidRPr="00687B4B">
        <w:rPr>
          <w:color w:val="000000" w:themeColor="text1"/>
        </w:rPr>
        <w:t xml:space="preserve">will be directed to </w:t>
      </w:r>
      <w:r w:rsidR="000A52B1" w:rsidRPr="00687B4B">
        <w:rPr>
          <w:color w:val="000000" w:themeColor="text1"/>
        </w:rPr>
        <w:t xml:space="preserve">come in 6-10 feet apart.  </w:t>
      </w:r>
      <w:r w:rsidR="00CF1BC2" w:rsidRPr="00687B4B">
        <w:rPr>
          <w:color w:val="000000" w:themeColor="text1"/>
        </w:rPr>
        <w:t>If there are waiting lines to enter, we will</w:t>
      </w:r>
      <w:r w:rsidR="000A52B1" w:rsidRPr="00687B4B">
        <w:rPr>
          <w:color w:val="000000" w:themeColor="text1"/>
        </w:rPr>
        <w:t xml:space="preserve"> put marks on ground/floor so people know where to stand similar to what the stores are doing. </w:t>
      </w:r>
      <w:r w:rsidR="00FE1241" w:rsidRPr="00687B4B">
        <w:rPr>
          <w:color w:val="000000" w:themeColor="text1"/>
        </w:rPr>
        <w:t xml:space="preserve">Both the front doors and the side emergency door will be available for incoming traffic. </w:t>
      </w:r>
    </w:p>
    <w:p w14:paraId="1DFE72F6" w14:textId="70880A06" w:rsidR="008D697A" w:rsidRPr="00687B4B" w:rsidRDefault="008D697A">
      <w:pPr>
        <w:rPr>
          <w:color w:val="000000" w:themeColor="text1"/>
        </w:rPr>
      </w:pPr>
      <w:r w:rsidRPr="00687B4B">
        <w:rPr>
          <w:rStyle w:val="IntenseEmphasis"/>
          <w:color w:val="000000" w:themeColor="text1"/>
        </w:rPr>
        <w:t>Greeters</w:t>
      </w:r>
      <w:r w:rsidR="000A52B1" w:rsidRPr="00687B4B">
        <w:rPr>
          <w:color w:val="000000" w:themeColor="text1"/>
        </w:rPr>
        <w:t xml:space="preserve">: The people working to direct foot traffic will serve as greeters. Greeters will remind people to social distance if they aren’t. The number and type of greeting is yet to be determined. Margaret </w:t>
      </w:r>
      <w:r w:rsidR="00503547" w:rsidRPr="00687B4B">
        <w:rPr>
          <w:color w:val="000000" w:themeColor="text1"/>
        </w:rPr>
        <w:t xml:space="preserve">will </w:t>
      </w:r>
      <w:r w:rsidR="000A52B1" w:rsidRPr="00687B4B">
        <w:rPr>
          <w:color w:val="000000" w:themeColor="text1"/>
        </w:rPr>
        <w:t xml:space="preserve">wear gloves and </w:t>
      </w:r>
      <w:r w:rsidR="00503547" w:rsidRPr="00687B4B">
        <w:rPr>
          <w:color w:val="000000" w:themeColor="text1"/>
        </w:rPr>
        <w:t xml:space="preserve">a </w:t>
      </w:r>
      <w:r w:rsidR="000A52B1" w:rsidRPr="00687B4B">
        <w:rPr>
          <w:color w:val="000000" w:themeColor="text1"/>
        </w:rPr>
        <w:t>mask and stand inside the door. Perk or others can go outside and direct people in</w:t>
      </w:r>
      <w:r w:rsidR="00CF1BC2" w:rsidRPr="00687B4B">
        <w:rPr>
          <w:color w:val="000000" w:themeColor="text1"/>
        </w:rPr>
        <w:t>.</w:t>
      </w:r>
      <w:r w:rsidR="000A52B1" w:rsidRPr="00687B4B">
        <w:rPr>
          <w:color w:val="000000" w:themeColor="text1"/>
        </w:rPr>
        <w:t xml:space="preserve"> The door closest to the parking lot will be used for entry. Dave or others </w:t>
      </w:r>
      <w:r w:rsidR="00CF1BC2" w:rsidRPr="00687B4B">
        <w:rPr>
          <w:color w:val="000000" w:themeColor="text1"/>
        </w:rPr>
        <w:t xml:space="preserve">on the inside </w:t>
      </w:r>
      <w:r w:rsidR="000A52B1" w:rsidRPr="00687B4B">
        <w:rPr>
          <w:color w:val="000000" w:themeColor="text1"/>
        </w:rPr>
        <w:t>can direct people to seat.</w:t>
      </w:r>
      <w:r w:rsidR="00503547" w:rsidRPr="00687B4B">
        <w:rPr>
          <w:color w:val="000000" w:themeColor="text1"/>
        </w:rPr>
        <w:t xml:space="preserve"> Masks will be given to any individual who does not have one. </w:t>
      </w:r>
      <w:r w:rsidR="00503547" w:rsidRPr="00687B4B">
        <w:rPr>
          <w:color w:val="000000" w:themeColor="text1"/>
        </w:rPr>
        <w:tab/>
      </w:r>
    </w:p>
    <w:p w14:paraId="3E3ED7A1" w14:textId="22B66C79" w:rsidR="00C95A5E" w:rsidRPr="00687B4B" w:rsidRDefault="00C95A5E" w:rsidP="00C95A5E">
      <w:pPr>
        <w:rPr>
          <w:color w:val="000000" w:themeColor="text1"/>
        </w:rPr>
      </w:pPr>
      <w:r w:rsidRPr="00687B4B">
        <w:rPr>
          <w:rStyle w:val="IntenseEmphasis"/>
          <w:color w:val="000000" w:themeColor="text1"/>
        </w:rPr>
        <w:t>Restrooms</w:t>
      </w:r>
      <w:r w:rsidRPr="00687B4B">
        <w:rPr>
          <w:color w:val="000000" w:themeColor="text1"/>
        </w:rPr>
        <w:t>: Restroom doors will be kept shut. Only one person at a time will be permitted to use the bathrooms. A greeter will stand outside the bathrooms and wipe down with disinfectant the bathroom after each use.</w:t>
      </w:r>
    </w:p>
    <w:p w14:paraId="458D0A0E" w14:textId="4E486BC1" w:rsidR="008D697A" w:rsidRPr="00687B4B" w:rsidRDefault="008D697A">
      <w:pPr>
        <w:rPr>
          <w:color w:val="000000" w:themeColor="text1"/>
        </w:rPr>
      </w:pPr>
      <w:r w:rsidRPr="00687B4B">
        <w:rPr>
          <w:rStyle w:val="IntenseEmphasis"/>
          <w:color w:val="000000" w:themeColor="text1"/>
        </w:rPr>
        <w:t>Signage, traffic cones, and help with in-flow</w:t>
      </w:r>
      <w:r w:rsidR="000A52B1" w:rsidRPr="00687B4B">
        <w:rPr>
          <w:color w:val="000000" w:themeColor="text1"/>
        </w:rPr>
        <w:t xml:space="preserve">: </w:t>
      </w:r>
      <w:r w:rsidR="00503547" w:rsidRPr="00687B4B">
        <w:rPr>
          <w:color w:val="000000" w:themeColor="text1"/>
        </w:rPr>
        <w:t xml:space="preserve">Our church secretary </w:t>
      </w:r>
      <w:r w:rsidR="000A52B1" w:rsidRPr="00687B4B">
        <w:rPr>
          <w:color w:val="000000" w:themeColor="text1"/>
        </w:rPr>
        <w:t xml:space="preserve">will </w:t>
      </w:r>
      <w:r w:rsidR="00503547" w:rsidRPr="00687B4B">
        <w:rPr>
          <w:color w:val="000000" w:themeColor="text1"/>
        </w:rPr>
        <w:t>create</w:t>
      </w:r>
      <w:r w:rsidR="000A52B1" w:rsidRPr="00687B4B">
        <w:rPr>
          <w:color w:val="000000" w:themeColor="text1"/>
        </w:rPr>
        <w:t xml:space="preserve"> required </w:t>
      </w:r>
      <w:r w:rsidR="00503547" w:rsidRPr="00687B4B">
        <w:rPr>
          <w:color w:val="000000" w:themeColor="text1"/>
        </w:rPr>
        <w:t xml:space="preserve">laminated </w:t>
      </w:r>
      <w:r w:rsidR="000A52B1" w:rsidRPr="00687B4B">
        <w:rPr>
          <w:color w:val="000000" w:themeColor="text1"/>
        </w:rPr>
        <w:t xml:space="preserve">signs </w:t>
      </w:r>
      <w:r w:rsidR="00503547" w:rsidRPr="00687B4B">
        <w:rPr>
          <w:color w:val="000000" w:themeColor="text1"/>
        </w:rPr>
        <w:t>while in Phase 4.  She will create and post</w:t>
      </w:r>
      <w:r w:rsidR="000A52B1" w:rsidRPr="00687B4B">
        <w:rPr>
          <w:color w:val="000000" w:themeColor="text1"/>
        </w:rPr>
        <w:t xml:space="preserve"> signs with rules and reminders, and signs showing directional foot traffic flow.</w:t>
      </w:r>
    </w:p>
    <w:p w14:paraId="4EC787E3" w14:textId="2357C940" w:rsidR="00CF1BC2" w:rsidRPr="00687B4B" w:rsidRDefault="008D697A">
      <w:pPr>
        <w:rPr>
          <w:color w:val="000000" w:themeColor="text1"/>
        </w:rPr>
      </w:pPr>
      <w:r w:rsidRPr="00687B4B">
        <w:rPr>
          <w:rStyle w:val="IntenseEmphasis"/>
          <w:color w:val="000000" w:themeColor="text1"/>
        </w:rPr>
        <w:t>Seating</w:t>
      </w:r>
      <w:r w:rsidR="008B317B" w:rsidRPr="00687B4B">
        <w:rPr>
          <w:color w:val="000000" w:themeColor="text1"/>
        </w:rPr>
        <w:t>:</w:t>
      </w:r>
      <w:r w:rsidR="00CF1BC2" w:rsidRPr="00687B4B">
        <w:rPr>
          <w:color w:val="000000" w:themeColor="text1"/>
        </w:rPr>
        <w:t xml:space="preserve"> Seats will be set up in </w:t>
      </w:r>
      <w:r w:rsidR="00503547" w:rsidRPr="00687B4B">
        <w:rPr>
          <w:color w:val="000000" w:themeColor="text1"/>
        </w:rPr>
        <w:t>twos</w:t>
      </w:r>
      <w:r w:rsidR="00CF1BC2" w:rsidRPr="00687B4B">
        <w:rPr>
          <w:color w:val="000000" w:themeColor="text1"/>
        </w:rPr>
        <w:t>. Groups larger than 2 can bring seats together.</w:t>
      </w:r>
      <w:r w:rsidR="00503547" w:rsidRPr="00687B4B">
        <w:rPr>
          <w:color w:val="000000" w:themeColor="text1"/>
        </w:rPr>
        <w:t xml:space="preserve"> Each group of chairs will be set 4 feet apart.  8 chairs will be reserved for visitors.</w:t>
      </w:r>
    </w:p>
    <w:p w14:paraId="57B4F045" w14:textId="7958A608" w:rsidR="008D697A" w:rsidRPr="00687B4B" w:rsidRDefault="008D697A">
      <w:pPr>
        <w:rPr>
          <w:color w:val="000000" w:themeColor="text1"/>
        </w:rPr>
      </w:pPr>
      <w:r w:rsidRPr="00687B4B">
        <w:rPr>
          <w:rStyle w:val="IntenseEmphasis"/>
          <w:color w:val="000000" w:themeColor="text1"/>
        </w:rPr>
        <w:t>Exclusions from traditional service</w:t>
      </w:r>
      <w:r w:rsidR="008B317B" w:rsidRPr="00687B4B">
        <w:rPr>
          <w:color w:val="000000" w:themeColor="text1"/>
        </w:rPr>
        <w:t xml:space="preserve">: There will be no </w:t>
      </w:r>
      <w:r w:rsidR="00503547" w:rsidRPr="00687B4B">
        <w:rPr>
          <w:color w:val="000000" w:themeColor="text1"/>
        </w:rPr>
        <w:t>singing, hand</w:t>
      </w:r>
      <w:r w:rsidR="00CF1BC2" w:rsidRPr="00687B4B">
        <w:rPr>
          <w:color w:val="000000" w:themeColor="text1"/>
        </w:rPr>
        <w:t xml:space="preserve"> shaking, wind </w:t>
      </w:r>
      <w:r w:rsidR="00503547" w:rsidRPr="00687B4B">
        <w:rPr>
          <w:color w:val="000000" w:themeColor="text1"/>
        </w:rPr>
        <w:t xml:space="preserve">instruments, </w:t>
      </w:r>
      <w:r w:rsidR="00F35CBE" w:rsidRPr="00687B4B">
        <w:rPr>
          <w:color w:val="000000" w:themeColor="text1"/>
        </w:rPr>
        <w:t xml:space="preserve">receiving of elements of </w:t>
      </w:r>
      <w:r w:rsidR="00503547" w:rsidRPr="00687B4B">
        <w:rPr>
          <w:color w:val="000000" w:themeColor="text1"/>
        </w:rPr>
        <w:t>communion, passing</w:t>
      </w:r>
      <w:r w:rsidR="00CF1BC2" w:rsidRPr="00687B4B">
        <w:rPr>
          <w:color w:val="000000" w:themeColor="text1"/>
        </w:rPr>
        <w:t xml:space="preserve"> of the peace, choir</w:t>
      </w:r>
      <w:r w:rsidR="00503547" w:rsidRPr="00687B4B">
        <w:rPr>
          <w:color w:val="000000" w:themeColor="text1"/>
        </w:rPr>
        <w:t xml:space="preserve"> or passing of the plate.</w:t>
      </w:r>
      <w:r w:rsidR="00F35CBE" w:rsidRPr="00687B4B">
        <w:rPr>
          <w:color w:val="000000" w:themeColor="text1"/>
        </w:rPr>
        <w:t xml:space="preserve">  In addition</w:t>
      </w:r>
      <w:r w:rsidR="00C95A5E" w:rsidRPr="00687B4B">
        <w:rPr>
          <w:color w:val="000000" w:themeColor="text1"/>
        </w:rPr>
        <w:t xml:space="preserve">, masks will be required.  If people refuse to wear a mask, offered at each entrance, they will not be able </w:t>
      </w:r>
      <w:r w:rsidR="00EE230D" w:rsidRPr="00687B4B">
        <w:rPr>
          <w:color w:val="000000" w:themeColor="text1"/>
        </w:rPr>
        <w:t>to</w:t>
      </w:r>
      <w:r w:rsidR="00672082">
        <w:rPr>
          <w:color w:val="000000" w:themeColor="text1"/>
        </w:rPr>
        <w:t xml:space="preserve"> participate in the building.</w:t>
      </w:r>
    </w:p>
    <w:p w14:paraId="53727AFB" w14:textId="48EE8B02" w:rsidR="008D697A" w:rsidRPr="00687B4B" w:rsidRDefault="008D697A">
      <w:pPr>
        <w:rPr>
          <w:bCs/>
          <w:color w:val="000000" w:themeColor="text1"/>
        </w:rPr>
      </w:pPr>
      <w:r w:rsidRPr="00687B4B">
        <w:rPr>
          <w:rStyle w:val="IntenseEmphasis"/>
          <w:color w:val="000000" w:themeColor="text1"/>
        </w:rPr>
        <w:t>Modification from traditional service</w:t>
      </w:r>
      <w:r w:rsidR="00E63E19" w:rsidRPr="00687B4B">
        <w:rPr>
          <w:rStyle w:val="IntenseEmphasis"/>
          <w:color w:val="000000" w:themeColor="text1"/>
        </w:rPr>
        <w:t xml:space="preserve">: </w:t>
      </w:r>
      <w:r w:rsidR="00503547" w:rsidRPr="00687B4B">
        <w:rPr>
          <w:bCs/>
          <w:color w:val="000000" w:themeColor="text1"/>
        </w:rPr>
        <w:t>There will be n</w:t>
      </w:r>
      <w:r w:rsidR="00E63E19" w:rsidRPr="00687B4B">
        <w:rPr>
          <w:bCs/>
          <w:color w:val="000000" w:themeColor="text1"/>
        </w:rPr>
        <w:t>o traditional bulletin</w:t>
      </w:r>
      <w:r w:rsidR="00503547" w:rsidRPr="00687B4B">
        <w:rPr>
          <w:bCs/>
          <w:color w:val="000000" w:themeColor="text1"/>
        </w:rPr>
        <w:t>s</w:t>
      </w:r>
      <w:r w:rsidR="00E63E19" w:rsidRPr="00687B4B">
        <w:rPr>
          <w:bCs/>
          <w:color w:val="000000" w:themeColor="text1"/>
        </w:rPr>
        <w:t xml:space="preserve">, </w:t>
      </w:r>
      <w:r w:rsidR="00503547" w:rsidRPr="00687B4B">
        <w:rPr>
          <w:bCs/>
          <w:color w:val="000000" w:themeColor="text1"/>
        </w:rPr>
        <w:t xml:space="preserve">but we will continue to project liturgy </w:t>
      </w:r>
      <w:r w:rsidR="00E63E19" w:rsidRPr="00687B4B">
        <w:rPr>
          <w:bCs/>
          <w:color w:val="000000" w:themeColor="text1"/>
        </w:rPr>
        <w:t>on the screen.</w:t>
      </w:r>
      <w:r w:rsidR="00503547" w:rsidRPr="00687B4B">
        <w:rPr>
          <w:bCs/>
          <w:color w:val="000000" w:themeColor="text1"/>
        </w:rPr>
        <w:t xml:space="preserve">  Solo singers will be able to offer special music by standing by the alt</w:t>
      </w:r>
      <w:r w:rsidR="002E3BB6" w:rsidRPr="00687B4B">
        <w:rPr>
          <w:bCs/>
          <w:color w:val="000000" w:themeColor="text1"/>
        </w:rPr>
        <w:t>a</w:t>
      </w:r>
      <w:r w:rsidR="00503547" w:rsidRPr="00687B4B">
        <w:rPr>
          <w:bCs/>
          <w:color w:val="000000" w:themeColor="text1"/>
        </w:rPr>
        <w:t>r that is 15-20 feet away from the first row of seats.</w:t>
      </w:r>
    </w:p>
    <w:p w14:paraId="69E4C8F2" w14:textId="4E80B52C" w:rsidR="008D697A" w:rsidRPr="00687B4B" w:rsidRDefault="008D697A">
      <w:pPr>
        <w:rPr>
          <w:color w:val="000000" w:themeColor="text1"/>
        </w:rPr>
      </w:pPr>
      <w:r w:rsidRPr="00687B4B">
        <w:rPr>
          <w:rStyle w:val="IntenseEmphasis"/>
          <w:color w:val="000000" w:themeColor="text1"/>
        </w:rPr>
        <w:t>Minor or no change from traditional service</w:t>
      </w:r>
      <w:r w:rsidR="008B317B" w:rsidRPr="00687B4B">
        <w:rPr>
          <w:color w:val="000000" w:themeColor="text1"/>
        </w:rPr>
        <w:t xml:space="preserve">: Placement of liturgist, pastor, </w:t>
      </w:r>
      <w:r w:rsidR="00CF1BC2" w:rsidRPr="00687B4B">
        <w:rPr>
          <w:color w:val="000000" w:themeColor="text1"/>
        </w:rPr>
        <w:t>pianist.</w:t>
      </w:r>
    </w:p>
    <w:p w14:paraId="08FDDCFC" w14:textId="4A0ABC5B" w:rsidR="00631CE6" w:rsidRPr="00687B4B" w:rsidRDefault="00631CE6">
      <w:pPr>
        <w:rPr>
          <w:color w:val="000000" w:themeColor="text1"/>
        </w:rPr>
      </w:pPr>
      <w:r w:rsidRPr="00687B4B">
        <w:rPr>
          <w:rStyle w:val="IntenseEmphasis"/>
          <w:color w:val="000000" w:themeColor="text1"/>
        </w:rPr>
        <w:lastRenderedPageBreak/>
        <w:t>Exiting the church</w:t>
      </w:r>
      <w:r w:rsidR="008B317B" w:rsidRPr="00687B4B">
        <w:rPr>
          <w:color w:val="000000" w:themeColor="text1"/>
        </w:rPr>
        <w:t>: A benediction will be read at the end of the service and the pastor will leave the sanctuary</w:t>
      </w:r>
      <w:r w:rsidR="00503547" w:rsidRPr="00687B4B">
        <w:rPr>
          <w:color w:val="000000" w:themeColor="text1"/>
        </w:rPr>
        <w:t xml:space="preserve"> without greetings</w:t>
      </w:r>
      <w:r w:rsidR="008B317B" w:rsidRPr="00687B4B">
        <w:rPr>
          <w:color w:val="000000" w:themeColor="text1"/>
        </w:rPr>
        <w:t>. Congregants will then exit through rear doors</w:t>
      </w:r>
      <w:r w:rsidR="00503547" w:rsidRPr="00687B4B">
        <w:rPr>
          <w:color w:val="000000" w:themeColor="text1"/>
        </w:rPr>
        <w:t xml:space="preserve"> and emergency exit in the front of the building.</w:t>
      </w:r>
      <w:r w:rsidR="008B317B" w:rsidRPr="00687B4B">
        <w:rPr>
          <w:color w:val="000000" w:themeColor="text1"/>
        </w:rPr>
        <w:t xml:space="preserve"> </w:t>
      </w:r>
      <w:r w:rsidR="00503547" w:rsidRPr="00687B4B">
        <w:rPr>
          <w:color w:val="000000" w:themeColor="text1"/>
        </w:rPr>
        <w:t xml:space="preserve"> All will </w:t>
      </w:r>
      <w:r w:rsidR="00BE21AA" w:rsidRPr="00687B4B">
        <w:rPr>
          <w:color w:val="000000" w:themeColor="text1"/>
        </w:rPr>
        <w:t xml:space="preserve">continue </w:t>
      </w:r>
      <w:r w:rsidR="00A60E8A" w:rsidRPr="00687B4B">
        <w:rPr>
          <w:color w:val="000000" w:themeColor="text1"/>
        </w:rPr>
        <w:t>social</w:t>
      </w:r>
      <w:r w:rsidR="008B317B" w:rsidRPr="00687B4B">
        <w:rPr>
          <w:color w:val="000000" w:themeColor="text1"/>
        </w:rPr>
        <w:t xml:space="preserve"> distancing.</w:t>
      </w:r>
      <w:r w:rsidR="00503547" w:rsidRPr="00687B4B">
        <w:rPr>
          <w:color w:val="000000" w:themeColor="text1"/>
        </w:rPr>
        <w:t xml:space="preserve"> </w:t>
      </w:r>
    </w:p>
    <w:p w14:paraId="7DD7FC19" w14:textId="77777777" w:rsidR="00EE230D" w:rsidRPr="00687B4B" w:rsidRDefault="00EE230D" w:rsidP="00BE21AA">
      <w:pPr>
        <w:pStyle w:val="Heading2"/>
        <w:rPr>
          <w:color w:val="000000" w:themeColor="text1"/>
          <w:u w:val="single"/>
        </w:rPr>
      </w:pPr>
    </w:p>
    <w:p w14:paraId="628C20C7" w14:textId="7E5429E4" w:rsidR="00BE21AA" w:rsidRPr="00687B4B" w:rsidRDefault="00BE21AA" w:rsidP="00BE21AA">
      <w:pPr>
        <w:pStyle w:val="Heading2"/>
        <w:rPr>
          <w:color w:val="000000" w:themeColor="text1"/>
          <w:u w:val="single"/>
        </w:rPr>
      </w:pPr>
      <w:r w:rsidRPr="00687B4B">
        <w:rPr>
          <w:color w:val="000000" w:themeColor="text1"/>
          <w:u w:val="single"/>
        </w:rPr>
        <w:t xml:space="preserve">The </w:t>
      </w:r>
      <w:r w:rsidR="00D407D0" w:rsidRPr="00687B4B">
        <w:rPr>
          <w:color w:val="000000" w:themeColor="text1"/>
          <w:u w:val="single"/>
        </w:rPr>
        <w:t>Outreach Ministries</w:t>
      </w:r>
      <w:r w:rsidRPr="00687B4B">
        <w:rPr>
          <w:color w:val="000000" w:themeColor="text1"/>
          <w:u w:val="single"/>
        </w:rPr>
        <w:t xml:space="preserve"> Plan</w:t>
      </w:r>
      <w:r w:rsidR="00D0243C" w:rsidRPr="00687B4B">
        <w:rPr>
          <w:color w:val="000000" w:themeColor="text1"/>
          <w:u w:val="single"/>
        </w:rPr>
        <w:tab/>
      </w:r>
    </w:p>
    <w:p w14:paraId="4BF06F1B" w14:textId="77777777" w:rsidR="00BE21AA" w:rsidRPr="00687B4B" w:rsidRDefault="00BE21AA" w:rsidP="00BE21AA">
      <w:pPr>
        <w:rPr>
          <w:color w:val="000000" w:themeColor="text1"/>
        </w:rPr>
      </w:pPr>
    </w:p>
    <w:p w14:paraId="5B1FBCB6" w14:textId="4552CBDB" w:rsidR="002E3BB6" w:rsidRPr="00687B4B" w:rsidRDefault="002E3BB6" w:rsidP="00BE21AA">
      <w:pPr>
        <w:rPr>
          <w:b/>
          <w:bCs/>
          <w:color w:val="000000" w:themeColor="text1"/>
        </w:rPr>
      </w:pPr>
      <w:r w:rsidRPr="00687B4B">
        <w:rPr>
          <w:b/>
          <w:bCs/>
          <w:color w:val="000000" w:themeColor="text1"/>
        </w:rPr>
        <w:t xml:space="preserve">Food Bank, Just One Thing, </w:t>
      </w:r>
      <w:r w:rsidR="00C95A5E" w:rsidRPr="00687B4B">
        <w:rPr>
          <w:b/>
          <w:bCs/>
          <w:color w:val="000000" w:themeColor="text1"/>
        </w:rPr>
        <w:t>Homeless Bags:</w:t>
      </w:r>
    </w:p>
    <w:p w14:paraId="497834A7" w14:textId="6A5DF884" w:rsidR="00D1641D" w:rsidRPr="00687B4B" w:rsidRDefault="00D0243C" w:rsidP="00BE21AA">
      <w:pPr>
        <w:rPr>
          <w:color w:val="000000" w:themeColor="text1"/>
        </w:rPr>
      </w:pPr>
      <w:r w:rsidRPr="00687B4B">
        <w:rPr>
          <w:color w:val="000000" w:themeColor="text1"/>
        </w:rPr>
        <w:t xml:space="preserve">Most of our outreach ministries have continued throughout the quarantine phase 1 of the covid 19 breakout. However with the economic changes and the quarantine, there has been a decrease of activity. The Food Bank will continue to take non-perishable food </w:t>
      </w:r>
      <w:r w:rsidR="00C95A5E" w:rsidRPr="00687B4B">
        <w:rPr>
          <w:color w:val="000000" w:themeColor="text1"/>
        </w:rPr>
        <w:t>donations;</w:t>
      </w:r>
      <w:r w:rsidRPr="00687B4B">
        <w:rPr>
          <w:color w:val="000000" w:themeColor="text1"/>
        </w:rPr>
        <w:t xml:space="preserve"> </w:t>
      </w:r>
      <w:r w:rsidR="009C4BCF" w:rsidRPr="00687B4B">
        <w:rPr>
          <w:color w:val="000000" w:themeColor="text1"/>
        </w:rPr>
        <w:t>however,</w:t>
      </w:r>
      <w:r w:rsidRPr="00687B4B">
        <w:rPr>
          <w:color w:val="000000" w:themeColor="text1"/>
        </w:rPr>
        <w:t xml:space="preserve"> they have requested donations of money. This will allow them to purchase at a </w:t>
      </w:r>
      <w:r w:rsidR="00EE230D" w:rsidRPr="00687B4B">
        <w:rPr>
          <w:color w:val="000000" w:themeColor="text1"/>
        </w:rPr>
        <w:t>much-reduced</w:t>
      </w:r>
      <w:r w:rsidRPr="00687B4B">
        <w:rPr>
          <w:color w:val="000000" w:themeColor="text1"/>
        </w:rPr>
        <w:t xml:space="preserve"> rate food items that are of the greatest need.</w:t>
      </w:r>
      <w:r w:rsidR="009C4BCF" w:rsidRPr="00687B4B">
        <w:rPr>
          <w:color w:val="000000" w:themeColor="text1"/>
        </w:rPr>
        <w:t xml:space="preserve"> We continue to collect requested items for Just One Thing (Battle Ground Homeless Youth), and homeless bags for everyone to keep in their car and pass out as needed.</w:t>
      </w:r>
    </w:p>
    <w:p w14:paraId="518CBB1D" w14:textId="77777777" w:rsidR="00C95A5E" w:rsidRPr="00687B4B" w:rsidRDefault="00C95A5E">
      <w:pPr>
        <w:rPr>
          <w:b/>
          <w:bCs/>
          <w:color w:val="000000" w:themeColor="text1"/>
        </w:rPr>
      </w:pPr>
      <w:r w:rsidRPr="00687B4B">
        <w:rPr>
          <w:b/>
          <w:bCs/>
          <w:color w:val="000000" w:themeColor="text1"/>
        </w:rPr>
        <w:t>Family Promise:</w:t>
      </w:r>
    </w:p>
    <w:p w14:paraId="2388C9AE" w14:textId="04C89B97" w:rsidR="002B44AF" w:rsidRPr="00687B4B" w:rsidRDefault="00D0243C">
      <w:pPr>
        <w:rPr>
          <w:color w:val="000000" w:themeColor="text1"/>
        </w:rPr>
      </w:pPr>
      <w:r w:rsidRPr="00687B4B">
        <w:rPr>
          <w:color w:val="000000" w:themeColor="text1"/>
        </w:rPr>
        <w:t>We have determined that in Phase 4 our participation in Family Promise must be re</w:t>
      </w:r>
      <w:r w:rsidR="00BE21AA" w:rsidRPr="00687B4B">
        <w:rPr>
          <w:color w:val="000000" w:themeColor="text1"/>
        </w:rPr>
        <w:t>considered</w:t>
      </w:r>
      <w:r w:rsidRPr="00687B4B">
        <w:rPr>
          <w:color w:val="000000" w:themeColor="text1"/>
        </w:rPr>
        <w:t xml:space="preserve">. The leadership of Family Promise is working </w:t>
      </w:r>
      <w:r w:rsidR="00977F48" w:rsidRPr="00687B4B">
        <w:rPr>
          <w:color w:val="000000" w:themeColor="text1"/>
        </w:rPr>
        <w:t xml:space="preserve">on </w:t>
      </w:r>
      <w:r w:rsidR="00D407D0" w:rsidRPr="00687B4B">
        <w:rPr>
          <w:color w:val="000000" w:themeColor="text1"/>
        </w:rPr>
        <w:t xml:space="preserve">planning and implementing a revised program for our church that will include donations of food and money and assisting other churches to house the program. </w:t>
      </w:r>
      <w:r w:rsidR="00BE21AA" w:rsidRPr="00687B4B">
        <w:rPr>
          <w:color w:val="000000" w:themeColor="text1"/>
        </w:rPr>
        <w:t>However, families will not be housed in our building as it is too challenging to abide by our Phase 4 rules due to the layout of our building.  When we move to the “beyond Phase 4” this ministry will resume as we’ve served prior to the Covid-19.</w:t>
      </w:r>
    </w:p>
    <w:p w14:paraId="1F05AE93" w14:textId="698856F6" w:rsidR="00687B4B" w:rsidRPr="00687B4B" w:rsidRDefault="00687B4B">
      <w:pPr>
        <w:rPr>
          <w:b/>
          <w:bCs/>
          <w:color w:val="000000" w:themeColor="text1"/>
        </w:rPr>
      </w:pPr>
      <w:r w:rsidRPr="00687B4B">
        <w:rPr>
          <w:b/>
          <w:bCs/>
          <w:color w:val="000000" w:themeColor="text1"/>
        </w:rPr>
        <w:t>Red Cross:</w:t>
      </w:r>
    </w:p>
    <w:p w14:paraId="2E7D0910" w14:textId="4FF1625E" w:rsidR="00687B4B" w:rsidRPr="00687B4B" w:rsidRDefault="00687B4B">
      <w:pPr>
        <w:rPr>
          <w:color w:val="000000" w:themeColor="text1"/>
        </w:rPr>
      </w:pPr>
      <w:r w:rsidRPr="00687B4B">
        <w:rPr>
          <w:color w:val="000000" w:themeColor="text1"/>
        </w:rPr>
        <w:t xml:space="preserve">Red Cross is an essential non-profit that uses our building every six weeks.  They will continue to use our building throughout each stage as long as they use the state requirements.  They have been extra vigilant in the past and their protocol is far </w:t>
      </w:r>
      <w:proofErr w:type="gramStart"/>
      <w:r w:rsidRPr="00687B4B">
        <w:rPr>
          <w:color w:val="000000" w:themeColor="text1"/>
        </w:rPr>
        <w:t>more strict</w:t>
      </w:r>
      <w:proofErr w:type="gramEnd"/>
      <w:r w:rsidRPr="00687B4B">
        <w:rPr>
          <w:color w:val="000000" w:themeColor="text1"/>
        </w:rPr>
        <w:t xml:space="preserve"> than the state.</w:t>
      </w:r>
    </w:p>
    <w:p w14:paraId="51ADD7F9" w14:textId="77777777" w:rsidR="002B44AF" w:rsidRPr="00687B4B" w:rsidRDefault="002B44AF">
      <w:pPr>
        <w:rPr>
          <w:color w:val="000000" w:themeColor="text1"/>
        </w:rPr>
      </w:pPr>
      <w:r w:rsidRPr="00687B4B">
        <w:rPr>
          <w:color w:val="000000" w:themeColor="text1"/>
        </w:rPr>
        <w:br w:type="page"/>
      </w:r>
    </w:p>
    <w:p w14:paraId="15435B67" w14:textId="77777777" w:rsidR="002B44AF" w:rsidRPr="00687B4B" w:rsidRDefault="002B44AF" w:rsidP="00E63E19">
      <w:pPr>
        <w:pStyle w:val="Heading3"/>
        <w:rPr>
          <w:color w:val="000000" w:themeColor="text1"/>
        </w:rPr>
      </w:pPr>
      <w:r w:rsidRPr="00687B4B">
        <w:rPr>
          <w:color w:val="000000" w:themeColor="text1"/>
        </w:rPr>
        <w:lastRenderedPageBreak/>
        <w:t>Appendix A</w:t>
      </w:r>
    </w:p>
    <w:p w14:paraId="54164021" w14:textId="77777777" w:rsidR="002B44AF" w:rsidRPr="00687B4B" w:rsidRDefault="002B44AF" w:rsidP="002B44AF">
      <w:pPr>
        <w:pStyle w:val="ListParagraph"/>
        <w:numPr>
          <w:ilvl w:val="1"/>
          <w:numId w:val="1"/>
        </w:numPr>
        <w:spacing w:after="0" w:line="360" w:lineRule="auto"/>
        <w:rPr>
          <w:color w:val="000000" w:themeColor="text1"/>
        </w:rPr>
      </w:pPr>
      <w:r w:rsidRPr="00687B4B">
        <w:rPr>
          <w:color w:val="000000" w:themeColor="text1"/>
        </w:rPr>
        <w:t>What traditions are successful that we can bring forward or highlight?</w:t>
      </w:r>
    </w:p>
    <w:p w14:paraId="74A7174A" w14:textId="77777777" w:rsidR="002B44AF" w:rsidRPr="00687B4B" w:rsidRDefault="002B44AF" w:rsidP="002B44AF">
      <w:pPr>
        <w:pStyle w:val="ListParagraph"/>
        <w:numPr>
          <w:ilvl w:val="1"/>
          <w:numId w:val="1"/>
        </w:numPr>
        <w:spacing w:after="0" w:line="360" w:lineRule="auto"/>
        <w:rPr>
          <w:color w:val="000000" w:themeColor="text1"/>
        </w:rPr>
      </w:pPr>
      <w:r w:rsidRPr="00687B4B">
        <w:rPr>
          <w:color w:val="000000" w:themeColor="text1"/>
        </w:rPr>
        <w:t>What traditions must we suspend?</w:t>
      </w:r>
    </w:p>
    <w:p w14:paraId="493561E6" w14:textId="77777777" w:rsidR="002B44AF" w:rsidRPr="00687B4B" w:rsidRDefault="002B44AF" w:rsidP="002B44AF">
      <w:pPr>
        <w:pStyle w:val="ListParagraph"/>
        <w:numPr>
          <w:ilvl w:val="1"/>
          <w:numId w:val="1"/>
        </w:numPr>
        <w:spacing w:after="0" w:line="360" w:lineRule="auto"/>
        <w:rPr>
          <w:color w:val="000000" w:themeColor="text1"/>
        </w:rPr>
      </w:pPr>
      <w:r w:rsidRPr="00687B4B">
        <w:rPr>
          <w:color w:val="000000" w:themeColor="text1"/>
        </w:rPr>
        <w:t>What in our history could empower people or inspire them?</w:t>
      </w:r>
    </w:p>
    <w:p w14:paraId="1FF9A3AD" w14:textId="77777777" w:rsidR="002B44AF" w:rsidRPr="00687B4B" w:rsidRDefault="002B44AF" w:rsidP="002B44AF">
      <w:pPr>
        <w:pStyle w:val="ListParagraph"/>
        <w:numPr>
          <w:ilvl w:val="1"/>
          <w:numId w:val="1"/>
        </w:numPr>
        <w:spacing w:after="0" w:line="360" w:lineRule="auto"/>
        <w:rPr>
          <w:color w:val="000000" w:themeColor="text1"/>
        </w:rPr>
      </w:pPr>
      <w:r w:rsidRPr="00687B4B">
        <w:rPr>
          <w:color w:val="000000" w:themeColor="text1"/>
        </w:rPr>
        <w:t>What activities will need modifications?</w:t>
      </w:r>
    </w:p>
    <w:p w14:paraId="4708E5A2" w14:textId="77777777" w:rsidR="002B44AF" w:rsidRPr="00687B4B" w:rsidRDefault="002B44AF" w:rsidP="002B44AF">
      <w:pPr>
        <w:pStyle w:val="ListParagraph"/>
        <w:numPr>
          <w:ilvl w:val="1"/>
          <w:numId w:val="1"/>
        </w:numPr>
        <w:spacing w:after="0" w:line="360" w:lineRule="auto"/>
        <w:rPr>
          <w:color w:val="000000" w:themeColor="text1"/>
        </w:rPr>
      </w:pPr>
      <w:r w:rsidRPr="00687B4B">
        <w:rPr>
          <w:color w:val="000000" w:themeColor="text1"/>
        </w:rPr>
        <w:t>How and who will clean and disinfect?</w:t>
      </w:r>
    </w:p>
    <w:p w14:paraId="3B5E6420" w14:textId="77777777" w:rsidR="002B44AF" w:rsidRPr="00687B4B" w:rsidRDefault="002B44AF" w:rsidP="002B44AF">
      <w:pPr>
        <w:pStyle w:val="ListParagraph"/>
        <w:numPr>
          <w:ilvl w:val="1"/>
          <w:numId w:val="1"/>
        </w:numPr>
        <w:spacing w:after="0" w:line="360" w:lineRule="auto"/>
        <w:rPr>
          <w:color w:val="000000" w:themeColor="text1"/>
        </w:rPr>
      </w:pPr>
      <w:r w:rsidRPr="00687B4B">
        <w:rPr>
          <w:color w:val="000000" w:themeColor="text1"/>
        </w:rPr>
        <w:t xml:space="preserve">What shall we use for surface sanitizer? </w:t>
      </w:r>
    </w:p>
    <w:p w14:paraId="2F33E529" w14:textId="77777777" w:rsidR="002B44AF" w:rsidRPr="00687B4B" w:rsidRDefault="002B44AF" w:rsidP="002B44AF">
      <w:pPr>
        <w:pStyle w:val="ListParagraph"/>
        <w:numPr>
          <w:ilvl w:val="1"/>
          <w:numId w:val="1"/>
        </w:numPr>
        <w:spacing w:after="0" w:line="360" w:lineRule="auto"/>
        <w:rPr>
          <w:color w:val="000000" w:themeColor="text1"/>
        </w:rPr>
      </w:pPr>
      <w:r w:rsidRPr="00687B4B">
        <w:rPr>
          <w:color w:val="000000" w:themeColor="text1"/>
        </w:rPr>
        <w:t>Who and how will this be done?</w:t>
      </w:r>
    </w:p>
    <w:p w14:paraId="74EB1EF2" w14:textId="77777777" w:rsidR="002B44AF" w:rsidRPr="00687B4B" w:rsidRDefault="002B44AF" w:rsidP="002B44AF">
      <w:pPr>
        <w:pStyle w:val="ListParagraph"/>
        <w:numPr>
          <w:ilvl w:val="1"/>
          <w:numId w:val="1"/>
        </w:numPr>
        <w:spacing w:after="0" w:line="360" w:lineRule="auto"/>
        <w:rPr>
          <w:color w:val="000000" w:themeColor="text1"/>
        </w:rPr>
      </w:pPr>
      <w:r w:rsidRPr="00687B4B">
        <w:rPr>
          <w:color w:val="000000" w:themeColor="text1"/>
        </w:rPr>
        <w:t>What is the Maximum # of people allowed in each room?</w:t>
      </w:r>
    </w:p>
    <w:p w14:paraId="7B0F2DEF" w14:textId="77777777" w:rsidR="002B44AF" w:rsidRPr="00687B4B" w:rsidRDefault="002B44AF" w:rsidP="002B44AF">
      <w:pPr>
        <w:pStyle w:val="ListParagraph"/>
        <w:numPr>
          <w:ilvl w:val="1"/>
          <w:numId w:val="1"/>
        </w:numPr>
        <w:spacing w:after="0" w:line="360" w:lineRule="auto"/>
        <w:rPr>
          <w:color w:val="000000" w:themeColor="text1"/>
        </w:rPr>
      </w:pPr>
      <w:r w:rsidRPr="00687B4B">
        <w:rPr>
          <w:color w:val="000000" w:themeColor="text1"/>
        </w:rPr>
        <w:t>Is there good ventilation?</w:t>
      </w:r>
    </w:p>
    <w:p w14:paraId="10622C21" w14:textId="77777777" w:rsidR="002B44AF" w:rsidRPr="00687B4B" w:rsidRDefault="002B44AF" w:rsidP="002B44AF">
      <w:pPr>
        <w:pStyle w:val="ListParagraph"/>
        <w:numPr>
          <w:ilvl w:val="1"/>
          <w:numId w:val="1"/>
        </w:numPr>
        <w:spacing w:after="0" w:line="360" w:lineRule="auto"/>
        <w:rPr>
          <w:color w:val="000000" w:themeColor="text1"/>
        </w:rPr>
      </w:pPr>
      <w:r w:rsidRPr="00687B4B">
        <w:rPr>
          <w:color w:val="000000" w:themeColor="text1"/>
        </w:rPr>
        <w:t>Who will remove Bibles Hymnals, etc from seats and where should they be stored.</w:t>
      </w:r>
    </w:p>
    <w:p w14:paraId="21439CAC" w14:textId="77777777" w:rsidR="002B44AF" w:rsidRPr="00687B4B" w:rsidRDefault="002B44AF" w:rsidP="002B44AF">
      <w:pPr>
        <w:pStyle w:val="ListParagraph"/>
        <w:numPr>
          <w:ilvl w:val="1"/>
          <w:numId w:val="1"/>
        </w:numPr>
        <w:spacing w:after="0" w:line="360" w:lineRule="auto"/>
        <w:rPr>
          <w:color w:val="000000" w:themeColor="text1"/>
        </w:rPr>
      </w:pPr>
      <w:r w:rsidRPr="00687B4B">
        <w:rPr>
          <w:color w:val="000000" w:themeColor="text1"/>
        </w:rPr>
        <w:t>Should we explore outdoor services?</w:t>
      </w:r>
    </w:p>
    <w:p w14:paraId="39DE2C2E" w14:textId="77777777" w:rsidR="002B44AF" w:rsidRPr="00687B4B" w:rsidRDefault="002B44AF" w:rsidP="002B44AF">
      <w:pPr>
        <w:pStyle w:val="ListParagraph"/>
        <w:numPr>
          <w:ilvl w:val="1"/>
          <w:numId w:val="1"/>
        </w:numPr>
        <w:spacing w:after="0" w:line="360" w:lineRule="auto"/>
        <w:rPr>
          <w:color w:val="000000" w:themeColor="text1"/>
        </w:rPr>
      </w:pPr>
      <w:r w:rsidRPr="00687B4B">
        <w:rPr>
          <w:color w:val="000000" w:themeColor="text1"/>
        </w:rPr>
        <w:t>Are sinks and water delivery systems safe? Usable with modification?</w:t>
      </w:r>
    </w:p>
    <w:p w14:paraId="1B51B54F" w14:textId="77777777" w:rsidR="002B44AF" w:rsidRPr="00687B4B" w:rsidRDefault="002B44AF" w:rsidP="002B44AF">
      <w:pPr>
        <w:pStyle w:val="ListParagraph"/>
        <w:numPr>
          <w:ilvl w:val="1"/>
          <w:numId w:val="1"/>
        </w:numPr>
        <w:spacing w:after="0" w:line="360" w:lineRule="auto"/>
        <w:rPr>
          <w:color w:val="000000" w:themeColor="text1"/>
        </w:rPr>
      </w:pPr>
      <w:r w:rsidRPr="00687B4B">
        <w:rPr>
          <w:color w:val="000000" w:themeColor="text1"/>
        </w:rPr>
        <w:t>For small group to work on: arrangement of chairs (We first need to have questions under people answered)</w:t>
      </w:r>
    </w:p>
    <w:p w14:paraId="28A54DF3" w14:textId="77777777" w:rsidR="002B44AF" w:rsidRPr="00687B4B" w:rsidRDefault="002B44AF" w:rsidP="002B44AF">
      <w:pPr>
        <w:pStyle w:val="ListParagraph"/>
        <w:numPr>
          <w:ilvl w:val="1"/>
          <w:numId w:val="1"/>
        </w:numPr>
        <w:spacing w:after="0" w:line="360" w:lineRule="auto"/>
        <w:rPr>
          <w:color w:val="000000" w:themeColor="text1"/>
        </w:rPr>
      </w:pPr>
      <w:r w:rsidRPr="00687B4B">
        <w:rPr>
          <w:color w:val="000000" w:themeColor="text1"/>
        </w:rPr>
        <w:t>What additional supplies do we need and who will order? (soap, paper towels, hand sanitizer</w:t>
      </w:r>
    </w:p>
    <w:p w14:paraId="68AC2A3B" w14:textId="77777777" w:rsidR="002B44AF" w:rsidRPr="00687B4B" w:rsidRDefault="002B44AF" w:rsidP="002B44AF">
      <w:pPr>
        <w:pStyle w:val="ListParagraph"/>
        <w:numPr>
          <w:ilvl w:val="1"/>
          <w:numId w:val="1"/>
        </w:numPr>
        <w:spacing w:after="0" w:line="360" w:lineRule="auto"/>
        <w:rPr>
          <w:color w:val="000000" w:themeColor="text1"/>
        </w:rPr>
      </w:pPr>
      <w:r w:rsidRPr="00687B4B">
        <w:rPr>
          <w:color w:val="000000" w:themeColor="text1"/>
        </w:rPr>
        <w:t>How should the flow through the front doors be? How will they be sanitized between people?</w:t>
      </w:r>
    </w:p>
    <w:p w14:paraId="2FDD1A29" w14:textId="77777777" w:rsidR="002B44AF" w:rsidRPr="00687B4B" w:rsidRDefault="002B44AF" w:rsidP="002B44AF">
      <w:pPr>
        <w:pStyle w:val="ListParagraph"/>
        <w:numPr>
          <w:ilvl w:val="1"/>
          <w:numId w:val="1"/>
        </w:numPr>
        <w:spacing w:after="0" w:line="360" w:lineRule="auto"/>
        <w:rPr>
          <w:color w:val="000000" w:themeColor="text1"/>
        </w:rPr>
      </w:pPr>
      <w:r w:rsidRPr="00687B4B">
        <w:rPr>
          <w:color w:val="000000" w:themeColor="text1"/>
        </w:rPr>
        <w:t>This goes with plan for greeting</w:t>
      </w:r>
    </w:p>
    <w:p w14:paraId="504172FB" w14:textId="77777777" w:rsidR="002B44AF" w:rsidRPr="00687B4B" w:rsidRDefault="002B44AF" w:rsidP="002B44AF">
      <w:pPr>
        <w:pStyle w:val="ListParagraph"/>
        <w:numPr>
          <w:ilvl w:val="1"/>
          <w:numId w:val="1"/>
        </w:numPr>
        <w:spacing w:after="0" w:line="360" w:lineRule="auto"/>
        <w:rPr>
          <w:color w:val="000000" w:themeColor="text1"/>
        </w:rPr>
      </w:pPr>
      <w:r w:rsidRPr="00687B4B">
        <w:rPr>
          <w:color w:val="000000" w:themeColor="text1"/>
        </w:rPr>
        <w:t>How will we greet people walking in the door?</w:t>
      </w:r>
    </w:p>
    <w:p w14:paraId="79E4EA16" w14:textId="77777777" w:rsidR="002B44AF" w:rsidRPr="00687B4B" w:rsidRDefault="002B44AF" w:rsidP="002B44AF">
      <w:pPr>
        <w:pStyle w:val="ListParagraph"/>
        <w:numPr>
          <w:ilvl w:val="1"/>
          <w:numId w:val="1"/>
        </w:numPr>
        <w:spacing w:after="0" w:line="360" w:lineRule="auto"/>
        <w:rPr>
          <w:color w:val="000000" w:themeColor="text1"/>
        </w:rPr>
      </w:pPr>
      <w:r w:rsidRPr="00687B4B">
        <w:rPr>
          <w:color w:val="000000" w:themeColor="text1"/>
        </w:rPr>
        <w:t>How will we greet new people?</w:t>
      </w:r>
    </w:p>
    <w:p w14:paraId="5DF54534" w14:textId="77777777" w:rsidR="002B44AF" w:rsidRPr="00687B4B" w:rsidRDefault="002B44AF" w:rsidP="002B44AF">
      <w:pPr>
        <w:pStyle w:val="ListParagraph"/>
        <w:numPr>
          <w:ilvl w:val="0"/>
          <w:numId w:val="1"/>
        </w:numPr>
        <w:spacing w:after="0" w:line="360" w:lineRule="auto"/>
        <w:rPr>
          <w:color w:val="000000" w:themeColor="text1"/>
        </w:rPr>
      </w:pPr>
      <w:r w:rsidRPr="00687B4B">
        <w:rPr>
          <w:color w:val="000000" w:themeColor="text1"/>
        </w:rPr>
        <w:t>PEOPLE ISSUES</w:t>
      </w:r>
    </w:p>
    <w:p w14:paraId="256CB56F" w14:textId="77777777" w:rsidR="002B44AF" w:rsidRPr="00687B4B" w:rsidRDefault="002B44AF" w:rsidP="002B44AF">
      <w:pPr>
        <w:pStyle w:val="ListParagraph"/>
        <w:numPr>
          <w:ilvl w:val="1"/>
          <w:numId w:val="1"/>
        </w:numPr>
        <w:spacing w:after="0" w:line="360" w:lineRule="auto"/>
        <w:rPr>
          <w:color w:val="000000" w:themeColor="text1"/>
        </w:rPr>
      </w:pPr>
      <w:r w:rsidRPr="00687B4B">
        <w:rPr>
          <w:color w:val="000000" w:themeColor="text1"/>
        </w:rPr>
        <w:t>What will the new rules be? (ex. Symptomatic people should stay home, everyone wears a mask</w:t>
      </w:r>
    </w:p>
    <w:p w14:paraId="5679191F" w14:textId="77777777" w:rsidR="002B44AF" w:rsidRPr="00687B4B" w:rsidRDefault="002B44AF" w:rsidP="002B44AF">
      <w:pPr>
        <w:pStyle w:val="ListParagraph"/>
        <w:numPr>
          <w:ilvl w:val="1"/>
          <w:numId w:val="1"/>
        </w:numPr>
        <w:spacing w:after="0" w:line="360" w:lineRule="auto"/>
        <w:rPr>
          <w:color w:val="000000" w:themeColor="text1"/>
        </w:rPr>
      </w:pPr>
      <w:r w:rsidRPr="00687B4B">
        <w:rPr>
          <w:color w:val="000000" w:themeColor="text1"/>
        </w:rPr>
        <w:t>Are there any parking lot issues that need to be discussed?</w:t>
      </w:r>
    </w:p>
    <w:p w14:paraId="7EC5A422" w14:textId="77777777" w:rsidR="002B44AF" w:rsidRPr="00687B4B" w:rsidRDefault="002B44AF" w:rsidP="002B44AF">
      <w:pPr>
        <w:pStyle w:val="ListParagraph"/>
        <w:numPr>
          <w:ilvl w:val="1"/>
          <w:numId w:val="1"/>
        </w:numPr>
        <w:spacing w:after="0" w:line="360" w:lineRule="auto"/>
        <w:rPr>
          <w:color w:val="000000" w:themeColor="text1"/>
        </w:rPr>
      </w:pPr>
      <w:r w:rsidRPr="00687B4B">
        <w:rPr>
          <w:color w:val="000000" w:themeColor="text1"/>
        </w:rPr>
        <w:t>Should we have masks available for people who forget theirs?</w:t>
      </w:r>
    </w:p>
    <w:p w14:paraId="7F369F70" w14:textId="77777777" w:rsidR="002B44AF" w:rsidRPr="00687B4B" w:rsidRDefault="002B44AF" w:rsidP="002B44AF">
      <w:pPr>
        <w:pStyle w:val="ListParagraph"/>
        <w:numPr>
          <w:ilvl w:val="1"/>
          <w:numId w:val="1"/>
        </w:numPr>
        <w:spacing w:after="0" w:line="360" w:lineRule="auto"/>
        <w:rPr>
          <w:color w:val="000000" w:themeColor="text1"/>
        </w:rPr>
      </w:pPr>
      <w:r w:rsidRPr="00687B4B">
        <w:rPr>
          <w:color w:val="000000" w:themeColor="text1"/>
        </w:rPr>
        <w:t>How will we let people know what the new rules are?</w:t>
      </w:r>
    </w:p>
    <w:p w14:paraId="6D8F8BE3" w14:textId="77777777" w:rsidR="002B44AF" w:rsidRPr="00687B4B" w:rsidRDefault="002B44AF" w:rsidP="002B44AF">
      <w:pPr>
        <w:pStyle w:val="ListParagraph"/>
        <w:numPr>
          <w:ilvl w:val="1"/>
          <w:numId w:val="1"/>
        </w:numPr>
        <w:spacing w:after="0" w:line="360" w:lineRule="auto"/>
        <w:rPr>
          <w:color w:val="000000" w:themeColor="text1"/>
        </w:rPr>
      </w:pPr>
      <w:r w:rsidRPr="00687B4B">
        <w:rPr>
          <w:color w:val="000000" w:themeColor="text1"/>
        </w:rPr>
        <w:t>What shall we do with items that are not cleanable?</w:t>
      </w:r>
    </w:p>
    <w:p w14:paraId="36F67B93" w14:textId="77777777" w:rsidR="002B44AF" w:rsidRPr="00687B4B" w:rsidRDefault="002B44AF" w:rsidP="002B44AF">
      <w:pPr>
        <w:pStyle w:val="ListParagraph"/>
        <w:numPr>
          <w:ilvl w:val="1"/>
          <w:numId w:val="1"/>
        </w:numPr>
        <w:spacing w:after="0" w:line="360" w:lineRule="auto"/>
        <w:rPr>
          <w:color w:val="000000" w:themeColor="text1"/>
        </w:rPr>
      </w:pPr>
      <w:r w:rsidRPr="00687B4B">
        <w:rPr>
          <w:color w:val="000000" w:themeColor="text1"/>
        </w:rPr>
        <w:t>How should we prepare the congregation?</w:t>
      </w:r>
    </w:p>
    <w:p w14:paraId="28EF96D6" w14:textId="77777777" w:rsidR="002B44AF" w:rsidRPr="00687B4B" w:rsidRDefault="002B44AF" w:rsidP="002B44AF">
      <w:pPr>
        <w:pStyle w:val="ListParagraph"/>
        <w:numPr>
          <w:ilvl w:val="1"/>
          <w:numId w:val="1"/>
        </w:numPr>
        <w:spacing w:after="0" w:line="360" w:lineRule="auto"/>
        <w:rPr>
          <w:color w:val="000000" w:themeColor="text1"/>
        </w:rPr>
      </w:pPr>
      <w:r w:rsidRPr="00687B4B">
        <w:rPr>
          <w:color w:val="000000" w:themeColor="text1"/>
        </w:rPr>
        <w:t>How should we write up and present the report?</w:t>
      </w:r>
    </w:p>
    <w:p w14:paraId="13E0F9EF" w14:textId="07AFCE6C" w:rsidR="00E63E19" w:rsidRPr="00687B4B" w:rsidRDefault="001C4FB0" w:rsidP="00BE21AA">
      <w:pPr>
        <w:pStyle w:val="Heading3"/>
        <w:rPr>
          <w:color w:val="000000" w:themeColor="text1"/>
        </w:rPr>
      </w:pPr>
      <w:r w:rsidRPr="00687B4B">
        <w:rPr>
          <w:color w:val="000000" w:themeColor="text1"/>
        </w:rPr>
        <w:br/>
      </w:r>
      <w:r w:rsidR="00E63E19" w:rsidRPr="00687B4B">
        <w:rPr>
          <w:color w:val="000000" w:themeColor="text1"/>
        </w:rPr>
        <w:t>A</w:t>
      </w:r>
      <w:r w:rsidR="00BE21AA" w:rsidRPr="00687B4B">
        <w:rPr>
          <w:color w:val="000000" w:themeColor="text1"/>
        </w:rPr>
        <w:t>ppendix</w:t>
      </w:r>
      <w:r w:rsidR="00E63E19" w:rsidRPr="00687B4B">
        <w:rPr>
          <w:color w:val="000000" w:themeColor="text1"/>
        </w:rPr>
        <w:t xml:space="preserve"> B</w:t>
      </w:r>
    </w:p>
    <w:p w14:paraId="22258DBC" w14:textId="77777777" w:rsidR="00BE21AA" w:rsidRPr="00687B4B" w:rsidRDefault="00BE21AA" w:rsidP="00BE21AA">
      <w:pPr>
        <w:rPr>
          <w:color w:val="000000" w:themeColor="text1"/>
        </w:rPr>
      </w:pPr>
    </w:p>
    <w:p w14:paraId="38E10EA8" w14:textId="77777777" w:rsidR="001C4FB0" w:rsidRPr="00687B4B" w:rsidRDefault="001C4FB0" w:rsidP="001C4FB0">
      <w:pPr>
        <w:spacing w:after="0" w:line="360" w:lineRule="auto"/>
        <w:rPr>
          <w:color w:val="000000" w:themeColor="text1"/>
        </w:rPr>
      </w:pPr>
      <w:r w:rsidRPr="00687B4B">
        <w:rPr>
          <w:color w:val="000000" w:themeColor="text1"/>
        </w:rPr>
        <w:t>Read phase 4 – (pg 6) – to the person who answers the phone.</w:t>
      </w:r>
    </w:p>
    <w:p w14:paraId="2CFC0BCA" w14:textId="77777777" w:rsidR="001C4FB0" w:rsidRPr="00687B4B" w:rsidRDefault="001C4FB0" w:rsidP="001C4FB0">
      <w:pPr>
        <w:spacing w:after="0" w:line="360" w:lineRule="auto"/>
        <w:rPr>
          <w:color w:val="000000" w:themeColor="text1"/>
        </w:rPr>
      </w:pPr>
      <w:r w:rsidRPr="00687B4B">
        <w:rPr>
          <w:color w:val="000000" w:themeColor="text1"/>
        </w:rPr>
        <w:t>Explain the church does not open any way until the Bishop determines we are in phase 4 which will be sometime after the Governor moves our county into phase 4.</w:t>
      </w:r>
    </w:p>
    <w:p w14:paraId="5C5D062B" w14:textId="77777777" w:rsidR="001C4FB0" w:rsidRPr="00687B4B" w:rsidRDefault="001C4FB0" w:rsidP="001C4FB0">
      <w:pPr>
        <w:spacing w:after="0" w:line="360" w:lineRule="auto"/>
        <w:rPr>
          <w:color w:val="000000" w:themeColor="text1"/>
        </w:rPr>
      </w:pPr>
      <w:r w:rsidRPr="00687B4B">
        <w:rPr>
          <w:color w:val="000000" w:themeColor="text1"/>
        </w:rPr>
        <w:t xml:space="preserve">We will reach a point where we are </w:t>
      </w:r>
      <w:r w:rsidR="00A60E8A" w:rsidRPr="00687B4B">
        <w:rPr>
          <w:color w:val="000000" w:themeColor="text1"/>
        </w:rPr>
        <w:t>in what</w:t>
      </w:r>
      <w:r w:rsidRPr="00687B4B">
        <w:rPr>
          <w:color w:val="000000" w:themeColor="text1"/>
        </w:rPr>
        <w:t xml:space="preserve"> is known as phase </w:t>
      </w:r>
      <w:r w:rsidR="00A60E8A" w:rsidRPr="00687B4B">
        <w:rPr>
          <w:color w:val="000000" w:themeColor="text1"/>
        </w:rPr>
        <w:t>4 begins</w:t>
      </w:r>
      <w:r w:rsidRPr="00687B4B">
        <w:rPr>
          <w:color w:val="000000" w:themeColor="text1"/>
        </w:rPr>
        <w:t xml:space="preserve">.  This will be a phase where we can have </w:t>
      </w:r>
      <w:r w:rsidR="00A60E8A" w:rsidRPr="00687B4B">
        <w:rPr>
          <w:color w:val="000000" w:themeColor="text1"/>
        </w:rPr>
        <w:t>somewhat</w:t>
      </w:r>
      <w:r w:rsidRPr="00687B4B">
        <w:rPr>
          <w:color w:val="000000" w:themeColor="text1"/>
        </w:rPr>
        <w:t xml:space="preserve"> regular worship and other gatherings with no </w:t>
      </w:r>
      <w:r w:rsidR="00A60E8A" w:rsidRPr="00687B4B">
        <w:rPr>
          <w:color w:val="000000" w:themeColor="text1"/>
        </w:rPr>
        <w:t>size</w:t>
      </w:r>
      <w:r w:rsidRPr="00687B4B">
        <w:rPr>
          <w:color w:val="000000" w:themeColor="text1"/>
        </w:rPr>
        <w:t xml:space="preserve"> limits. High risk populations are invited to join at their </w:t>
      </w:r>
      <w:r w:rsidRPr="00687B4B">
        <w:rPr>
          <w:color w:val="000000" w:themeColor="text1"/>
        </w:rPr>
        <w:lastRenderedPageBreak/>
        <w:t xml:space="preserve">discretion, but churches are encouraged to provide meaningful </w:t>
      </w:r>
      <w:r w:rsidR="00A60E8A" w:rsidRPr="00687B4B">
        <w:rPr>
          <w:color w:val="000000" w:themeColor="text1"/>
        </w:rPr>
        <w:t>opportunities</w:t>
      </w:r>
      <w:r w:rsidRPr="00687B4B">
        <w:rPr>
          <w:color w:val="000000" w:themeColor="text1"/>
        </w:rPr>
        <w:t xml:space="preserve"> to participate </w:t>
      </w:r>
      <w:r w:rsidR="00A60E8A" w:rsidRPr="00687B4B">
        <w:rPr>
          <w:color w:val="000000" w:themeColor="text1"/>
        </w:rPr>
        <w:t>virtually,</w:t>
      </w:r>
      <w:r w:rsidRPr="00687B4B">
        <w:rPr>
          <w:color w:val="000000" w:themeColor="text1"/>
        </w:rPr>
        <w:t xml:space="preserve"> there will be increased hygiene practices. Access to church buildings is open while maintaining appropriate safety practices.</w:t>
      </w:r>
    </w:p>
    <w:p w14:paraId="77C28BE4" w14:textId="77777777" w:rsidR="001C4FB0" w:rsidRPr="00687B4B" w:rsidRDefault="001C4FB0" w:rsidP="001C4FB0">
      <w:pPr>
        <w:spacing w:after="0" w:line="360" w:lineRule="auto"/>
        <w:rPr>
          <w:color w:val="000000" w:themeColor="text1"/>
        </w:rPr>
      </w:pPr>
    </w:p>
    <w:p w14:paraId="7D7D95B9" w14:textId="3B259F00" w:rsidR="001C4FB0" w:rsidRPr="00687B4B" w:rsidRDefault="001C4FB0" w:rsidP="001C4FB0">
      <w:pPr>
        <w:numPr>
          <w:ilvl w:val="0"/>
          <w:numId w:val="2"/>
        </w:numPr>
        <w:spacing w:after="0" w:line="360" w:lineRule="auto"/>
        <w:rPr>
          <w:color w:val="000000" w:themeColor="text1"/>
        </w:rPr>
      </w:pPr>
      <w:r w:rsidRPr="00687B4B">
        <w:rPr>
          <w:color w:val="000000" w:themeColor="text1"/>
        </w:rPr>
        <w:t>60</w:t>
      </w:r>
      <w:r w:rsidR="00BE21AA" w:rsidRPr="00687B4B">
        <w:rPr>
          <w:color w:val="000000" w:themeColor="text1"/>
        </w:rPr>
        <w:t xml:space="preserve">-75 </w:t>
      </w:r>
      <w:r w:rsidRPr="00687B4B">
        <w:rPr>
          <w:color w:val="000000" w:themeColor="text1"/>
        </w:rPr>
        <w:t>people will be able to fit in the sanctuary</w:t>
      </w:r>
      <w:r w:rsidR="00BE21AA" w:rsidRPr="00687B4B">
        <w:rPr>
          <w:color w:val="000000" w:themeColor="text1"/>
        </w:rPr>
        <w:t xml:space="preserve"> dependent upon family units</w:t>
      </w:r>
      <w:r w:rsidRPr="00687B4B">
        <w:rPr>
          <w:color w:val="000000" w:themeColor="text1"/>
        </w:rPr>
        <w:t>.</w:t>
      </w:r>
    </w:p>
    <w:p w14:paraId="55E5C9A0" w14:textId="77777777" w:rsidR="001C4FB0" w:rsidRPr="00687B4B" w:rsidRDefault="001C4FB0" w:rsidP="001C4FB0">
      <w:pPr>
        <w:numPr>
          <w:ilvl w:val="0"/>
          <w:numId w:val="2"/>
        </w:numPr>
        <w:spacing w:after="0" w:line="360" w:lineRule="auto"/>
        <w:rPr>
          <w:color w:val="000000" w:themeColor="text1"/>
        </w:rPr>
      </w:pPr>
      <w:r w:rsidRPr="00687B4B">
        <w:rPr>
          <w:color w:val="000000" w:themeColor="text1"/>
        </w:rPr>
        <w:t>Each household unit will sit 4-6 feet apart</w:t>
      </w:r>
    </w:p>
    <w:p w14:paraId="6B74DCDC" w14:textId="636C41D1" w:rsidR="001C4FB0" w:rsidRPr="00687B4B" w:rsidRDefault="001C4FB0" w:rsidP="001C4FB0">
      <w:pPr>
        <w:numPr>
          <w:ilvl w:val="0"/>
          <w:numId w:val="2"/>
        </w:numPr>
        <w:spacing w:after="0" w:line="360" w:lineRule="auto"/>
        <w:rPr>
          <w:color w:val="000000" w:themeColor="text1"/>
        </w:rPr>
      </w:pPr>
      <w:r w:rsidRPr="00687B4B">
        <w:rPr>
          <w:color w:val="000000" w:themeColor="text1"/>
        </w:rPr>
        <w:t xml:space="preserve">There will be no </w:t>
      </w:r>
      <w:r w:rsidR="00BE21AA" w:rsidRPr="00687B4B">
        <w:rPr>
          <w:color w:val="000000" w:themeColor="text1"/>
        </w:rPr>
        <w:t xml:space="preserve">congregation </w:t>
      </w:r>
      <w:r w:rsidRPr="00687B4B">
        <w:rPr>
          <w:color w:val="000000" w:themeColor="text1"/>
        </w:rPr>
        <w:t xml:space="preserve">singing </w:t>
      </w:r>
      <w:r w:rsidR="00BE21AA" w:rsidRPr="00687B4B">
        <w:rPr>
          <w:color w:val="000000" w:themeColor="text1"/>
        </w:rPr>
        <w:t>or choir</w:t>
      </w:r>
    </w:p>
    <w:p w14:paraId="7D49C6AD" w14:textId="77777777" w:rsidR="001C4FB0" w:rsidRPr="00687B4B" w:rsidRDefault="001C4FB0" w:rsidP="001C4FB0">
      <w:pPr>
        <w:numPr>
          <w:ilvl w:val="0"/>
          <w:numId w:val="2"/>
        </w:numPr>
        <w:spacing w:after="0" w:line="360" w:lineRule="auto"/>
        <w:rPr>
          <w:color w:val="000000" w:themeColor="text1"/>
        </w:rPr>
      </w:pPr>
      <w:r w:rsidRPr="00687B4B">
        <w:rPr>
          <w:color w:val="000000" w:themeColor="text1"/>
        </w:rPr>
        <w:t>There will be no communion until a way is created following the limited distancing guidelines</w:t>
      </w:r>
    </w:p>
    <w:p w14:paraId="1257C446" w14:textId="77777777" w:rsidR="001C4FB0" w:rsidRPr="00687B4B" w:rsidRDefault="001C4FB0" w:rsidP="001C4FB0">
      <w:pPr>
        <w:numPr>
          <w:ilvl w:val="0"/>
          <w:numId w:val="2"/>
        </w:numPr>
        <w:spacing w:after="0" w:line="360" w:lineRule="auto"/>
        <w:rPr>
          <w:color w:val="000000" w:themeColor="text1"/>
        </w:rPr>
      </w:pPr>
      <w:r w:rsidRPr="00687B4B">
        <w:rPr>
          <w:color w:val="000000" w:themeColor="text1"/>
        </w:rPr>
        <w:t>Everyone will wear facemasks</w:t>
      </w:r>
    </w:p>
    <w:tbl>
      <w:tblPr>
        <w:tblStyle w:val="TableGrid"/>
        <w:tblW w:w="0" w:type="auto"/>
        <w:tblLook w:val="04A0" w:firstRow="1" w:lastRow="0" w:firstColumn="1" w:lastColumn="0" w:noHBand="0" w:noVBand="1"/>
      </w:tblPr>
      <w:tblGrid>
        <w:gridCol w:w="9558"/>
      </w:tblGrid>
      <w:tr w:rsidR="00687B4B" w:rsidRPr="00687B4B" w14:paraId="55A04430" w14:textId="77777777" w:rsidTr="009D78E7">
        <w:tc>
          <w:tcPr>
            <w:tcW w:w="9558" w:type="dxa"/>
          </w:tcPr>
          <w:p w14:paraId="4C117AC9" w14:textId="77777777" w:rsidR="001C4FB0" w:rsidRPr="00687B4B" w:rsidRDefault="001C4FB0" w:rsidP="001C4FB0">
            <w:pPr>
              <w:spacing w:line="360" w:lineRule="auto"/>
              <w:rPr>
                <w:color w:val="000000" w:themeColor="text1"/>
              </w:rPr>
            </w:pPr>
            <w:r w:rsidRPr="00687B4B">
              <w:rPr>
                <w:color w:val="000000" w:themeColor="text1"/>
              </w:rPr>
              <w:t>Under these conditions, would you return to Sunday worship when we open?</w:t>
            </w:r>
          </w:p>
        </w:tc>
      </w:tr>
      <w:tr w:rsidR="00687B4B" w:rsidRPr="00687B4B" w14:paraId="379CEF57" w14:textId="77777777" w:rsidTr="00A22050">
        <w:tc>
          <w:tcPr>
            <w:tcW w:w="9558" w:type="dxa"/>
          </w:tcPr>
          <w:p w14:paraId="0064D71C" w14:textId="77777777" w:rsidR="001C4FB0" w:rsidRPr="00687B4B" w:rsidRDefault="001C4FB0" w:rsidP="001C4FB0">
            <w:pPr>
              <w:spacing w:line="360" w:lineRule="auto"/>
              <w:rPr>
                <w:color w:val="000000" w:themeColor="text1"/>
              </w:rPr>
            </w:pPr>
            <w:r w:rsidRPr="00687B4B">
              <w:rPr>
                <w:color w:val="000000" w:themeColor="text1"/>
              </w:rPr>
              <w:t xml:space="preserve">If not, when would you return would you participate if it was </w:t>
            </w:r>
            <w:r w:rsidR="00A60E8A" w:rsidRPr="00687B4B">
              <w:rPr>
                <w:color w:val="000000" w:themeColor="text1"/>
              </w:rPr>
              <w:t>live streamed</w:t>
            </w:r>
            <w:r w:rsidRPr="00687B4B">
              <w:rPr>
                <w:color w:val="000000" w:themeColor="text1"/>
              </w:rPr>
              <w:t>?</w:t>
            </w:r>
          </w:p>
        </w:tc>
      </w:tr>
      <w:tr w:rsidR="00687B4B" w:rsidRPr="00687B4B" w14:paraId="21E51EDB" w14:textId="77777777" w:rsidTr="00C55108">
        <w:tc>
          <w:tcPr>
            <w:tcW w:w="9558" w:type="dxa"/>
          </w:tcPr>
          <w:p w14:paraId="1A96AFDB" w14:textId="77777777" w:rsidR="001C4FB0" w:rsidRPr="00687B4B" w:rsidRDefault="001C4FB0" w:rsidP="001C4FB0">
            <w:pPr>
              <w:spacing w:line="360" w:lineRule="auto"/>
              <w:rPr>
                <w:color w:val="000000" w:themeColor="text1"/>
              </w:rPr>
            </w:pPr>
            <w:r w:rsidRPr="00687B4B">
              <w:rPr>
                <w:color w:val="000000" w:themeColor="text1"/>
              </w:rPr>
              <w:t>If a smaller Sunday evening contemplative service were available, would you attend?</w:t>
            </w:r>
            <w:r w:rsidRPr="00687B4B">
              <w:rPr>
                <w:color w:val="000000" w:themeColor="text1"/>
              </w:rPr>
              <w:tab/>
            </w:r>
          </w:p>
        </w:tc>
      </w:tr>
      <w:tr w:rsidR="00687B4B" w:rsidRPr="00687B4B" w14:paraId="6431B4FD" w14:textId="77777777" w:rsidTr="001D5E65">
        <w:tc>
          <w:tcPr>
            <w:tcW w:w="9558" w:type="dxa"/>
          </w:tcPr>
          <w:p w14:paraId="6DDD772C" w14:textId="77777777" w:rsidR="001C4FB0" w:rsidRPr="00687B4B" w:rsidRDefault="001C4FB0" w:rsidP="001C4FB0">
            <w:pPr>
              <w:spacing w:line="360" w:lineRule="auto"/>
              <w:rPr>
                <w:color w:val="000000" w:themeColor="text1"/>
              </w:rPr>
            </w:pPr>
            <w:r w:rsidRPr="00687B4B">
              <w:rPr>
                <w:color w:val="000000" w:themeColor="text1"/>
              </w:rPr>
              <w:t>Would you participate in fellowship if it were offered under the guidelines of social distancing and masks?</w:t>
            </w:r>
          </w:p>
        </w:tc>
      </w:tr>
      <w:tr w:rsidR="00687B4B" w:rsidRPr="00687B4B" w14:paraId="31D51BA0" w14:textId="77777777" w:rsidTr="00DE33F9">
        <w:tc>
          <w:tcPr>
            <w:tcW w:w="9558" w:type="dxa"/>
          </w:tcPr>
          <w:p w14:paraId="61F93E3A" w14:textId="77777777" w:rsidR="001C4FB0" w:rsidRPr="00687B4B" w:rsidRDefault="001C4FB0" w:rsidP="001C4FB0">
            <w:pPr>
              <w:spacing w:line="360" w:lineRule="auto"/>
              <w:rPr>
                <w:color w:val="000000" w:themeColor="text1"/>
              </w:rPr>
            </w:pPr>
            <w:r w:rsidRPr="00687B4B">
              <w:rPr>
                <w:color w:val="000000" w:themeColor="text1"/>
              </w:rPr>
              <w:t>If phase 4 is permitted during the summer, would you participate in fellowship outside?</w:t>
            </w:r>
          </w:p>
        </w:tc>
      </w:tr>
      <w:tr w:rsidR="00687B4B" w:rsidRPr="00687B4B" w14:paraId="78386525" w14:textId="77777777" w:rsidTr="00D23B11">
        <w:tc>
          <w:tcPr>
            <w:tcW w:w="9558" w:type="dxa"/>
          </w:tcPr>
          <w:p w14:paraId="579199D2" w14:textId="77777777" w:rsidR="001C4FB0" w:rsidRPr="00687B4B" w:rsidRDefault="001C4FB0" w:rsidP="001C4FB0">
            <w:pPr>
              <w:spacing w:line="360" w:lineRule="auto"/>
              <w:rPr>
                <w:b/>
                <w:bCs/>
                <w:color w:val="000000" w:themeColor="text1"/>
              </w:rPr>
            </w:pPr>
            <w:r w:rsidRPr="00687B4B">
              <w:rPr>
                <w:b/>
                <w:bCs/>
                <w:color w:val="000000" w:themeColor="text1"/>
              </w:rPr>
              <w:t>OUTREACH</w:t>
            </w:r>
          </w:p>
          <w:p w14:paraId="07C6FF2F" w14:textId="77777777" w:rsidR="001C4FB0" w:rsidRPr="00687B4B" w:rsidRDefault="001C4FB0" w:rsidP="001C4FB0">
            <w:pPr>
              <w:spacing w:line="360" w:lineRule="auto"/>
              <w:rPr>
                <w:color w:val="000000" w:themeColor="text1"/>
              </w:rPr>
            </w:pPr>
          </w:p>
        </w:tc>
      </w:tr>
      <w:tr w:rsidR="00687B4B" w:rsidRPr="00687B4B" w14:paraId="1085187C" w14:textId="77777777" w:rsidTr="00D454F2">
        <w:tc>
          <w:tcPr>
            <w:tcW w:w="9558" w:type="dxa"/>
          </w:tcPr>
          <w:p w14:paraId="268D29B0" w14:textId="77777777" w:rsidR="001C4FB0" w:rsidRPr="00687B4B" w:rsidRDefault="001C4FB0" w:rsidP="001C4FB0">
            <w:pPr>
              <w:spacing w:line="360" w:lineRule="auto"/>
              <w:rPr>
                <w:color w:val="000000" w:themeColor="text1"/>
              </w:rPr>
            </w:pPr>
            <w:r w:rsidRPr="00687B4B">
              <w:rPr>
                <w:color w:val="000000" w:themeColor="text1"/>
              </w:rPr>
              <w:t>Currently, Family Promise is the only ministry we have that depends on our building.  Would you be open to participate in person during our weeks that we’re responsible?</w:t>
            </w:r>
          </w:p>
        </w:tc>
      </w:tr>
      <w:tr w:rsidR="00687B4B" w:rsidRPr="00687B4B" w14:paraId="4070E34E" w14:textId="77777777" w:rsidTr="004C6E9F">
        <w:tc>
          <w:tcPr>
            <w:tcW w:w="9558" w:type="dxa"/>
          </w:tcPr>
          <w:p w14:paraId="5D0914D4" w14:textId="77777777" w:rsidR="001C4FB0" w:rsidRPr="00687B4B" w:rsidRDefault="001C4FB0" w:rsidP="001C4FB0">
            <w:pPr>
              <w:spacing w:line="360" w:lineRule="auto"/>
              <w:rPr>
                <w:color w:val="000000" w:themeColor="text1"/>
              </w:rPr>
            </w:pPr>
            <w:r w:rsidRPr="00687B4B">
              <w:rPr>
                <w:color w:val="000000" w:themeColor="text1"/>
              </w:rPr>
              <w:t>What do you need from the congregation until you choose to return?</w:t>
            </w:r>
          </w:p>
        </w:tc>
      </w:tr>
      <w:tr w:rsidR="00687B4B" w:rsidRPr="00687B4B" w14:paraId="63FDD52A" w14:textId="77777777" w:rsidTr="00D03092">
        <w:tc>
          <w:tcPr>
            <w:tcW w:w="9558" w:type="dxa"/>
          </w:tcPr>
          <w:p w14:paraId="45CCFC74" w14:textId="77777777" w:rsidR="001C4FB0" w:rsidRPr="00687B4B" w:rsidRDefault="001C4FB0" w:rsidP="001C4FB0">
            <w:pPr>
              <w:spacing w:line="360" w:lineRule="auto"/>
              <w:rPr>
                <w:color w:val="000000" w:themeColor="text1"/>
              </w:rPr>
            </w:pPr>
            <w:r w:rsidRPr="00687B4B">
              <w:rPr>
                <w:color w:val="000000" w:themeColor="text1"/>
              </w:rPr>
              <w:t>What are you willing to do to serve other constituents and members during this time?</w:t>
            </w:r>
          </w:p>
        </w:tc>
      </w:tr>
      <w:tr w:rsidR="00687B4B" w:rsidRPr="00687B4B" w14:paraId="6AB65F30" w14:textId="77777777" w:rsidTr="00CA1C92">
        <w:tc>
          <w:tcPr>
            <w:tcW w:w="9558" w:type="dxa"/>
          </w:tcPr>
          <w:p w14:paraId="1BE7A319" w14:textId="77777777" w:rsidR="001C4FB0" w:rsidRPr="00687B4B" w:rsidRDefault="001C4FB0" w:rsidP="001C4FB0">
            <w:pPr>
              <w:spacing w:line="360" w:lineRule="auto"/>
              <w:rPr>
                <w:color w:val="000000" w:themeColor="text1"/>
              </w:rPr>
            </w:pPr>
            <w:r w:rsidRPr="00687B4B">
              <w:rPr>
                <w:color w:val="000000" w:themeColor="text1"/>
              </w:rPr>
              <w:t>Do you have any ideas of how we can care for our community in this time of crisis?</w:t>
            </w:r>
          </w:p>
          <w:p w14:paraId="2068ACB5" w14:textId="77777777" w:rsidR="001C4FB0" w:rsidRPr="00687B4B" w:rsidRDefault="001C4FB0" w:rsidP="001C4FB0">
            <w:pPr>
              <w:spacing w:line="360" w:lineRule="auto"/>
              <w:rPr>
                <w:color w:val="000000" w:themeColor="text1"/>
              </w:rPr>
            </w:pPr>
          </w:p>
        </w:tc>
      </w:tr>
      <w:tr w:rsidR="00687B4B" w:rsidRPr="00687B4B" w14:paraId="29C29B18" w14:textId="77777777" w:rsidTr="006B63C0">
        <w:tc>
          <w:tcPr>
            <w:tcW w:w="9558" w:type="dxa"/>
          </w:tcPr>
          <w:p w14:paraId="716EA08E" w14:textId="77777777" w:rsidR="001C4FB0" w:rsidRPr="00687B4B" w:rsidRDefault="001C4FB0" w:rsidP="001C4FB0">
            <w:pPr>
              <w:spacing w:line="360" w:lineRule="auto"/>
              <w:rPr>
                <w:b/>
                <w:bCs/>
                <w:color w:val="000000" w:themeColor="text1"/>
              </w:rPr>
            </w:pPr>
            <w:r w:rsidRPr="00687B4B">
              <w:rPr>
                <w:b/>
                <w:bCs/>
                <w:color w:val="000000" w:themeColor="text1"/>
              </w:rPr>
              <w:t>COMMUNICATION</w:t>
            </w:r>
          </w:p>
          <w:p w14:paraId="3C126BE9" w14:textId="77777777" w:rsidR="001C4FB0" w:rsidRPr="00687B4B" w:rsidRDefault="001C4FB0" w:rsidP="001C4FB0">
            <w:pPr>
              <w:spacing w:line="360" w:lineRule="auto"/>
              <w:rPr>
                <w:color w:val="000000" w:themeColor="text1"/>
              </w:rPr>
            </w:pPr>
          </w:p>
        </w:tc>
      </w:tr>
      <w:tr w:rsidR="00687B4B" w:rsidRPr="00687B4B" w14:paraId="790F217A" w14:textId="77777777" w:rsidTr="00F85863">
        <w:tc>
          <w:tcPr>
            <w:tcW w:w="9558" w:type="dxa"/>
          </w:tcPr>
          <w:p w14:paraId="29C4AC34" w14:textId="77777777" w:rsidR="001C4FB0" w:rsidRPr="00687B4B" w:rsidRDefault="001C4FB0" w:rsidP="001C4FB0">
            <w:pPr>
              <w:spacing w:line="360" w:lineRule="auto"/>
              <w:rPr>
                <w:color w:val="000000" w:themeColor="text1"/>
              </w:rPr>
            </w:pPr>
            <w:r w:rsidRPr="00687B4B">
              <w:rPr>
                <w:color w:val="000000" w:themeColor="text1"/>
              </w:rPr>
              <w:t>How do you prefer getting information regarding the church?</w:t>
            </w:r>
          </w:p>
        </w:tc>
      </w:tr>
      <w:tr w:rsidR="001C4FB0" w:rsidRPr="00687B4B" w14:paraId="64271947" w14:textId="77777777" w:rsidTr="007C27D4">
        <w:tc>
          <w:tcPr>
            <w:tcW w:w="9558" w:type="dxa"/>
          </w:tcPr>
          <w:p w14:paraId="54843650" w14:textId="77777777" w:rsidR="001C4FB0" w:rsidRPr="00687B4B" w:rsidRDefault="001C4FB0" w:rsidP="001C4FB0">
            <w:pPr>
              <w:spacing w:line="360" w:lineRule="auto"/>
              <w:rPr>
                <w:color w:val="000000" w:themeColor="text1"/>
              </w:rPr>
            </w:pPr>
            <w:r w:rsidRPr="00687B4B">
              <w:rPr>
                <w:color w:val="000000" w:themeColor="text1"/>
              </w:rPr>
              <w:t>How do you feel about zoom?</w:t>
            </w:r>
          </w:p>
          <w:p w14:paraId="6F24719A" w14:textId="77777777" w:rsidR="001C4FB0" w:rsidRPr="00687B4B" w:rsidRDefault="001C4FB0" w:rsidP="001C4FB0">
            <w:pPr>
              <w:spacing w:line="360" w:lineRule="auto"/>
              <w:rPr>
                <w:color w:val="000000" w:themeColor="text1"/>
              </w:rPr>
            </w:pPr>
          </w:p>
        </w:tc>
      </w:tr>
    </w:tbl>
    <w:p w14:paraId="4B01AE35" w14:textId="77777777" w:rsidR="001C4FB0" w:rsidRPr="00687B4B" w:rsidRDefault="001C4FB0" w:rsidP="001C4FB0">
      <w:pPr>
        <w:spacing w:after="0" w:line="360" w:lineRule="auto"/>
        <w:rPr>
          <w:color w:val="000000" w:themeColor="text1"/>
        </w:rPr>
      </w:pPr>
    </w:p>
    <w:p w14:paraId="1A84F2EF" w14:textId="77777777" w:rsidR="001C4FB0" w:rsidRPr="00687B4B" w:rsidRDefault="001C4FB0" w:rsidP="001C4FB0">
      <w:pPr>
        <w:spacing w:after="0" w:line="360" w:lineRule="auto"/>
        <w:rPr>
          <w:color w:val="000000" w:themeColor="text1"/>
        </w:rPr>
      </w:pPr>
    </w:p>
    <w:p w14:paraId="79687FD4" w14:textId="77777777" w:rsidR="001C4FB0" w:rsidRPr="00687B4B" w:rsidRDefault="001C4FB0" w:rsidP="001C4FB0">
      <w:pPr>
        <w:spacing w:after="0" w:line="360" w:lineRule="auto"/>
        <w:rPr>
          <w:color w:val="000000" w:themeColor="text1"/>
        </w:rPr>
      </w:pPr>
    </w:p>
    <w:p w14:paraId="38FCF362" w14:textId="77777777" w:rsidR="001C4FB0" w:rsidRPr="00687B4B" w:rsidRDefault="001C4FB0" w:rsidP="001C4FB0">
      <w:pPr>
        <w:spacing w:after="0" w:line="360" w:lineRule="auto"/>
        <w:rPr>
          <w:color w:val="000000" w:themeColor="text1"/>
        </w:rPr>
      </w:pPr>
    </w:p>
    <w:p w14:paraId="5B11CABF" w14:textId="77777777" w:rsidR="002B44AF" w:rsidRPr="00687B4B" w:rsidRDefault="002B44AF" w:rsidP="002B44AF">
      <w:pPr>
        <w:spacing w:after="0" w:line="360" w:lineRule="auto"/>
        <w:rPr>
          <w:color w:val="000000" w:themeColor="text1"/>
        </w:rPr>
      </w:pPr>
    </w:p>
    <w:sectPr w:rsidR="002B44AF" w:rsidRPr="00687B4B" w:rsidSect="00BE21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750D"/>
    <w:multiLevelType w:val="hybridMultilevel"/>
    <w:tmpl w:val="76088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A4100"/>
    <w:multiLevelType w:val="hybridMultilevel"/>
    <w:tmpl w:val="D6CC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564BFA"/>
    <w:multiLevelType w:val="hybridMultilevel"/>
    <w:tmpl w:val="E0CEE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43C"/>
    <w:rsid w:val="0002386A"/>
    <w:rsid w:val="00053749"/>
    <w:rsid w:val="00083EFB"/>
    <w:rsid w:val="000A52B1"/>
    <w:rsid w:val="001C4FB0"/>
    <w:rsid w:val="001E3E12"/>
    <w:rsid w:val="002762BF"/>
    <w:rsid w:val="00296213"/>
    <w:rsid w:val="002B44AF"/>
    <w:rsid w:val="002D3A65"/>
    <w:rsid w:val="002E0BA3"/>
    <w:rsid w:val="002E3BB6"/>
    <w:rsid w:val="003C145E"/>
    <w:rsid w:val="004C564B"/>
    <w:rsid w:val="004D577C"/>
    <w:rsid w:val="00503547"/>
    <w:rsid w:val="00532EC0"/>
    <w:rsid w:val="005E5677"/>
    <w:rsid w:val="00631CE6"/>
    <w:rsid w:val="00672082"/>
    <w:rsid w:val="00687B4B"/>
    <w:rsid w:val="006B707B"/>
    <w:rsid w:val="008001F6"/>
    <w:rsid w:val="008B317B"/>
    <w:rsid w:val="008D5D93"/>
    <w:rsid w:val="008D697A"/>
    <w:rsid w:val="008F444B"/>
    <w:rsid w:val="009427B2"/>
    <w:rsid w:val="009776DD"/>
    <w:rsid w:val="00977718"/>
    <w:rsid w:val="00977F48"/>
    <w:rsid w:val="009A2426"/>
    <w:rsid w:val="009C4BCF"/>
    <w:rsid w:val="00A26194"/>
    <w:rsid w:val="00A60E8A"/>
    <w:rsid w:val="00AC3CFB"/>
    <w:rsid w:val="00B4656C"/>
    <w:rsid w:val="00BE21AA"/>
    <w:rsid w:val="00C95A5E"/>
    <w:rsid w:val="00CC0FD8"/>
    <w:rsid w:val="00CF1BC2"/>
    <w:rsid w:val="00D0243C"/>
    <w:rsid w:val="00D407D0"/>
    <w:rsid w:val="00D6695B"/>
    <w:rsid w:val="00E63E19"/>
    <w:rsid w:val="00EB23ED"/>
    <w:rsid w:val="00EE230D"/>
    <w:rsid w:val="00F35CBE"/>
    <w:rsid w:val="00FE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32E7"/>
  <w15:docId w15:val="{6A0ADB44-5137-3648-B68A-4E37B142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426"/>
  </w:style>
  <w:style w:type="paragraph" w:styleId="Heading1">
    <w:name w:val="heading 1"/>
    <w:basedOn w:val="Normal"/>
    <w:next w:val="Normal"/>
    <w:link w:val="Heading1Char"/>
    <w:uiPriority w:val="9"/>
    <w:qFormat/>
    <w:rsid w:val="009A242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A242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A242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A242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9A242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A242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A242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A242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A242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426"/>
    <w:pPr>
      <w:ind w:left="720"/>
      <w:contextualSpacing/>
    </w:pPr>
  </w:style>
  <w:style w:type="character" w:customStyle="1" w:styleId="Heading1Char">
    <w:name w:val="Heading 1 Char"/>
    <w:basedOn w:val="DefaultParagraphFont"/>
    <w:link w:val="Heading1"/>
    <w:uiPriority w:val="9"/>
    <w:rsid w:val="009A242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A242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A242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9A242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9A242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A242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A242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A242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A242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A242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A242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A242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A2426"/>
    <w:rPr>
      <w:rFonts w:asciiTheme="majorHAnsi" w:eastAsiaTheme="majorEastAsia" w:hAnsiTheme="majorHAnsi" w:cstheme="majorBidi"/>
      <w:i/>
      <w:iCs/>
      <w:spacing w:val="13"/>
      <w:sz w:val="24"/>
      <w:szCs w:val="24"/>
    </w:rPr>
  </w:style>
  <w:style w:type="character" w:styleId="Strong">
    <w:name w:val="Strong"/>
    <w:uiPriority w:val="22"/>
    <w:qFormat/>
    <w:rsid w:val="009A2426"/>
    <w:rPr>
      <w:b/>
      <w:bCs/>
    </w:rPr>
  </w:style>
  <w:style w:type="character" w:styleId="Emphasis">
    <w:name w:val="Emphasis"/>
    <w:uiPriority w:val="20"/>
    <w:qFormat/>
    <w:rsid w:val="009A2426"/>
    <w:rPr>
      <w:b/>
      <w:bCs/>
      <w:i/>
      <w:iCs/>
      <w:spacing w:val="10"/>
      <w:bdr w:val="none" w:sz="0" w:space="0" w:color="auto"/>
      <w:shd w:val="clear" w:color="auto" w:fill="auto"/>
    </w:rPr>
  </w:style>
  <w:style w:type="paragraph" w:styleId="NoSpacing">
    <w:name w:val="No Spacing"/>
    <w:basedOn w:val="Normal"/>
    <w:uiPriority w:val="1"/>
    <w:qFormat/>
    <w:rsid w:val="009A2426"/>
    <w:pPr>
      <w:spacing w:after="0" w:line="240" w:lineRule="auto"/>
    </w:pPr>
  </w:style>
  <w:style w:type="paragraph" w:styleId="Quote">
    <w:name w:val="Quote"/>
    <w:basedOn w:val="Normal"/>
    <w:next w:val="Normal"/>
    <w:link w:val="QuoteChar"/>
    <w:uiPriority w:val="29"/>
    <w:qFormat/>
    <w:rsid w:val="009A2426"/>
    <w:pPr>
      <w:spacing w:before="200" w:after="0"/>
      <w:ind w:left="360" w:right="360"/>
    </w:pPr>
    <w:rPr>
      <w:i/>
      <w:iCs/>
    </w:rPr>
  </w:style>
  <w:style w:type="character" w:customStyle="1" w:styleId="QuoteChar">
    <w:name w:val="Quote Char"/>
    <w:basedOn w:val="DefaultParagraphFont"/>
    <w:link w:val="Quote"/>
    <w:uiPriority w:val="29"/>
    <w:rsid w:val="009A2426"/>
    <w:rPr>
      <w:i/>
      <w:iCs/>
    </w:rPr>
  </w:style>
  <w:style w:type="paragraph" w:styleId="IntenseQuote">
    <w:name w:val="Intense Quote"/>
    <w:basedOn w:val="Normal"/>
    <w:next w:val="Normal"/>
    <w:link w:val="IntenseQuoteChar"/>
    <w:uiPriority w:val="30"/>
    <w:qFormat/>
    <w:rsid w:val="009A242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A2426"/>
    <w:rPr>
      <w:b/>
      <w:bCs/>
      <w:i/>
      <w:iCs/>
    </w:rPr>
  </w:style>
  <w:style w:type="character" w:styleId="SubtleEmphasis">
    <w:name w:val="Subtle Emphasis"/>
    <w:uiPriority w:val="19"/>
    <w:qFormat/>
    <w:rsid w:val="009A2426"/>
    <w:rPr>
      <w:i/>
      <w:iCs/>
    </w:rPr>
  </w:style>
  <w:style w:type="character" w:styleId="IntenseEmphasis">
    <w:name w:val="Intense Emphasis"/>
    <w:uiPriority w:val="21"/>
    <w:qFormat/>
    <w:rsid w:val="009A2426"/>
    <w:rPr>
      <w:b/>
      <w:bCs/>
    </w:rPr>
  </w:style>
  <w:style w:type="character" w:styleId="SubtleReference">
    <w:name w:val="Subtle Reference"/>
    <w:uiPriority w:val="31"/>
    <w:qFormat/>
    <w:rsid w:val="009A2426"/>
    <w:rPr>
      <w:smallCaps/>
    </w:rPr>
  </w:style>
  <w:style w:type="character" w:styleId="IntenseReference">
    <w:name w:val="Intense Reference"/>
    <w:uiPriority w:val="32"/>
    <w:qFormat/>
    <w:rsid w:val="009A2426"/>
    <w:rPr>
      <w:smallCaps/>
      <w:spacing w:val="5"/>
      <w:u w:val="single"/>
    </w:rPr>
  </w:style>
  <w:style w:type="character" w:styleId="BookTitle">
    <w:name w:val="Book Title"/>
    <w:uiPriority w:val="33"/>
    <w:qFormat/>
    <w:rsid w:val="009A2426"/>
    <w:rPr>
      <w:i/>
      <w:iCs/>
      <w:smallCaps/>
      <w:spacing w:val="5"/>
    </w:rPr>
  </w:style>
  <w:style w:type="paragraph" w:styleId="TOCHeading">
    <w:name w:val="TOC Heading"/>
    <w:basedOn w:val="Heading1"/>
    <w:next w:val="Normal"/>
    <w:uiPriority w:val="39"/>
    <w:semiHidden/>
    <w:unhideWhenUsed/>
    <w:qFormat/>
    <w:rsid w:val="009A242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4672A-6D7E-4F3C-88D5-B8C36397E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Susan Boegli</cp:lastModifiedBy>
  <cp:revision>13</cp:revision>
  <cp:lastPrinted>2020-06-08T17:30:00Z</cp:lastPrinted>
  <dcterms:created xsi:type="dcterms:W3CDTF">2020-06-12T16:35:00Z</dcterms:created>
  <dcterms:modified xsi:type="dcterms:W3CDTF">2020-06-29T17:30:00Z</dcterms:modified>
</cp:coreProperties>
</file>