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3A" w:rsidRPr="00AC793A" w:rsidRDefault="00AC793A" w:rsidP="00AC793A">
      <w:pPr>
        <w:rPr>
          <w:rFonts w:ascii="Calibri" w:eastAsia="Times New Roman" w:hAnsi="Calibri" w:cs="Times New Roman"/>
          <w:szCs w:val="22"/>
        </w:rPr>
      </w:pPr>
      <w:r w:rsidRPr="00AC793A">
        <w:rPr>
          <w:noProof/>
          <w:sz w:val="28"/>
        </w:rPr>
        <w:drawing>
          <wp:anchor distT="0" distB="0" distL="114300" distR="114300" simplePos="0" relativeHeight="251658240" behindDoc="0" locked="0" layoutInCell="1" allowOverlap="1" wp14:anchorId="15FD0D50" wp14:editId="27F47288">
            <wp:simplePos x="0" y="0"/>
            <wp:positionH relativeFrom="margin">
              <wp:align>left</wp:align>
            </wp:positionH>
            <wp:positionV relativeFrom="margin">
              <wp:align>top</wp:align>
            </wp:positionV>
            <wp:extent cx="1179830" cy="1179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der cancer ribbon.jpg"/>
                    <pic:cNvPicPr/>
                  </pic:nvPicPr>
                  <pic:blipFill>
                    <a:blip r:embed="rId6">
                      <a:extLst>
                        <a:ext uri="{28A0092B-C50C-407E-A947-70E740481C1C}">
                          <a14:useLocalDpi xmlns:a14="http://schemas.microsoft.com/office/drawing/2010/main" val="0"/>
                        </a:ext>
                      </a:extLst>
                    </a:blip>
                    <a:stretch>
                      <a:fillRect/>
                    </a:stretch>
                  </pic:blipFill>
                  <pic:spPr>
                    <a:xfrm>
                      <a:off x="0" y="0"/>
                      <a:ext cx="1179830" cy="1179830"/>
                    </a:xfrm>
                    <a:prstGeom prst="rect">
                      <a:avLst/>
                    </a:prstGeom>
                  </pic:spPr>
                </pic:pic>
              </a:graphicData>
            </a:graphic>
          </wp:anchor>
        </w:drawing>
      </w:r>
      <w:r w:rsidRPr="00AC793A">
        <w:rPr>
          <w:rFonts w:ascii="Calibri" w:eastAsia="Times New Roman" w:hAnsi="Calibri" w:cs="Times New Roman"/>
          <w:szCs w:val="22"/>
        </w:rPr>
        <w:t>Dear Members and Friends of the Chatham United Methodist Church (CUMC),</w:t>
      </w:r>
    </w:p>
    <w:p w:rsidR="00AC793A" w:rsidRPr="00AC793A" w:rsidRDefault="00AC793A" w:rsidP="00AC793A">
      <w:pPr>
        <w:rPr>
          <w:rFonts w:ascii="Calibri" w:hAnsi="Calibri" w:cs="Times New Roman"/>
          <w:szCs w:val="22"/>
        </w:rPr>
      </w:pPr>
      <w:r w:rsidRPr="00AC793A">
        <w:rPr>
          <w:rFonts w:ascii="Calibri" w:hAnsi="Calibri" w:cs="Times New Roman"/>
          <w:szCs w:val="22"/>
        </w:rPr>
        <w:t> </w:t>
      </w:r>
    </w:p>
    <w:p w:rsidR="00AC793A" w:rsidRPr="00AC793A" w:rsidRDefault="00AC793A" w:rsidP="00AC793A">
      <w:pPr>
        <w:rPr>
          <w:rFonts w:ascii="Calibri" w:eastAsia="Times New Roman" w:hAnsi="Calibri" w:cs="Times New Roman"/>
          <w:szCs w:val="22"/>
        </w:rPr>
      </w:pPr>
      <w:r w:rsidRPr="00AC793A">
        <w:rPr>
          <w:rFonts w:ascii="Calibri" w:eastAsia="Times New Roman" w:hAnsi="Calibri" w:cs="Times New Roman"/>
          <w:szCs w:val="22"/>
        </w:rPr>
        <w:t>First and foremost, I hope you and your families are doing OK during this very challenging time.</w:t>
      </w:r>
      <w:r>
        <w:rPr>
          <w:rFonts w:ascii="Calibri" w:eastAsia="Times New Roman" w:hAnsi="Calibri" w:cs="Times New Roman"/>
          <w:szCs w:val="22"/>
        </w:rPr>
        <w:t xml:space="preserve">  </w:t>
      </w:r>
      <w:r w:rsidRPr="00AC793A">
        <w:rPr>
          <w:rFonts w:ascii="Calibri" w:eastAsia="Times New Roman" w:hAnsi="Calibri" w:cs="Times New Roman"/>
          <w:szCs w:val="22"/>
        </w:rPr>
        <w:t>And, thank you all for your prayers of support during my bladder cancer journey. It has involved a series of treatments, then major surgery (</w:t>
      </w:r>
      <w:proofErr w:type="spellStart"/>
      <w:r w:rsidRPr="00AC793A">
        <w:rPr>
          <w:rFonts w:ascii="Calibri" w:eastAsia="Times New Roman" w:hAnsi="Calibri" w:cs="Times New Roman"/>
          <w:szCs w:val="22"/>
        </w:rPr>
        <w:t>neobladder</w:t>
      </w:r>
      <w:proofErr w:type="spellEnd"/>
      <w:r w:rsidRPr="00AC793A">
        <w:rPr>
          <w:rFonts w:ascii="Calibri" w:eastAsia="Times New Roman" w:hAnsi="Calibri" w:cs="Times New Roman"/>
          <w:szCs w:val="22"/>
        </w:rPr>
        <w:t xml:space="preserve">), and now ongoing testing to make sure I’m OK. </w:t>
      </w:r>
      <w:proofErr w:type="gramStart"/>
      <w:r w:rsidRPr="00AC793A">
        <w:rPr>
          <w:rFonts w:ascii="Calibri" w:eastAsia="Times New Roman" w:hAnsi="Calibri" w:cs="Times New Roman"/>
          <w:szCs w:val="22"/>
        </w:rPr>
        <w:t>So far, so good.</w:t>
      </w:r>
      <w:proofErr w:type="gramEnd"/>
    </w:p>
    <w:p w:rsidR="00AC793A" w:rsidRPr="00AC793A" w:rsidRDefault="00AC793A" w:rsidP="00AC793A">
      <w:pPr>
        <w:rPr>
          <w:rFonts w:ascii="Calibri" w:hAnsi="Calibri" w:cs="Times New Roman"/>
          <w:szCs w:val="22"/>
        </w:rPr>
      </w:pPr>
      <w:r w:rsidRPr="00AC793A">
        <w:rPr>
          <w:rFonts w:ascii="Calibri" w:hAnsi="Calibri" w:cs="Times New Roman"/>
          <w:szCs w:val="22"/>
        </w:rPr>
        <w:t> </w:t>
      </w:r>
    </w:p>
    <w:p w:rsidR="00AC793A" w:rsidRPr="00AC793A" w:rsidRDefault="00AC793A" w:rsidP="00AC793A">
      <w:pPr>
        <w:rPr>
          <w:rFonts w:ascii="Calibri" w:eastAsia="Times New Roman" w:hAnsi="Calibri" w:cs="Times New Roman"/>
          <w:szCs w:val="22"/>
        </w:rPr>
      </w:pPr>
      <w:r w:rsidRPr="00AC793A">
        <w:rPr>
          <w:rFonts w:ascii="Calibri" w:eastAsia="Times New Roman" w:hAnsi="Calibri" w:cs="Times New Roman"/>
          <w:szCs w:val="22"/>
        </w:rPr>
        <w:t>After I shared the fact of having this disease and my offer to help fellow patients and their families, during events at CUMC, some of you came to me to let me know of family members or friends with bladder cancer – or you helped me get in touch with other CUMC members and friends about this. I certainly hope that all of those fellow patients are continuing to progress through their journeys OK, as well. And for those of you who are fellow patients yourselves, thank you for the time spent on the phone, as we shared stories, exchanged info, and discussed advice and guidance.</w:t>
      </w:r>
    </w:p>
    <w:p w:rsidR="00AC793A" w:rsidRPr="00AC793A" w:rsidRDefault="00AC793A" w:rsidP="00AC793A">
      <w:pPr>
        <w:rPr>
          <w:rFonts w:ascii="Calibri" w:hAnsi="Calibri" w:cs="Times New Roman"/>
          <w:szCs w:val="22"/>
        </w:rPr>
      </w:pPr>
      <w:r w:rsidRPr="00AC793A">
        <w:rPr>
          <w:rFonts w:ascii="Calibri" w:hAnsi="Calibri" w:cs="Times New Roman"/>
          <w:szCs w:val="22"/>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 xml:space="preserve">Now, regarding the Subject of this </w:t>
      </w:r>
      <w:r w:rsidRPr="00AC793A">
        <w:rPr>
          <w:rFonts w:asciiTheme="majorHAnsi" w:eastAsia="Times New Roman" w:hAnsiTheme="majorHAnsi" w:cs="Times New Roman"/>
        </w:rPr>
        <w:t>letter</w:t>
      </w:r>
      <w:r w:rsidRPr="00AC793A">
        <w:rPr>
          <w:rFonts w:asciiTheme="majorHAnsi" w:eastAsia="Times New Roman" w:hAnsiTheme="majorHAnsi" w:cs="Times New Roman"/>
        </w:rPr>
        <w:t>: Knowing the background that we share involving bladder cancer, </w:t>
      </w:r>
      <w:r w:rsidRPr="00AC793A">
        <w:rPr>
          <w:rFonts w:asciiTheme="majorHAnsi" w:eastAsia="Times New Roman" w:hAnsiTheme="majorHAnsi" w:cs="Times New Roman"/>
          <w:b/>
          <w:bCs/>
        </w:rPr>
        <w:t xml:space="preserve">this </w:t>
      </w:r>
      <w:r w:rsidRPr="00AC793A">
        <w:rPr>
          <w:rFonts w:asciiTheme="majorHAnsi" w:eastAsia="Times New Roman" w:hAnsiTheme="majorHAnsi" w:cs="Times New Roman"/>
          <w:b/>
          <w:bCs/>
        </w:rPr>
        <w:t>letter</w:t>
      </w:r>
      <w:r w:rsidRPr="00AC793A">
        <w:rPr>
          <w:rFonts w:asciiTheme="majorHAnsi" w:eastAsia="Times New Roman" w:hAnsiTheme="majorHAnsi" w:cs="Times New Roman"/>
          <w:b/>
          <w:bCs/>
        </w:rPr>
        <w:t xml:space="preserve"> is an invitation for you to forward the following information regarding participation in the annual </w:t>
      </w:r>
      <w:r w:rsidRPr="00AC793A">
        <w:rPr>
          <w:rFonts w:asciiTheme="majorHAnsi" w:eastAsia="Times New Roman" w:hAnsiTheme="majorHAnsi" w:cs="Times New Roman"/>
          <w:b/>
          <w:bCs/>
          <w:u w:val="single"/>
        </w:rPr>
        <w:t>Walk to End Bladder Cancer</w:t>
      </w:r>
      <w:r w:rsidRPr="00AC793A">
        <w:rPr>
          <w:rFonts w:asciiTheme="majorHAnsi" w:eastAsia="Times New Roman" w:hAnsiTheme="majorHAnsi" w:cs="Times New Roman"/>
          <w:b/>
          <w:bCs/>
        </w:rPr>
        <w:t> to the bladder cancer patients you know, and also to consider participating yourself.</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This year, because of COVID-19 restrictions, the Walk is happening in 2 parts.</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b/>
          <w:color w:val="FF0000"/>
        </w:rPr>
      </w:pPr>
      <w:r w:rsidRPr="00AC793A">
        <w:rPr>
          <w:rFonts w:asciiTheme="majorHAnsi" w:eastAsia="Times New Roman" w:hAnsiTheme="majorHAnsi" w:cs="Times New Roman"/>
          <w:b/>
          <w:color w:val="FF0000"/>
          <w:u w:val="single"/>
        </w:rPr>
        <w:t>The first part is a virtual walk, scheduled for Saturday May 2</w:t>
      </w:r>
      <w:r w:rsidRPr="00AC793A">
        <w:rPr>
          <w:rFonts w:asciiTheme="majorHAnsi" w:eastAsia="Times New Roman" w:hAnsiTheme="majorHAnsi" w:cs="Times New Roman"/>
          <w:b/>
          <w:color w:val="FF0000"/>
          <w:u w:val="single"/>
          <w:vertAlign w:val="superscript"/>
        </w:rPr>
        <w:t>nd</w:t>
      </w:r>
      <w:r w:rsidRPr="00AC793A">
        <w:rPr>
          <w:rFonts w:asciiTheme="majorHAnsi" w:eastAsia="Times New Roman" w:hAnsiTheme="majorHAnsi" w:cs="Times New Roman"/>
          <w:b/>
          <w:color w:val="FF0000"/>
          <w:u w:val="single"/>
        </w:rPr>
        <w:t xml:space="preserve"> at 10 AM ET. The virtual walk is the main subject of this </w:t>
      </w:r>
      <w:r w:rsidRPr="00AC793A">
        <w:rPr>
          <w:rFonts w:asciiTheme="majorHAnsi" w:eastAsia="Times New Roman" w:hAnsiTheme="majorHAnsi" w:cs="Times New Roman"/>
          <w:b/>
          <w:color w:val="FF0000"/>
          <w:u w:val="single"/>
        </w:rPr>
        <w:t>letter</w:t>
      </w:r>
      <w:r w:rsidRPr="00AC793A">
        <w:rPr>
          <w:rFonts w:asciiTheme="majorHAnsi" w:eastAsia="Times New Roman" w:hAnsiTheme="majorHAnsi" w:cs="Times New Roman"/>
          <w:b/>
          <w:color w:val="FF0000"/>
          <w:u w:val="single"/>
        </w:rPr>
        <w:t>.</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 xml:space="preserve">The second part for us here in New England (and selected other locations, including the Jersey Shore) is a real walk later in the year. My wife, Jan, is the New England Walk organizer (as she also did last year). You can find out about the NJ version at </w:t>
      </w:r>
      <w:hyperlink r:id="rId7" w:history="1">
        <w:r w:rsidRPr="00AC793A">
          <w:rPr>
            <w:rFonts w:asciiTheme="majorHAnsi" w:eastAsia="Times New Roman" w:hAnsiTheme="majorHAnsi" w:cs="Times New Roman"/>
            <w:color w:val="0000FF"/>
            <w:u w:val="single"/>
          </w:rPr>
          <w:t>www.bcan.org</w:t>
        </w:r>
      </w:hyperlink>
      <w:r w:rsidRPr="00AC793A">
        <w:rPr>
          <w:rFonts w:asciiTheme="majorHAnsi" w:eastAsia="Times New Roman" w:hAnsiTheme="majorHAnsi" w:cs="Times New Roman"/>
        </w:rPr>
        <w:t>. </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b/>
          <w:bCs/>
        </w:rPr>
        <w:t>It’s important for those intending to participate to respond soon, because of deadlines indicated below (highlighted in bold).</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 xml:space="preserve">The overall coordinator of the Walks is the Bladder Cancer Advocacy Network (BCAN, pronounced “beacon”). As I mentioned above, </w:t>
      </w:r>
      <w:proofErr w:type="gramStart"/>
      <w:r w:rsidRPr="00AC793A">
        <w:rPr>
          <w:rFonts w:asciiTheme="majorHAnsi" w:eastAsia="Times New Roman" w:hAnsiTheme="majorHAnsi" w:cs="Times New Roman"/>
        </w:rPr>
        <w:t>the nationwide virtual walk has been scheduled for Saturday</w:t>
      </w:r>
      <w:proofErr w:type="gramEnd"/>
      <w:r w:rsidRPr="00AC793A">
        <w:rPr>
          <w:rFonts w:asciiTheme="majorHAnsi" w:eastAsia="Times New Roman" w:hAnsiTheme="majorHAnsi" w:cs="Times New Roman"/>
        </w:rPr>
        <w:t xml:space="preserve">, </w:t>
      </w:r>
      <w:proofErr w:type="gramStart"/>
      <w:r w:rsidRPr="00AC793A">
        <w:rPr>
          <w:rFonts w:asciiTheme="majorHAnsi" w:eastAsia="Times New Roman" w:hAnsiTheme="majorHAnsi" w:cs="Times New Roman"/>
        </w:rPr>
        <w:t>5/2/2020 at 10 am ET</w:t>
      </w:r>
      <w:proofErr w:type="gramEnd"/>
      <w:r w:rsidRPr="00AC793A">
        <w:rPr>
          <w:rFonts w:asciiTheme="majorHAnsi" w:eastAsia="Times New Roman" w:hAnsiTheme="majorHAnsi" w:cs="Times New Roman"/>
        </w:rPr>
        <w:t xml:space="preserve">.  The idea is that people will walk </w:t>
      </w:r>
      <w:proofErr w:type="gramStart"/>
      <w:r w:rsidRPr="00AC793A">
        <w:rPr>
          <w:rFonts w:asciiTheme="majorHAnsi" w:eastAsia="Times New Roman" w:hAnsiTheme="majorHAnsi" w:cs="Times New Roman"/>
        </w:rPr>
        <w:t>on their own</w:t>
      </w:r>
      <w:proofErr w:type="gramEnd"/>
      <w:r w:rsidRPr="00AC793A">
        <w:rPr>
          <w:rFonts w:asciiTheme="majorHAnsi" w:eastAsia="Times New Roman" w:hAnsiTheme="majorHAnsi" w:cs="Times New Roman"/>
        </w:rPr>
        <w:t>, listening to a broadcast on BCAN’s social media channels; the broadcast will go for approximately an hour.  The full message from BCAN is below, but here is some of the key info:</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numPr>
          <w:ilvl w:val="0"/>
          <w:numId w:val="1"/>
        </w:numPr>
        <w:ind w:left="1440"/>
        <w:rPr>
          <w:rFonts w:asciiTheme="majorHAnsi" w:eastAsia="Times New Roman" w:hAnsiTheme="majorHAnsi" w:cs="Times New Roman"/>
        </w:rPr>
      </w:pPr>
      <w:r w:rsidRPr="00AC793A">
        <w:rPr>
          <w:rFonts w:asciiTheme="majorHAnsi" w:eastAsia="Times New Roman" w:hAnsiTheme="majorHAnsi" w:cs="Times New Roman"/>
        </w:rPr>
        <w:t>Registration is at </w:t>
      </w:r>
      <w:hyperlink r:id="rId8" w:history="1">
        <w:r w:rsidRPr="00AC793A">
          <w:rPr>
            <w:rFonts w:asciiTheme="majorHAnsi" w:eastAsia="Times New Roman" w:hAnsiTheme="majorHAnsi" w:cs="Times New Roman"/>
            <w:color w:val="0000FF"/>
            <w:u w:val="single"/>
          </w:rPr>
          <w:t>www.bcanwalk.org</w:t>
        </w:r>
      </w:hyperlink>
      <w:r w:rsidRPr="00AC793A">
        <w:rPr>
          <w:rFonts w:asciiTheme="majorHAnsi" w:eastAsia="Times New Roman" w:hAnsiTheme="majorHAnsi" w:cs="Times New Roman"/>
        </w:rPr>
        <w:t>.  </w:t>
      </w:r>
    </w:p>
    <w:p w:rsidR="00AC793A" w:rsidRPr="00AC793A" w:rsidRDefault="00AC793A" w:rsidP="00AC793A">
      <w:pPr>
        <w:numPr>
          <w:ilvl w:val="0"/>
          <w:numId w:val="1"/>
        </w:numPr>
        <w:ind w:left="1440"/>
        <w:rPr>
          <w:rFonts w:asciiTheme="majorHAnsi" w:eastAsia="Times New Roman" w:hAnsiTheme="majorHAnsi" w:cs="Times New Roman"/>
        </w:rPr>
      </w:pPr>
      <w:r w:rsidRPr="00AC793A">
        <w:rPr>
          <w:rFonts w:asciiTheme="majorHAnsi" w:eastAsia="Times New Roman" w:hAnsiTheme="majorHAnsi" w:cs="Times New Roman"/>
        </w:rPr>
        <w:t>People can either register directly for the virtual walk, or they can register for any of the planned “real” walks, and this will automatically include them in the virtual walk as well. </w:t>
      </w:r>
    </w:p>
    <w:p w:rsidR="00AC793A" w:rsidRPr="00AC793A" w:rsidRDefault="00AC793A" w:rsidP="00AC793A">
      <w:pPr>
        <w:numPr>
          <w:ilvl w:val="0"/>
          <w:numId w:val="1"/>
        </w:numPr>
        <w:ind w:left="1440"/>
        <w:rPr>
          <w:rFonts w:asciiTheme="majorHAnsi" w:eastAsia="Times New Roman" w:hAnsiTheme="majorHAnsi" w:cs="Times New Roman"/>
        </w:rPr>
      </w:pPr>
      <w:r w:rsidRPr="00AC793A">
        <w:rPr>
          <w:rFonts w:asciiTheme="majorHAnsi" w:eastAsia="Times New Roman" w:hAnsiTheme="majorHAnsi" w:cs="Times New Roman"/>
          <w:b/>
          <w:bCs/>
        </w:rPr>
        <w:t>We’re trying to get people to register by Thursday, 4/23, so that we will have time to ship them a t-shirt prior to the virtual walk. </w:t>
      </w:r>
    </w:p>
    <w:p w:rsidR="00AC793A" w:rsidRPr="00AC793A" w:rsidRDefault="00AC793A" w:rsidP="00AC793A">
      <w:pPr>
        <w:numPr>
          <w:ilvl w:val="0"/>
          <w:numId w:val="1"/>
        </w:numPr>
        <w:ind w:left="1440"/>
        <w:rPr>
          <w:rFonts w:asciiTheme="majorHAnsi" w:eastAsia="Times New Roman" w:hAnsiTheme="majorHAnsi" w:cs="Times New Roman"/>
        </w:rPr>
      </w:pPr>
      <w:r w:rsidRPr="00AC793A">
        <w:rPr>
          <w:rFonts w:asciiTheme="majorHAnsi" w:eastAsia="Times New Roman" w:hAnsiTheme="majorHAnsi" w:cs="Times New Roman"/>
          <w:b/>
          <w:bCs/>
        </w:rPr>
        <w:t>There’s also a special promotion: if you raise $100 by Monday, April 20, 2020 using the BCAN web site or Walk with BCAN mobile app, you will receive a free BCAN Bundle, which includes a cap, tumbler, and bladder cancer awareness bracelets.</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 xml:space="preserve">If you have any questions, please let me know.  And please feel free to forward this message to anyone else – we appreciate any and all efforts to raise awareness for the Walks – to help generate much-needed funding </w:t>
      </w:r>
      <w:r w:rsidRPr="00AC793A">
        <w:rPr>
          <w:rFonts w:asciiTheme="majorHAnsi" w:eastAsia="Times New Roman" w:hAnsiTheme="majorHAnsi" w:cs="Times New Roman"/>
        </w:rPr>
        <w:lastRenderedPageBreak/>
        <w:t>for R&amp;D. Bladder cancer is the 4</w:t>
      </w:r>
      <w:r w:rsidRPr="00AC793A">
        <w:rPr>
          <w:rFonts w:asciiTheme="majorHAnsi" w:eastAsia="Times New Roman" w:hAnsiTheme="majorHAnsi" w:cs="Times New Roman"/>
          <w:vertAlign w:val="superscript"/>
        </w:rPr>
        <w:t>th</w:t>
      </w:r>
      <w:r w:rsidRPr="00AC793A">
        <w:rPr>
          <w:rFonts w:asciiTheme="majorHAnsi" w:eastAsia="Times New Roman" w:hAnsiTheme="majorHAnsi" w:cs="Times New Roman"/>
        </w:rPr>
        <w:t> most prevalent cancer for men and 6</w:t>
      </w:r>
      <w:r w:rsidRPr="00AC793A">
        <w:rPr>
          <w:rFonts w:asciiTheme="majorHAnsi" w:eastAsia="Times New Roman" w:hAnsiTheme="majorHAnsi" w:cs="Times New Roman"/>
          <w:vertAlign w:val="superscript"/>
        </w:rPr>
        <w:t>th</w:t>
      </w:r>
      <w:r w:rsidRPr="00AC793A">
        <w:rPr>
          <w:rFonts w:asciiTheme="majorHAnsi" w:eastAsia="Times New Roman" w:hAnsiTheme="majorHAnsi" w:cs="Times New Roman"/>
        </w:rPr>
        <w:t> or 7</w:t>
      </w:r>
      <w:r w:rsidRPr="00AC793A">
        <w:rPr>
          <w:rFonts w:asciiTheme="majorHAnsi" w:eastAsia="Times New Roman" w:hAnsiTheme="majorHAnsi" w:cs="Times New Roman"/>
          <w:vertAlign w:val="superscript"/>
        </w:rPr>
        <w:t>th</w:t>
      </w:r>
      <w:r w:rsidRPr="00AC793A">
        <w:rPr>
          <w:rFonts w:asciiTheme="majorHAnsi" w:eastAsia="Times New Roman" w:hAnsiTheme="majorHAnsi" w:cs="Times New Roman"/>
        </w:rPr>
        <w:t> overall (men are 4 times more likely to get it than women), yet R&amp;D funding for bladder cancer ranks way down at #23.</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Thanks!</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Best wishes,</w:t>
      </w:r>
    </w:p>
    <w:p w:rsidR="00AC793A" w:rsidRPr="00AC793A" w:rsidRDefault="00AC793A" w:rsidP="00AC793A">
      <w:pPr>
        <w:rPr>
          <w:rFonts w:asciiTheme="majorHAnsi" w:hAnsiTheme="majorHAnsi" w:cs="Times New Roman"/>
        </w:rPr>
      </w:pPr>
      <w:r w:rsidRPr="00AC793A">
        <w:rPr>
          <w:rFonts w:asciiTheme="majorHAnsi" w:hAnsiTheme="majorHAnsi" w:cs="Times New Roman"/>
        </w:rPr>
        <w:t> </w:t>
      </w:r>
    </w:p>
    <w:p w:rsidR="00AC793A" w:rsidRPr="00AC793A" w:rsidRDefault="00AC793A" w:rsidP="00AC793A">
      <w:pPr>
        <w:rPr>
          <w:rFonts w:asciiTheme="majorHAnsi" w:eastAsia="Times New Roman" w:hAnsiTheme="majorHAnsi" w:cs="Times New Roman"/>
        </w:rPr>
      </w:pPr>
      <w:r w:rsidRPr="00AC793A">
        <w:rPr>
          <w:rFonts w:asciiTheme="majorHAnsi" w:eastAsia="Times New Roman" w:hAnsiTheme="majorHAnsi" w:cs="Times New Roman"/>
        </w:rPr>
        <w:t>Bob Schreiber</w:t>
      </w:r>
    </w:p>
    <w:p w:rsidR="00AC793A" w:rsidRPr="00AC793A" w:rsidRDefault="00AC793A">
      <w:pPr>
        <w:rPr>
          <w:rFonts w:asciiTheme="majorHAnsi" w:eastAsia="Times New Roman" w:hAnsiTheme="majorHAnsi" w:cs="Times New Roman"/>
        </w:rPr>
      </w:pPr>
      <w:hyperlink r:id="rId9" w:history="1">
        <w:r w:rsidRPr="00AC793A">
          <w:rPr>
            <w:rFonts w:asciiTheme="majorHAnsi" w:eastAsia="Times New Roman" w:hAnsiTheme="majorHAnsi" w:cs="Times New Roman"/>
            <w:color w:val="0000FF"/>
            <w:u w:val="single"/>
          </w:rPr>
          <w:t>schreiberrp@alum.mit.edu</w:t>
        </w:r>
      </w:hyperlink>
      <w:r w:rsidRPr="00AC793A">
        <w:rPr>
          <w:rFonts w:asciiTheme="majorHAnsi" w:eastAsia="Times New Roman" w:hAnsiTheme="majorHAnsi" w:cs="Times New Roman"/>
        </w:rPr>
        <w:t> (forwards to work </w:t>
      </w:r>
      <w:hyperlink r:id="rId10" w:history="1">
        <w:r w:rsidRPr="00AC793A">
          <w:rPr>
            <w:rFonts w:asciiTheme="majorHAnsi" w:eastAsia="Times New Roman" w:hAnsiTheme="majorHAnsi" w:cs="Times New Roman"/>
            <w:color w:val="0000FF"/>
            <w:u w:val="single"/>
          </w:rPr>
          <w:t>schreiberrp@cdmsmith.com</w:t>
        </w:r>
      </w:hyperlink>
      <w:r w:rsidRPr="00AC793A">
        <w:rPr>
          <w:rFonts w:asciiTheme="majorHAnsi" w:eastAsia="Times New Roman" w:hAnsiTheme="majorHAnsi" w:cs="Times New Roman"/>
        </w:rPr>
        <w:t> and home</w:t>
      </w:r>
      <w:r>
        <w:rPr>
          <w:rFonts w:asciiTheme="majorHAnsi" w:eastAsia="Times New Roman" w:hAnsiTheme="majorHAnsi" w:cs="Times New Roman"/>
        </w:rPr>
        <w:t xml:space="preserve"> </w:t>
      </w:r>
      <w:r w:rsidRPr="00AC793A">
        <w:rPr>
          <w:rFonts w:asciiTheme="majorHAnsi" w:eastAsia="Times New Roman" w:hAnsiTheme="majorHAnsi" w:cs="Times New Roman"/>
          <w:color w:val="0000FF"/>
          <w:u w:val="single"/>
        </w:rPr>
        <w:t>schreiber@rcn.com</w:t>
      </w:r>
    </w:p>
    <w:p w:rsidR="00AC793A" w:rsidRDefault="00AC793A"/>
    <w:p w:rsidR="00AC793A" w:rsidRPr="00AC793A" w:rsidRDefault="00AC793A" w:rsidP="00AC793A">
      <w:pPr>
        <w:jc w:val="center"/>
        <w:rPr>
          <w:rFonts w:ascii="Century Gothic" w:eastAsia="Times New Roman" w:hAnsi="Century Gothic" w:cs="Times New Roman"/>
          <w:color w:val="000000"/>
          <w:sz w:val="32"/>
          <w:szCs w:val="21"/>
        </w:rPr>
      </w:pPr>
      <w:r w:rsidRPr="00AC793A">
        <w:rPr>
          <w:rFonts w:ascii="Century Gothic" w:eastAsia="Times New Roman" w:hAnsi="Century Gothic" w:cs="Times New Roman"/>
          <w:b/>
          <w:bCs/>
          <w:color w:val="8B2D71"/>
          <w:sz w:val="32"/>
          <w:szCs w:val="21"/>
        </w:rPr>
        <w:t xml:space="preserve">The Bladder Cancer Advocacy Network (BCAN) </w:t>
      </w:r>
      <w:proofErr w:type="gramStart"/>
      <w:r w:rsidRPr="00AC793A">
        <w:rPr>
          <w:rFonts w:ascii="Century Gothic" w:eastAsia="Times New Roman" w:hAnsi="Century Gothic" w:cs="Times New Roman"/>
          <w:b/>
          <w:bCs/>
          <w:color w:val="8B2D71"/>
          <w:sz w:val="32"/>
          <w:szCs w:val="21"/>
        </w:rPr>
        <w:t>Is</w:t>
      </w:r>
      <w:proofErr w:type="gramEnd"/>
      <w:r w:rsidRPr="00AC793A">
        <w:rPr>
          <w:rFonts w:ascii="Century Gothic" w:eastAsia="Times New Roman" w:hAnsi="Century Gothic" w:cs="Times New Roman"/>
          <w:b/>
          <w:bCs/>
          <w:color w:val="8B2D71"/>
          <w:sz w:val="32"/>
          <w:szCs w:val="21"/>
        </w:rPr>
        <w:t xml:space="preserve"> hosting a special virtual walk event </w:t>
      </w:r>
    </w:p>
    <w:p w:rsidR="00AC793A" w:rsidRPr="00AC793A" w:rsidRDefault="00AC793A" w:rsidP="00AC793A">
      <w:pPr>
        <w:jc w:val="center"/>
        <w:rPr>
          <w:rFonts w:ascii="Century Gothic" w:eastAsia="Times New Roman" w:hAnsi="Century Gothic" w:cs="Times New Roman"/>
          <w:color w:val="000000"/>
          <w:sz w:val="32"/>
          <w:szCs w:val="21"/>
        </w:rPr>
      </w:pPr>
      <w:r w:rsidRPr="00AC793A">
        <w:rPr>
          <w:rFonts w:ascii="Century Gothic" w:eastAsia="Times New Roman" w:hAnsi="Century Gothic" w:cs="Times New Roman"/>
          <w:b/>
          <w:bCs/>
          <w:color w:val="8B2D71"/>
          <w:sz w:val="32"/>
          <w:szCs w:val="21"/>
        </w:rPr>
        <w:t>Saturday, May 2, 2020 at 10am ET.</w:t>
      </w:r>
    </w:p>
    <w:p w:rsidR="00AC793A" w:rsidRPr="00AC793A" w:rsidRDefault="00AC793A" w:rsidP="00AC793A">
      <w:pPr>
        <w:rPr>
          <w:rFonts w:ascii="Century Gothic" w:eastAsia="Times New Roman" w:hAnsi="Century Gothic" w:cs="Times New Roman"/>
          <w:color w:val="000000"/>
          <w:sz w:val="21"/>
          <w:szCs w:val="21"/>
        </w:rPr>
      </w:pPr>
      <w:r w:rsidRPr="00AC793A">
        <w:rPr>
          <w:rFonts w:ascii="Century Gothic" w:eastAsia="Times New Roman" w:hAnsi="Century Gothic" w:cs="Times New Roman"/>
          <w:color w:val="000000"/>
          <w:sz w:val="21"/>
          <w:szCs w:val="21"/>
        </w:rPr>
        <w:t>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The </w:t>
      </w:r>
      <w:r w:rsidRPr="00AC793A">
        <w:rPr>
          <w:rFonts w:ascii="Century Gothic" w:eastAsia="Times New Roman" w:hAnsi="Century Gothic" w:cs="Times New Roman"/>
          <w:b/>
          <w:bCs/>
          <w:color w:val="000000"/>
          <w:szCs w:val="21"/>
        </w:rPr>
        <w:t>Virtual Walk to End Bladder Cancer</w:t>
      </w:r>
      <w:r w:rsidRPr="00AC793A">
        <w:rPr>
          <w:rFonts w:ascii="Century Gothic" w:eastAsia="Times New Roman" w:hAnsi="Century Gothic" w:cs="Times New Roman"/>
          <w:color w:val="000000"/>
          <w:szCs w:val="21"/>
        </w:rPr>
        <w:t xml:space="preserve"> will be an interactive nationwide </w:t>
      </w:r>
      <w:proofErr w:type="gramStart"/>
      <w:r w:rsidRPr="00AC793A">
        <w:rPr>
          <w:rFonts w:ascii="Century Gothic" w:eastAsia="Times New Roman" w:hAnsi="Century Gothic" w:cs="Times New Roman"/>
          <w:color w:val="000000"/>
          <w:szCs w:val="21"/>
        </w:rPr>
        <w:t>event which</w:t>
      </w:r>
      <w:proofErr w:type="gramEnd"/>
      <w:r w:rsidRPr="00AC793A">
        <w:rPr>
          <w:rFonts w:ascii="Century Gothic" w:eastAsia="Times New Roman" w:hAnsi="Century Gothic" w:cs="Times New Roman"/>
          <w:color w:val="000000"/>
          <w:szCs w:val="21"/>
        </w:rPr>
        <w:t xml:space="preserve"> will involve participants walking from a place of their choosing. This event will broadcast on BCAN’s social media channels (Facebook, Twitter and YouTube).</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1.    It’s easy. Register at </w:t>
      </w:r>
      <w:r w:rsidRPr="00AC793A">
        <w:rPr>
          <w:rFonts w:ascii="Century Gothic" w:eastAsia="Times New Roman" w:hAnsi="Century Gothic" w:cs="Times New Roman"/>
          <w:color w:val="000000"/>
          <w:szCs w:val="21"/>
        </w:rPr>
        <w:fldChar w:fldCharType="begin"/>
      </w:r>
      <w:r w:rsidRPr="00AC793A">
        <w:rPr>
          <w:rFonts w:ascii="Century Gothic" w:eastAsia="Times New Roman" w:hAnsi="Century Gothic" w:cs="Times New Roman"/>
          <w:color w:val="000000"/>
          <w:szCs w:val="21"/>
        </w:rPr>
        <w:instrText xml:space="preserve"> HYPERLINK "https://nam11.safelinks.protection.outlook.com/?url=https%3A%2F%2Furldefense.proofpoint.com%2Fv2%2Furl%3Fu%3Dhttp-3A__www.bcanwalk.org%26d%3DDwMFaQ%26c%3DNpiPIT1KNSO0vXgGk6ogJQ%26r%3DZ_x0mZntgZEJS3n7PZQsQWPOF57OPzNfbrRGU3tWDc4%26m%3DkiTpXx2u9r8ybiQc1LbA5M04F-FaPyksnNvY45gSC2M%26s%3DahbYrfYHdeb4ErE8YdGzGkxDLTTxf5VXorscQwBK7E4%26e%3D&amp;data=02%7C01%7C%7Cb9bbc6993e6e4cfea44308d7e481e595%7C84df9e7fe9f640afb435aaaaaaaaaaaa%7C1%7C0%7C637229118857448201&amp;sdata=DGPWp8E4%2FK9lI3JqD3KZIT%2Bi1PH0ydREaiD8mdunhJw%3D&amp;reserv" \t "_blank" </w:instrText>
      </w:r>
      <w:r w:rsidRPr="00AC793A">
        <w:rPr>
          <w:rFonts w:ascii="Century Gothic" w:eastAsia="Times New Roman" w:hAnsi="Century Gothic" w:cs="Times New Roman"/>
          <w:color w:val="000000"/>
          <w:szCs w:val="21"/>
        </w:rPr>
      </w:r>
      <w:r w:rsidRPr="00AC793A">
        <w:rPr>
          <w:rFonts w:ascii="Century Gothic" w:eastAsia="Times New Roman" w:hAnsi="Century Gothic" w:cs="Times New Roman"/>
          <w:color w:val="000000"/>
          <w:szCs w:val="21"/>
        </w:rPr>
        <w:fldChar w:fldCharType="separate"/>
      </w:r>
      <w:r w:rsidRPr="00AC793A">
        <w:rPr>
          <w:rFonts w:ascii="Century Gothic" w:eastAsia="Times New Roman" w:hAnsi="Century Gothic" w:cs="Times New Roman"/>
          <w:b/>
          <w:bCs/>
          <w:color w:val="954F72"/>
          <w:szCs w:val="21"/>
          <w:u w:val="single"/>
        </w:rPr>
        <w:t>www.bcanwalk.org</w:t>
      </w:r>
      <w:r w:rsidRPr="00AC793A">
        <w:rPr>
          <w:rFonts w:ascii="Century Gothic" w:eastAsia="Times New Roman" w:hAnsi="Century Gothic" w:cs="Times New Roman"/>
          <w:color w:val="000000"/>
          <w:szCs w:val="21"/>
        </w:rPr>
        <w:fldChar w:fldCharType="end"/>
      </w:r>
      <w:r w:rsidRPr="00AC793A">
        <w:rPr>
          <w:rFonts w:ascii="Century Gothic" w:eastAsia="Times New Roman" w:hAnsi="Century Gothic" w:cs="Times New Roman"/>
          <w:b/>
          <w:bCs/>
          <w:color w:val="000000"/>
          <w:szCs w:val="21"/>
        </w:rPr>
        <w:t> </w:t>
      </w:r>
      <w:r w:rsidRPr="00AC793A">
        <w:rPr>
          <w:rFonts w:ascii="Century Gothic" w:eastAsia="Times New Roman" w:hAnsi="Century Gothic" w:cs="Times New Roman"/>
          <w:color w:val="000000"/>
          <w:szCs w:val="21"/>
        </w:rPr>
        <w:t>and recruit your friends, family, and colleagues to join the cause from wherever they are. </w:t>
      </w:r>
      <w:r w:rsidRPr="00AC793A">
        <w:rPr>
          <w:rFonts w:ascii="Century Gothic" w:eastAsia="Times New Roman" w:hAnsi="Century Gothic" w:cs="Times New Roman"/>
          <w:b/>
          <w:bCs/>
          <w:color w:val="000000"/>
          <w:szCs w:val="21"/>
        </w:rPr>
        <w:t>Be sure to register by Thursday, April 23, 2020 to receive your walk t-shirt prior to the event!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2.    It’s fun. Joining with others or forming your own virtual walk team is a great way to stay connected in a time of social distancing.</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3.    It matters. In 2020, more than 81,000 people will hear the words “You have bladder cancer.” More than 17,000 of them will not survive their disease. Bladder cancer is among the most commonly diagnosed cancers in the U.S., but one of the least known and understood. The money raised from the Walks will help the Bladder Cancer Advocacy Network (BCAN) continue its mission of advocating for bladder cancer research and supporting those impacted by the disease.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You can help end this disease by participating in the Virtual Walk to End Bladder Cancer to raise awareness, raise funds, and raise spirits in a time of social distancing.</w:t>
      </w:r>
      <w:bookmarkStart w:id="0" w:name="_GoBack"/>
      <w:bookmarkEnd w:id="0"/>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We hope you will join us!</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2020 National Walk Sponsors include: </w:t>
      </w:r>
      <w:proofErr w:type="spellStart"/>
      <w:r w:rsidRPr="00AC793A">
        <w:rPr>
          <w:rFonts w:ascii="Century Gothic" w:eastAsia="Times New Roman" w:hAnsi="Century Gothic" w:cs="Times New Roman"/>
          <w:color w:val="000000"/>
          <w:szCs w:val="21"/>
        </w:rPr>
        <w:t>Astellas</w:t>
      </w:r>
      <w:proofErr w:type="spellEnd"/>
      <w:r w:rsidRPr="00AC793A">
        <w:rPr>
          <w:rFonts w:ascii="Century Gothic" w:eastAsia="Times New Roman" w:hAnsi="Century Gothic" w:cs="Times New Roman"/>
          <w:color w:val="000000"/>
          <w:szCs w:val="21"/>
        </w:rPr>
        <w:t xml:space="preserve">/Seattle Genetics, AstraZeneca, </w:t>
      </w:r>
      <w:proofErr w:type="spellStart"/>
      <w:r w:rsidRPr="00AC793A">
        <w:rPr>
          <w:rFonts w:ascii="Century Gothic" w:eastAsia="Times New Roman" w:hAnsi="Century Gothic" w:cs="Times New Roman"/>
          <w:color w:val="000000"/>
          <w:szCs w:val="21"/>
        </w:rPr>
        <w:t>FerGene</w:t>
      </w:r>
      <w:proofErr w:type="spellEnd"/>
      <w:r w:rsidRPr="00AC793A">
        <w:rPr>
          <w:rFonts w:ascii="Century Gothic" w:eastAsia="Times New Roman" w:hAnsi="Century Gothic" w:cs="Times New Roman"/>
          <w:color w:val="000000"/>
          <w:szCs w:val="21"/>
        </w:rPr>
        <w:t xml:space="preserve">, Genentech, Janssen Oncology, EMD </w:t>
      </w:r>
      <w:proofErr w:type="spellStart"/>
      <w:r w:rsidRPr="00AC793A">
        <w:rPr>
          <w:rFonts w:ascii="Century Gothic" w:eastAsia="Times New Roman" w:hAnsi="Century Gothic" w:cs="Times New Roman"/>
          <w:color w:val="000000"/>
          <w:szCs w:val="21"/>
        </w:rPr>
        <w:t>Serono</w:t>
      </w:r>
      <w:proofErr w:type="spellEnd"/>
      <w:r w:rsidRPr="00AC793A">
        <w:rPr>
          <w:rFonts w:ascii="Century Gothic" w:eastAsia="Times New Roman" w:hAnsi="Century Gothic" w:cs="Times New Roman"/>
          <w:color w:val="000000"/>
          <w:szCs w:val="21"/>
        </w:rPr>
        <w:t xml:space="preserve">/Pfizer, and </w:t>
      </w:r>
      <w:proofErr w:type="spellStart"/>
      <w:r w:rsidRPr="00AC793A">
        <w:rPr>
          <w:rFonts w:ascii="Century Gothic" w:eastAsia="Times New Roman" w:hAnsi="Century Gothic" w:cs="Times New Roman"/>
          <w:color w:val="000000"/>
          <w:szCs w:val="21"/>
        </w:rPr>
        <w:t>Photocure</w:t>
      </w:r>
      <w:proofErr w:type="spellEnd"/>
      <w:r w:rsidRPr="00AC793A">
        <w:rPr>
          <w:rFonts w:ascii="Century Gothic" w:eastAsia="Times New Roman" w:hAnsi="Century Gothic" w:cs="Times New Roman"/>
          <w:color w:val="000000"/>
          <w:szCs w:val="21"/>
        </w:rPr>
        <w:t>.</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 </w:t>
      </w:r>
    </w:p>
    <w:p w:rsidR="00AC793A" w:rsidRPr="00AC793A" w:rsidRDefault="00AC793A" w:rsidP="00AC793A">
      <w:pPr>
        <w:rPr>
          <w:rFonts w:ascii="Century Gothic" w:eastAsia="Times New Roman" w:hAnsi="Century Gothic" w:cs="Times New Roman"/>
          <w:color w:val="000000"/>
          <w:szCs w:val="21"/>
        </w:rPr>
      </w:pPr>
      <w:r w:rsidRPr="00AC793A">
        <w:rPr>
          <w:rFonts w:ascii="Century Gothic" w:eastAsia="Times New Roman" w:hAnsi="Century Gothic" w:cs="Times New Roman"/>
          <w:color w:val="000000"/>
          <w:szCs w:val="21"/>
        </w:rPr>
        <w:t>Please visit </w:t>
      </w:r>
      <w:r w:rsidRPr="00AC793A">
        <w:rPr>
          <w:rFonts w:ascii="Century Gothic" w:eastAsia="Times New Roman" w:hAnsi="Century Gothic" w:cs="Times New Roman"/>
          <w:color w:val="000000"/>
          <w:szCs w:val="21"/>
        </w:rPr>
        <w:fldChar w:fldCharType="begin"/>
      </w:r>
      <w:r w:rsidRPr="00AC793A">
        <w:rPr>
          <w:rFonts w:ascii="Century Gothic" w:eastAsia="Times New Roman" w:hAnsi="Century Gothic" w:cs="Times New Roman"/>
          <w:color w:val="000000"/>
          <w:szCs w:val="21"/>
        </w:rPr>
        <w:instrText xml:space="preserve"> HYPERLINK "http://www.bcan.org/" \t "_blank" </w:instrText>
      </w:r>
      <w:r w:rsidRPr="00AC793A">
        <w:rPr>
          <w:rFonts w:ascii="Century Gothic" w:eastAsia="Times New Roman" w:hAnsi="Century Gothic" w:cs="Times New Roman"/>
          <w:color w:val="000000"/>
          <w:szCs w:val="21"/>
        </w:rPr>
      </w:r>
      <w:r w:rsidRPr="00AC793A">
        <w:rPr>
          <w:rFonts w:ascii="Century Gothic" w:eastAsia="Times New Roman" w:hAnsi="Century Gothic" w:cs="Times New Roman"/>
          <w:color w:val="000000"/>
          <w:szCs w:val="21"/>
        </w:rPr>
        <w:fldChar w:fldCharType="separate"/>
      </w:r>
      <w:r w:rsidRPr="00AC793A">
        <w:rPr>
          <w:rFonts w:ascii="Century Gothic" w:eastAsia="Times New Roman" w:hAnsi="Century Gothic" w:cs="Times New Roman"/>
          <w:b/>
          <w:bCs/>
          <w:color w:val="954F72"/>
          <w:szCs w:val="21"/>
          <w:u w:val="single"/>
        </w:rPr>
        <w:t>www.bcan.org</w:t>
      </w:r>
      <w:r w:rsidRPr="00AC793A">
        <w:rPr>
          <w:rFonts w:ascii="Century Gothic" w:eastAsia="Times New Roman" w:hAnsi="Century Gothic" w:cs="Times New Roman"/>
          <w:color w:val="000000"/>
          <w:szCs w:val="21"/>
        </w:rPr>
        <w:fldChar w:fldCharType="end"/>
      </w:r>
      <w:r w:rsidRPr="00AC793A">
        <w:rPr>
          <w:rFonts w:ascii="Century Gothic" w:eastAsia="Times New Roman" w:hAnsi="Century Gothic" w:cs="Times New Roman"/>
          <w:color w:val="000000"/>
          <w:szCs w:val="21"/>
        </w:rPr>
        <w:t> for more information about the Bladder Cancer Advocacy Network.</w:t>
      </w:r>
    </w:p>
    <w:p w:rsidR="00AC793A" w:rsidRPr="00AC793A" w:rsidRDefault="00AC793A" w:rsidP="00AC793A">
      <w:pPr>
        <w:rPr>
          <w:rFonts w:ascii="Times" w:eastAsia="Times New Roman" w:hAnsi="Times" w:cs="Times New Roman"/>
          <w:sz w:val="20"/>
          <w:szCs w:val="20"/>
        </w:rPr>
      </w:pPr>
    </w:p>
    <w:p w:rsidR="00AC793A" w:rsidRDefault="00AC793A"/>
    <w:sectPr w:rsidR="00AC793A" w:rsidSect="00AC7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47B"/>
    <w:multiLevelType w:val="multilevel"/>
    <w:tmpl w:val="65C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3A"/>
    <w:rsid w:val="00AC793A"/>
    <w:rsid w:val="00B7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B6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93A"/>
    <w:rPr>
      <w:color w:val="0000FF"/>
      <w:u w:val="single"/>
    </w:rPr>
  </w:style>
  <w:style w:type="paragraph" w:styleId="BalloonText">
    <w:name w:val="Balloon Text"/>
    <w:basedOn w:val="Normal"/>
    <w:link w:val="BalloonTextChar"/>
    <w:uiPriority w:val="99"/>
    <w:semiHidden/>
    <w:unhideWhenUsed/>
    <w:rsid w:val="00AC7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93A"/>
    <w:rPr>
      <w:color w:val="0000FF"/>
      <w:u w:val="single"/>
    </w:rPr>
  </w:style>
  <w:style w:type="paragraph" w:styleId="BalloonText">
    <w:name w:val="Balloon Text"/>
    <w:basedOn w:val="Normal"/>
    <w:link w:val="BalloonTextChar"/>
    <w:uiPriority w:val="99"/>
    <w:semiHidden/>
    <w:unhideWhenUsed/>
    <w:rsid w:val="00AC7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8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nam11.safelinks.protection.outlook.com/?url=http%3A%2F%2Fwww.bcan.org%2F&amp;data=02%7C01%7C%7Cb9bbc6993e6e4cfea44308d7e481e595%7C84df9e7fe9f640afb435aaaaaaaaaaaa%7C1%7C0%7C637229118857438212&amp;sdata=slAV0MH9vsTq4GPF7HHsi%2Fsp0BcO0mwFSVClp5QYdDU%3D&amp;reserved=0" TargetMode="External"/><Relationship Id="rId8" Type="http://schemas.openxmlformats.org/officeDocument/2006/relationships/hyperlink" Target="https://nam11.safelinks.protection.outlook.com/?url=https%3A%2F%2Furldefense.proofpoint.com%2Fv2%2Furl%3Fu%3Dhttp-3A__www.bcanwalk.org%26d%3DDwMFaQ%26c%3DNpiPIT1KNSO0vXgGk6ogJQ%26r%3DZ_x0mZntgZEJS3n7PZQsQWPOF57OPzNfbrRGU3tWDc4%26m%3DkiTpXx2u9r8ybiQc1LbA5M04F-FaPyksnNvY45gSC2M%26s%3DahbYrfYHdeb4ErE8YdGzGkxDLTTxf5VXorscQwBK7E4%26e%3D&amp;data=02%7C01%7C%7Cb9bbc6993e6e4cfea44308d7e481e595%7C84df9e7fe9f640afb435aaaaaaaaaaaa%7C1%7C0%7C637229118857438212&amp;sdata=e%2BTjmGQYpMeg7usltnKuF77dMK%2BGodXeUHBGaAUoCi8%3D&amp;reserved=0" TargetMode="External"/><Relationship Id="rId9" Type="http://schemas.openxmlformats.org/officeDocument/2006/relationships/hyperlink" Target="mailto:schreiberrp@alum.mit.edu" TargetMode="External"/><Relationship Id="rId10" Type="http://schemas.openxmlformats.org/officeDocument/2006/relationships/hyperlink" Target="mailto:schreiberrp@cdmsm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994</Words>
  <Characters>5671</Characters>
  <Application>Microsoft Macintosh Word</Application>
  <DocSecurity>0</DocSecurity>
  <Lines>47</Lines>
  <Paragraphs>13</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Ruggiero</dc:creator>
  <cp:keywords/>
  <dc:description/>
  <cp:lastModifiedBy>Eileen Ruggiero</cp:lastModifiedBy>
  <cp:revision>1</cp:revision>
  <dcterms:created xsi:type="dcterms:W3CDTF">2020-04-30T17:09:00Z</dcterms:created>
  <dcterms:modified xsi:type="dcterms:W3CDTF">2020-04-30T17:16:00Z</dcterms:modified>
</cp:coreProperties>
</file>