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F3577" w14:textId="77777777" w:rsidR="00FF136D" w:rsidRPr="00F73E45" w:rsidRDefault="00173C14">
      <w:pPr>
        <w:rPr>
          <w:rFonts w:ascii="Ebrima" w:hAnsi="Ebrima"/>
          <w:sz w:val="28"/>
          <w:szCs w:val="28"/>
        </w:rPr>
      </w:pPr>
      <w:r w:rsidRPr="00F73E45">
        <w:rPr>
          <w:rFonts w:ascii="Ebrima" w:hAnsi="Ebrima"/>
          <w:sz w:val="28"/>
          <w:szCs w:val="28"/>
        </w:rPr>
        <w:t>CTLE Fall Semester 2017: Workshops for Full-Time and Part-Time Faculty</w:t>
      </w:r>
    </w:p>
    <w:p w14:paraId="5A02FAC8" w14:textId="77777777" w:rsidR="009D6FD8" w:rsidRPr="00A924EB" w:rsidRDefault="009D6FD8">
      <w:pPr>
        <w:rPr>
          <w:rFonts w:ascii="Ebrima" w:hAnsi="Ebrima"/>
          <w:sz w:val="20"/>
          <w:szCs w:val="20"/>
        </w:rPr>
      </w:pPr>
    </w:p>
    <w:p w14:paraId="3F5BC1B8" w14:textId="77777777" w:rsidR="0079639F" w:rsidRPr="00690CE1" w:rsidRDefault="0079639F" w:rsidP="0079639F">
      <w:pPr>
        <w:pStyle w:val="Heading4"/>
        <w:tabs>
          <w:tab w:val="left" w:pos="360"/>
        </w:tabs>
        <w:rPr>
          <w:rFonts w:ascii="Ebrima" w:eastAsia="Times New Roman" w:hAnsi="Ebrima"/>
          <w:b/>
          <w:i w:val="0"/>
          <w:color w:val="auto"/>
          <w:sz w:val="22"/>
          <w:szCs w:val="22"/>
        </w:rPr>
      </w:pPr>
      <w:r w:rsidRPr="009D1F3E">
        <w:rPr>
          <w:rFonts w:ascii="Ebrima" w:eastAsia="Times New Roman" w:hAnsi="Ebrima"/>
          <w:b/>
          <w:i w:val="0"/>
          <w:color w:val="auto"/>
          <w:sz w:val="22"/>
          <w:szCs w:val="22"/>
        </w:rPr>
        <w:t>Canvas Advanced</w:t>
      </w:r>
      <w:r>
        <w:rPr>
          <w:rFonts w:ascii="Ebrima" w:eastAsia="Times New Roman" w:hAnsi="Ebrima"/>
          <w:b/>
          <w:i w:val="0"/>
          <w:color w:val="auto"/>
          <w:sz w:val="22"/>
          <w:szCs w:val="22"/>
        </w:rPr>
        <w:tab/>
      </w:r>
      <w:r>
        <w:rPr>
          <w:rFonts w:ascii="Ebrima" w:eastAsia="Times New Roman" w:hAnsi="Ebrima"/>
          <w:b/>
          <w:i w:val="0"/>
          <w:color w:val="auto"/>
          <w:sz w:val="22"/>
          <w:szCs w:val="22"/>
        </w:rPr>
        <w:tab/>
      </w:r>
    </w:p>
    <w:p w14:paraId="3E237B5F" w14:textId="77777777" w:rsidR="0079639F" w:rsidRPr="00A924EB" w:rsidRDefault="0079639F" w:rsidP="0079639F">
      <w:pPr>
        <w:pStyle w:val="Heading5"/>
        <w:tabs>
          <w:tab w:val="left" w:pos="360"/>
        </w:tabs>
        <w:rPr>
          <w:rFonts w:ascii="Ebrima" w:eastAsia="Times New Roman" w:hAnsi="Ebrima"/>
          <w:color w:val="auto"/>
          <w:sz w:val="20"/>
          <w:szCs w:val="20"/>
        </w:rPr>
      </w:pPr>
      <w:r w:rsidRPr="00A924EB">
        <w:rPr>
          <w:rFonts w:ascii="Ebrima" w:eastAsia="Times New Roman" w:hAnsi="Ebrima"/>
          <w:color w:val="auto"/>
          <w:sz w:val="20"/>
          <w:szCs w:val="20"/>
        </w:rPr>
        <w:t>Presenter: Sierra Adare-</w:t>
      </w:r>
      <w:proofErr w:type="spellStart"/>
      <w:r w:rsidRPr="00A924EB">
        <w:rPr>
          <w:rFonts w:ascii="Ebrima" w:eastAsia="Times New Roman" w:hAnsi="Ebrima"/>
          <w:color w:val="auto"/>
          <w:sz w:val="20"/>
          <w:szCs w:val="20"/>
        </w:rPr>
        <w:t>Tasiwoopa</w:t>
      </w:r>
      <w:proofErr w:type="spellEnd"/>
      <w:r w:rsidRPr="00A924EB">
        <w:rPr>
          <w:rFonts w:ascii="Ebrima" w:eastAsia="Times New Roman" w:hAnsi="Ebrima"/>
          <w:color w:val="auto"/>
          <w:sz w:val="20"/>
          <w:szCs w:val="20"/>
        </w:rPr>
        <w:t xml:space="preserve"> </w:t>
      </w:r>
      <w:proofErr w:type="spellStart"/>
      <w:r w:rsidRPr="00A924EB">
        <w:rPr>
          <w:rFonts w:ascii="Ebrima" w:eastAsia="Times New Roman" w:hAnsi="Ebrima"/>
          <w:color w:val="auto"/>
          <w:sz w:val="20"/>
          <w:szCs w:val="20"/>
        </w:rPr>
        <w:t>ápi</w:t>
      </w:r>
      <w:proofErr w:type="spellEnd"/>
      <w:r w:rsidRPr="00A924EB">
        <w:rPr>
          <w:rFonts w:ascii="Ebrima" w:eastAsia="Times New Roman" w:hAnsi="Ebrima"/>
          <w:color w:val="auto"/>
          <w:sz w:val="20"/>
          <w:szCs w:val="20"/>
        </w:rPr>
        <w:t>, Center for Teaching and Learning Excellence</w:t>
      </w:r>
    </w:p>
    <w:p w14:paraId="7240C8F2" w14:textId="77777777" w:rsidR="0079639F" w:rsidRPr="00A924EB" w:rsidRDefault="0079639F" w:rsidP="0079639F">
      <w:pPr>
        <w:pStyle w:val="Heading5"/>
        <w:tabs>
          <w:tab w:val="left" w:pos="360"/>
        </w:tabs>
        <w:rPr>
          <w:rFonts w:ascii="Ebrima" w:eastAsia="Times New Roman" w:hAnsi="Ebrima"/>
          <w:color w:val="auto"/>
          <w:sz w:val="20"/>
          <w:szCs w:val="20"/>
        </w:rPr>
      </w:pPr>
      <w:r w:rsidRPr="009D1F3E">
        <w:rPr>
          <w:rFonts w:ascii="Ebrima" w:eastAsia="Times New Roman" w:hAnsi="Ebrima"/>
          <w:b/>
          <w:color w:val="auto"/>
          <w:sz w:val="20"/>
          <w:szCs w:val="20"/>
        </w:rPr>
        <w:t>Tuesday, September 19</w:t>
      </w:r>
      <w:r w:rsidRPr="00A924EB">
        <w:rPr>
          <w:rFonts w:ascii="Ebrima" w:eastAsia="Times New Roman" w:hAnsi="Ebrima"/>
          <w:color w:val="auto"/>
          <w:sz w:val="20"/>
          <w:szCs w:val="20"/>
        </w:rPr>
        <w:t>, 1:00-2:00 PM</w:t>
      </w:r>
      <w:r>
        <w:rPr>
          <w:rFonts w:ascii="Ebrima" w:eastAsia="Times New Roman" w:hAnsi="Ebrima"/>
          <w:color w:val="auto"/>
          <w:sz w:val="20"/>
          <w:szCs w:val="20"/>
        </w:rPr>
        <w:tab/>
      </w:r>
      <w:r w:rsidRPr="00A924EB">
        <w:rPr>
          <w:rFonts w:ascii="Ebrima" w:eastAsia="Times New Roman" w:hAnsi="Ebrima"/>
          <w:color w:val="auto"/>
          <w:sz w:val="20"/>
          <w:szCs w:val="20"/>
        </w:rPr>
        <w:t>Location: RSC 236</w:t>
      </w:r>
      <w:r>
        <w:rPr>
          <w:rFonts w:ascii="Ebrima" w:eastAsia="Times New Roman" w:hAnsi="Ebrima"/>
          <w:color w:val="auto"/>
          <w:sz w:val="20"/>
          <w:szCs w:val="20"/>
        </w:rPr>
        <w:tab/>
      </w:r>
      <w:r>
        <w:rPr>
          <w:rFonts w:ascii="Ebrima" w:eastAsia="Times New Roman" w:hAnsi="Ebrima"/>
          <w:color w:val="auto"/>
          <w:sz w:val="20"/>
          <w:szCs w:val="20"/>
        </w:rPr>
        <w:tab/>
      </w:r>
      <w:r>
        <w:rPr>
          <w:rFonts w:ascii="Ebrima" w:eastAsia="Times New Roman" w:hAnsi="Ebrima"/>
          <w:color w:val="auto"/>
          <w:sz w:val="20"/>
          <w:szCs w:val="20"/>
        </w:rPr>
        <w:tab/>
      </w:r>
      <w:r w:rsidRPr="00690CE1">
        <w:rPr>
          <w:rFonts w:ascii="Ebrima" w:hAnsi="Ebrima"/>
          <w:i/>
          <w:color w:val="auto"/>
          <w:sz w:val="16"/>
          <w:szCs w:val="16"/>
        </w:rPr>
        <w:t>Topic: Teaching Methods</w:t>
      </w:r>
    </w:p>
    <w:p w14:paraId="3A69D929" w14:textId="77777777" w:rsidR="0079639F" w:rsidRPr="00CA6750" w:rsidRDefault="0079639F" w:rsidP="0079639F">
      <w:pPr>
        <w:tabs>
          <w:tab w:val="left" w:pos="360"/>
        </w:tabs>
        <w:ind w:left="360"/>
        <w:rPr>
          <w:rFonts w:ascii="Ebrima" w:hAnsi="Ebrima"/>
          <w:sz w:val="18"/>
          <w:szCs w:val="18"/>
        </w:rPr>
      </w:pPr>
      <w:r w:rsidRPr="00CA6750">
        <w:rPr>
          <w:rFonts w:ascii="Ebrima" w:hAnsi="Ebrima"/>
          <w:sz w:val="18"/>
          <w:szCs w:val="18"/>
        </w:rPr>
        <w:t>There are some exciting Canvas updates and changes that can make it easier for you in organizing and managing your course.  We will explore new tools in the Gradebook, as well as forming student Groups, using the Redirect Tool, Conferences, Account Settings and Notifications, personalizing your Dashboard, and more. In this hands-on session I will first demonstrate how to use the tools in Canvas, then give you time to try them out.</w:t>
      </w:r>
    </w:p>
    <w:p w14:paraId="09BCCD71" w14:textId="77777777" w:rsidR="0079639F" w:rsidRDefault="0079639F" w:rsidP="0079639F">
      <w:pPr>
        <w:tabs>
          <w:tab w:val="left" w:pos="360"/>
        </w:tabs>
        <w:rPr>
          <w:rFonts w:ascii="Ebrima" w:hAnsi="Ebrima"/>
          <w:sz w:val="20"/>
          <w:szCs w:val="20"/>
        </w:rPr>
      </w:pPr>
      <w:r>
        <w:rPr>
          <w:rFonts w:ascii="Ebrima" w:hAnsi="Ebrima" w:cstheme="minorBidi"/>
          <w:sz w:val="20"/>
          <w:szCs w:val="20"/>
        </w:rPr>
        <w:tab/>
      </w:r>
      <w:r w:rsidRPr="00690CE1">
        <w:rPr>
          <w:rFonts w:ascii="Ebrima" w:hAnsi="Ebrima" w:cstheme="minorBidi"/>
          <w:sz w:val="20"/>
          <w:szCs w:val="20"/>
        </w:rPr>
        <w:t xml:space="preserve">* </w:t>
      </w:r>
      <w:r w:rsidRPr="00690CE1">
        <w:rPr>
          <w:rFonts w:ascii="Ebrima" w:hAnsi="Ebrima" w:cstheme="minorBidi"/>
          <w:b/>
          <w:sz w:val="20"/>
          <w:szCs w:val="20"/>
        </w:rPr>
        <w:t>bring your laptop!</w:t>
      </w:r>
    </w:p>
    <w:p w14:paraId="2B222FD5" w14:textId="77777777" w:rsidR="0079639F" w:rsidRDefault="0079639F" w:rsidP="00A924EB">
      <w:pPr>
        <w:tabs>
          <w:tab w:val="left" w:pos="360"/>
        </w:tabs>
        <w:spacing w:line="252" w:lineRule="auto"/>
        <w:rPr>
          <w:rFonts w:ascii="Ebrima" w:hAnsi="Ebrima"/>
          <w:b/>
          <w:bCs/>
          <w:sz w:val="20"/>
          <w:szCs w:val="20"/>
        </w:rPr>
      </w:pPr>
    </w:p>
    <w:p w14:paraId="5991D8AB" w14:textId="77777777" w:rsidR="0079639F" w:rsidRDefault="0079639F" w:rsidP="00A924EB">
      <w:pPr>
        <w:tabs>
          <w:tab w:val="left" w:pos="360"/>
        </w:tabs>
        <w:spacing w:line="252" w:lineRule="auto"/>
        <w:rPr>
          <w:rFonts w:ascii="Ebrima" w:hAnsi="Ebrima"/>
          <w:b/>
          <w:bCs/>
          <w:sz w:val="20"/>
          <w:szCs w:val="20"/>
        </w:rPr>
      </w:pPr>
    </w:p>
    <w:p w14:paraId="4B31ED3D" w14:textId="77777777" w:rsidR="00173C14" w:rsidRPr="009D1F3E" w:rsidRDefault="00173C14" w:rsidP="00A924EB">
      <w:pPr>
        <w:tabs>
          <w:tab w:val="left" w:pos="360"/>
        </w:tabs>
        <w:spacing w:line="252" w:lineRule="auto"/>
        <w:rPr>
          <w:rFonts w:ascii="Ebrima" w:hAnsi="Ebrima"/>
          <w:b/>
          <w:bCs/>
        </w:rPr>
      </w:pPr>
      <w:r w:rsidRPr="009D1F3E">
        <w:rPr>
          <w:rFonts w:ascii="Ebrima" w:hAnsi="Ebrima"/>
          <w:b/>
          <w:bCs/>
        </w:rPr>
        <w:t>Developing Measurable Student Learning Objectives</w:t>
      </w:r>
    </w:p>
    <w:p w14:paraId="55672430" w14:textId="77777777" w:rsidR="00173C14" w:rsidRPr="00A924EB" w:rsidRDefault="00173C14" w:rsidP="00A924EB">
      <w:pPr>
        <w:tabs>
          <w:tab w:val="left" w:pos="360"/>
        </w:tabs>
        <w:rPr>
          <w:rFonts w:ascii="Ebrima" w:hAnsi="Ebrima"/>
          <w:sz w:val="20"/>
          <w:szCs w:val="20"/>
        </w:rPr>
      </w:pPr>
      <w:r w:rsidRPr="00A924EB">
        <w:rPr>
          <w:rFonts w:ascii="Ebrima" w:hAnsi="Ebrima"/>
          <w:sz w:val="20"/>
          <w:szCs w:val="20"/>
        </w:rPr>
        <w:t>Presenter: Christine Draper, Center for Teaching and Learning Excellence</w:t>
      </w:r>
    </w:p>
    <w:p w14:paraId="70E415E8" w14:textId="77777777" w:rsidR="00173C14" w:rsidRPr="00A924EB" w:rsidRDefault="00B234C3" w:rsidP="00A924EB">
      <w:pPr>
        <w:tabs>
          <w:tab w:val="left" w:pos="360"/>
        </w:tabs>
        <w:rPr>
          <w:rFonts w:ascii="Ebrima" w:hAnsi="Ebrima"/>
          <w:sz w:val="20"/>
          <w:szCs w:val="20"/>
        </w:rPr>
      </w:pPr>
      <w:r>
        <w:rPr>
          <w:rFonts w:ascii="Ebrima" w:hAnsi="Ebrima"/>
          <w:sz w:val="20"/>
          <w:szCs w:val="20"/>
        </w:rPr>
        <w:t xml:space="preserve">Date: </w:t>
      </w:r>
      <w:bookmarkStart w:id="0" w:name="_GoBack"/>
      <w:bookmarkEnd w:id="0"/>
      <w:r w:rsidR="00173C14" w:rsidRPr="009D1F3E">
        <w:rPr>
          <w:rFonts w:ascii="Ebrima" w:hAnsi="Ebrima"/>
          <w:b/>
          <w:sz w:val="20"/>
          <w:szCs w:val="20"/>
        </w:rPr>
        <w:t>Thursday, September 21</w:t>
      </w:r>
      <w:r w:rsidR="009D6FD8">
        <w:rPr>
          <w:rFonts w:ascii="Ebrima" w:hAnsi="Ebrima"/>
          <w:sz w:val="20"/>
          <w:szCs w:val="20"/>
        </w:rPr>
        <w:t xml:space="preserve">, </w:t>
      </w:r>
      <w:r w:rsidR="00173C14" w:rsidRPr="00A924EB">
        <w:rPr>
          <w:rFonts w:ascii="Ebrima" w:hAnsi="Ebrima"/>
          <w:sz w:val="20"/>
          <w:szCs w:val="20"/>
        </w:rPr>
        <w:t>1</w:t>
      </w:r>
      <w:r w:rsidR="004859B7" w:rsidRPr="00A924EB">
        <w:rPr>
          <w:rFonts w:ascii="Ebrima" w:hAnsi="Ebrima"/>
          <w:sz w:val="20"/>
          <w:szCs w:val="20"/>
        </w:rPr>
        <w:t>2:00</w:t>
      </w:r>
      <w:r w:rsidR="00173C14" w:rsidRPr="00A924EB">
        <w:rPr>
          <w:rFonts w:ascii="Ebrima" w:hAnsi="Ebrima"/>
          <w:sz w:val="20"/>
          <w:szCs w:val="20"/>
        </w:rPr>
        <w:t>-1:00</w:t>
      </w:r>
      <w:r w:rsidR="004859B7" w:rsidRPr="00A924EB">
        <w:rPr>
          <w:rFonts w:ascii="Ebrima" w:hAnsi="Ebrima"/>
          <w:sz w:val="20"/>
          <w:szCs w:val="20"/>
        </w:rPr>
        <w:t xml:space="preserve"> PM</w:t>
      </w:r>
    </w:p>
    <w:p w14:paraId="792968A1" w14:textId="77777777" w:rsidR="00173C14" w:rsidRDefault="004859B7" w:rsidP="00A924EB">
      <w:pPr>
        <w:tabs>
          <w:tab w:val="left" w:pos="360"/>
        </w:tabs>
        <w:rPr>
          <w:rFonts w:ascii="Ebrima" w:hAnsi="Ebrima"/>
          <w:sz w:val="20"/>
          <w:szCs w:val="20"/>
        </w:rPr>
      </w:pPr>
      <w:r w:rsidRPr="00A924EB">
        <w:rPr>
          <w:rFonts w:ascii="Ebrima" w:hAnsi="Ebrima"/>
          <w:sz w:val="20"/>
          <w:szCs w:val="20"/>
        </w:rPr>
        <w:t xml:space="preserve">Location: RSC 236 </w:t>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sidRPr="00690CE1">
        <w:rPr>
          <w:rFonts w:ascii="Ebrima" w:hAnsi="Ebrima"/>
          <w:i/>
          <w:sz w:val="16"/>
          <w:szCs w:val="16"/>
        </w:rPr>
        <w:t xml:space="preserve">Topic: </w:t>
      </w:r>
      <w:r w:rsidR="00690CE1">
        <w:rPr>
          <w:rFonts w:ascii="Ebrima" w:hAnsi="Ebrima"/>
          <w:i/>
          <w:sz w:val="16"/>
          <w:szCs w:val="16"/>
        </w:rPr>
        <w:t>Course Design</w:t>
      </w:r>
    </w:p>
    <w:p w14:paraId="449FD25D" w14:textId="77777777" w:rsidR="00173C14" w:rsidRPr="00CA6750" w:rsidRDefault="00173C14" w:rsidP="00CA6750">
      <w:pPr>
        <w:tabs>
          <w:tab w:val="left" w:pos="360"/>
        </w:tabs>
        <w:spacing w:after="160" w:line="252" w:lineRule="auto"/>
        <w:ind w:left="360"/>
        <w:rPr>
          <w:rFonts w:ascii="Ebrima" w:hAnsi="Ebrima"/>
          <w:sz w:val="18"/>
          <w:szCs w:val="18"/>
        </w:rPr>
      </w:pPr>
      <w:r w:rsidRPr="00CA6750">
        <w:rPr>
          <w:rFonts w:ascii="Ebrima" w:hAnsi="Ebrima"/>
          <w:sz w:val="18"/>
          <w:szCs w:val="18"/>
        </w:rPr>
        <w:t>This workshop will review the purpose of academic program SLOs, the components of strong SLOs, and how to write SLOs in a measureable way. Participants should bring their academic program SLOs (or ideas of what SLOs might be for their program) to reference and use during the session.</w:t>
      </w:r>
    </w:p>
    <w:p w14:paraId="42560696" w14:textId="77777777" w:rsidR="00173C14" w:rsidRPr="009D1F3E" w:rsidRDefault="00173C14" w:rsidP="00A924EB">
      <w:pPr>
        <w:tabs>
          <w:tab w:val="left" w:pos="360"/>
        </w:tabs>
        <w:rPr>
          <w:rFonts w:ascii="Ebrima" w:hAnsi="Ebrima"/>
          <w:b/>
          <w:bCs/>
        </w:rPr>
      </w:pPr>
      <w:r w:rsidRPr="009D1F3E">
        <w:rPr>
          <w:rFonts w:ascii="Ebrima" w:hAnsi="Ebrima"/>
          <w:b/>
          <w:bCs/>
        </w:rPr>
        <w:t>Encouraging Student Engagement</w:t>
      </w:r>
    </w:p>
    <w:p w14:paraId="7947894C" w14:textId="77777777" w:rsidR="00173C14" w:rsidRPr="00A924EB" w:rsidRDefault="00173C14" w:rsidP="00A924EB">
      <w:pPr>
        <w:tabs>
          <w:tab w:val="left" w:pos="360"/>
        </w:tabs>
        <w:rPr>
          <w:rFonts w:ascii="Ebrima" w:hAnsi="Ebrima"/>
          <w:sz w:val="20"/>
          <w:szCs w:val="20"/>
        </w:rPr>
      </w:pPr>
      <w:r w:rsidRPr="00A924EB">
        <w:rPr>
          <w:rFonts w:ascii="Ebrima" w:hAnsi="Ebrima"/>
          <w:sz w:val="20"/>
          <w:szCs w:val="20"/>
        </w:rPr>
        <w:t>Presenter: Christine Draper, Center for Teaching and Learning Excellence</w:t>
      </w:r>
    </w:p>
    <w:p w14:paraId="486B1C86" w14:textId="77777777" w:rsidR="00A924EB" w:rsidRPr="00A924EB" w:rsidRDefault="006567B1" w:rsidP="00A924EB">
      <w:pPr>
        <w:tabs>
          <w:tab w:val="left" w:pos="360"/>
        </w:tabs>
        <w:rPr>
          <w:rFonts w:ascii="Ebrima" w:hAnsi="Ebrima"/>
          <w:sz w:val="20"/>
          <w:szCs w:val="20"/>
        </w:rPr>
      </w:pPr>
      <w:r w:rsidRPr="009D1F3E">
        <w:rPr>
          <w:rFonts w:ascii="Ebrima" w:hAnsi="Ebrima"/>
          <w:b/>
          <w:sz w:val="20"/>
          <w:szCs w:val="20"/>
        </w:rPr>
        <w:t>W</w:t>
      </w:r>
      <w:r w:rsidR="00173C14" w:rsidRPr="009D1F3E">
        <w:rPr>
          <w:rFonts w:ascii="Ebrima" w:hAnsi="Ebrima"/>
          <w:b/>
          <w:sz w:val="20"/>
          <w:szCs w:val="20"/>
        </w:rPr>
        <w:t>ednesday, October 4</w:t>
      </w:r>
      <w:r w:rsidR="009D6FD8">
        <w:rPr>
          <w:rFonts w:ascii="Ebrima" w:hAnsi="Ebrima"/>
          <w:sz w:val="20"/>
          <w:szCs w:val="20"/>
        </w:rPr>
        <w:t xml:space="preserve">, </w:t>
      </w:r>
      <w:r w:rsidR="00173C14" w:rsidRPr="00A924EB">
        <w:rPr>
          <w:rFonts w:ascii="Ebrima" w:hAnsi="Ebrima"/>
          <w:sz w:val="20"/>
          <w:szCs w:val="20"/>
        </w:rPr>
        <w:t>11:30</w:t>
      </w:r>
      <w:r w:rsidR="00A924EB" w:rsidRPr="00A924EB">
        <w:rPr>
          <w:rFonts w:ascii="Ebrima" w:hAnsi="Ebrima"/>
          <w:sz w:val="20"/>
          <w:szCs w:val="20"/>
        </w:rPr>
        <w:t xml:space="preserve"> AM </w:t>
      </w:r>
      <w:r w:rsidR="00173C14" w:rsidRPr="00A924EB">
        <w:rPr>
          <w:rFonts w:ascii="Ebrima" w:hAnsi="Ebrima"/>
          <w:sz w:val="20"/>
          <w:szCs w:val="20"/>
        </w:rPr>
        <w:t>-1</w:t>
      </w:r>
      <w:r w:rsidR="009D6FD8">
        <w:rPr>
          <w:rFonts w:ascii="Ebrima" w:hAnsi="Ebrima"/>
          <w:sz w:val="20"/>
          <w:szCs w:val="20"/>
        </w:rPr>
        <w:t>:00</w:t>
      </w:r>
      <w:r w:rsidR="00A924EB" w:rsidRPr="00A924EB">
        <w:rPr>
          <w:rFonts w:ascii="Ebrima" w:hAnsi="Ebrima"/>
          <w:sz w:val="20"/>
          <w:szCs w:val="20"/>
        </w:rPr>
        <w:t xml:space="preserve"> PM</w:t>
      </w:r>
      <w:r w:rsidR="00173C14" w:rsidRPr="00A924EB">
        <w:rPr>
          <w:rFonts w:ascii="Ebrima" w:hAnsi="Ebrima"/>
          <w:sz w:val="20"/>
          <w:szCs w:val="20"/>
        </w:rPr>
        <w:t xml:space="preserve"> </w:t>
      </w:r>
      <w:r w:rsidR="00A924EB" w:rsidRPr="00A924EB">
        <w:rPr>
          <w:rFonts w:ascii="Ebrima" w:hAnsi="Ebrima"/>
          <w:sz w:val="20"/>
          <w:szCs w:val="20"/>
        </w:rPr>
        <w:t xml:space="preserve">   </w:t>
      </w:r>
    </w:p>
    <w:p w14:paraId="50321A85" w14:textId="77777777" w:rsidR="00173C14" w:rsidRPr="00A924EB" w:rsidRDefault="00173C14" w:rsidP="00A924EB">
      <w:pPr>
        <w:tabs>
          <w:tab w:val="left" w:pos="360"/>
        </w:tabs>
        <w:rPr>
          <w:rFonts w:ascii="Ebrima" w:hAnsi="Ebrima"/>
          <w:sz w:val="20"/>
          <w:szCs w:val="20"/>
        </w:rPr>
      </w:pPr>
      <w:r w:rsidRPr="00A924EB">
        <w:rPr>
          <w:rFonts w:ascii="Ebrima" w:hAnsi="Ebrima"/>
          <w:sz w:val="20"/>
          <w:szCs w:val="20"/>
        </w:rPr>
        <w:t>*</w:t>
      </w:r>
      <w:r w:rsidR="00A924EB" w:rsidRPr="00A924EB">
        <w:rPr>
          <w:rFonts w:ascii="Ebrima" w:hAnsi="Ebrima"/>
          <w:sz w:val="20"/>
          <w:szCs w:val="20"/>
        </w:rPr>
        <w:t>Catered Lunch Prov</w:t>
      </w:r>
      <w:r w:rsidR="006567B1">
        <w:rPr>
          <w:rFonts w:ascii="Ebrima" w:hAnsi="Ebrima"/>
          <w:sz w:val="20"/>
          <w:szCs w:val="20"/>
        </w:rPr>
        <w:t>ided; Limited to first 30 RSVPs</w:t>
      </w:r>
      <w:r w:rsidR="0098432C">
        <w:rPr>
          <w:rFonts w:ascii="Ebrima" w:hAnsi="Ebrima"/>
          <w:sz w:val="20"/>
          <w:szCs w:val="20"/>
        </w:rPr>
        <w:t xml:space="preserve"> (via email: </w:t>
      </w:r>
      <w:hyperlink r:id="rId5" w:history="1">
        <w:r w:rsidR="0098432C" w:rsidRPr="006E1B5A">
          <w:rPr>
            <w:rStyle w:val="Hyperlink"/>
            <w:rFonts w:ascii="Ebrima" w:hAnsi="Ebrima"/>
            <w:sz w:val="20"/>
            <w:szCs w:val="20"/>
          </w:rPr>
          <w:t>ctle@nsc.edu</w:t>
        </w:r>
      </w:hyperlink>
      <w:r w:rsidR="0098432C">
        <w:rPr>
          <w:rFonts w:ascii="Ebrima" w:hAnsi="Ebrima"/>
          <w:sz w:val="20"/>
          <w:szCs w:val="20"/>
        </w:rPr>
        <w:t xml:space="preserve">) </w:t>
      </w:r>
    </w:p>
    <w:p w14:paraId="2D3031FD" w14:textId="77777777" w:rsidR="00173C14" w:rsidRDefault="00A924EB" w:rsidP="00A924EB">
      <w:pPr>
        <w:tabs>
          <w:tab w:val="left" w:pos="360"/>
        </w:tabs>
        <w:rPr>
          <w:rFonts w:ascii="Ebrima" w:hAnsi="Ebrima"/>
          <w:sz w:val="20"/>
          <w:szCs w:val="20"/>
        </w:rPr>
      </w:pPr>
      <w:r w:rsidRPr="00A924EB">
        <w:rPr>
          <w:rFonts w:ascii="Ebrima" w:hAnsi="Ebrima"/>
          <w:sz w:val="20"/>
          <w:szCs w:val="20"/>
        </w:rPr>
        <w:t>Location: RSC Ballroom C</w:t>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Pr>
          <w:rFonts w:ascii="Ebrima" w:hAnsi="Ebrima"/>
          <w:sz w:val="20"/>
          <w:szCs w:val="20"/>
        </w:rPr>
        <w:tab/>
      </w:r>
      <w:r w:rsidR="00690CE1" w:rsidRPr="00690CE1">
        <w:rPr>
          <w:rFonts w:ascii="Ebrima" w:hAnsi="Ebrima"/>
          <w:i/>
          <w:sz w:val="16"/>
          <w:szCs w:val="16"/>
        </w:rPr>
        <w:t>Topic: Teaching Methods</w:t>
      </w:r>
    </w:p>
    <w:p w14:paraId="2CFA904D" w14:textId="77777777" w:rsidR="00173C14" w:rsidRPr="00CA6750" w:rsidRDefault="00173C14" w:rsidP="00690CE1">
      <w:pPr>
        <w:tabs>
          <w:tab w:val="left" w:pos="360"/>
        </w:tabs>
        <w:rPr>
          <w:rFonts w:ascii="Ebrima" w:hAnsi="Ebrima"/>
          <w:sz w:val="18"/>
          <w:szCs w:val="18"/>
        </w:rPr>
      </w:pPr>
      <w:r w:rsidRPr="00CA6750">
        <w:rPr>
          <w:rFonts w:ascii="Ebrima" w:hAnsi="Ebrima"/>
          <w:sz w:val="18"/>
          <w:szCs w:val="18"/>
        </w:rPr>
        <w:t>This interactive session will cover quick and easy strategies for eliciting meaningful student engagement and facilitating that participation so that students not only meet course learning objectives, but are also engaged in the process. Participants will gain strategies to engage all of their students in the learning process in both face-to-face and online environments.</w:t>
      </w:r>
    </w:p>
    <w:p w14:paraId="237EA833" w14:textId="77777777" w:rsidR="00173C14" w:rsidRPr="00A924EB" w:rsidRDefault="00173C14" w:rsidP="00A924EB">
      <w:pPr>
        <w:tabs>
          <w:tab w:val="left" w:pos="360"/>
        </w:tabs>
        <w:spacing w:line="252" w:lineRule="auto"/>
        <w:rPr>
          <w:rFonts w:ascii="Ebrima" w:hAnsi="Ebrima"/>
          <w:sz w:val="20"/>
          <w:szCs w:val="20"/>
        </w:rPr>
      </w:pPr>
    </w:p>
    <w:p w14:paraId="4D077848" w14:textId="77777777" w:rsidR="00173C14" w:rsidRPr="009D1F3E" w:rsidRDefault="00173C14" w:rsidP="00A924EB">
      <w:pPr>
        <w:tabs>
          <w:tab w:val="left" w:pos="360"/>
        </w:tabs>
        <w:spacing w:line="252" w:lineRule="auto"/>
        <w:rPr>
          <w:rFonts w:ascii="Ebrima" w:hAnsi="Ebrima"/>
          <w:b/>
          <w:bCs/>
        </w:rPr>
      </w:pPr>
      <w:r w:rsidRPr="009D1F3E">
        <w:rPr>
          <w:rFonts w:ascii="Ebrima" w:hAnsi="Ebrima"/>
          <w:b/>
          <w:bCs/>
        </w:rPr>
        <w:t>5 Teaching Tools You NEED to Know About</w:t>
      </w:r>
    </w:p>
    <w:p w14:paraId="329E2E22" w14:textId="77777777" w:rsidR="00173C14" w:rsidRPr="00A924EB" w:rsidRDefault="00173C14" w:rsidP="00A924EB">
      <w:pPr>
        <w:tabs>
          <w:tab w:val="left" w:pos="360"/>
        </w:tabs>
        <w:rPr>
          <w:rFonts w:ascii="Ebrima" w:hAnsi="Ebrima"/>
          <w:sz w:val="20"/>
          <w:szCs w:val="20"/>
        </w:rPr>
      </w:pPr>
      <w:r w:rsidRPr="00A924EB">
        <w:rPr>
          <w:rFonts w:ascii="Ebrima" w:hAnsi="Ebrima"/>
          <w:sz w:val="20"/>
          <w:szCs w:val="20"/>
        </w:rPr>
        <w:t>Presenter: Christine Draper, Center for Teaching and Learning Excellence</w:t>
      </w:r>
    </w:p>
    <w:p w14:paraId="795CAF3B" w14:textId="77777777" w:rsidR="00A924EB" w:rsidRPr="00A924EB" w:rsidRDefault="00173C14" w:rsidP="00A924EB">
      <w:pPr>
        <w:tabs>
          <w:tab w:val="left" w:pos="360"/>
        </w:tabs>
        <w:rPr>
          <w:rFonts w:ascii="Ebrima" w:hAnsi="Ebrima"/>
          <w:sz w:val="20"/>
          <w:szCs w:val="20"/>
        </w:rPr>
      </w:pPr>
      <w:r w:rsidRPr="00A924EB">
        <w:rPr>
          <w:rFonts w:ascii="Ebrima" w:hAnsi="Ebrima"/>
          <w:sz w:val="20"/>
          <w:szCs w:val="20"/>
        </w:rPr>
        <w:t xml:space="preserve">Date Options: </w:t>
      </w:r>
      <w:r w:rsidR="00A924EB" w:rsidRPr="00A924EB">
        <w:rPr>
          <w:rFonts w:ascii="Ebrima" w:hAnsi="Ebrima"/>
          <w:sz w:val="20"/>
          <w:szCs w:val="20"/>
        </w:rPr>
        <w:tab/>
      </w:r>
      <w:r w:rsidRPr="009D1F3E">
        <w:rPr>
          <w:rFonts w:ascii="Ebrima" w:hAnsi="Ebrima"/>
          <w:b/>
          <w:sz w:val="20"/>
          <w:szCs w:val="20"/>
        </w:rPr>
        <w:t>Wednesday, November 1</w:t>
      </w:r>
      <w:r w:rsidR="009D6FD8">
        <w:rPr>
          <w:rFonts w:ascii="Ebrima" w:hAnsi="Ebrima"/>
          <w:sz w:val="20"/>
          <w:szCs w:val="20"/>
        </w:rPr>
        <w:t xml:space="preserve">, </w:t>
      </w:r>
      <w:r w:rsidR="00A924EB" w:rsidRPr="00A924EB">
        <w:rPr>
          <w:rFonts w:ascii="Ebrima" w:hAnsi="Ebrima"/>
          <w:sz w:val="20"/>
          <w:szCs w:val="20"/>
        </w:rPr>
        <w:t>11:00-11:30 AM      Location: LAS 122</w:t>
      </w:r>
    </w:p>
    <w:p w14:paraId="73BB6550" w14:textId="77777777" w:rsidR="00173C14" w:rsidRPr="00A924EB" w:rsidRDefault="00173C14" w:rsidP="00A924EB">
      <w:pPr>
        <w:tabs>
          <w:tab w:val="left" w:pos="360"/>
        </w:tabs>
        <w:ind w:left="720" w:firstLine="720"/>
        <w:rPr>
          <w:rFonts w:ascii="Ebrima" w:hAnsi="Ebrima"/>
          <w:sz w:val="20"/>
          <w:szCs w:val="20"/>
        </w:rPr>
      </w:pPr>
      <w:r w:rsidRPr="009D1F3E">
        <w:rPr>
          <w:rFonts w:ascii="Ebrima" w:hAnsi="Ebrima"/>
          <w:b/>
          <w:sz w:val="20"/>
          <w:szCs w:val="20"/>
        </w:rPr>
        <w:t>Thursday</w:t>
      </w:r>
      <w:r w:rsidR="00A924EB" w:rsidRPr="009D1F3E">
        <w:rPr>
          <w:rFonts w:ascii="Ebrima" w:hAnsi="Ebrima"/>
          <w:b/>
          <w:sz w:val="20"/>
          <w:szCs w:val="20"/>
        </w:rPr>
        <w:t>,</w:t>
      </w:r>
      <w:r w:rsidRPr="009D1F3E">
        <w:rPr>
          <w:rFonts w:ascii="Ebrima" w:hAnsi="Ebrima"/>
          <w:b/>
          <w:sz w:val="20"/>
          <w:szCs w:val="20"/>
        </w:rPr>
        <w:t xml:space="preserve"> November 2</w:t>
      </w:r>
      <w:r w:rsidR="009D6FD8">
        <w:rPr>
          <w:rFonts w:ascii="Ebrima" w:hAnsi="Ebrima"/>
          <w:sz w:val="20"/>
          <w:szCs w:val="20"/>
        </w:rPr>
        <w:t xml:space="preserve">, </w:t>
      </w:r>
      <w:r w:rsidRPr="00A924EB">
        <w:rPr>
          <w:rFonts w:ascii="Ebrima" w:hAnsi="Ebrima"/>
          <w:sz w:val="20"/>
          <w:szCs w:val="20"/>
        </w:rPr>
        <w:t>1</w:t>
      </w:r>
      <w:r w:rsidR="00A924EB" w:rsidRPr="00A924EB">
        <w:rPr>
          <w:rFonts w:ascii="Ebrima" w:hAnsi="Ebrima"/>
          <w:sz w:val="20"/>
          <w:szCs w:val="20"/>
        </w:rPr>
        <w:t>:00</w:t>
      </w:r>
      <w:r w:rsidRPr="00A924EB">
        <w:rPr>
          <w:rFonts w:ascii="Ebrima" w:hAnsi="Ebrima"/>
          <w:sz w:val="20"/>
          <w:szCs w:val="20"/>
        </w:rPr>
        <w:t>-1:30</w:t>
      </w:r>
      <w:r w:rsidR="00A924EB" w:rsidRPr="00A924EB">
        <w:rPr>
          <w:rFonts w:ascii="Ebrima" w:hAnsi="Ebrima"/>
          <w:sz w:val="20"/>
          <w:szCs w:val="20"/>
        </w:rPr>
        <w:t xml:space="preserve"> PM      Location: RSC 236</w:t>
      </w:r>
      <w:r w:rsidR="00690CE1">
        <w:rPr>
          <w:rFonts w:ascii="Ebrima" w:hAnsi="Ebrima"/>
          <w:sz w:val="20"/>
          <w:szCs w:val="20"/>
        </w:rPr>
        <w:tab/>
      </w:r>
      <w:r w:rsidR="00690CE1" w:rsidRPr="00690CE1">
        <w:rPr>
          <w:rFonts w:ascii="Ebrima" w:hAnsi="Ebrima"/>
          <w:i/>
          <w:sz w:val="16"/>
          <w:szCs w:val="16"/>
        </w:rPr>
        <w:t>Topic: Teaching Methods</w:t>
      </w:r>
    </w:p>
    <w:p w14:paraId="772AAA11" w14:textId="77777777" w:rsidR="00173C14" w:rsidRPr="00CA6750" w:rsidRDefault="00173C14" w:rsidP="00CA6750">
      <w:pPr>
        <w:tabs>
          <w:tab w:val="left" w:pos="360"/>
        </w:tabs>
        <w:ind w:left="360"/>
        <w:rPr>
          <w:rFonts w:ascii="Ebrima" w:hAnsi="Ebrima"/>
          <w:sz w:val="18"/>
          <w:szCs w:val="18"/>
        </w:rPr>
      </w:pPr>
      <w:r w:rsidRPr="00CA6750">
        <w:rPr>
          <w:rFonts w:ascii="Ebrima" w:hAnsi="Ebrima"/>
          <w:sz w:val="18"/>
          <w:szCs w:val="18"/>
        </w:rPr>
        <w:t>Whether you are a veteran instructor or are just starting out, this quick</w:t>
      </w:r>
      <w:r w:rsidR="00821C16" w:rsidRPr="00CA6750">
        <w:rPr>
          <w:rFonts w:ascii="Ebrima" w:hAnsi="Ebrima"/>
          <w:sz w:val="18"/>
          <w:szCs w:val="18"/>
        </w:rPr>
        <w:t>, 30-</w:t>
      </w:r>
      <w:r w:rsidRPr="00CA6750">
        <w:rPr>
          <w:rFonts w:ascii="Ebrima" w:hAnsi="Ebrima"/>
          <w:sz w:val="18"/>
          <w:szCs w:val="18"/>
        </w:rPr>
        <w:t>minute session will make you aware of 5 teaching tools/apps that can help you to organize, innovate, and manage your classroom. These resources address 5 common areas that are increasingly important for an effective learning environment—Organization, Participation, Class Management, Presentations, and Assessment.</w:t>
      </w:r>
    </w:p>
    <w:p w14:paraId="3ACB3FB1" w14:textId="77777777" w:rsidR="00173C14" w:rsidRPr="00A924EB" w:rsidRDefault="00173C14" w:rsidP="00A924EB">
      <w:pPr>
        <w:tabs>
          <w:tab w:val="left" w:pos="360"/>
        </w:tabs>
        <w:rPr>
          <w:rFonts w:ascii="Ebrima" w:hAnsi="Ebrima"/>
          <w:sz w:val="20"/>
          <w:szCs w:val="20"/>
        </w:rPr>
      </w:pPr>
    </w:p>
    <w:p w14:paraId="22574A56" w14:textId="77777777" w:rsidR="00173C14" w:rsidRPr="00A924EB" w:rsidRDefault="00173C14" w:rsidP="00A924EB">
      <w:pPr>
        <w:tabs>
          <w:tab w:val="left" w:pos="360"/>
        </w:tabs>
        <w:rPr>
          <w:rFonts w:ascii="Ebrima" w:hAnsi="Ebrima"/>
          <w:sz w:val="20"/>
          <w:szCs w:val="20"/>
        </w:rPr>
      </w:pPr>
    </w:p>
    <w:p w14:paraId="09CB8157" w14:textId="77777777" w:rsidR="00BB1CBF" w:rsidRPr="009D1F3E" w:rsidRDefault="00BB1CBF" w:rsidP="00A924EB">
      <w:pPr>
        <w:pStyle w:val="Heading4"/>
        <w:tabs>
          <w:tab w:val="left" w:pos="360"/>
        </w:tabs>
        <w:rPr>
          <w:rFonts w:ascii="Ebrima" w:eastAsia="Times New Roman" w:hAnsi="Ebrima" w:cs="Calibri"/>
          <w:b/>
          <w:i w:val="0"/>
          <w:color w:val="auto"/>
          <w:sz w:val="22"/>
          <w:szCs w:val="22"/>
        </w:rPr>
      </w:pPr>
      <w:r w:rsidRPr="009D1F3E">
        <w:rPr>
          <w:rFonts w:ascii="Ebrima" w:eastAsia="Times New Roman" w:hAnsi="Ebrima"/>
          <w:b/>
          <w:i w:val="0"/>
          <w:color w:val="auto"/>
          <w:sz w:val="22"/>
          <w:szCs w:val="22"/>
        </w:rPr>
        <w:t xml:space="preserve">Immersive Technology: A Game Changer for Higher Education </w:t>
      </w:r>
    </w:p>
    <w:p w14:paraId="5F2D8DA4" w14:textId="77777777" w:rsidR="00BB1CBF" w:rsidRPr="00A924EB" w:rsidRDefault="00BB1CBF" w:rsidP="00A924EB">
      <w:pPr>
        <w:pStyle w:val="Heading5"/>
        <w:tabs>
          <w:tab w:val="left" w:pos="360"/>
        </w:tabs>
        <w:rPr>
          <w:rFonts w:ascii="Ebrima" w:eastAsia="Times New Roman" w:hAnsi="Ebrima" w:cs="Calibri"/>
          <w:color w:val="auto"/>
          <w:sz w:val="20"/>
          <w:szCs w:val="20"/>
        </w:rPr>
      </w:pPr>
      <w:r w:rsidRPr="00A924EB">
        <w:rPr>
          <w:rFonts w:ascii="Ebrima" w:eastAsia="Times New Roman" w:hAnsi="Ebrima"/>
          <w:color w:val="auto"/>
          <w:sz w:val="20"/>
          <w:szCs w:val="20"/>
        </w:rPr>
        <w:t>Presenter: Kevin Graziano, Professor</w:t>
      </w:r>
      <w:r w:rsidR="009D1F3E">
        <w:rPr>
          <w:rFonts w:ascii="Ebrima" w:eastAsia="Times New Roman" w:hAnsi="Ebrima"/>
          <w:color w:val="auto"/>
          <w:sz w:val="20"/>
          <w:szCs w:val="20"/>
        </w:rPr>
        <w:t xml:space="preserve"> </w:t>
      </w:r>
      <w:r w:rsidRPr="00A924EB">
        <w:rPr>
          <w:rFonts w:ascii="Ebrima" w:eastAsia="Times New Roman" w:hAnsi="Ebrima"/>
          <w:color w:val="auto"/>
          <w:sz w:val="20"/>
          <w:szCs w:val="20"/>
        </w:rPr>
        <w:t>of Education</w:t>
      </w:r>
    </w:p>
    <w:p w14:paraId="719FBEC4" w14:textId="77777777" w:rsidR="00BB1CBF" w:rsidRPr="00A924EB" w:rsidRDefault="00BB1CBF" w:rsidP="00A924EB">
      <w:pPr>
        <w:pStyle w:val="Heading5"/>
        <w:tabs>
          <w:tab w:val="left" w:pos="360"/>
        </w:tabs>
        <w:rPr>
          <w:rFonts w:ascii="Ebrima" w:eastAsia="Times New Roman" w:hAnsi="Ebrima"/>
          <w:color w:val="auto"/>
          <w:sz w:val="20"/>
          <w:szCs w:val="20"/>
        </w:rPr>
      </w:pPr>
      <w:r w:rsidRPr="009D1F3E">
        <w:rPr>
          <w:rFonts w:ascii="Ebrima" w:eastAsia="Times New Roman" w:hAnsi="Ebrima"/>
          <w:b/>
          <w:color w:val="auto"/>
          <w:sz w:val="20"/>
          <w:szCs w:val="20"/>
        </w:rPr>
        <w:t>Friday, N</w:t>
      </w:r>
      <w:r w:rsidR="00A924EB" w:rsidRPr="009D1F3E">
        <w:rPr>
          <w:rFonts w:ascii="Ebrima" w:eastAsia="Times New Roman" w:hAnsi="Ebrima"/>
          <w:b/>
          <w:color w:val="auto"/>
          <w:sz w:val="20"/>
          <w:szCs w:val="20"/>
        </w:rPr>
        <w:t>ovember 3</w:t>
      </w:r>
      <w:r w:rsidR="00A924EB" w:rsidRPr="00A924EB">
        <w:rPr>
          <w:rFonts w:ascii="Ebrima" w:eastAsia="Times New Roman" w:hAnsi="Ebrima"/>
          <w:color w:val="auto"/>
          <w:sz w:val="20"/>
          <w:szCs w:val="20"/>
        </w:rPr>
        <w:t>, 10:00-11:00 AM</w:t>
      </w:r>
      <w:r w:rsidR="009D1F3E">
        <w:rPr>
          <w:rFonts w:ascii="Ebrima" w:eastAsia="Times New Roman" w:hAnsi="Ebrima"/>
          <w:color w:val="auto"/>
          <w:sz w:val="20"/>
          <w:szCs w:val="20"/>
        </w:rPr>
        <w:t xml:space="preserve">   </w:t>
      </w:r>
      <w:r w:rsidR="009D1F3E">
        <w:rPr>
          <w:rFonts w:ascii="Ebrima" w:eastAsia="Times New Roman" w:hAnsi="Ebrima"/>
          <w:color w:val="auto"/>
          <w:sz w:val="20"/>
          <w:szCs w:val="20"/>
        </w:rPr>
        <w:tab/>
      </w:r>
      <w:r w:rsidRPr="00A924EB">
        <w:rPr>
          <w:rFonts w:ascii="Ebrima" w:eastAsia="Times New Roman" w:hAnsi="Ebrima"/>
          <w:color w:val="auto"/>
          <w:sz w:val="20"/>
          <w:szCs w:val="20"/>
        </w:rPr>
        <w:t xml:space="preserve">Location: </w:t>
      </w:r>
      <w:r w:rsidR="00A924EB" w:rsidRPr="00A924EB">
        <w:rPr>
          <w:rFonts w:ascii="Ebrima" w:eastAsia="Times New Roman" w:hAnsi="Ebrima"/>
          <w:color w:val="auto"/>
          <w:sz w:val="20"/>
          <w:szCs w:val="20"/>
        </w:rPr>
        <w:t>NSE 314</w:t>
      </w:r>
      <w:r w:rsidR="00690CE1">
        <w:rPr>
          <w:rFonts w:ascii="Ebrima" w:eastAsia="Times New Roman" w:hAnsi="Ebrima"/>
          <w:color w:val="auto"/>
          <w:sz w:val="20"/>
          <w:szCs w:val="20"/>
        </w:rPr>
        <w:tab/>
      </w:r>
      <w:r w:rsidR="00690CE1">
        <w:rPr>
          <w:rFonts w:ascii="Ebrima" w:eastAsia="Times New Roman" w:hAnsi="Ebrima"/>
          <w:color w:val="auto"/>
          <w:sz w:val="20"/>
          <w:szCs w:val="20"/>
        </w:rPr>
        <w:tab/>
      </w:r>
      <w:r w:rsidR="00690CE1">
        <w:rPr>
          <w:rFonts w:ascii="Ebrima" w:eastAsia="Times New Roman" w:hAnsi="Ebrima"/>
          <w:color w:val="auto"/>
          <w:sz w:val="20"/>
          <w:szCs w:val="20"/>
        </w:rPr>
        <w:tab/>
      </w:r>
      <w:r w:rsidR="00690CE1" w:rsidRPr="00690CE1">
        <w:rPr>
          <w:rFonts w:ascii="Ebrima" w:hAnsi="Ebrima"/>
          <w:i/>
          <w:color w:val="auto"/>
          <w:sz w:val="16"/>
          <w:szCs w:val="16"/>
        </w:rPr>
        <w:t>Topic: Teaching Methods</w:t>
      </w:r>
    </w:p>
    <w:p w14:paraId="18665E84" w14:textId="77777777" w:rsidR="00BB1CBF" w:rsidRDefault="00BB1CBF" w:rsidP="00CA6750">
      <w:pPr>
        <w:tabs>
          <w:tab w:val="left" w:pos="360"/>
        </w:tabs>
        <w:ind w:left="360"/>
        <w:rPr>
          <w:rFonts w:ascii="Ebrima" w:hAnsi="Ebrima"/>
          <w:color w:val="000000"/>
          <w:sz w:val="18"/>
          <w:szCs w:val="18"/>
        </w:rPr>
      </w:pPr>
      <w:r w:rsidRPr="00CA6750">
        <w:rPr>
          <w:rFonts w:ascii="Ebrima" w:hAnsi="Ebrima"/>
          <w:color w:val="231F20"/>
          <w:sz w:val="18"/>
          <w:szCs w:val="18"/>
        </w:rPr>
        <w:t xml:space="preserve">The application of immersive technology, defined as augmented, virtual, and 3-D reality, is common in non-academic areas such as aviation, business, military, and medicine, but it is limited and slowly emerging in educational settings. The 2017 Higher Education Edition of the Horizon Report discusses technology developments that have the potential to foster real changes in education, particularly in the development of progressive pedagogies and learning strategies. The Horizon Report noted immersive technology has the potential to add more functionality and greater potential for learning. This workshop describes the instructional design of an online, immersive technology module taught to undergraduate, preservice teachers, and discusses preservice teachers’ </w:t>
      </w:r>
      <w:r w:rsidRPr="00CA6750">
        <w:rPr>
          <w:rFonts w:ascii="Ebrima" w:hAnsi="Ebrima"/>
          <w:color w:val="000000"/>
          <w:sz w:val="18"/>
          <w:szCs w:val="18"/>
        </w:rPr>
        <w:t>reactions to creating and interfacing with immersive technology. Participants will be encouraged to download immersive technology apps on their mobile devices and interact with virtual reality learning environments. Virtual reality headsets will be available.</w:t>
      </w:r>
    </w:p>
    <w:p w14:paraId="2A44A46D" w14:textId="77777777" w:rsidR="00CA6750" w:rsidRDefault="00CA6750" w:rsidP="00CA6750">
      <w:pPr>
        <w:tabs>
          <w:tab w:val="left" w:pos="360"/>
        </w:tabs>
        <w:ind w:left="360"/>
        <w:rPr>
          <w:rFonts w:ascii="Ebrima" w:hAnsi="Ebrima"/>
          <w:color w:val="000000"/>
          <w:sz w:val="18"/>
          <w:szCs w:val="18"/>
        </w:rPr>
      </w:pPr>
    </w:p>
    <w:p w14:paraId="2664C576" w14:textId="77777777" w:rsidR="009D1F3E" w:rsidRPr="00CA6750" w:rsidRDefault="009D1F3E" w:rsidP="00CA6750">
      <w:pPr>
        <w:tabs>
          <w:tab w:val="left" w:pos="360"/>
        </w:tabs>
        <w:ind w:left="360"/>
        <w:rPr>
          <w:rFonts w:ascii="Ebrima" w:hAnsi="Ebrima"/>
          <w:color w:val="000000"/>
          <w:sz w:val="18"/>
          <w:szCs w:val="18"/>
        </w:rPr>
      </w:pPr>
    </w:p>
    <w:p w14:paraId="02F80DDF" w14:textId="77777777" w:rsidR="009D1F3E" w:rsidRDefault="009D1F3E" w:rsidP="00A924EB">
      <w:pPr>
        <w:tabs>
          <w:tab w:val="left" w:pos="360"/>
        </w:tabs>
        <w:rPr>
          <w:rFonts w:ascii="Ebrima" w:hAnsi="Ebrima"/>
          <w:sz w:val="20"/>
          <w:szCs w:val="20"/>
        </w:rPr>
      </w:pPr>
    </w:p>
    <w:p w14:paraId="0138DADD" w14:textId="77777777" w:rsidR="009D6FD8" w:rsidRPr="009D1F3E" w:rsidRDefault="009D6FD8" w:rsidP="009D6FD8">
      <w:pPr>
        <w:tabs>
          <w:tab w:val="left" w:pos="360"/>
        </w:tabs>
        <w:spacing w:line="252" w:lineRule="auto"/>
        <w:rPr>
          <w:rFonts w:ascii="Ebrima" w:hAnsi="Ebrima"/>
          <w:b/>
          <w:bCs/>
        </w:rPr>
      </w:pPr>
      <w:r w:rsidRPr="009D1F3E">
        <w:rPr>
          <w:rFonts w:ascii="Ebrima" w:hAnsi="Ebrima"/>
          <w:b/>
          <w:bCs/>
        </w:rPr>
        <w:t>Even MORE on Getting Students to READ and Comprehend</w:t>
      </w:r>
    </w:p>
    <w:p w14:paraId="7D310243" w14:textId="77777777" w:rsidR="009D6FD8" w:rsidRPr="00A924EB" w:rsidRDefault="009D6FD8" w:rsidP="009D6FD8">
      <w:pPr>
        <w:tabs>
          <w:tab w:val="left" w:pos="360"/>
        </w:tabs>
        <w:rPr>
          <w:rFonts w:ascii="Ebrima" w:hAnsi="Ebrima"/>
          <w:sz w:val="20"/>
          <w:szCs w:val="20"/>
        </w:rPr>
      </w:pPr>
      <w:r w:rsidRPr="00A924EB">
        <w:rPr>
          <w:rFonts w:ascii="Ebrima" w:hAnsi="Ebrima"/>
          <w:sz w:val="20"/>
          <w:szCs w:val="20"/>
        </w:rPr>
        <w:t>Presenter: Christine Draper, Center for Teaching and Learning Excellence</w:t>
      </w:r>
    </w:p>
    <w:p w14:paraId="5C30BB18" w14:textId="77777777" w:rsidR="009D6FD8" w:rsidRPr="00A924EB" w:rsidRDefault="00821C16" w:rsidP="009D6FD8">
      <w:pPr>
        <w:tabs>
          <w:tab w:val="left" w:pos="360"/>
        </w:tabs>
        <w:rPr>
          <w:rFonts w:ascii="Ebrima" w:hAnsi="Ebrima"/>
          <w:sz w:val="20"/>
          <w:szCs w:val="20"/>
        </w:rPr>
      </w:pPr>
      <w:r w:rsidRPr="009D1F3E">
        <w:rPr>
          <w:rFonts w:ascii="Ebrima" w:hAnsi="Ebrima"/>
          <w:b/>
          <w:sz w:val="20"/>
          <w:szCs w:val="20"/>
        </w:rPr>
        <w:lastRenderedPageBreak/>
        <w:t xml:space="preserve">Wednesday, </w:t>
      </w:r>
      <w:r w:rsidR="009D6FD8" w:rsidRPr="009D1F3E">
        <w:rPr>
          <w:rFonts w:ascii="Ebrima" w:hAnsi="Ebrima"/>
          <w:b/>
          <w:sz w:val="20"/>
          <w:szCs w:val="20"/>
        </w:rPr>
        <w:t>November 15</w:t>
      </w:r>
      <w:r w:rsidR="009D6FD8">
        <w:rPr>
          <w:rFonts w:ascii="Ebrima" w:hAnsi="Ebrima"/>
          <w:sz w:val="20"/>
          <w:szCs w:val="20"/>
        </w:rPr>
        <w:t xml:space="preserve">, </w:t>
      </w:r>
      <w:r>
        <w:rPr>
          <w:rFonts w:ascii="Ebrima" w:hAnsi="Ebrima"/>
          <w:sz w:val="20"/>
          <w:szCs w:val="20"/>
        </w:rPr>
        <w:t>12:00</w:t>
      </w:r>
      <w:r w:rsidR="009D6FD8" w:rsidRPr="00A924EB">
        <w:rPr>
          <w:rFonts w:ascii="Ebrima" w:hAnsi="Ebrima"/>
          <w:sz w:val="20"/>
          <w:szCs w:val="20"/>
        </w:rPr>
        <w:t>–1:00 PM</w:t>
      </w:r>
      <w:r w:rsidR="009D1F3E">
        <w:rPr>
          <w:rFonts w:ascii="Ebrima" w:hAnsi="Ebrima"/>
          <w:sz w:val="20"/>
          <w:szCs w:val="20"/>
        </w:rPr>
        <w:tab/>
      </w:r>
      <w:r w:rsidR="009D6FD8" w:rsidRPr="00A924EB">
        <w:rPr>
          <w:rFonts w:ascii="Ebrima" w:hAnsi="Ebrima"/>
          <w:sz w:val="20"/>
          <w:szCs w:val="20"/>
        </w:rPr>
        <w:t>Location: LAS 122</w:t>
      </w:r>
      <w:r w:rsidR="00690CE1">
        <w:rPr>
          <w:rFonts w:ascii="Ebrima" w:hAnsi="Ebrima"/>
          <w:sz w:val="20"/>
          <w:szCs w:val="20"/>
        </w:rPr>
        <w:tab/>
      </w:r>
      <w:r w:rsidR="00690CE1">
        <w:rPr>
          <w:rFonts w:ascii="Ebrima" w:hAnsi="Ebrima"/>
          <w:sz w:val="20"/>
          <w:szCs w:val="20"/>
        </w:rPr>
        <w:tab/>
      </w:r>
      <w:r w:rsidR="00690CE1" w:rsidRPr="00690CE1">
        <w:rPr>
          <w:rFonts w:ascii="Ebrima" w:hAnsi="Ebrima"/>
          <w:i/>
          <w:sz w:val="16"/>
          <w:szCs w:val="16"/>
        </w:rPr>
        <w:t>Topic: Teaching Methods</w:t>
      </w:r>
    </w:p>
    <w:p w14:paraId="548670FE" w14:textId="77777777" w:rsidR="009D6FD8" w:rsidRPr="00CA6750" w:rsidRDefault="009D6FD8" w:rsidP="00CA6750">
      <w:pPr>
        <w:tabs>
          <w:tab w:val="left" w:pos="360"/>
        </w:tabs>
        <w:spacing w:after="160" w:line="252" w:lineRule="auto"/>
        <w:ind w:left="360"/>
        <w:rPr>
          <w:rFonts w:ascii="Ebrima" w:hAnsi="Ebrima"/>
          <w:sz w:val="18"/>
          <w:szCs w:val="18"/>
        </w:rPr>
      </w:pPr>
      <w:r w:rsidRPr="00CA6750">
        <w:rPr>
          <w:rFonts w:ascii="Ebrima" w:hAnsi="Ebrima"/>
          <w:sz w:val="18"/>
          <w:szCs w:val="18"/>
        </w:rPr>
        <w:t>This advanced session is full of even more hands-on, use-them-today methods for retention and engagement. Even if you didn’t make the first session you are welcome to join us for this second session which provides even more strategies and ideas for supporting adolescent literacy in your classroom.</w:t>
      </w:r>
    </w:p>
    <w:p w14:paraId="44A9A1FB" w14:textId="77777777" w:rsidR="009D6FD8" w:rsidRPr="00A924EB" w:rsidRDefault="009D6FD8" w:rsidP="009D6FD8">
      <w:pPr>
        <w:tabs>
          <w:tab w:val="left" w:pos="360"/>
        </w:tabs>
        <w:rPr>
          <w:rFonts w:ascii="Ebrima" w:hAnsi="Ebrima"/>
          <w:sz w:val="20"/>
          <w:szCs w:val="20"/>
        </w:rPr>
      </w:pPr>
    </w:p>
    <w:p w14:paraId="3AB7EEA1" w14:textId="77777777" w:rsidR="00BB1CBF" w:rsidRDefault="00BB1CBF" w:rsidP="00A924EB">
      <w:pPr>
        <w:tabs>
          <w:tab w:val="left" w:pos="360"/>
        </w:tabs>
        <w:rPr>
          <w:rFonts w:ascii="Ebrima" w:hAnsi="Ebrima"/>
          <w:sz w:val="20"/>
          <w:szCs w:val="20"/>
        </w:rPr>
      </w:pPr>
    </w:p>
    <w:p w14:paraId="3D4A652A" w14:textId="77777777" w:rsidR="009D1F3E" w:rsidRDefault="009D1F3E" w:rsidP="00A924EB">
      <w:pPr>
        <w:tabs>
          <w:tab w:val="left" w:pos="360"/>
        </w:tabs>
        <w:rPr>
          <w:rFonts w:ascii="Ebrima" w:hAnsi="Ebrima"/>
          <w:sz w:val="20"/>
          <w:szCs w:val="20"/>
        </w:rPr>
      </w:pPr>
    </w:p>
    <w:p w14:paraId="6A17CB74" w14:textId="77777777" w:rsidR="009D1F3E" w:rsidRDefault="009D1F3E" w:rsidP="00A924EB">
      <w:pPr>
        <w:tabs>
          <w:tab w:val="left" w:pos="360"/>
        </w:tabs>
        <w:rPr>
          <w:rFonts w:ascii="Ebrima" w:hAnsi="Ebrima"/>
          <w:sz w:val="20"/>
          <w:szCs w:val="20"/>
        </w:rPr>
      </w:pPr>
    </w:p>
    <w:p w14:paraId="2DE5211F" w14:textId="77777777" w:rsidR="009D1F3E" w:rsidRDefault="009D1F3E" w:rsidP="00A924EB">
      <w:pPr>
        <w:tabs>
          <w:tab w:val="left" w:pos="360"/>
        </w:tabs>
        <w:rPr>
          <w:rFonts w:ascii="Ebrima" w:hAnsi="Ebrima"/>
          <w:sz w:val="20"/>
          <w:szCs w:val="20"/>
        </w:rPr>
      </w:pPr>
    </w:p>
    <w:p w14:paraId="4A345F07" w14:textId="77777777" w:rsidR="009D1F3E" w:rsidRDefault="009D1F3E" w:rsidP="00A924EB">
      <w:pPr>
        <w:tabs>
          <w:tab w:val="left" w:pos="360"/>
        </w:tabs>
        <w:rPr>
          <w:rFonts w:ascii="Ebrima" w:hAnsi="Ebrima"/>
          <w:sz w:val="20"/>
          <w:szCs w:val="20"/>
        </w:rPr>
      </w:pPr>
    </w:p>
    <w:p w14:paraId="562E754B" w14:textId="77777777" w:rsidR="009D1F3E" w:rsidRPr="00A924EB" w:rsidRDefault="009D1F3E" w:rsidP="00A924EB">
      <w:pPr>
        <w:tabs>
          <w:tab w:val="left" w:pos="360"/>
        </w:tabs>
        <w:rPr>
          <w:rFonts w:ascii="Ebrima" w:hAnsi="Ebrima"/>
          <w:sz w:val="20"/>
          <w:szCs w:val="20"/>
        </w:rPr>
      </w:pPr>
    </w:p>
    <w:p w14:paraId="4F56B1B6" w14:textId="77777777" w:rsidR="00BB1CBF" w:rsidRPr="00A924EB" w:rsidRDefault="009D1F3E" w:rsidP="009D6FD8">
      <w:pPr>
        <w:tabs>
          <w:tab w:val="left" w:pos="360"/>
        </w:tabs>
        <w:ind w:left="-270" w:right="-270"/>
        <w:rPr>
          <w:rFonts w:ascii="Ebrima" w:hAnsi="Ebrima"/>
          <w:sz w:val="20"/>
          <w:szCs w:val="20"/>
        </w:rPr>
      </w:pPr>
      <w:r>
        <w:rPr>
          <w:rFonts w:ascii="Ebrima" w:hAnsi="Ebrima"/>
          <w:b/>
          <w:sz w:val="28"/>
          <w:szCs w:val="28"/>
        </w:rPr>
        <w:t>TECH in 20</w:t>
      </w:r>
      <w:r w:rsidR="00A924EB" w:rsidRPr="009D1F3E">
        <w:rPr>
          <w:rFonts w:ascii="Ebrima" w:hAnsi="Ebrima"/>
          <w:b/>
          <w:sz w:val="28"/>
          <w:szCs w:val="28"/>
        </w:rPr>
        <w:t xml:space="preserve"> Sessions</w:t>
      </w:r>
      <w:r w:rsidR="009D6FD8">
        <w:rPr>
          <w:rFonts w:ascii="Ebrima" w:hAnsi="Ebrima"/>
          <w:b/>
          <w:sz w:val="20"/>
          <w:szCs w:val="20"/>
        </w:rPr>
        <w:t xml:space="preserve"> </w:t>
      </w:r>
      <w:r w:rsidR="00BB1CBF" w:rsidRPr="00A924EB">
        <w:rPr>
          <w:rFonts w:ascii="Ebrima" w:hAnsi="Ebrima"/>
          <w:sz w:val="20"/>
          <w:szCs w:val="20"/>
        </w:rPr>
        <w:t>provide hands-on</w:t>
      </w:r>
      <w:r w:rsidR="00A924EB" w:rsidRPr="00A924EB">
        <w:rPr>
          <w:rFonts w:ascii="Ebrima" w:hAnsi="Ebrima"/>
          <w:sz w:val="20"/>
          <w:szCs w:val="20"/>
        </w:rPr>
        <w:t>, brief</w:t>
      </w:r>
      <w:r w:rsidR="00BB1CBF" w:rsidRPr="00A924EB">
        <w:rPr>
          <w:rFonts w:ascii="Ebrima" w:hAnsi="Ebrima"/>
          <w:sz w:val="20"/>
          <w:szCs w:val="20"/>
        </w:rPr>
        <w:t xml:space="preserve"> workshops on one topic, taking up </w:t>
      </w:r>
      <w:r w:rsidR="00A924EB" w:rsidRPr="00A924EB">
        <w:rPr>
          <w:rFonts w:ascii="Ebrima" w:hAnsi="Ebrima"/>
          <w:sz w:val="20"/>
          <w:szCs w:val="20"/>
        </w:rPr>
        <w:t xml:space="preserve">to </w:t>
      </w:r>
      <w:r w:rsidR="00BB1CBF" w:rsidRPr="00A924EB">
        <w:rPr>
          <w:rFonts w:ascii="Ebrima" w:hAnsi="Ebrima"/>
          <w:sz w:val="20"/>
          <w:szCs w:val="20"/>
        </w:rPr>
        <w:t xml:space="preserve">no more than 20 minutes of your time. If you would like to learn more about any of the topics, or can’t make the Tech in 20 workshop, I’m available to work with you one-on-one. To schedule an individual session, please e-mail me at </w:t>
      </w:r>
      <w:hyperlink r:id="rId6" w:history="1">
        <w:r w:rsidR="00BB1CBF" w:rsidRPr="00A924EB">
          <w:rPr>
            <w:rStyle w:val="Hyperlink"/>
            <w:rFonts w:ascii="Ebrima" w:hAnsi="Ebrima"/>
            <w:sz w:val="20"/>
            <w:szCs w:val="20"/>
          </w:rPr>
          <w:t>sierra.adare-tasiwoopaapi@nsc.edu</w:t>
        </w:r>
      </w:hyperlink>
      <w:r w:rsidR="00BB1CBF" w:rsidRPr="00A924EB">
        <w:rPr>
          <w:rFonts w:ascii="Ebrima" w:hAnsi="Ebrima"/>
          <w:sz w:val="20"/>
          <w:szCs w:val="20"/>
        </w:rPr>
        <w:t xml:space="preserve">. </w:t>
      </w:r>
      <w:r w:rsidR="00771381">
        <w:rPr>
          <w:rFonts w:ascii="Ebrima" w:hAnsi="Ebrima"/>
          <w:sz w:val="20"/>
          <w:szCs w:val="20"/>
        </w:rPr>
        <w:t xml:space="preserve"> </w:t>
      </w:r>
      <w:r w:rsidR="00771381">
        <w:rPr>
          <w:rFonts w:ascii="Ebrima" w:hAnsi="Ebrima" w:cstheme="minorBidi"/>
          <w:sz w:val="20"/>
          <w:szCs w:val="20"/>
        </w:rPr>
        <w:t xml:space="preserve">* For these Tech in 20 sessions: please </w:t>
      </w:r>
      <w:r w:rsidR="00771381" w:rsidRPr="00690CE1">
        <w:rPr>
          <w:rFonts w:ascii="Ebrima" w:hAnsi="Ebrima" w:cstheme="minorBidi"/>
          <w:b/>
          <w:sz w:val="20"/>
          <w:szCs w:val="20"/>
        </w:rPr>
        <w:t>bring your laptop</w:t>
      </w:r>
      <w:r w:rsidR="00771381">
        <w:rPr>
          <w:rFonts w:ascii="Ebrima" w:hAnsi="Ebrima" w:cstheme="minorBidi"/>
          <w:b/>
          <w:sz w:val="20"/>
          <w:szCs w:val="20"/>
        </w:rPr>
        <w:t>!</w:t>
      </w:r>
    </w:p>
    <w:p w14:paraId="4BEC696F" w14:textId="77777777" w:rsidR="00BB1CBF" w:rsidRDefault="00BB1CBF" w:rsidP="00A924EB">
      <w:pPr>
        <w:tabs>
          <w:tab w:val="left" w:pos="360"/>
        </w:tabs>
        <w:rPr>
          <w:rFonts w:ascii="Ebrima" w:hAnsi="Ebrima"/>
          <w:sz w:val="20"/>
          <w:szCs w:val="20"/>
        </w:rPr>
      </w:pPr>
    </w:p>
    <w:p w14:paraId="4795AAC1" w14:textId="77777777" w:rsidR="009D1F3E" w:rsidRPr="00A924EB" w:rsidRDefault="009D1F3E" w:rsidP="00A924EB">
      <w:pPr>
        <w:tabs>
          <w:tab w:val="left" w:pos="360"/>
        </w:tabs>
        <w:rPr>
          <w:rFonts w:ascii="Ebrima" w:hAnsi="Ebrima"/>
          <w:sz w:val="20"/>
          <w:szCs w:val="20"/>
        </w:rPr>
      </w:pPr>
    </w:p>
    <w:p w14:paraId="53C48960" w14:textId="77777777" w:rsidR="00BB1CBF" w:rsidRPr="009D1F3E" w:rsidRDefault="009D6FD8" w:rsidP="009D1F3E">
      <w:pPr>
        <w:pStyle w:val="Heading4"/>
        <w:tabs>
          <w:tab w:val="left" w:pos="360"/>
        </w:tabs>
        <w:ind w:left="360"/>
        <w:rPr>
          <w:rFonts w:ascii="Ebrima" w:eastAsia="Times New Roman" w:hAnsi="Ebrima"/>
          <w:b/>
          <w:i w:val="0"/>
          <w:color w:val="auto"/>
          <w:sz w:val="22"/>
          <w:szCs w:val="22"/>
        </w:rPr>
      </w:pPr>
      <w:r w:rsidRPr="009D1F3E">
        <w:rPr>
          <w:rFonts w:ascii="Ebrima" w:eastAsia="Times New Roman" w:hAnsi="Ebrima"/>
          <w:b/>
          <w:i w:val="0"/>
          <w:color w:val="auto"/>
          <w:sz w:val="22"/>
          <w:szCs w:val="22"/>
        </w:rPr>
        <w:t xml:space="preserve">TECH in 20: </w:t>
      </w:r>
      <w:r w:rsidR="00BB1CBF" w:rsidRPr="009D1F3E">
        <w:rPr>
          <w:rFonts w:ascii="Ebrima" w:eastAsia="Times New Roman" w:hAnsi="Ebrima"/>
          <w:b/>
          <w:i w:val="0"/>
          <w:color w:val="auto"/>
          <w:sz w:val="22"/>
          <w:szCs w:val="22"/>
        </w:rPr>
        <w:t>Make Any Course Accessible</w:t>
      </w:r>
    </w:p>
    <w:p w14:paraId="35D70ADB" w14:textId="77777777" w:rsidR="00BB1CBF" w:rsidRPr="00A924EB" w:rsidRDefault="00BB1CBF" w:rsidP="009D1F3E">
      <w:pPr>
        <w:pStyle w:val="Heading5"/>
        <w:tabs>
          <w:tab w:val="left" w:pos="360"/>
        </w:tabs>
        <w:ind w:left="360"/>
        <w:rPr>
          <w:rFonts w:ascii="Ebrima" w:eastAsia="Times New Roman" w:hAnsi="Ebrima"/>
          <w:color w:val="auto"/>
          <w:sz w:val="20"/>
          <w:szCs w:val="20"/>
        </w:rPr>
      </w:pPr>
      <w:r w:rsidRPr="00A924EB">
        <w:rPr>
          <w:rFonts w:ascii="Ebrima" w:eastAsia="Times New Roman" w:hAnsi="Ebrima"/>
          <w:color w:val="auto"/>
          <w:sz w:val="20"/>
          <w:szCs w:val="20"/>
        </w:rPr>
        <w:t>Presenter: Sierra Adare-</w:t>
      </w:r>
      <w:proofErr w:type="spellStart"/>
      <w:r w:rsidRPr="00A924EB">
        <w:rPr>
          <w:rFonts w:ascii="Ebrima" w:eastAsia="Times New Roman" w:hAnsi="Ebrima"/>
          <w:color w:val="auto"/>
          <w:sz w:val="20"/>
          <w:szCs w:val="20"/>
        </w:rPr>
        <w:t>Tasiwoopa</w:t>
      </w:r>
      <w:proofErr w:type="spellEnd"/>
      <w:r w:rsidRPr="00A924EB">
        <w:rPr>
          <w:rFonts w:ascii="Ebrima" w:eastAsia="Times New Roman" w:hAnsi="Ebrima"/>
          <w:color w:val="auto"/>
          <w:sz w:val="20"/>
          <w:szCs w:val="20"/>
        </w:rPr>
        <w:t xml:space="preserve"> </w:t>
      </w:r>
      <w:proofErr w:type="spellStart"/>
      <w:r w:rsidRPr="00A924EB">
        <w:rPr>
          <w:rFonts w:ascii="Ebrima" w:eastAsia="Times New Roman" w:hAnsi="Ebrima"/>
          <w:color w:val="auto"/>
          <w:sz w:val="20"/>
          <w:szCs w:val="20"/>
        </w:rPr>
        <w:t>ápi</w:t>
      </w:r>
      <w:proofErr w:type="spellEnd"/>
      <w:r w:rsidRPr="00A924EB">
        <w:rPr>
          <w:rFonts w:ascii="Ebrima" w:eastAsia="Times New Roman" w:hAnsi="Ebrima"/>
          <w:color w:val="auto"/>
          <w:sz w:val="20"/>
          <w:szCs w:val="20"/>
        </w:rPr>
        <w:t>, Center for Teaching and Learning Excellence</w:t>
      </w:r>
    </w:p>
    <w:p w14:paraId="15C84B61" w14:textId="77777777" w:rsidR="00BB1CBF" w:rsidRPr="00A924EB" w:rsidRDefault="00BB1CBF" w:rsidP="009D1F3E">
      <w:pPr>
        <w:pStyle w:val="Heading5"/>
        <w:tabs>
          <w:tab w:val="left" w:pos="360"/>
        </w:tabs>
        <w:ind w:left="360"/>
        <w:rPr>
          <w:rFonts w:ascii="Ebrima" w:eastAsia="Times New Roman" w:hAnsi="Ebrima"/>
          <w:color w:val="auto"/>
          <w:sz w:val="20"/>
          <w:szCs w:val="20"/>
        </w:rPr>
      </w:pPr>
      <w:r w:rsidRPr="00A924EB">
        <w:rPr>
          <w:rFonts w:ascii="Ebrima" w:eastAsia="Times New Roman" w:hAnsi="Ebrima"/>
          <w:color w:val="auto"/>
          <w:sz w:val="20"/>
          <w:szCs w:val="20"/>
        </w:rPr>
        <w:t>Date Option</w:t>
      </w:r>
      <w:r w:rsidR="00A924EB" w:rsidRPr="00A924EB">
        <w:rPr>
          <w:rFonts w:ascii="Ebrima" w:eastAsia="Times New Roman" w:hAnsi="Ebrima"/>
          <w:color w:val="auto"/>
          <w:sz w:val="20"/>
          <w:szCs w:val="20"/>
        </w:rPr>
        <w:t xml:space="preserve">s: </w:t>
      </w:r>
      <w:r w:rsidR="00A924EB" w:rsidRPr="009D1F3E">
        <w:rPr>
          <w:rFonts w:ascii="Ebrima" w:eastAsia="Times New Roman" w:hAnsi="Ebrima"/>
          <w:b/>
          <w:color w:val="auto"/>
          <w:sz w:val="20"/>
          <w:szCs w:val="20"/>
        </w:rPr>
        <w:t>Thursday, Oct</w:t>
      </w:r>
      <w:r w:rsidR="009D6FD8" w:rsidRPr="009D1F3E">
        <w:rPr>
          <w:rFonts w:ascii="Ebrima" w:eastAsia="Times New Roman" w:hAnsi="Ebrima"/>
          <w:b/>
          <w:color w:val="auto"/>
          <w:sz w:val="20"/>
          <w:szCs w:val="20"/>
        </w:rPr>
        <w:t xml:space="preserve">ober </w:t>
      </w:r>
      <w:r w:rsidR="00A924EB" w:rsidRPr="009D1F3E">
        <w:rPr>
          <w:rFonts w:ascii="Ebrima" w:eastAsia="Times New Roman" w:hAnsi="Ebrima"/>
          <w:b/>
          <w:color w:val="auto"/>
          <w:sz w:val="20"/>
          <w:szCs w:val="20"/>
        </w:rPr>
        <w:t>5</w:t>
      </w:r>
      <w:r w:rsidR="00A924EB" w:rsidRPr="00A924EB">
        <w:rPr>
          <w:rFonts w:ascii="Ebrima" w:eastAsia="Times New Roman" w:hAnsi="Ebrima"/>
          <w:color w:val="auto"/>
          <w:sz w:val="20"/>
          <w:szCs w:val="20"/>
        </w:rPr>
        <w:t xml:space="preserve">, 10:00-10:20 AM; </w:t>
      </w:r>
      <w:r w:rsidR="00A924EB" w:rsidRPr="009D1F3E">
        <w:rPr>
          <w:rFonts w:ascii="Ebrima" w:eastAsia="Times New Roman" w:hAnsi="Ebrima"/>
          <w:b/>
          <w:color w:val="auto"/>
          <w:sz w:val="20"/>
          <w:szCs w:val="20"/>
        </w:rPr>
        <w:t>Friday, Oct</w:t>
      </w:r>
      <w:r w:rsidR="009D6FD8" w:rsidRPr="009D1F3E">
        <w:rPr>
          <w:rFonts w:ascii="Ebrima" w:eastAsia="Times New Roman" w:hAnsi="Ebrima"/>
          <w:b/>
          <w:color w:val="auto"/>
          <w:sz w:val="20"/>
          <w:szCs w:val="20"/>
        </w:rPr>
        <w:t>ober</w:t>
      </w:r>
      <w:r w:rsidR="00A924EB" w:rsidRPr="009D1F3E">
        <w:rPr>
          <w:rFonts w:ascii="Ebrima" w:eastAsia="Times New Roman" w:hAnsi="Ebrima"/>
          <w:b/>
          <w:color w:val="auto"/>
          <w:sz w:val="20"/>
          <w:szCs w:val="20"/>
        </w:rPr>
        <w:t xml:space="preserve"> 6</w:t>
      </w:r>
      <w:r w:rsidR="00A924EB" w:rsidRPr="00A924EB">
        <w:rPr>
          <w:rFonts w:ascii="Ebrima" w:eastAsia="Times New Roman" w:hAnsi="Ebrima"/>
          <w:color w:val="auto"/>
          <w:sz w:val="20"/>
          <w:szCs w:val="20"/>
        </w:rPr>
        <w:t>, 11:00-11:20 AM</w:t>
      </w:r>
    </w:p>
    <w:p w14:paraId="40007738" w14:textId="77777777" w:rsidR="00BB1CBF" w:rsidRPr="00A924EB" w:rsidRDefault="00A924EB" w:rsidP="009D1F3E">
      <w:pPr>
        <w:pStyle w:val="Heading5"/>
        <w:tabs>
          <w:tab w:val="left" w:pos="360"/>
        </w:tabs>
        <w:ind w:left="360"/>
        <w:rPr>
          <w:rFonts w:ascii="Ebrima" w:eastAsia="Times New Roman" w:hAnsi="Ebrima"/>
          <w:color w:val="auto"/>
          <w:sz w:val="20"/>
          <w:szCs w:val="20"/>
        </w:rPr>
      </w:pPr>
      <w:r w:rsidRPr="00A924EB">
        <w:rPr>
          <w:rFonts w:ascii="Ebrima" w:eastAsia="Times New Roman" w:hAnsi="Ebrima"/>
          <w:color w:val="auto"/>
          <w:sz w:val="20"/>
          <w:szCs w:val="20"/>
        </w:rPr>
        <w:t>Location: RSC 236</w:t>
      </w:r>
      <w:r w:rsidR="00BB1CBF" w:rsidRPr="00A924EB">
        <w:rPr>
          <w:rFonts w:ascii="Ebrima" w:eastAsia="Times New Roman" w:hAnsi="Ebrima"/>
          <w:color w:val="auto"/>
          <w:sz w:val="20"/>
          <w:szCs w:val="20"/>
        </w:rPr>
        <w:t>                       </w:t>
      </w:r>
      <w:r w:rsidR="00690CE1">
        <w:rPr>
          <w:rFonts w:ascii="Ebrima" w:eastAsia="Times New Roman" w:hAnsi="Ebrima"/>
          <w:color w:val="auto"/>
          <w:sz w:val="20"/>
          <w:szCs w:val="20"/>
        </w:rPr>
        <w:t>                    </w:t>
      </w:r>
      <w:r w:rsidR="00690CE1">
        <w:rPr>
          <w:rFonts w:ascii="Ebrima" w:eastAsia="Times New Roman" w:hAnsi="Ebrima"/>
          <w:color w:val="auto"/>
          <w:sz w:val="20"/>
          <w:szCs w:val="20"/>
        </w:rPr>
        <w:tab/>
      </w:r>
      <w:r w:rsidR="00690CE1" w:rsidRPr="00690CE1">
        <w:rPr>
          <w:rFonts w:ascii="Ebrima" w:hAnsi="Ebrima"/>
          <w:i/>
          <w:color w:val="auto"/>
          <w:sz w:val="16"/>
          <w:szCs w:val="16"/>
        </w:rPr>
        <w:t xml:space="preserve">Topic: Teaching </w:t>
      </w:r>
      <w:r w:rsidR="00690CE1">
        <w:rPr>
          <w:rFonts w:ascii="Ebrima" w:hAnsi="Ebrima"/>
          <w:i/>
          <w:color w:val="auto"/>
          <w:sz w:val="16"/>
          <w:szCs w:val="16"/>
        </w:rPr>
        <w:t>M</w:t>
      </w:r>
      <w:r w:rsidR="00690CE1" w:rsidRPr="00690CE1">
        <w:rPr>
          <w:rFonts w:ascii="Ebrima" w:hAnsi="Ebrima"/>
          <w:i/>
          <w:color w:val="auto"/>
          <w:sz w:val="16"/>
          <w:szCs w:val="16"/>
        </w:rPr>
        <w:t>ethods</w:t>
      </w:r>
      <w:r w:rsidR="00BB1CBF" w:rsidRPr="00A924EB">
        <w:rPr>
          <w:rFonts w:ascii="Ebrima" w:eastAsia="Times New Roman" w:hAnsi="Ebrima"/>
          <w:color w:val="auto"/>
          <w:sz w:val="20"/>
          <w:szCs w:val="20"/>
        </w:rPr>
        <w:t xml:space="preserve">                                                        </w:t>
      </w:r>
    </w:p>
    <w:p w14:paraId="6CEA74E9" w14:textId="77777777" w:rsidR="00BB1CBF" w:rsidRPr="00CA6750" w:rsidRDefault="00BB1CBF" w:rsidP="009D1F3E">
      <w:pPr>
        <w:tabs>
          <w:tab w:val="left" w:pos="720"/>
        </w:tabs>
        <w:ind w:left="720"/>
        <w:rPr>
          <w:rFonts w:ascii="Ebrima" w:hAnsi="Ebrima"/>
          <w:sz w:val="18"/>
          <w:szCs w:val="18"/>
        </w:rPr>
      </w:pPr>
      <w:r w:rsidRPr="00CA6750">
        <w:rPr>
          <w:rFonts w:ascii="Ebrima" w:hAnsi="Ebrima"/>
          <w:sz w:val="18"/>
          <w:szCs w:val="18"/>
        </w:rPr>
        <w:t>The Americans with Disabilities Act requires that all courses be accessible to everyone, regardless of ability. Therefore, all content placed in a course shell in Canvas must be accessible. Making a course accessible from the start is much easier than having to replace inaccessible content. I</w:t>
      </w:r>
      <w:r w:rsidR="00CC3159" w:rsidRPr="00CA6750">
        <w:rPr>
          <w:rFonts w:ascii="Ebrima" w:hAnsi="Ebrima"/>
          <w:sz w:val="18"/>
          <w:szCs w:val="18"/>
        </w:rPr>
        <w:t xml:space="preserve"> will</w:t>
      </w:r>
      <w:r w:rsidRPr="00CA6750">
        <w:rPr>
          <w:rFonts w:ascii="Ebrima" w:hAnsi="Ebrima"/>
          <w:sz w:val="18"/>
          <w:szCs w:val="18"/>
        </w:rPr>
        <w:t xml:space="preserve"> demonstrate the Canvas tools </w:t>
      </w:r>
      <w:r w:rsidR="00CC3159" w:rsidRPr="00CA6750">
        <w:rPr>
          <w:rFonts w:ascii="Ebrima" w:hAnsi="Ebrima"/>
          <w:sz w:val="18"/>
          <w:szCs w:val="18"/>
        </w:rPr>
        <w:t>that you can use to e</w:t>
      </w:r>
      <w:r w:rsidRPr="00CA6750">
        <w:rPr>
          <w:rFonts w:ascii="Ebrima" w:hAnsi="Ebrima"/>
          <w:sz w:val="18"/>
          <w:szCs w:val="18"/>
        </w:rPr>
        <w:t>nsure accessibility in your course and how to use the design tools to check the accessibility of course content.</w:t>
      </w:r>
      <w:r w:rsidR="00690CE1">
        <w:rPr>
          <w:rFonts w:ascii="Ebrima" w:hAnsi="Ebrima"/>
          <w:sz w:val="18"/>
          <w:szCs w:val="18"/>
        </w:rPr>
        <w:t xml:space="preserve">  </w:t>
      </w:r>
      <w:r w:rsidR="00690CE1">
        <w:rPr>
          <w:rFonts w:ascii="Ebrima" w:hAnsi="Ebrima" w:cstheme="minorBidi"/>
          <w:sz w:val="20"/>
          <w:szCs w:val="20"/>
        </w:rPr>
        <w:t xml:space="preserve">* </w:t>
      </w:r>
      <w:r w:rsidR="00690CE1" w:rsidRPr="00690CE1">
        <w:rPr>
          <w:rFonts w:ascii="Ebrima" w:hAnsi="Ebrima" w:cstheme="minorBidi"/>
          <w:b/>
          <w:sz w:val="20"/>
          <w:szCs w:val="20"/>
        </w:rPr>
        <w:t>bring your laptop</w:t>
      </w:r>
      <w:r w:rsidR="00690CE1">
        <w:rPr>
          <w:rFonts w:ascii="Ebrima" w:hAnsi="Ebrima" w:cstheme="minorBidi"/>
          <w:b/>
          <w:sz w:val="20"/>
          <w:szCs w:val="20"/>
        </w:rPr>
        <w:t>!</w:t>
      </w:r>
    </w:p>
    <w:p w14:paraId="7993F91D" w14:textId="77777777" w:rsidR="00BB1CBF" w:rsidRDefault="00BB1CBF" w:rsidP="00A924EB">
      <w:pPr>
        <w:tabs>
          <w:tab w:val="left" w:pos="360"/>
        </w:tabs>
        <w:rPr>
          <w:rFonts w:ascii="Ebrima" w:hAnsi="Ebrima"/>
          <w:sz w:val="20"/>
          <w:szCs w:val="20"/>
        </w:rPr>
      </w:pPr>
    </w:p>
    <w:p w14:paraId="3CC8D215" w14:textId="77777777" w:rsidR="009D1F3E" w:rsidRPr="00A924EB" w:rsidRDefault="009D1F3E" w:rsidP="00A924EB">
      <w:pPr>
        <w:tabs>
          <w:tab w:val="left" w:pos="360"/>
        </w:tabs>
        <w:rPr>
          <w:rFonts w:ascii="Ebrima" w:hAnsi="Ebrima"/>
          <w:sz w:val="20"/>
          <w:szCs w:val="20"/>
        </w:rPr>
      </w:pPr>
    </w:p>
    <w:p w14:paraId="7F3055E7" w14:textId="77777777" w:rsidR="00BB1CBF" w:rsidRPr="009D1F3E" w:rsidRDefault="009D6FD8" w:rsidP="009D1F3E">
      <w:pPr>
        <w:pStyle w:val="Heading4"/>
        <w:tabs>
          <w:tab w:val="left" w:pos="360"/>
        </w:tabs>
        <w:ind w:left="360"/>
        <w:rPr>
          <w:rFonts w:ascii="Ebrima" w:eastAsia="Times New Roman" w:hAnsi="Ebrima"/>
          <w:b/>
          <w:i w:val="0"/>
          <w:color w:val="auto"/>
          <w:sz w:val="22"/>
          <w:szCs w:val="22"/>
        </w:rPr>
      </w:pPr>
      <w:r w:rsidRPr="009D1F3E">
        <w:rPr>
          <w:rFonts w:ascii="Ebrima" w:eastAsia="Times New Roman" w:hAnsi="Ebrima"/>
          <w:b/>
          <w:i w:val="0"/>
          <w:color w:val="auto"/>
          <w:sz w:val="22"/>
          <w:szCs w:val="22"/>
        </w:rPr>
        <w:t xml:space="preserve">TECH in 20: </w:t>
      </w:r>
      <w:r w:rsidR="00BB1CBF" w:rsidRPr="009D1F3E">
        <w:rPr>
          <w:rFonts w:ascii="Ebrima" w:eastAsia="Times New Roman" w:hAnsi="Ebrima"/>
          <w:b/>
          <w:i w:val="0"/>
          <w:color w:val="auto"/>
          <w:sz w:val="22"/>
          <w:szCs w:val="22"/>
        </w:rPr>
        <w:t>Getting the Most Out of the New Teacher App</w:t>
      </w:r>
    </w:p>
    <w:p w14:paraId="7C5C7CCB" w14:textId="77777777" w:rsidR="00BB1CBF" w:rsidRPr="00A924EB" w:rsidRDefault="00BB1CBF" w:rsidP="009D1F3E">
      <w:pPr>
        <w:pStyle w:val="Heading5"/>
        <w:tabs>
          <w:tab w:val="left" w:pos="360"/>
        </w:tabs>
        <w:ind w:left="360"/>
        <w:rPr>
          <w:rFonts w:ascii="Ebrima" w:eastAsia="Times New Roman" w:hAnsi="Ebrima"/>
          <w:color w:val="auto"/>
          <w:sz w:val="20"/>
          <w:szCs w:val="20"/>
        </w:rPr>
      </w:pPr>
      <w:r w:rsidRPr="00A924EB">
        <w:rPr>
          <w:rFonts w:ascii="Ebrima" w:eastAsia="Times New Roman" w:hAnsi="Ebrima"/>
          <w:color w:val="auto"/>
          <w:sz w:val="20"/>
          <w:szCs w:val="20"/>
        </w:rPr>
        <w:t>Presenter: Sierra Adare-</w:t>
      </w:r>
      <w:proofErr w:type="spellStart"/>
      <w:r w:rsidRPr="00A924EB">
        <w:rPr>
          <w:rFonts w:ascii="Ebrima" w:eastAsia="Times New Roman" w:hAnsi="Ebrima"/>
          <w:color w:val="auto"/>
          <w:sz w:val="20"/>
          <w:szCs w:val="20"/>
        </w:rPr>
        <w:t>Tasiwoopa</w:t>
      </w:r>
      <w:proofErr w:type="spellEnd"/>
      <w:r w:rsidRPr="00A924EB">
        <w:rPr>
          <w:rFonts w:ascii="Ebrima" w:eastAsia="Times New Roman" w:hAnsi="Ebrima"/>
          <w:color w:val="auto"/>
          <w:sz w:val="20"/>
          <w:szCs w:val="20"/>
        </w:rPr>
        <w:t xml:space="preserve"> </w:t>
      </w:r>
      <w:proofErr w:type="spellStart"/>
      <w:r w:rsidRPr="00A924EB">
        <w:rPr>
          <w:rFonts w:ascii="Ebrima" w:eastAsia="Times New Roman" w:hAnsi="Ebrima"/>
          <w:color w:val="auto"/>
          <w:sz w:val="20"/>
          <w:szCs w:val="20"/>
        </w:rPr>
        <w:t>ápi</w:t>
      </w:r>
      <w:proofErr w:type="spellEnd"/>
      <w:r w:rsidRPr="00A924EB">
        <w:rPr>
          <w:rFonts w:ascii="Ebrima" w:eastAsia="Times New Roman" w:hAnsi="Ebrima"/>
          <w:color w:val="auto"/>
          <w:sz w:val="20"/>
          <w:szCs w:val="20"/>
        </w:rPr>
        <w:t>, Center for Teaching and Learning Excellence</w:t>
      </w:r>
    </w:p>
    <w:p w14:paraId="032C7DF2" w14:textId="77777777" w:rsidR="00A924EB" w:rsidRPr="00A924EB" w:rsidRDefault="00A924EB" w:rsidP="009D1F3E">
      <w:pPr>
        <w:pStyle w:val="Heading5"/>
        <w:tabs>
          <w:tab w:val="left" w:pos="360"/>
        </w:tabs>
        <w:ind w:left="360"/>
        <w:rPr>
          <w:rFonts w:ascii="Ebrima" w:eastAsia="Times New Roman" w:hAnsi="Ebrima"/>
          <w:color w:val="auto"/>
          <w:sz w:val="20"/>
          <w:szCs w:val="20"/>
        </w:rPr>
      </w:pPr>
      <w:r w:rsidRPr="00A924EB">
        <w:rPr>
          <w:rFonts w:ascii="Ebrima" w:eastAsia="Times New Roman" w:hAnsi="Ebrima"/>
          <w:color w:val="auto"/>
          <w:sz w:val="20"/>
          <w:szCs w:val="20"/>
        </w:rPr>
        <w:t xml:space="preserve">Date Options: </w:t>
      </w:r>
      <w:r w:rsidRPr="009D1F3E">
        <w:rPr>
          <w:rFonts w:ascii="Ebrima" w:eastAsia="Times New Roman" w:hAnsi="Ebrima"/>
          <w:b/>
          <w:color w:val="auto"/>
          <w:sz w:val="20"/>
          <w:szCs w:val="20"/>
        </w:rPr>
        <w:t>Monday, Nov</w:t>
      </w:r>
      <w:r w:rsidR="009D6FD8" w:rsidRPr="009D1F3E">
        <w:rPr>
          <w:rFonts w:ascii="Ebrima" w:eastAsia="Times New Roman" w:hAnsi="Ebrima"/>
          <w:b/>
          <w:color w:val="auto"/>
          <w:sz w:val="20"/>
          <w:szCs w:val="20"/>
        </w:rPr>
        <w:t>ember</w:t>
      </w:r>
      <w:r w:rsidRPr="009D1F3E">
        <w:rPr>
          <w:rFonts w:ascii="Ebrima" w:eastAsia="Times New Roman" w:hAnsi="Ebrima"/>
          <w:b/>
          <w:color w:val="auto"/>
          <w:sz w:val="20"/>
          <w:szCs w:val="20"/>
        </w:rPr>
        <w:t xml:space="preserve"> 13</w:t>
      </w:r>
      <w:r w:rsidR="009D1F3E">
        <w:rPr>
          <w:rFonts w:ascii="Ebrima" w:eastAsia="Times New Roman" w:hAnsi="Ebrima"/>
          <w:color w:val="auto"/>
          <w:sz w:val="20"/>
          <w:szCs w:val="20"/>
        </w:rPr>
        <w:t>, 1:30-1:50</w:t>
      </w:r>
      <w:r w:rsidRPr="00A924EB">
        <w:rPr>
          <w:rFonts w:ascii="Ebrima" w:eastAsia="Times New Roman" w:hAnsi="Ebrima"/>
          <w:color w:val="auto"/>
          <w:sz w:val="20"/>
          <w:szCs w:val="20"/>
        </w:rPr>
        <w:t xml:space="preserve"> PM; </w:t>
      </w:r>
      <w:r w:rsidRPr="009D1F3E">
        <w:rPr>
          <w:rFonts w:ascii="Ebrima" w:eastAsia="Times New Roman" w:hAnsi="Ebrima"/>
          <w:b/>
          <w:color w:val="auto"/>
          <w:sz w:val="20"/>
          <w:szCs w:val="20"/>
        </w:rPr>
        <w:t>Tuesday, Nov</w:t>
      </w:r>
      <w:r w:rsidR="009D6FD8" w:rsidRPr="009D1F3E">
        <w:rPr>
          <w:rFonts w:ascii="Ebrima" w:eastAsia="Times New Roman" w:hAnsi="Ebrima"/>
          <w:b/>
          <w:color w:val="auto"/>
          <w:sz w:val="20"/>
          <w:szCs w:val="20"/>
        </w:rPr>
        <w:t>ember</w:t>
      </w:r>
      <w:r w:rsidRPr="009D1F3E">
        <w:rPr>
          <w:rFonts w:ascii="Ebrima" w:eastAsia="Times New Roman" w:hAnsi="Ebrima"/>
          <w:b/>
          <w:color w:val="auto"/>
          <w:sz w:val="20"/>
          <w:szCs w:val="20"/>
        </w:rPr>
        <w:t xml:space="preserve"> 14</w:t>
      </w:r>
      <w:r w:rsidR="009D1F3E">
        <w:rPr>
          <w:rFonts w:ascii="Ebrima" w:eastAsia="Times New Roman" w:hAnsi="Ebrima"/>
          <w:color w:val="auto"/>
          <w:sz w:val="20"/>
          <w:szCs w:val="20"/>
        </w:rPr>
        <w:t>, 1:30-1:50</w:t>
      </w:r>
      <w:r w:rsidRPr="00A924EB">
        <w:rPr>
          <w:rFonts w:ascii="Ebrima" w:eastAsia="Times New Roman" w:hAnsi="Ebrima"/>
          <w:color w:val="auto"/>
          <w:sz w:val="20"/>
          <w:szCs w:val="20"/>
        </w:rPr>
        <w:t xml:space="preserve"> PM </w:t>
      </w:r>
    </w:p>
    <w:p w14:paraId="5CE86CAD" w14:textId="77777777" w:rsidR="00BB1CBF" w:rsidRPr="00A924EB" w:rsidRDefault="00A924EB" w:rsidP="009D1F3E">
      <w:pPr>
        <w:pStyle w:val="Heading5"/>
        <w:tabs>
          <w:tab w:val="left" w:pos="360"/>
        </w:tabs>
        <w:ind w:left="360"/>
        <w:rPr>
          <w:rFonts w:ascii="Ebrima" w:eastAsia="Times New Roman" w:hAnsi="Ebrima"/>
          <w:color w:val="auto"/>
          <w:sz w:val="20"/>
          <w:szCs w:val="20"/>
        </w:rPr>
      </w:pPr>
      <w:r w:rsidRPr="00A924EB">
        <w:rPr>
          <w:rFonts w:ascii="Ebrima" w:eastAsia="Times New Roman" w:hAnsi="Ebrima"/>
          <w:color w:val="auto"/>
          <w:sz w:val="20"/>
          <w:szCs w:val="20"/>
        </w:rPr>
        <w:t>Location: RSC 236</w:t>
      </w:r>
      <w:r w:rsidR="00690CE1">
        <w:rPr>
          <w:rFonts w:ascii="Ebrima" w:eastAsia="Times New Roman" w:hAnsi="Ebrima"/>
          <w:color w:val="auto"/>
          <w:sz w:val="20"/>
          <w:szCs w:val="20"/>
        </w:rPr>
        <w:tab/>
      </w:r>
      <w:r w:rsidR="00690CE1">
        <w:rPr>
          <w:rFonts w:ascii="Ebrima" w:eastAsia="Times New Roman" w:hAnsi="Ebrima"/>
          <w:color w:val="auto"/>
          <w:sz w:val="20"/>
          <w:szCs w:val="20"/>
        </w:rPr>
        <w:tab/>
      </w:r>
      <w:r w:rsidR="00690CE1">
        <w:rPr>
          <w:rFonts w:ascii="Ebrima" w:eastAsia="Times New Roman" w:hAnsi="Ebrima"/>
          <w:color w:val="auto"/>
          <w:sz w:val="20"/>
          <w:szCs w:val="20"/>
        </w:rPr>
        <w:tab/>
      </w:r>
      <w:r w:rsidR="00690CE1">
        <w:rPr>
          <w:rFonts w:ascii="Ebrima" w:eastAsia="Times New Roman" w:hAnsi="Ebrima"/>
          <w:color w:val="auto"/>
          <w:sz w:val="20"/>
          <w:szCs w:val="20"/>
        </w:rPr>
        <w:tab/>
      </w:r>
      <w:r w:rsidR="00690CE1" w:rsidRPr="00690CE1">
        <w:rPr>
          <w:rFonts w:ascii="Ebrima" w:hAnsi="Ebrima"/>
          <w:i/>
          <w:color w:val="auto"/>
          <w:sz w:val="16"/>
          <w:szCs w:val="16"/>
        </w:rPr>
        <w:t>Topic: Teaching Methods</w:t>
      </w:r>
    </w:p>
    <w:p w14:paraId="5B9E18CB" w14:textId="77777777" w:rsidR="00BB1CBF" w:rsidRDefault="00BB1CBF" w:rsidP="009D1F3E">
      <w:pPr>
        <w:ind w:left="720"/>
        <w:rPr>
          <w:rFonts w:ascii="Ebrima" w:hAnsi="Ebrima"/>
          <w:sz w:val="18"/>
          <w:szCs w:val="18"/>
        </w:rPr>
      </w:pPr>
      <w:r w:rsidRPr="00CA6750">
        <w:rPr>
          <w:rFonts w:ascii="Ebrima" w:hAnsi="Ebrima"/>
          <w:sz w:val="18"/>
          <w:szCs w:val="18"/>
        </w:rPr>
        <w:t>Canvas has completely re</w:t>
      </w:r>
      <w:r w:rsidR="00CC3159" w:rsidRPr="00CA6750">
        <w:rPr>
          <w:rFonts w:ascii="Ebrima" w:hAnsi="Ebrima"/>
          <w:sz w:val="18"/>
          <w:szCs w:val="18"/>
        </w:rPr>
        <w:t>de</w:t>
      </w:r>
      <w:r w:rsidRPr="00CA6750">
        <w:rPr>
          <w:rFonts w:ascii="Ebrima" w:hAnsi="Ebrima"/>
          <w:sz w:val="18"/>
          <w:szCs w:val="18"/>
        </w:rPr>
        <w:t xml:space="preserve">signed their phone apps for instructors. The new Teacher App combines the original Canvas app and the </w:t>
      </w:r>
      <w:proofErr w:type="spellStart"/>
      <w:r w:rsidRPr="00CA6750">
        <w:rPr>
          <w:rFonts w:ascii="Ebrima" w:hAnsi="Ebrima"/>
          <w:sz w:val="18"/>
          <w:szCs w:val="18"/>
        </w:rPr>
        <w:t>Speedgrader</w:t>
      </w:r>
      <w:proofErr w:type="spellEnd"/>
      <w:r w:rsidRPr="00CA6750">
        <w:rPr>
          <w:rFonts w:ascii="Ebrima" w:hAnsi="Ebrima"/>
          <w:sz w:val="18"/>
          <w:szCs w:val="18"/>
        </w:rPr>
        <w:t xml:space="preserve"> app. More than just a convenient way to send notifications or messages to students, or respond to students’ questions, with the new Teacher App you can now use all of the </w:t>
      </w:r>
      <w:proofErr w:type="spellStart"/>
      <w:r w:rsidRPr="00CA6750">
        <w:rPr>
          <w:rFonts w:ascii="Ebrima" w:hAnsi="Ebrima"/>
          <w:sz w:val="18"/>
          <w:szCs w:val="18"/>
        </w:rPr>
        <w:t>DocViewer</w:t>
      </w:r>
      <w:proofErr w:type="spellEnd"/>
      <w:r w:rsidRPr="00CA6750">
        <w:rPr>
          <w:rFonts w:ascii="Ebrima" w:hAnsi="Ebrima"/>
          <w:sz w:val="18"/>
          <w:szCs w:val="18"/>
        </w:rPr>
        <w:t xml:space="preserve"> grading tools and see rubrics in order to grade papers when away from your computer. If you haven’t downloaded this new app, I’ll show you how and get you started accessing your class via your phone.</w:t>
      </w:r>
      <w:r w:rsidR="00690CE1">
        <w:rPr>
          <w:rFonts w:ascii="Ebrima" w:hAnsi="Ebrima"/>
          <w:sz w:val="18"/>
          <w:szCs w:val="18"/>
        </w:rPr>
        <w:t xml:space="preserve">  </w:t>
      </w:r>
      <w:r w:rsidR="00690CE1">
        <w:rPr>
          <w:rFonts w:ascii="Ebrima" w:hAnsi="Ebrima" w:cstheme="minorBidi"/>
          <w:sz w:val="20"/>
          <w:szCs w:val="20"/>
        </w:rPr>
        <w:t xml:space="preserve">* </w:t>
      </w:r>
      <w:r w:rsidR="00690CE1" w:rsidRPr="00690CE1">
        <w:rPr>
          <w:rFonts w:ascii="Ebrima" w:hAnsi="Ebrima" w:cstheme="minorBidi"/>
          <w:b/>
          <w:sz w:val="20"/>
          <w:szCs w:val="20"/>
        </w:rPr>
        <w:t>bring your laptop</w:t>
      </w:r>
      <w:r w:rsidR="00690CE1">
        <w:rPr>
          <w:rFonts w:ascii="Ebrima" w:hAnsi="Ebrima" w:cstheme="minorBidi"/>
          <w:b/>
          <w:sz w:val="20"/>
          <w:szCs w:val="20"/>
        </w:rPr>
        <w:t>!</w:t>
      </w:r>
    </w:p>
    <w:p w14:paraId="5B29FC76" w14:textId="77777777" w:rsidR="009D1F3E" w:rsidRDefault="009D1F3E" w:rsidP="009D1F3E">
      <w:pPr>
        <w:ind w:left="720"/>
        <w:rPr>
          <w:rFonts w:ascii="Ebrima" w:hAnsi="Ebrima"/>
          <w:sz w:val="18"/>
          <w:szCs w:val="18"/>
        </w:rPr>
      </w:pPr>
    </w:p>
    <w:p w14:paraId="74C7171A" w14:textId="77777777" w:rsidR="009D1F3E" w:rsidRDefault="009D1F3E" w:rsidP="009D1F3E">
      <w:pPr>
        <w:ind w:left="720"/>
        <w:rPr>
          <w:rFonts w:ascii="Ebrima" w:hAnsi="Ebrima"/>
          <w:sz w:val="18"/>
          <w:szCs w:val="18"/>
        </w:rPr>
      </w:pPr>
    </w:p>
    <w:p w14:paraId="14CE314A" w14:textId="77777777" w:rsidR="009D1F3E" w:rsidRDefault="009D1F3E" w:rsidP="009D1F3E">
      <w:pPr>
        <w:pBdr>
          <w:bottom w:val="dotted" w:sz="24" w:space="1" w:color="auto"/>
        </w:pBdr>
        <w:ind w:left="720"/>
        <w:rPr>
          <w:rFonts w:ascii="Ebrima" w:hAnsi="Ebrima"/>
          <w:sz w:val="18"/>
          <w:szCs w:val="18"/>
        </w:rPr>
      </w:pPr>
    </w:p>
    <w:p w14:paraId="4545ACA3" w14:textId="77777777" w:rsidR="009D1F3E" w:rsidRDefault="009D1F3E" w:rsidP="009D1F3E">
      <w:pPr>
        <w:rPr>
          <w:rFonts w:ascii="Ebrima" w:hAnsi="Ebrima"/>
          <w:sz w:val="18"/>
          <w:szCs w:val="18"/>
        </w:rPr>
      </w:pPr>
    </w:p>
    <w:p w14:paraId="1CFCD15E" w14:textId="77777777" w:rsidR="009D1F3E" w:rsidRDefault="009D1F3E" w:rsidP="009D1F3E">
      <w:pPr>
        <w:rPr>
          <w:rFonts w:ascii="Ebrima" w:hAnsi="Ebrima"/>
          <w:sz w:val="18"/>
          <w:szCs w:val="18"/>
        </w:rPr>
      </w:pPr>
    </w:p>
    <w:p w14:paraId="29F8C90F" w14:textId="77777777" w:rsidR="009D1F3E" w:rsidRPr="00580F74" w:rsidRDefault="009D1F3E" w:rsidP="009D1F3E">
      <w:pPr>
        <w:rPr>
          <w:rFonts w:ascii="Ebrima" w:hAnsi="Ebrima"/>
          <w:sz w:val="28"/>
          <w:szCs w:val="28"/>
        </w:rPr>
      </w:pPr>
      <w:r w:rsidRPr="00580F74">
        <w:rPr>
          <w:rFonts w:ascii="Ebrima" w:hAnsi="Ebrima"/>
          <w:sz w:val="28"/>
          <w:szCs w:val="28"/>
        </w:rPr>
        <w:t>MARK YOUR CALENDAR:</w:t>
      </w:r>
    </w:p>
    <w:p w14:paraId="484609FC" w14:textId="77777777" w:rsidR="009D1F3E" w:rsidRPr="00580F74" w:rsidRDefault="009D1F3E" w:rsidP="009D1F3E">
      <w:pPr>
        <w:rPr>
          <w:rFonts w:ascii="Ebrima" w:hAnsi="Ebrima"/>
          <w:sz w:val="28"/>
          <w:szCs w:val="28"/>
        </w:rPr>
      </w:pPr>
    </w:p>
    <w:p w14:paraId="41F9D19A" w14:textId="77777777" w:rsidR="009D1F3E" w:rsidRPr="00580F74" w:rsidRDefault="009D1F3E" w:rsidP="009D1F3E">
      <w:pPr>
        <w:rPr>
          <w:rFonts w:ascii="Ebrima" w:hAnsi="Ebrima"/>
          <w:b/>
          <w:sz w:val="28"/>
          <w:szCs w:val="28"/>
        </w:rPr>
      </w:pPr>
      <w:r w:rsidRPr="00580F74">
        <w:rPr>
          <w:rFonts w:ascii="Ebrima" w:hAnsi="Ebrima"/>
          <w:b/>
          <w:sz w:val="28"/>
          <w:szCs w:val="28"/>
        </w:rPr>
        <w:t>2</w:t>
      </w:r>
      <w:r w:rsidRPr="00580F74">
        <w:rPr>
          <w:rFonts w:ascii="Ebrima" w:hAnsi="Ebrima"/>
          <w:b/>
          <w:sz w:val="28"/>
          <w:szCs w:val="28"/>
          <w:vertAlign w:val="superscript"/>
        </w:rPr>
        <w:t>nd</w:t>
      </w:r>
      <w:r w:rsidRPr="00580F74">
        <w:rPr>
          <w:rFonts w:ascii="Ebrima" w:hAnsi="Ebrima"/>
          <w:b/>
          <w:sz w:val="28"/>
          <w:szCs w:val="28"/>
        </w:rPr>
        <w:t xml:space="preserve"> Annual Intermountain Teaching for Learning Conference</w:t>
      </w:r>
    </w:p>
    <w:p w14:paraId="27EADE9C" w14:textId="77777777" w:rsidR="009D1F3E" w:rsidRPr="00580F74" w:rsidRDefault="009D1F3E" w:rsidP="009D1F3E">
      <w:pPr>
        <w:rPr>
          <w:rFonts w:ascii="Ebrima" w:hAnsi="Ebrima"/>
          <w:sz w:val="28"/>
          <w:szCs w:val="28"/>
        </w:rPr>
      </w:pPr>
      <w:r w:rsidRPr="00580F74">
        <w:rPr>
          <w:rFonts w:ascii="Ebrima" w:hAnsi="Ebrima"/>
          <w:sz w:val="28"/>
          <w:szCs w:val="28"/>
        </w:rPr>
        <w:t>Hosted by Nevada State College</w:t>
      </w:r>
    </w:p>
    <w:p w14:paraId="786ABC18" w14:textId="77777777" w:rsidR="009D1F3E" w:rsidRPr="00580F74" w:rsidRDefault="009D1F3E" w:rsidP="009D1F3E">
      <w:pPr>
        <w:rPr>
          <w:rFonts w:ascii="Ebrima" w:hAnsi="Ebrima"/>
          <w:sz w:val="28"/>
          <w:szCs w:val="28"/>
        </w:rPr>
      </w:pPr>
      <w:r w:rsidRPr="00580F74">
        <w:rPr>
          <w:rFonts w:ascii="Ebrima" w:hAnsi="Ebrima"/>
          <w:sz w:val="28"/>
          <w:szCs w:val="28"/>
        </w:rPr>
        <w:t>March 15-16, 2018</w:t>
      </w:r>
    </w:p>
    <w:p w14:paraId="31BED21E" w14:textId="77777777" w:rsidR="00580F74" w:rsidRDefault="00580F74" w:rsidP="009D1F3E">
      <w:pPr>
        <w:pStyle w:val="ListParagraph"/>
        <w:numPr>
          <w:ilvl w:val="0"/>
          <w:numId w:val="2"/>
        </w:numPr>
        <w:rPr>
          <w:rFonts w:ascii="Ebrima" w:hAnsi="Ebrima"/>
        </w:rPr>
      </w:pPr>
      <w:r>
        <w:rPr>
          <w:rFonts w:ascii="Ebrima" w:hAnsi="Ebrima"/>
        </w:rPr>
        <w:t>Presentations on teaching and learning projects, assessment, and best practices in college teaching</w:t>
      </w:r>
    </w:p>
    <w:p w14:paraId="008F83DF" w14:textId="77777777" w:rsidR="00580F74" w:rsidRPr="00580F74" w:rsidRDefault="00580F74" w:rsidP="00580F74">
      <w:pPr>
        <w:pStyle w:val="ListParagraph"/>
        <w:numPr>
          <w:ilvl w:val="0"/>
          <w:numId w:val="2"/>
        </w:numPr>
        <w:rPr>
          <w:rFonts w:ascii="Ebrima" w:hAnsi="Ebrima"/>
        </w:rPr>
      </w:pPr>
      <w:r>
        <w:rPr>
          <w:rFonts w:ascii="Ebrima" w:hAnsi="Ebrima"/>
        </w:rPr>
        <w:t>Consider submitting a proposal!</w:t>
      </w:r>
    </w:p>
    <w:p w14:paraId="1CC2B39E" w14:textId="77777777" w:rsidR="009D1F3E" w:rsidRPr="00580F74" w:rsidRDefault="009D1F3E" w:rsidP="009D1F3E">
      <w:pPr>
        <w:pStyle w:val="ListParagraph"/>
        <w:numPr>
          <w:ilvl w:val="0"/>
          <w:numId w:val="2"/>
        </w:numPr>
        <w:rPr>
          <w:rFonts w:ascii="Ebrima" w:hAnsi="Ebrima"/>
        </w:rPr>
      </w:pPr>
      <w:r w:rsidRPr="00580F74">
        <w:rPr>
          <w:rFonts w:ascii="Ebrima" w:hAnsi="Ebrima"/>
        </w:rPr>
        <w:t xml:space="preserve">Keynote Speaker: Dr. Saundra McGuire, Author of </w:t>
      </w:r>
      <w:r w:rsidRPr="00580F74">
        <w:rPr>
          <w:rFonts w:ascii="Ebrima" w:hAnsi="Ebrima"/>
          <w:i/>
        </w:rPr>
        <w:t>Teach Students How to Learn</w:t>
      </w:r>
    </w:p>
    <w:p w14:paraId="74717150" w14:textId="77777777" w:rsidR="00580F74" w:rsidRPr="00580F74" w:rsidRDefault="00580F74" w:rsidP="00580F74">
      <w:pPr>
        <w:pStyle w:val="ListParagraph"/>
        <w:ind w:left="900"/>
        <w:rPr>
          <w:rFonts w:ascii="Ebrima" w:hAnsi="Ebrima"/>
        </w:rPr>
      </w:pPr>
      <w:r w:rsidRPr="00580F74">
        <w:rPr>
          <w:rFonts w:ascii="Ebrima" w:hAnsi="Ebrima"/>
        </w:rPr>
        <w:lastRenderedPageBreak/>
        <w:t xml:space="preserve">Director Emerita, Center for Academic Success &amp; former Professor of Chemistry </w:t>
      </w:r>
    </w:p>
    <w:p w14:paraId="3F150941" w14:textId="77777777" w:rsidR="009D1F3E" w:rsidRPr="00580F74" w:rsidRDefault="00580F74" w:rsidP="00580F74">
      <w:pPr>
        <w:pStyle w:val="ListParagraph"/>
        <w:ind w:left="900"/>
        <w:rPr>
          <w:rFonts w:ascii="Ebrima" w:hAnsi="Ebrima"/>
        </w:rPr>
      </w:pPr>
      <w:r w:rsidRPr="00580F74">
        <w:rPr>
          <w:rFonts w:ascii="Ebrima" w:hAnsi="Ebrima"/>
        </w:rPr>
        <w:t>Louisiana State University</w:t>
      </w:r>
    </w:p>
    <w:sectPr w:rsidR="009D1F3E" w:rsidRPr="0058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Ebrima">
    <w:altName w:val="Times New Roman"/>
    <w:charset w:val="00"/>
    <w:family w:val="auto"/>
    <w:pitch w:val="variable"/>
    <w:sig w:usb0="A000005F" w:usb1="0200004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AB4"/>
    <w:multiLevelType w:val="hybridMultilevel"/>
    <w:tmpl w:val="2300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181A67"/>
    <w:multiLevelType w:val="hybridMultilevel"/>
    <w:tmpl w:val="1D74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8D543A0"/>
    <w:multiLevelType w:val="hybridMultilevel"/>
    <w:tmpl w:val="52AE2DC4"/>
    <w:lvl w:ilvl="0" w:tplc="CCAA2C2E">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14"/>
    <w:rsid w:val="00173C14"/>
    <w:rsid w:val="004859B7"/>
    <w:rsid w:val="004B4C8F"/>
    <w:rsid w:val="00580F74"/>
    <w:rsid w:val="006567B1"/>
    <w:rsid w:val="00690CE1"/>
    <w:rsid w:val="00771381"/>
    <w:rsid w:val="0079639F"/>
    <w:rsid w:val="00821C16"/>
    <w:rsid w:val="00883377"/>
    <w:rsid w:val="00917463"/>
    <w:rsid w:val="0098432C"/>
    <w:rsid w:val="009D1F3E"/>
    <w:rsid w:val="009D6FD8"/>
    <w:rsid w:val="00A924EB"/>
    <w:rsid w:val="00B234C3"/>
    <w:rsid w:val="00BB1CBF"/>
    <w:rsid w:val="00C330E0"/>
    <w:rsid w:val="00CA6750"/>
    <w:rsid w:val="00CC3159"/>
    <w:rsid w:val="00F01C53"/>
    <w:rsid w:val="00F73E45"/>
    <w:rsid w:val="00F85A4D"/>
    <w:rsid w:val="00FC1226"/>
    <w:rsid w:val="00FF13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D446"/>
  <w15:chartTrackingRefBased/>
  <w15:docId w15:val="{6F77D396-69F2-4480-872D-EE1EB93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3C1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B1CBF"/>
    <w:pPr>
      <w:keepNext/>
      <w:spacing w:before="40"/>
      <w:outlineLvl w:val="1"/>
    </w:pPr>
    <w:rPr>
      <w:rFonts w:ascii="Calibri Light" w:hAnsi="Calibri Light" w:cs="Times New Roman"/>
      <w:color w:val="2E74B5"/>
      <w:sz w:val="26"/>
      <w:szCs w:val="26"/>
    </w:rPr>
  </w:style>
  <w:style w:type="paragraph" w:styleId="Heading4">
    <w:name w:val="heading 4"/>
    <w:basedOn w:val="Normal"/>
    <w:link w:val="Heading4Char"/>
    <w:uiPriority w:val="9"/>
    <w:semiHidden/>
    <w:unhideWhenUsed/>
    <w:qFormat/>
    <w:rsid w:val="00BB1CBF"/>
    <w:pPr>
      <w:keepNext/>
      <w:spacing w:before="40"/>
      <w:outlineLvl w:val="3"/>
    </w:pPr>
    <w:rPr>
      <w:rFonts w:ascii="Calibri Light" w:hAnsi="Calibri Light" w:cs="Times New Roman"/>
      <w:i/>
      <w:iCs/>
      <w:color w:val="2E74B5"/>
      <w:sz w:val="24"/>
      <w:szCs w:val="24"/>
    </w:rPr>
  </w:style>
  <w:style w:type="paragraph" w:styleId="Heading5">
    <w:name w:val="heading 5"/>
    <w:basedOn w:val="Normal"/>
    <w:link w:val="Heading5Char"/>
    <w:uiPriority w:val="9"/>
    <w:semiHidden/>
    <w:unhideWhenUsed/>
    <w:qFormat/>
    <w:rsid w:val="00BB1CBF"/>
    <w:pPr>
      <w:keepNext/>
      <w:spacing w:before="40"/>
      <w:outlineLvl w:val="4"/>
    </w:pPr>
    <w:rPr>
      <w:rFonts w:ascii="Calibri Light" w:hAnsi="Calibri Light" w:cs="Times New Roman"/>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1CBF"/>
    <w:rPr>
      <w:rFonts w:ascii="Calibri Light" w:hAnsi="Calibri Light" w:cs="Times New Roman"/>
      <w:color w:val="2E74B5"/>
      <w:sz w:val="26"/>
      <w:szCs w:val="26"/>
    </w:rPr>
  </w:style>
  <w:style w:type="character" w:customStyle="1" w:styleId="Heading4Char">
    <w:name w:val="Heading 4 Char"/>
    <w:basedOn w:val="DefaultParagraphFont"/>
    <w:link w:val="Heading4"/>
    <w:uiPriority w:val="9"/>
    <w:semiHidden/>
    <w:rsid w:val="00BB1CBF"/>
    <w:rPr>
      <w:rFonts w:ascii="Calibri Light" w:hAnsi="Calibri Light" w:cs="Times New Roman"/>
      <w:i/>
      <w:iCs/>
      <w:color w:val="2E74B5"/>
      <w:sz w:val="24"/>
      <w:szCs w:val="24"/>
    </w:rPr>
  </w:style>
  <w:style w:type="character" w:customStyle="1" w:styleId="Heading5Char">
    <w:name w:val="Heading 5 Char"/>
    <w:basedOn w:val="DefaultParagraphFont"/>
    <w:link w:val="Heading5"/>
    <w:uiPriority w:val="9"/>
    <w:semiHidden/>
    <w:rsid w:val="00BB1CBF"/>
    <w:rPr>
      <w:rFonts w:ascii="Calibri Light" w:hAnsi="Calibri Light" w:cs="Times New Roman"/>
      <w:color w:val="2E74B5"/>
      <w:sz w:val="24"/>
      <w:szCs w:val="24"/>
    </w:rPr>
  </w:style>
  <w:style w:type="character" w:styleId="Hyperlink">
    <w:name w:val="Hyperlink"/>
    <w:basedOn w:val="DefaultParagraphFont"/>
    <w:uiPriority w:val="99"/>
    <w:unhideWhenUsed/>
    <w:rsid w:val="00BB1CBF"/>
    <w:rPr>
      <w:color w:val="0563C1"/>
      <w:u w:val="single"/>
    </w:rPr>
  </w:style>
  <w:style w:type="paragraph" w:styleId="ListParagraph">
    <w:name w:val="List Paragraph"/>
    <w:basedOn w:val="Normal"/>
    <w:uiPriority w:val="34"/>
    <w:qFormat/>
    <w:rsid w:val="00BB1CBF"/>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1702">
      <w:bodyDiv w:val="1"/>
      <w:marLeft w:val="0"/>
      <w:marRight w:val="0"/>
      <w:marTop w:val="0"/>
      <w:marBottom w:val="0"/>
      <w:divBdr>
        <w:top w:val="none" w:sz="0" w:space="0" w:color="auto"/>
        <w:left w:val="none" w:sz="0" w:space="0" w:color="auto"/>
        <w:bottom w:val="none" w:sz="0" w:space="0" w:color="auto"/>
        <w:right w:val="none" w:sz="0" w:space="0" w:color="auto"/>
      </w:divBdr>
    </w:div>
    <w:div w:id="1103299744">
      <w:bodyDiv w:val="1"/>
      <w:marLeft w:val="0"/>
      <w:marRight w:val="0"/>
      <w:marTop w:val="0"/>
      <w:marBottom w:val="0"/>
      <w:divBdr>
        <w:top w:val="none" w:sz="0" w:space="0" w:color="auto"/>
        <w:left w:val="none" w:sz="0" w:space="0" w:color="auto"/>
        <w:bottom w:val="none" w:sz="0" w:space="0" w:color="auto"/>
        <w:right w:val="none" w:sz="0" w:space="0" w:color="auto"/>
      </w:divBdr>
    </w:div>
    <w:div w:id="1462764086">
      <w:bodyDiv w:val="1"/>
      <w:marLeft w:val="0"/>
      <w:marRight w:val="0"/>
      <w:marTop w:val="0"/>
      <w:marBottom w:val="0"/>
      <w:divBdr>
        <w:top w:val="none" w:sz="0" w:space="0" w:color="auto"/>
        <w:left w:val="none" w:sz="0" w:space="0" w:color="auto"/>
        <w:bottom w:val="none" w:sz="0" w:space="0" w:color="auto"/>
        <w:right w:val="none" w:sz="0" w:space="0" w:color="auto"/>
      </w:divBdr>
    </w:div>
    <w:div w:id="18421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tle@nsc.edu" TargetMode="External"/><Relationship Id="rId6" Type="http://schemas.openxmlformats.org/officeDocument/2006/relationships/hyperlink" Target="mailto:sierra.adare-tasiwoopaapi@n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Garrett</dc:creator>
  <cp:keywords/>
  <dc:description/>
  <cp:lastModifiedBy>Gregory Robinson</cp:lastModifiedBy>
  <cp:revision>2</cp:revision>
  <dcterms:created xsi:type="dcterms:W3CDTF">2017-09-15T23:33:00Z</dcterms:created>
  <dcterms:modified xsi:type="dcterms:W3CDTF">2017-09-15T23:33:00Z</dcterms:modified>
</cp:coreProperties>
</file>