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5B96" w14:textId="4388C32B" w:rsidR="00160E79" w:rsidRDefault="00160E79" w:rsidP="000860A7">
      <w:pPr>
        <w:pStyle w:val="NoSpacing"/>
        <w:jc w:val="center"/>
        <w:rPr>
          <w:rFonts w:ascii="Arial Rounded MT Bold" w:hAnsi="Arial Rounded MT Bold"/>
          <w:color w:val="FF0000"/>
          <w:sz w:val="36"/>
          <w:szCs w:val="36"/>
        </w:rPr>
      </w:pPr>
      <w:r w:rsidRPr="00E40018">
        <w:rPr>
          <w:rFonts w:ascii="Arial" w:hAnsi="Arial"/>
          <w:b/>
          <w:noProof/>
          <w:sz w:val="36"/>
          <w:szCs w:val="36"/>
        </w:rPr>
        <w:drawing>
          <wp:anchor distT="0" distB="0" distL="114300" distR="114300" simplePos="0" relativeHeight="251660288" behindDoc="0" locked="0" layoutInCell="1" allowOverlap="1" wp14:anchorId="1AD9FEBF" wp14:editId="4F198205">
            <wp:simplePos x="0" y="0"/>
            <wp:positionH relativeFrom="column">
              <wp:posOffset>5565078</wp:posOffset>
            </wp:positionH>
            <wp:positionV relativeFrom="paragraph">
              <wp:posOffset>-433962</wp:posOffset>
            </wp:positionV>
            <wp:extent cx="1464811" cy="146481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jectBEST_Seal[1].pdf"/>
                    <pic:cNvPicPr/>
                  </pic:nvPicPr>
                  <pic:blipFill>
                    <a:blip r:embed="rId5" cstate="print">
                      <a:extLst>
                        <a:ext uri="{28A0092B-C50C-407E-A947-70E740481C1C}">
                          <a14:useLocalDpi xmlns:a14="http://schemas.microsoft.com/office/drawing/2010/main" val="0"/>
                        </a:ext>
                      </a:extLst>
                    </a:blip>
                    <a:stretch>
                      <a:fillRect/>
                    </a:stretch>
                  </pic:blipFill>
                  <pic:spPr>
                    <a:xfrm rot="732510">
                      <a:off x="0" y="0"/>
                      <a:ext cx="1464811" cy="1464811"/>
                    </a:xfrm>
                    <a:prstGeom prst="rect">
                      <a:avLst/>
                    </a:prstGeom>
                  </pic:spPr>
                </pic:pic>
              </a:graphicData>
            </a:graphic>
            <wp14:sizeRelH relativeFrom="page">
              <wp14:pctWidth>0</wp14:pctWidth>
            </wp14:sizeRelH>
            <wp14:sizeRelV relativeFrom="page">
              <wp14:pctHeight>0</wp14:pctHeight>
            </wp14:sizeRelV>
          </wp:anchor>
        </w:drawing>
      </w:r>
    </w:p>
    <w:p w14:paraId="209DCA71" w14:textId="77777777" w:rsidR="00160E79" w:rsidRDefault="00160E79" w:rsidP="000860A7">
      <w:pPr>
        <w:pStyle w:val="NoSpacing"/>
        <w:jc w:val="center"/>
        <w:rPr>
          <w:rFonts w:ascii="Arial Rounded MT Bold" w:hAnsi="Arial Rounded MT Bold"/>
          <w:color w:val="FF0000"/>
          <w:sz w:val="36"/>
          <w:szCs w:val="36"/>
        </w:rPr>
      </w:pPr>
    </w:p>
    <w:p w14:paraId="7E18F125" w14:textId="495E58FD" w:rsidR="000860A7" w:rsidRDefault="000860A7" w:rsidP="000860A7">
      <w:pPr>
        <w:pStyle w:val="NoSpacing"/>
        <w:jc w:val="center"/>
        <w:rPr>
          <w:rFonts w:ascii="Arial" w:hAnsi="Arial"/>
          <w:b/>
          <w:noProof/>
          <w:sz w:val="36"/>
          <w:szCs w:val="36"/>
        </w:rPr>
      </w:pPr>
      <w:r w:rsidRPr="000860A7">
        <w:rPr>
          <w:rFonts w:ascii="Arial Rounded MT Bold" w:hAnsi="Arial Rounded MT Bold"/>
          <w:color w:val="FF0000"/>
          <w:sz w:val="36"/>
          <w:szCs w:val="36"/>
        </w:rPr>
        <w:t>OSHA Training Toolbox Talk:</w:t>
      </w:r>
      <w:r w:rsidR="006C2A88" w:rsidRPr="006C2A88">
        <w:rPr>
          <w:rFonts w:ascii="Arial" w:hAnsi="Arial"/>
          <w:b/>
          <w:noProof/>
          <w:sz w:val="36"/>
          <w:szCs w:val="36"/>
        </w:rPr>
        <w:t xml:space="preserve"> </w:t>
      </w:r>
    </w:p>
    <w:p w14:paraId="20F95771" w14:textId="7DCB3965" w:rsidR="00802640" w:rsidRDefault="00802640" w:rsidP="00802640">
      <w:pPr>
        <w:pStyle w:val="NormalWeb"/>
        <w:jc w:val="center"/>
      </w:pPr>
      <w:r w:rsidRPr="00802640">
        <w:rPr>
          <w:rFonts w:ascii="Arial" w:hAnsi="Arial" w:cs="Arial"/>
          <w:b/>
          <w:color w:val="FF0000"/>
          <w:sz w:val="36"/>
          <w:szCs w:val="36"/>
        </w:rPr>
        <w:t>Avoiding Electrical Hazards When Using Portable Ladders</w:t>
      </w:r>
      <w:r w:rsidR="00AC3720" w:rsidRPr="00AC3720">
        <w:rPr>
          <w:rFonts w:ascii="Arial" w:hAnsi="Arial" w:cs="Arial"/>
          <w:b/>
          <w:sz w:val="36"/>
          <w:szCs w:val="36"/>
        </w:rPr>
        <w:br/>
      </w:r>
    </w:p>
    <w:p w14:paraId="189C5522" w14:textId="77777777" w:rsidR="00802640" w:rsidRPr="00A7558A" w:rsidRDefault="00802640" w:rsidP="00802640">
      <w:pPr>
        <w:pStyle w:val="NormalWeb"/>
        <w:jc w:val="both"/>
        <w:rPr>
          <w:sz w:val="22"/>
          <w:szCs w:val="22"/>
        </w:rPr>
      </w:pPr>
      <w:r w:rsidRPr="00A7558A">
        <w:rPr>
          <w:rFonts w:ascii="Calibri" w:hAnsi="Calibri"/>
          <w:sz w:val="22"/>
          <w:szCs w:val="22"/>
        </w:rPr>
        <w:t xml:space="preserve">You would </w:t>
      </w:r>
      <w:r w:rsidRPr="00A7558A">
        <w:rPr>
          <w:rFonts w:ascii="Calibri,Italic" w:hAnsi="Calibri,Italic"/>
          <w:sz w:val="22"/>
          <w:szCs w:val="22"/>
        </w:rPr>
        <w:t xml:space="preserve">never </w:t>
      </w:r>
      <w:r w:rsidRPr="00A7558A">
        <w:rPr>
          <w:rFonts w:ascii="Calibri" w:hAnsi="Calibri"/>
          <w:sz w:val="22"/>
          <w:szCs w:val="22"/>
        </w:rPr>
        <w:t xml:space="preserve">hold a metal rod in your bare hand and purposely touch it to an energized power line, would you? Of course you wouldn’t. And for the same exact reasons, you shouldn’t ever use a portable ladder with side rails made from aluminum or other conductive material near energized power lines. And the same goes for when you are performing work on or near electrically energized equipment. Making contact with an energized line or equipment while standing on or touching a metal ladder gives electricity a path to ground, and that can lead to your being electrocuted. So today we will </w:t>
      </w:r>
      <w:bookmarkStart w:id="0" w:name="_GoBack"/>
      <w:bookmarkEnd w:id="0"/>
      <w:r w:rsidRPr="00A7558A">
        <w:rPr>
          <w:rFonts w:ascii="Calibri" w:hAnsi="Calibri"/>
          <w:sz w:val="22"/>
          <w:szCs w:val="22"/>
        </w:rPr>
        <w:t xml:space="preserve">discuss some things to keep in mind to avoid electrocutions when using a portable ladder. </w:t>
      </w:r>
    </w:p>
    <w:p w14:paraId="407AACFA" w14:textId="77777777" w:rsidR="00802640" w:rsidRPr="00802640" w:rsidRDefault="00802640" w:rsidP="00802640">
      <w:pPr>
        <w:pStyle w:val="NormalWeb"/>
        <w:rPr>
          <w:sz w:val="22"/>
          <w:szCs w:val="22"/>
        </w:rPr>
      </w:pPr>
      <w:r w:rsidRPr="00802640">
        <w:rPr>
          <w:rFonts w:ascii="Symbol" w:hAnsi="Symbol"/>
          <w:sz w:val="22"/>
          <w:szCs w:val="22"/>
        </w:rPr>
        <w:sym w:font="Symbol" w:char="F0B7"/>
      </w:r>
      <w:r w:rsidRPr="00802640">
        <w:rPr>
          <w:rFonts w:ascii="Symbol" w:hAnsi="Symbol"/>
          <w:sz w:val="22"/>
          <w:szCs w:val="22"/>
        </w:rPr>
        <w:t></w:t>
      </w:r>
      <w:r w:rsidRPr="00802640">
        <w:rPr>
          <w:rFonts w:ascii="Symbol"/>
          <w:sz w:val="22"/>
          <w:szCs w:val="22"/>
        </w:rPr>
        <w:t> </w:t>
      </w:r>
      <w:r w:rsidRPr="00802640">
        <w:rPr>
          <w:rFonts w:ascii="Calibri,Bold" w:hAnsi="Calibri,Bold"/>
          <w:sz w:val="22"/>
          <w:szCs w:val="22"/>
        </w:rPr>
        <w:t xml:space="preserve">Only use a ladder manufactured with non-conductive side rails </w:t>
      </w:r>
      <w:r w:rsidRPr="00802640">
        <w:rPr>
          <w:rFonts w:ascii="Calibri" w:hAnsi="Calibri"/>
          <w:sz w:val="22"/>
          <w:szCs w:val="22"/>
        </w:rPr>
        <w:t xml:space="preserve">when working anywhere near overhead electrical lines. This helps prevent you from being electrocuted if your ladder (or you) makes accidental contact with an energized power line. </w:t>
      </w:r>
    </w:p>
    <w:p w14:paraId="3D4AD26E" w14:textId="2EFA06DF" w:rsidR="00802640" w:rsidRPr="00802640" w:rsidRDefault="00A7558A" w:rsidP="00802640">
      <w:pPr>
        <w:pStyle w:val="NormalWeb"/>
        <w:rPr>
          <w:sz w:val="22"/>
          <w:szCs w:val="22"/>
        </w:rPr>
      </w:pPr>
      <w:r>
        <w:rPr>
          <w:noProof/>
        </w:rPr>
        <w:drawing>
          <wp:anchor distT="0" distB="0" distL="114300" distR="114300" simplePos="0" relativeHeight="251661312" behindDoc="0" locked="0" layoutInCell="1" allowOverlap="1" wp14:anchorId="4278460E" wp14:editId="21714587">
            <wp:simplePos x="0" y="0"/>
            <wp:positionH relativeFrom="margin">
              <wp:posOffset>3953510</wp:posOffset>
            </wp:positionH>
            <wp:positionV relativeFrom="margin">
              <wp:posOffset>3657405</wp:posOffset>
            </wp:positionV>
            <wp:extent cx="2904490" cy="2143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4 at 1.57.19 PM.png"/>
                    <pic:cNvPicPr/>
                  </pic:nvPicPr>
                  <pic:blipFill>
                    <a:blip r:embed="rId6">
                      <a:extLst>
                        <a:ext uri="{28A0092B-C50C-407E-A947-70E740481C1C}">
                          <a14:useLocalDpi xmlns:a14="http://schemas.microsoft.com/office/drawing/2010/main" val="0"/>
                        </a:ext>
                      </a:extLst>
                    </a:blip>
                    <a:stretch>
                      <a:fillRect/>
                    </a:stretch>
                  </pic:blipFill>
                  <pic:spPr>
                    <a:xfrm>
                      <a:off x="0" y="0"/>
                      <a:ext cx="2904490" cy="2143760"/>
                    </a:xfrm>
                    <a:prstGeom prst="rect">
                      <a:avLst/>
                    </a:prstGeom>
                  </pic:spPr>
                </pic:pic>
              </a:graphicData>
            </a:graphic>
          </wp:anchor>
        </w:drawing>
      </w:r>
      <w:r w:rsidR="00802640" w:rsidRPr="00802640">
        <w:rPr>
          <w:rFonts w:ascii="Symbol" w:hAnsi="Symbol"/>
          <w:sz w:val="22"/>
          <w:szCs w:val="22"/>
        </w:rPr>
        <w:sym w:font="Symbol" w:char="F0B7"/>
      </w:r>
      <w:r w:rsidR="00802640" w:rsidRPr="00802640">
        <w:rPr>
          <w:rFonts w:ascii="Symbol" w:hAnsi="Symbol"/>
          <w:sz w:val="22"/>
          <w:szCs w:val="22"/>
        </w:rPr>
        <w:t></w:t>
      </w:r>
      <w:r w:rsidR="00802640" w:rsidRPr="00802640">
        <w:rPr>
          <w:rFonts w:ascii="Symbol"/>
          <w:sz w:val="22"/>
          <w:szCs w:val="22"/>
        </w:rPr>
        <w:t> </w:t>
      </w:r>
      <w:r w:rsidR="00802640" w:rsidRPr="00802640">
        <w:rPr>
          <w:rFonts w:ascii="Calibri,Bold" w:hAnsi="Calibri,Bold"/>
          <w:sz w:val="22"/>
          <w:szCs w:val="22"/>
        </w:rPr>
        <w:t>You should also use a ladder with non-conductive side rails any time you are performing work on or near potentially energized electrical equipment</w:t>
      </w:r>
      <w:r w:rsidR="00802640" w:rsidRPr="00802640">
        <w:rPr>
          <w:rFonts w:ascii="Calibri" w:hAnsi="Calibri"/>
          <w:sz w:val="22"/>
          <w:szCs w:val="22"/>
        </w:rPr>
        <w:t xml:space="preserve">; for example, wiring a fixture, drilling a hole in a wall that contains electrical wiring, or even changing a light bulb. </w:t>
      </w:r>
    </w:p>
    <w:p w14:paraId="7A77971B" w14:textId="77777777" w:rsidR="00802640" w:rsidRPr="00802640" w:rsidRDefault="00802640" w:rsidP="00802640">
      <w:pPr>
        <w:pStyle w:val="NormalWeb"/>
        <w:rPr>
          <w:sz w:val="22"/>
          <w:szCs w:val="22"/>
        </w:rPr>
      </w:pPr>
      <w:r w:rsidRPr="00802640">
        <w:rPr>
          <w:rFonts w:ascii="Symbol" w:hAnsi="Symbol"/>
          <w:sz w:val="22"/>
          <w:szCs w:val="22"/>
        </w:rPr>
        <w:sym w:font="Symbol" w:char="F0B7"/>
      </w:r>
      <w:r w:rsidRPr="00802640">
        <w:rPr>
          <w:rFonts w:ascii="Symbol" w:hAnsi="Symbol"/>
          <w:sz w:val="22"/>
          <w:szCs w:val="22"/>
        </w:rPr>
        <w:t></w:t>
      </w:r>
      <w:r w:rsidRPr="00802640">
        <w:rPr>
          <w:rFonts w:ascii="Symbol"/>
          <w:sz w:val="22"/>
          <w:szCs w:val="22"/>
        </w:rPr>
        <w:t> </w:t>
      </w:r>
      <w:r w:rsidRPr="00802640">
        <w:rPr>
          <w:rFonts w:ascii="Calibri,Bold" w:hAnsi="Calibri,Bold"/>
          <w:sz w:val="22"/>
          <w:szCs w:val="22"/>
        </w:rPr>
        <w:t xml:space="preserve">Your best choice is a ladder made with fiberglass </w:t>
      </w:r>
      <w:r w:rsidRPr="00802640">
        <w:rPr>
          <w:rFonts w:ascii="Calibri" w:hAnsi="Calibri"/>
          <w:sz w:val="22"/>
          <w:szCs w:val="22"/>
        </w:rPr>
        <w:t xml:space="preserve">or fiber-reinforced plastic side rails; these materials do not normally conduct electricity. </w:t>
      </w:r>
    </w:p>
    <w:p w14:paraId="58ECDC25" w14:textId="77777777" w:rsidR="00802640" w:rsidRPr="00802640" w:rsidRDefault="00802640" w:rsidP="00802640">
      <w:pPr>
        <w:pStyle w:val="NormalWeb"/>
        <w:rPr>
          <w:sz w:val="22"/>
          <w:szCs w:val="22"/>
        </w:rPr>
      </w:pPr>
      <w:r w:rsidRPr="00802640">
        <w:rPr>
          <w:rFonts w:ascii="Symbol" w:hAnsi="Symbol"/>
          <w:sz w:val="22"/>
          <w:szCs w:val="22"/>
        </w:rPr>
        <w:sym w:font="Symbol" w:char="F0B7"/>
      </w:r>
      <w:r w:rsidRPr="00802640">
        <w:rPr>
          <w:rFonts w:ascii="Symbol" w:hAnsi="Symbol"/>
          <w:sz w:val="22"/>
          <w:szCs w:val="22"/>
        </w:rPr>
        <w:t></w:t>
      </w:r>
      <w:r w:rsidRPr="00802640">
        <w:rPr>
          <w:rFonts w:ascii="Symbol"/>
          <w:sz w:val="22"/>
          <w:szCs w:val="22"/>
        </w:rPr>
        <w:t> </w:t>
      </w:r>
      <w:r w:rsidRPr="00802640">
        <w:rPr>
          <w:rFonts w:ascii="Calibri,Bold" w:hAnsi="Calibri,Bold"/>
          <w:sz w:val="22"/>
          <w:szCs w:val="22"/>
        </w:rPr>
        <w:t>Wood ladders that are dry and well maintained are also considered to have non-conductive side rails</w:t>
      </w:r>
      <w:r w:rsidRPr="00802640">
        <w:rPr>
          <w:rFonts w:ascii="Calibri" w:hAnsi="Calibri"/>
          <w:sz w:val="22"/>
          <w:szCs w:val="22"/>
        </w:rPr>
        <w:t xml:space="preserve">. However, a wooden ladder could actually conduct electricity if it gets wet or lies in water for an extended period of time and becomes waterlogged. </w:t>
      </w:r>
    </w:p>
    <w:p w14:paraId="11C662AB" w14:textId="77777777" w:rsidR="00802640" w:rsidRPr="00802640" w:rsidRDefault="00802640" w:rsidP="00802640">
      <w:pPr>
        <w:pStyle w:val="NormalWeb"/>
        <w:rPr>
          <w:sz w:val="22"/>
          <w:szCs w:val="22"/>
        </w:rPr>
      </w:pPr>
      <w:r w:rsidRPr="00802640">
        <w:rPr>
          <w:rFonts w:ascii="Symbol" w:hAnsi="Symbol"/>
          <w:sz w:val="22"/>
          <w:szCs w:val="22"/>
        </w:rPr>
        <w:sym w:font="Symbol" w:char="F0B7"/>
      </w:r>
      <w:r w:rsidRPr="00802640">
        <w:rPr>
          <w:rFonts w:ascii="Symbol" w:hAnsi="Symbol"/>
          <w:sz w:val="22"/>
          <w:szCs w:val="22"/>
        </w:rPr>
        <w:t></w:t>
      </w:r>
      <w:r w:rsidRPr="00802640">
        <w:rPr>
          <w:rFonts w:ascii="Symbol"/>
          <w:sz w:val="22"/>
          <w:szCs w:val="22"/>
        </w:rPr>
        <w:t> </w:t>
      </w:r>
      <w:r w:rsidRPr="00802640">
        <w:rPr>
          <w:rFonts w:ascii="Calibri,Bold" w:hAnsi="Calibri,Bold"/>
          <w:sz w:val="22"/>
          <w:szCs w:val="22"/>
        </w:rPr>
        <w:t xml:space="preserve">Make sure when setting up your metal ladder </w:t>
      </w:r>
      <w:r w:rsidRPr="00802640">
        <w:rPr>
          <w:rFonts w:ascii="Calibri" w:hAnsi="Calibri"/>
          <w:sz w:val="22"/>
          <w:szCs w:val="22"/>
        </w:rPr>
        <w:t xml:space="preserve">that it is set up far enough away from electrical lines so that contact between the ladder (or you) and the line is not possible if the ladder unintentionally falls to the side, towards the electrical line. </w:t>
      </w:r>
    </w:p>
    <w:p w14:paraId="02C3EAD4" w14:textId="77777777" w:rsidR="00802640" w:rsidRPr="00802640" w:rsidRDefault="00802640" w:rsidP="00802640">
      <w:pPr>
        <w:pStyle w:val="NormalWeb"/>
        <w:rPr>
          <w:sz w:val="22"/>
          <w:szCs w:val="22"/>
        </w:rPr>
      </w:pPr>
      <w:r w:rsidRPr="00802640">
        <w:rPr>
          <w:rFonts w:ascii="Symbol" w:hAnsi="Symbol"/>
          <w:sz w:val="22"/>
          <w:szCs w:val="22"/>
        </w:rPr>
        <w:sym w:font="Symbol" w:char="F0B7"/>
      </w:r>
      <w:r w:rsidRPr="00802640">
        <w:rPr>
          <w:rFonts w:ascii="Symbol" w:hAnsi="Symbol"/>
          <w:sz w:val="22"/>
          <w:szCs w:val="22"/>
        </w:rPr>
        <w:t></w:t>
      </w:r>
      <w:r w:rsidRPr="00802640">
        <w:rPr>
          <w:rFonts w:ascii="Symbol"/>
          <w:sz w:val="22"/>
          <w:szCs w:val="22"/>
        </w:rPr>
        <w:t> </w:t>
      </w:r>
      <w:r w:rsidRPr="00802640">
        <w:rPr>
          <w:rFonts w:ascii="Calibri,Bold" w:hAnsi="Calibri,Bold"/>
          <w:sz w:val="22"/>
          <w:szCs w:val="22"/>
        </w:rPr>
        <w:t xml:space="preserve">Also be mindful of the length of any materials you are handling </w:t>
      </w:r>
      <w:r w:rsidRPr="00802640">
        <w:rPr>
          <w:rFonts w:ascii="Calibri" w:hAnsi="Calibri"/>
          <w:sz w:val="22"/>
          <w:szCs w:val="22"/>
        </w:rPr>
        <w:t xml:space="preserve">when working from a ladder located near energized lines or exposed conductors. If the material is long enough to make accidental contact with them (such as a long piece of metal trim or gutter, or a semi-rigid metal cable), you should reposition the ladder farther away to avoid unintentional contact. </w:t>
      </w:r>
    </w:p>
    <w:p w14:paraId="31147D0A" w14:textId="77777777" w:rsidR="00802640" w:rsidRPr="00802640" w:rsidRDefault="00802640" w:rsidP="00802640">
      <w:pPr>
        <w:pStyle w:val="NormalWeb"/>
        <w:rPr>
          <w:sz w:val="22"/>
          <w:szCs w:val="22"/>
        </w:rPr>
      </w:pPr>
      <w:r w:rsidRPr="00802640">
        <w:rPr>
          <w:rFonts w:ascii="Symbol" w:hAnsi="Symbol"/>
          <w:sz w:val="22"/>
          <w:szCs w:val="22"/>
        </w:rPr>
        <w:sym w:font="Symbol" w:char="F0B7"/>
      </w:r>
      <w:r w:rsidRPr="00802640">
        <w:rPr>
          <w:rFonts w:ascii="Symbol" w:hAnsi="Symbol"/>
          <w:sz w:val="22"/>
          <w:szCs w:val="22"/>
        </w:rPr>
        <w:t></w:t>
      </w:r>
      <w:r w:rsidRPr="00802640">
        <w:rPr>
          <w:rFonts w:ascii="Symbol"/>
          <w:sz w:val="22"/>
          <w:szCs w:val="22"/>
        </w:rPr>
        <w:t> </w:t>
      </w:r>
      <w:r w:rsidRPr="00802640">
        <w:rPr>
          <w:rFonts w:ascii="Calibri,Bold" w:hAnsi="Calibri,Bold"/>
          <w:sz w:val="22"/>
          <w:szCs w:val="22"/>
        </w:rPr>
        <w:t>Last but not least, keep in mind that you do not have to make actual contact with an electrical line to be electrocuted</w:t>
      </w:r>
      <w:r w:rsidRPr="00802640">
        <w:rPr>
          <w:rFonts w:ascii="Calibri" w:hAnsi="Calibri"/>
          <w:sz w:val="22"/>
          <w:szCs w:val="22"/>
        </w:rPr>
        <w:t xml:space="preserve">. The electrical current from an electrical line can actually arc, or jump, several feet. So just avoiding contact with a line when working on a metal ladder is not good enough; you must also maintain a safe distance away for the electrical line. Since the safe clearance distance depends on the voltage of the line, check with your safety rep regarding what a safe working distance would be – in some cases it could be 10 feet or more! </w:t>
      </w:r>
    </w:p>
    <w:p w14:paraId="7A0DC10C" w14:textId="2AB9A4F5" w:rsidR="00802640" w:rsidRPr="00802640" w:rsidRDefault="00802640" w:rsidP="00802640">
      <w:pPr>
        <w:pStyle w:val="NormalWeb"/>
        <w:ind w:left="360"/>
      </w:pPr>
      <w:r w:rsidRPr="00802640">
        <w:rPr>
          <w:rFonts w:ascii="Calibri" w:hAnsi="Calibri"/>
        </w:rPr>
        <w:t xml:space="preserve">Keep in mind that some situations may require the implementation of formal lock-out/tag-out procedures. Or we might even have to get the power company to install insulators on overhead lines. </w:t>
      </w:r>
    </w:p>
    <w:sectPr w:rsidR="00802640" w:rsidRPr="00802640" w:rsidSect="0008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6744"/>
    <w:multiLevelType w:val="multilevel"/>
    <w:tmpl w:val="EF4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C47F0"/>
    <w:multiLevelType w:val="multilevel"/>
    <w:tmpl w:val="F85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C126A"/>
    <w:multiLevelType w:val="hybridMultilevel"/>
    <w:tmpl w:val="32A2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CA7E31"/>
    <w:multiLevelType w:val="multilevel"/>
    <w:tmpl w:val="BDA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5276C"/>
    <w:multiLevelType w:val="multilevel"/>
    <w:tmpl w:val="21C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C0349"/>
    <w:multiLevelType w:val="multilevel"/>
    <w:tmpl w:val="86ACE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5E8310A"/>
    <w:multiLevelType w:val="multilevel"/>
    <w:tmpl w:val="37C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A7221"/>
    <w:multiLevelType w:val="multilevel"/>
    <w:tmpl w:val="729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2056E"/>
    <w:multiLevelType w:val="hybridMultilevel"/>
    <w:tmpl w:val="CD501148"/>
    <w:lvl w:ilvl="0" w:tplc="0CEE84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74A2D"/>
    <w:multiLevelType w:val="multilevel"/>
    <w:tmpl w:val="D66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353C19"/>
    <w:multiLevelType w:val="hybridMultilevel"/>
    <w:tmpl w:val="83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1085E"/>
    <w:multiLevelType w:val="hybridMultilevel"/>
    <w:tmpl w:val="3C9EFCB2"/>
    <w:lvl w:ilvl="0" w:tplc="8940F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9"/>
  </w:num>
  <w:num w:numId="6">
    <w:abstractNumId w:val="7"/>
  </w:num>
  <w:num w:numId="7">
    <w:abstractNumId w:val="10"/>
  </w:num>
  <w:num w:numId="8">
    <w:abstractNumId w:val="8"/>
  </w:num>
  <w:num w:numId="9">
    <w:abstractNumId w:val="2"/>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A7"/>
    <w:rsid w:val="000860A7"/>
    <w:rsid w:val="000E6FEC"/>
    <w:rsid w:val="0010781C"/>
    <w:rsid w:val="00133BC0"/>
    <w:rsid w:val="00160E79"/>
    <w:rsid w:val="002F34C6"/>
    <w:rsid w:val="00370A03"/>
    <w:rsid w:val="006C2A88"/>
    <w:rsid w:val="00733C3D"/>
    <w:rsid w:val="007F5AE8"/>
    <w:rsid w:val="00802640"/>
    <w:rsid w:val="00955CDC"/>
    <w:rsid w:val="00976AA0"/>
    <w:rsid w:val="00A7558A"/>
    <w:rsid w:val="00AC3720"/>
    <w:rsid w:val="00B82097"/>
    <w:rsid w:val="00BE6C1C"/>
    <w:rsid w:val="00CC76FC"/>
    <w:rsid w:val="00D16F81"/>
    <w:rsid w:val="00D3623B"/>
    <w:rsid w:val="00D44446"/>
    <w:rsid w:val="00D971DF"/>
    <w:rsid w:val="00F3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A7"/>
    <w:pPr>
      <w:spacing w:before="100" w:beforeAutospacing="1" w:after="100" w:afterAutospacing="1"/>
    </w:pPr>
    <w:rPr>
      <w:rFonts w:ascii="Times New Roman" w:hAnsi="Times New Roman" w:cs="Times New Roman"/>
    </w:rPr>
  </w:style>
  <w:style w:type="paragraph" w:styleId="NoSpacing">
    <w:name w:val="No Spacing"/>
    <w:uiPriority w:val="1"/>
    <w:qFormat/>
    <w:rsid w:val="000860A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666">
      <w:bodyDiv w:val="1"/>
      <w:marLeft w:val="0"/>
      <w:marRight w:val="0"/>
      <w:marTop w:val="0"/>
      <w:marBottom w:val="0"/>
      <w:divBdr>
        <w:top w:val="none" w:sz="0" w:space="0" w:color="auto"/>
        <w:left w:val="none" w:sz="0" w:space="0" w:color="auto"/>
        <w:bottom w:val="none" w:sz="0" w:space="0" w:color="auto"/>
        <w:right w:val="none" w:sz="0" w:space="0" w:color="auto"/>
      </w:divBdr>
      <w:divsChild>
        <w:div w:id="313949680">
          <w:marLeft w:val="0"/>
          <w:marRight w:val="0"/>
          <w:marTop w:val="0"/>
          <w:marBottom w:val="0"/>
          <w:divBdr>
            <w:top w:val="none" w:sz="0" w:space="0" w:color="auto"/>
            <w:left w:val="none" w:sz="0" w:space="0" w:color="auto"/>
            <w:bottom w:val="none" w:sz="0" w:space="0" w:color="auto"/>
            <w:right w:val="none" w:sz="0" w:space="0" w:color="auto"/>
          </w:divBdr>
          <w:divsChild>
            <w:div w:id="1740251963">
              <w:marLeft w:val="0"/>
              <w:marRight w:val="0"/>
              <w:marTop w:val="0"/>
              <w:marBottom w:val="0"/>
              <w:divBdr>
                <w:top w:val="none" w:sz="0" w:space="0" w:color="auto"/>
                <w:left w:val="none" w:sz="0" w:space="0" w:color="auto"/>
                <w:bottom w:val="none" w:sz="0" w:space="0" w:color="auto"/>
                <w:right w:val="none" w:sz="0" w:space="0" w:color="auto"/>
              </w:divBdr>
              <w:divsChild>
                <w:div w:id="1700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16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507">
          <w:marLeft w:val="0"/>
          <w:marRight w:val="0"/>
          <w:marTop w:val="0"/>
          <w:marBottom w:val="0"/>
          <w:divBdr>
            <w:top w:val="none" w:sz="0" w:space="0" w:color="auto"/>
            <w:left w:val="none" w:sz="0" w:space="0" w:color="auto"/>
            <w:bottom w:val="none" w:sz="0" w:space="0" w:color="auto"/>
            <w:right w:val="none" w:sz="0" w:space="0" w:color="auto"/>
          </w:divBdr>
          <w:divsChild>
            <w:div w:id="1977055399">
              <w:marLeft w:val="0"/>
              <w:marRight w:val="0"/>
              <w:marTop w:val="0"/>
              <w:marBottom w:val="0"/>
              <w:divBdr>
                <w:top w:val="none" w:sz="0" w:space="0" w:color="auto"/>
                <w:left w:val="none" w:sz="0" w:space="0" w:color="auto"/>
                <w:bottom w:val="none" w:sz="0" w:space="0" w:color="auto"/>
                <w:right w:val="none" w:sz="0" w:space="0" w:color="auto"/>
              </w:divBdr>
              <w:divsChild>
                <w:div w:id="1564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5811">
      <w:bodyDiv w:val="1"/>
      <w:marLeft w:val="0"/>
      <w:marRight w:val="0"/>
      <w:marTop w:val="0"/>
      <w:marBottom w:val="0"/>
      <w:divBdr>
        <w:top w:val="none" w:sz="0" w:space="0" w:color="auto"/>
        <w:left w:val="none" w:sz="0" w:space="0" w:color="auto"/>
        <w:bottom w:val="none" w:sz="0" w:space="0" w:color="auto"/>
        <w:right w:val="none" w:sz="0" w:space="0" w:color="auto"/>
      </w:divBdr>
      <w:divsChild>
        <w:div w:id="1341152590">
          <w:marLeft w:val="0"/>
          <w:marRight w:val="0"/>
          <w:marTop w:val="0"/>
          <w:marBottom w:val="0"/>
          <w:divBdr>
            <w:top w:val="none" w:sz="0" w:space="0" w:color="auto"/>
            <w:left w:val="none" w:sz="0" w:space="0" w:color="auto"/>
            <w:bottom w:val="none" w:sz="0" w:space="0" w:color="auto"/>
            <w:right w:val="none" w:sz="0" w:space="0" w:color="auto"/>
          </w:divBdr>
          <w:divsChild>
            <w:div w:id="1693677538">
              <w:marLeft w:val="0"/>
              <w:marRight w:val="0"/>
              <w:marTop w:val="0"/>
              <w:marBottom w:val="0"/>
              <w:divBdr>
                <w:top w:val="none" w:sz="0" w:space="0" w:color="auto"/>
                <w:left w:val="none" w:sz="0" w:space="0" w:color="auto"/>
                <w:bottom w:val="none" w:sz="0" w:space="0" w:color="auto"/>
                <w:right w:val="none" w:sz="0" w:space="0" w:color="auto"/>
              </w:divBdr>
              <w:divsChild>
                <w:div w:id="20553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77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642">
          <w:marLeft w:val="0"/>
          <w:marRight w:val="0"/>
          <w:marTop w:val="0"/>
          <w:marBottom w:val="0"/>
          <w:divBdr>
            <w:top w:val="none" w:sz="0" w:space="0" w:color="auto"/>
            <w:left w:val="none" w:sz="0" w:space="0" w:color="auto"/>
            <w:bottom w:val="none" w:sz="0" w:space="0" w:color="auto"/>
            <w:right w:val="none" w:sz="0" w:space="0" w:color="auto"/>
          </w:divBdr>
          <w:divsChild>
            <w:div w:id="1297643110">
              <w:marLeft w:val="0"/>
              <w:marRight w:val="0"/>
              <w:marTop w:val="0"/>
              <w:marBottom w:val="0"/>
              <w:divBdr>
                <w:top w:val="none" w:sz="0" w:space="0" w:color="auto"/>
                <w:left w:val="none" w:sz="0" w:space="0" w:color="auto"/>
                <w:bottom w:val="none" w:sz="0" w:space="0" w:color="auto"/>
                <w:right w:val="none" w:sz="0" w:space="0" w:color="auto"/>
              </w:divBdr>
              <w:divsChild>
                <w:div w:id="1917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695">
      <w:bodyDiv w:val="1"/>
      <w:marLeft w:val="0"/>
      <w:marRight w:val="0"/>
      <w:marTop w:val="0"/>
      <w:marBottom w:val="0"/>
      <w:divBdr>
        <w:top w:val="none" w:sz="0" w:space="0" w:color="auto"/>
        <w:left w:val="none" w:sz="0" w:space="0" w:color="auto"/>
        <w:bottom w:val="none" w:sz="0" w:space="0" w:color="auto"/>
        <w:right w:val="none" w:sz="0" w:space="0" w:color="auto"/>
      </w:divBdr>
      <w:divsChild>
        <w:div w:id="1493452732">
          <w:marLeft w:val="0"/>
          <w:marRight w:val="0"/>
          <w:marTop w:val="0"/>
          <w:marBottom w:val="0"/>
          <w:divBdr>
            <w:top w:val="none" w:sz="0" w:space="0" w:color="auto"/>
            <w:left w:val="none" w:sz="0" w:space="0" w:color="auto"/>
            <w:bottom w:val="none" w:sz="0" w:space="0" w:color="auto"/>
            <w:right w:val="none" w:sz="0" w:space="0" w:color="auto"/>
          </w:divBdr>
          <w:divsChild>
            <w:div w:id="984235895">
              <w:marLeft w:val="0"/>
              <w:marRight w:val="0"/>
              <w:marTop w:val="0"/>
              <w:marBottom w:val="0"/>
              <w:divBdr>
                <w:top w:val="none" w:sz="0" w:space="0" w:color="auto"/>
                <w:left w:val="none" w:sz="0" w:space="0" w:color="auto"/>
                <w:bottom w:val="none" w:sz="0" w:space="0" w:color="auto"/>
                <w:right w:val="none" w:sz="0" w:space="0" w:color="auto"/>
              </w:divBdr>
              <w:divsChild>
                <w:div w:id="1708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783">
      <w:bodyDiv w:val="1"/>
      <w:marLeft w:val="0"/>
      <w:marRight w:val="0"/>
      <w:marTop w:val="0"/>
      <w:marBottom w:val="0"/>
      <w:divBdr>
        <w:top w:val="none" w:sz="0" w:space="0" w:color="auto"/>
        <w:left w:val="none" w:sz="0" w:space="0" w:color="auto"/>
        <w:bottom w:val="none" w:sz="0" w:space="0" w:color="auto"/>
        <w:right w:val="none" w:sz="0" w:space="0" w:color="auto"/>
      </w:divBdr>
      <w:divsChild>
        <w:div w:id="919950473">
          <w:marLeft w:val="0"/>
          <w:marRight w:val="0"/>
          <w:marTop w:val="0"/>
          <w:marBottom w:val="0"/>
          <w:divBdr>
            <w:top w:val="none" w:sz="0" w:space="0" w:color="auto"/>
            <w:left w:val="none" w:sz="0" w:space="0" w:color="auto"/>
            <w:bottom w:val="none" w:sz="0" w:space="0" w:color="auto"/>
            <w:right w:val="none" w:sz="0" w:space="0" w:color="auto"/>
          </w:divBdr>
          <w:divsChild>
            <w:div w:id="1536506095">
              <w:marLeft w:val="0"/>
              <w:marRight w:val="0"/>
              <w:marTop w:val="0"/>
              <w:marBottom w:val="0"/>
              <w:divBdr>
                <w:top w:val="none" w:sz="0" w:space="0" w:color="auto"/>
                <w:left w:val="none" w:sz="0" w:space="0" w:color="auto"/>
                <w:bottom w:val="none" w:sz="0" w:space="0" w:color="auto"/>
                <w:right w:val="none" w:sz="0" w:space="0" w:color="auto"/>
              </w:divBdr>
              <w:divsChild>
                <w:div w:id="1516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167">
      <w:bodyDiv w:val="1"/>
      <w:marLeft w:val="0"/>
      <w:marRight w:val="0"/>
      <w:marTop w:val="0"/>
      <w:marBottom w:val="0"/>
      <w:divBdr>
        <w:top w:val="none" w:sz="0" w:space="0" w:color="auto"/>
        <w:left w:val="none" w:sz="0" w:space="0" w:color="auto"/>
        <w:bottom w:val="none" w:sz="0" w:space="0" w:color="auto"/>
        <w:right w:val="none" w:sz="0" w:space="0" w:color="auto"/>
      </w:divBdr>
      <w:divsChild>
        <w:div w:id="180825873">
          <w:marLeft w:val="0"/>
          <w:marRight w:val="0"/>
          <w:marTop w:val="0"/>
          <w:marBottom w:val="0"/>
          <w:divBdr>
            <w:top w:val="none" w:sz="0" w:space="0" w:color="auto"/>
            <w:left w:val="none" w:sz="0" w:space="0" w:color="auto"/>
            <w:bottom w:val="none" w:sz="0" w:space="0" w:color="auto"/>
            <w:right w:val="none" w:sz="0" w:space="0" w:color="auto"/>
          </w:divBdr>
          <w:divsChild>
            <w:div w:id="1200316032">
              <w:marLeft w:val="0"/>
              <w:marRight w:val="0"/>
              <w:marTop w:val="0"/>
              <w:marBottom w:val="0"/>
              <w:divBdr>
                <w:top w:val="none" w:sz="0" w:space="0" w:color="auto"/>
                <w:left w:val="none" w:sz="0" w:space="0" w:color="auto"/>
                <w:bottom w:val="none" w:sz="0" w:space="0" w:color="auto"/>
                <w:right w:val="none" w:sz="0" w:space="0" w:color="auto"/>
              </w:divBdr>
              <w:divsChild>
                <w:div w:id="1575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457">
      <w:bodyDiv w:val="1"/>
      <w:marLeft w:val="0"/>
      <w:marRight w:val="0"/>
      <w:marTop w:val="0"/>
      <w:marBottom w:val="0"/>
      <w:divBdr>
        <w:top w:val="none" w:sz="0" w:space="0" w:color="auto"/>
        <w:left w:val="none" w:sz="0" w:space="0" w:color="auto"/>
        <w:bottom w:val="none" w:sz="0" w:space="0" w:color="auto"/>
        <w:right w:val="none" w:sz="0" w:space="0" w:color="auto"/>
      </w:divBdr>
      <w:divsChild>
        <w:div w:id="1807549225">
          <w:marLeft w:val="0"/>
          <w:marRight w:val="0"/>
          <w:marTop w:val="0"/>
          <w:marBottom w:val="0"/>
          <w:divBdr>
            <w:top w:val="none" w:sz="0" w:space="0" w:color="auto"/>
            <w:left w:val="none" w:sz="0" w:space="0" w:color="auto"/>
            <w:bottom w:val="none" w:sz="0" w:space="0" w:color="auto"/>
            <w:right w:val="none" w:sz="0" w:space="0" w:color="auto"/>
          </w:divBdr>
          <w:divsChild>
            <w:div w:id="1426801448">
              <w:marLeft w:val="0"/>
              <w:marRight w:val="0"/>
              <w:marTop w:val="0"/>
              <w:marBottom w:val="0"/>
              <w:divBdr>
                <w:top w:val="none" w:sz="0" w:space="0" w:color="auto"/>
                <w:left w:val="none" w:sz="0" w:space="0" w:color="auto"/>
                <w:bottom w:val="none" w:sz="0" w:space="0" w:color="auto"/>
                <w:right w:val="none" w:sz="0" w:space="0" w:color="auto"/>
              </w:divBdr>
              <w:divsChild>
                <w:div w:id="1841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sChild>
        <w:div w:id="422577004">
          <w:marLeft w:val="0"/>
          <w:marRight w:val="0"/>
          <w:marTop w:val="0"/>
          <w:marBottom w:val="0"/>
          <w:divBdr>
            <w:top w:val="none" w:sz="0" w:space="0" w:color="auto"/>
            <w:left w:val="none" w:sz="0" w:space="0" w:color="auto"/>
            <w:bottom w:val="none" w:sz="0" w:space="0" w:color="auto"/>
            <w:right w:val="none" w:sz="0" w:space="0" w:color="auto"/>
          </w:divBdr>
          <w:divsChild>
            <w:div w:id="251470567">
              <w:marLeft w:val="0"/>
              <w:marRight w:val="0"/>
              <w:marTop w:val="0"/>
              <w:marBottom w:val="0"/>
              <w:divBdr>
                <w:top w:val="none" w:sz="0" w:space="0" w:color="auto"/>
                <w:left w:val="none" w:sz="0" w:space="0" w:color="auto"/>
                <w:bottom w:val="none" w:sz="0" w:space="0" w:color="auto"/>
                <w:right w:val="none" w:sz="0" w:space="0" w:color="auto"/>
              </w:divBdr>
              <w:divsChild>
                <w:div w:id="16601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95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77">
          <w:marLeft w:val="0"/>
          <w:marRight w:val="0"/>
          <w:marTop w:val="0"/>
          <w:marBottom w:val="0"/>
          <w:divBdr>
            <w:top w:val="none" w:sz="0" w:space="0" w:color="auto"/>
            <w:left w:val="none" w:sz="0" w:space="0" w:color="auto"/>
            <w:bottom w:val="none" w:sz="0" w:space="0" w:color="auto"/>
            <w:right w:val="none" w:sz="0" w:space="0" w:color="auto"/>
          </w:divBdr>
          <w:divsChild>
            <w:div w:id="1447385406">
              <w:marLeft w:val="0"/>
              <w:marRight w:val="0"/>
              <w:marTop w:val="0"/>
              <w:marBottom w:val="0"/>
              <w:divBdr>
                <w:top w:val="none" w:sz="0" w:space="0" w:color="auto"/>
                <w:left w:val="none" w:sz="0" w:space="0" w:color="auto"/>
                <w:bottom w:val="none" w:sz="0" w:space="0" w:color="auto"/>
                <w:right w:val="none" w:sz="0" w:space="0" w:color="auto"/>
              </w:divBdr>
              <w:divsChild>
                <w:div w:id="260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5365">
      <w:bodyDiv w:val="1"/>
      <w:marLeft w:val="0"/>
      <w:marRight w:val="0"/>
      <w:marTop w:val="0"/>
      <w:marBottom w:val="0"/>
      <w:divBdr>
        <w:top w:val="none" w:sz="0" w:space="0" w:color="auto"/>
        <w:left w:val="none" w:sz="0" w:space="0" w:color="auto"/>
        <w:bottom w:val="none" w:sz="0" w:space="0" w:color="auto"/>
        <w:right w:val="none" w:sz="0" w:space="0" w:color="auto"/>
      </w:divBdr>
      <w:divsChild>
        <w:div w:id="1876651662">
          <w:marLeft w:val="0"/>
          <w:marRight w:val="0"/>
          <w:marTop w:val="0"/>
          <w:marBottom w:val="0"/>
          <w:divBdr>
            <w:top w:val="none" w:sz="0" w:space="0" w:color="auto"/>
            <w:left w:val="none" w:sz="0" w:space="0" w:color="auto"/>
            <w:bottom w:val="none" w:sz="0" w:space="0" w:color="auto"/>
            <w:right w:val="none" w:sz="0" w:space="0" w:color="auto"/>
          </w:divBdr>
          <w:divsChild>
            <w:div w:id="539820939">
              <w:marLeft w:val="0"/>
              <w:marRight w:val="0"/>
              <w:marTop w:val="0"/>
              <w:marBottom w:val="0"/>
              <w:divBdr>
                <w:top w:val="none" w:sz="0" w:space="0" w:color="auto"/>
                <w:left w:val="none" w:sz="0" w:space="0" w:color="auto"/>
                <w:bottom w:val="none" w:sz="0" w:space="0" w:color="auto"/>
                <w:right w:val="none" w:sz="0" w:space="0" w:color="auto"/>
              </w:divBdr>
              <w:divsChild>
                <w:div w:id="1634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5498">
      <w:bodyDiv w:val="1"/>
      <w:marLeft w:val="0"/>
      <w:marRight w:val="0"/>
      <w:marTop w:val="0"/>
      <w:marBottom w:val="0"/>
      <w:divBdr>
        <w:top w:val="none" w:sz="0" w:space="0" w:color="auto"/>
        <w:left w:val="none" w:sz="0" w:space="0" w:color="auto"/>
        <w:bottom w:val="none" w:sz="0" w:space="0" w:color="auto"/>
        <w:right w:val="none" w:sz="0" w:space="0" w:color="auto"/>
      </w:divBdr>
      <w:divsChild>
        <w:div w:id="1030640775">
          <w:marLeft w:val="0"/>
          <w:marRight w:val="0"/>
          <w:marTop w:val="0"/>
          <w:marBottom w:val="0"/>
          <w:divBdr>
            <w:top w:val="none" w:sz="0" w:space="0" w:color="auto"/>
            <w:left w:val="none" w:sz="0" w:space="0" w:color="auto"/>
            <w:bottom w:val="none" w:sz="0" w:space="0" w:color="auto"/>
            <w:right w:val="none" w:sz="0" w:space="0" w:color="auto"/>
          </w:divBdr>
          <w:divsChild>
            <w:div w:id="875580740">
              <w:marLeft w:val="0"/>
              <w:marRight w:val="0"/>
              <w:marTop w:val="0"/>
              <w:marBottom w:val="0"/>
              <w:divBdr>
                <w:top w:val="none" w:sz="0" w:space="0" w:color="auto"/>
                <w:left w:val="none" w:sz="0" w:space="0" w:color="auto"/>
                <w:bottom w:val="none" w:sz="0" w:space="0" w:color="auto"/>
                <w:right w:val="none" w:sz="0" w:space="0" w:color="auto"/>
              </w:divBdr>
              <w:divsChild>
                <w:div w:id="864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4375">
      <w:bodyDiv w:val="1"/>
      <w:marLeft w:val="0"/>
      <w:marRight w:val="0"/>
      <w:marTop w:val="0"/>
      <w:marBottom w:val="0"/>
      <w:divBdr>
        <w:top w:val="none" w:sz="0" w:space="0" w:color="auto"/>
        <w:left w:val="none" w:sz="0" w:space="0" w:color="auto"/>
        <w:bottom w:val="none" w:sz="0" w:space="0" w:color="auto"/>
        <w:right w:val="none" w:sz="0" w:space="0" w:color="auto"/>
      </w:divBdr>
      <w:divsChild>
        <w:div w:id="2144107825">
          <w:marLeft w:val="0"/>
          <w:marRight w:val="0"/>
          <w:marTop w:val="0"/>
          <w:marBottom w:val="0"/>
          <w:divBdr>
            <w:top w:val="none" w:sz="0" w:space="0" w:color="auto"/>
            <w:left w:val="none" w:sz="0" w:space="0" w:color="auto"/>
            <w:bottom w:val="none" w:sz="0" w:space="0" w:color="auto"/>
            <w:right w:val="none" w:sz="0" w:space="0" w:color="auto"/>
          </w:divBdr>
          <w:divsChild>
            <w:div w:id="1719548275">
              <w:marLeft w:val="0"/>
              <w:marRight w:val="0"/>
              <w:marTop w:val="0"/>
              <w:marBottom w:val="0"/>
              <w:divBdr>
                <w:top w:val="none" w:sz="0" w:space="0" w:color="auto"/>
                <w:left w:val="none" w:sz="0" w:space="0" w:color="auto"/>
                <w:bottom w:val="none" w:sz="0" w:space="0" w:color="auto"/>
                <w:right w:val="none" w:sz="0" w:space="0" w:color="auto"/>
              </w:divBdr>
              <w:divsChild>
                <w:div w:id="15322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2</cp:revision>
  <cp:lastPrinted>2017-10-18T19:38:00Z</cp:lastPrinted>
  <dcterms:created xsi:type="dcterms:W3CDTF">2017-11-04T17:59:00Z</dcterms:created>
  <dcterms:modified xsi:type="dcterms:W3CDTF">2017-11-04T17:59:00Z</dcterms:modified>
</cp:coreProperties>
</file>