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C7C87" w:rsidRDefault="002373EF">
      <w:pPr>
        <w:widowControl w:val="0"/>
      </w:pPr>
      <w:r>
        <w:rPr>
          <w:b/>
        </w:rPr>
        <w:t xml:space="preserve">Present: </w:t>
      </w:r>
      <w:r>
        <w:t xml:space="preserve">Sandy Cabelis, Terri Fiori, Chris Farra, Linda Kitson, Charles Sacks, Virginia Liberato, Susan Barbieri, </w:t>
      </w:r>
      <w:r>
        <w:br/>
      </w:r>
      <w:proofErr w:type="spellStart"/>
      <w:r>
        <w:t>Annaiz</w:t>
      </w:r>
      <w:proofErr w:type="spellEnd"/>
      <w:r>
        <w:t xml:space="preserve"> Morales, Karen Topjian and Theresa Parker Duane</w:t>
      </w:r>
      <w:r>
        <w:br/>
      </w:r>
      <w:r>
        <w:br/>
      </w:r>
      <w:r>
        <w:rPr>
          <w:b/>
        </w:rPr>
        <w:t>Sandy Cabelis called the meeting to order at 4:15 PM</w:t>
      </w:r>
      <w:r>
        <w:rPr>
          <w:b/>
        </w:rPr>
        <w:br/>
      </w:r>
      <w:r>
        <w:rPr>
          <w:b/>
        </w:rPr>
        <w:br/>
        <w:t>Presidents Report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Sandy Cabelis</w:t>
      </w:r>
    </w:p>
    <w:p w14:paraId="00000002" w14:textId="77777777" w:rsidR="005C7C87" w:rsidRDefault="002373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</w:rPr>
        <w:t xml:space="preserve">Sandy </w:t>
      </w:r>
      <w:r>
        <w:t>has</w:t>
      </w:r>
      <w:r>
        <w:rPr>
          <w:rFonts w:eastAsia="Calibri"/>
        </w:rPr>
        <w:t xml:space="preserve"> found a storage unit at </w:t>
      </w:r>
      <w:proofErr w:type="spellStart"/>
      <w:r>
        <w:t>CubeSmart</w:t>
      </w:r>
      <w:proofErr w:type="spellEnd"/>
      <w:r>
        <w:rPr>
          <w:rFonts w:eastAsia="Calibri"/>
        </w:rPr>
        <w:t xml:space="preserve"> for about half the price up north closer to their homes. This will allow Board members to retrieve materials easier for in person meetings. </w:t>
      </w:r>
    </w:p>
    <w:p w14:paraId="00000003" w14:textId="63D2DBE1" w:rsidR="005C7C87" w:rsidRDefault="002373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</w:rPr>
        <w:t>We have closed the Post Office Box; mail is being forwarded to TRO</w:t>
      </w:r>
    </w:p>
    <w:p w14:paraId="00000004" w14:textId="77777777" w:rsidR="005C7C87" w:rsidRDefault="002373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</w:rPr>
        <w:t>We have paid for Dropbox for another year but will look at moving files to Google Drive in 2021.</w:t>
      </w:r>
    </w:p>
    <w:p w14:paraId="0000000A" w14:textId="5CCE027D" w:rsidR="005C7C87" w:rsidRDefault="002373EF" w:rsidP="00D27C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</w:rPr>
        <w:t xml:space="preserve">Due to the late dissemination of the May Minutes, an electronic ballot will be sent out next week to allow Board Members time to review and approve </w:t>
      </w:r>
      <w:r>
        <w:br/>
      </w:r>
    </w:p>
    <w:p w14:paraId="0000000B" w14:textId="66425FCE" w:rsidR="005C7C87" w:rsidRPr="00864F90" w:rsidRDefault="002373EF">
      <w:pPr>
        <w:spacing w:after="0"/>
        <w:rPr>
          <w:sz w:val="16"/>
          <w:szCs w:val="16"/>
        </w:rPr>
      </w:pPr>
      <w:r>
        <w:rPr>
          <w:b/>
        </w:rPr>
        <w:t>Communications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Linda Kitson</w:t>
      </w:r>
      <w:r>
        <w:rPr>
          <w:b/>
        </w:rPr>
        <w:br/>
      </w:r>
      <w:r>
        <w:t xml:space="preserve">Communication report was filed in Dropbox. </w:t>
      </w:r>
      <w:r>
        <w:br/>
        <w:t>E&amp;M contract review for three hard print magazines and a Member directory. E&amp;M has sold two ads. The Board discussed our contract in the wake of COVID-19. Suggested that Directory be changed to a computer app. Sandy and Chris will review current contract and talk with E&amp;M on development of an app vs a printed directory and report back to the Board on cost or holding directory next year. The Board agreed there is no value to a printed directory due to pandemic.</w:t>
      </w:r>
      <w:r>
        <w:br/>
      </w:r>
    </w:p>
    <w:p w14:paraId="0000000C" w14:textId="77777777" w:rsidR="005C7C87" w:rsidRDefault="002373EF">
      <w:pPr>
        <w:spacing w:after="0"/>
      </w:pPr>
      <w:r>
        <w:t xml:space="preserve">A motion was made that Blueprint Magazine will be digital for the foreseeable future due to COVID-19, reduced ad sales. Once all areas of New Jersey are through all phases of reopening we would return to hard print. </w:t>
      </w:r>
      <w:r>
        <w:rPr>
          <w:b/>
        </w:rPr>
        <w:br/>
        <w:t xml:space="preserve">MOTION: </w:t>
      </w:r>
      <w:r>
        <w:t>Charles Sacks</w:t>
      </w:r>
      <w:r>
        <w:tab/>
      </w:r>
      <w:r>
        <w:tab/>
      </w:r>
      <w:r>
        <w:rPr>
          <w:b/>
        </w:rPr>
        <w:t>SECOND: Virginia Liberato</w:t>
      </w:r>
      <w:r>
        <w:tab/>
      </w:r>
      <w:r>
        <w:tab/>
      </w:r>
      <w:r>
        <w:tab/>
      </w:r>
      <w:r>
        <w:rPr>
          <w:b/>
        </w:rPr>
        <w:t>APPROVED</w:t>
      </w:r>
      <w:r>
        <w:t xml:space="preserve"> Unanimously</w:t>
      </w:r>
    </w:p>
    <w:p w14:paraId="0000000D" w14:textId="77777777" w:rsidR="005C7C87" w:rsidRPr="00864F90" w:rsidRDefault="005C7C87">
      <w:pPr>
        <w:widowControl w:val="0"/>
        <w:spacing w:after="0"/>
        <w:rPr>
          <w:b/>
          <w:sz w:val="16"/>
          <w:szCs w:val="16"/>
        </w:rPr>
      </w:pPr>
    </w:p>
    <w:p w14:paraId="0000000E" w14:textId="77777777" w:rsidR="005C7C87" w:rsidRPr="00864F90" w:rsidRDefault="002373EF">
      <w:pPr>
        <w:widowControl w:val="0"/>
        <w:spacing w:after="0"/>
        <w:rPr>
          <w:sz w:val="16"/>
          <w:szCs w:val="16"/>
        </w:rPr>
      </w:pPr>
      <w:r>
        <w:rPr>
          <w:b/>
        </w:rPr>
        <w:t>Charity of Choice</w:t>
      </w:r>
      <w:r>
        <w:rPr>
          <w:b/>
        </w:rPr>
        <w:tab/>
        <w:t>/COVID-19 Response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Susan Barbieri</w:t>
      </w:r>
      <w:r>
        <w:rPr>
          <w:b/>
        </w:rPr>
        <w:br/>
      </w:r>
      <w:r>
        <w:t>It was suggested that the Board select some local charities to recommend for members to support during COVID-19. Susan will develop a list based on Board discussion and create a letter to be shared with members before July 2020.</w:t>
      </w:r>
      <w:r>
        <w:br/>
      </w:r>
    </w:p>
    <w:p w14:paraId="0000000F" w14:textId="77777777" w:rsidR="005C7C87" w:rsidRDefault="002373EF">
      <w:r>
        <w:rPr>
          <w:b/>
        </w:rPr>
        <w:t>Strategic Plan/Board Training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Terri Fiori</w:t>
      </w:r>
      <w:r>
        <w:rPr>
          <w:b/>
        </w:rPr>
        <w:br/>
      </w:r>
      <w:r>
        <w:t>The 2021 Strategic Planning Committee will be held on July 23</w:t>
      </w:r>
      <w:r>
        <w:rPr>
          <w:vertAlign w:val="superscript"/>
        </w:rPr>
        <w:t xml:space="preserve">rd </w:t>
      </w:r>
      <w:r>
        <w:t xml:space="preserve">Virtually. Please mark your calendar and block that day. Terri is getting a quote from Susan Globus for leading the Strategic Plan meeting. </w:t>
      </w:r>
    </w:p>
    <w:p w14:paraId="00000010" w14:textId="27F06FF6" w:rsidR="005C7C87" w:rsidRPr="00864F90" w:rsidRDefault="002373EF">
      <w:pPr>
        <w:rPr>
          <w:sz w:val="16"/>
          <w:szCs w:val="16"/>
        </w:rPr>
      </w:pPr>
      <w:r>
        <w:t xml:space="preserve">The Chapter Business Conference Training will be held on September 22 &amp; 23, 2020. Terri is currently looking for a </w:t>
      </w:r>
      <w:r w:rsidR="00D27CAF">
        <w:t>well-known</w:t>
      </w:r>
      <w:r>
        <w:t xml:space="preserve"> presenter to lead meetings to draw additional members to attend.</w:t>
      </w:r>
      <w:r>
        <w:br/>
      </w:r>
    </w:p>
    <w:p w14:paraId="00000011" w14:textId="77777777" w:rsidR="005C7C87" w:rsidRPr="00864F90" w:rsidRDefault="002373EF">
      <w:pPr>
        <w:rPr>
          <w:sz w:val="16"/>
          <w:szCs w:val="16"/>
        </w:rPr>
      </w:pPr>
      <w:r>
        <w:t>A Motion was made to adjure meeting at 7:30 PM</w:t>
      </w:r>
      <w:r>
        <w:br/>
      </w:r>
      <w:r>
        <w:rPr>
          <w:b/>
        </w:rPr>
        <w:t xml:space="preserve">MOTION: </w:t>
      </w:r>
      <w:r>
        <w:t>Charles Sacks</w:t>
      </w:r>
      <w:r>
        <w:tab/>
      </w:r>
      <w:r>
        <w:tab/>
      </w:r>
      <w:r>
        <w:rPr>
          <w:b/>
        </w:rPr>
        <w:t xml:space="preserve">SECOND: </w:t>
      </w:r>
      <w:r>
        <w:t>Chris Farra</w:t>
      </w:r>
      <w:r>
        <w:tab/>
      </w:r>
      <w:r>
        <w:tab/>
      </w:r>
      <w:r>
        <w:tab/>
      </w:r>
      <w:r>
        <w:rPr>
          <w:b/>
        </w:rPr>
        <w:t>APPROVED</w:t>
      </w:r>
      <w:r>
        <w:t xml:space="preserve"> Unanimously</w:t>
      </w:r>
      <w:r>
        <w:br/>
      </w:r>
    </w:p>
    <w:p w14:paraId="00000012" w14:textId="77777777" w:rsidR="005C7C87" w:rsidRDefault="002373EF">
      <w:pPr>
        <w:spacing w:after="0"/>
        <w:rPr>
          <w:b/>
          <w:strike/>
          <w:color w:val="C00000"/>
        </w:rPr>
      </w:pPr>
      <w:r>
        <w:rPr>
          <w:b/>
          <w:color w:val="C00000"/>
        </w:rPr>
        <w:t xml:space="preserve">NOTE: The next meeting of the NJ ASID Board will be held on </w:t>
      </w:r>
      <w:r>
        <w:rPr>
          <w:b/>
          <w:color w:val="C00000"/>
          <w:u w:val="single"/>
        </w:rPr>
        <w:t xml:space="preserve">Tuesday, July 14, 2020 at 5:00 PM </w:t>
      </w:r>
      <w:r>
        <w:rPr>
          <w:b/>
          <w:color w:val="C00000"/>
        </w:rPr>
        <w:t>via Zoom Meeting.</w:t>
      </w:r>
    </w:p>
    <w:p w14:paraId="00000013" w14:textId="77777777" w:rsidR="005C7C87" w:rsidRPr="00864F90" w:rsidRDefault="005C7C87">
      <w:pPr>
        <w:spacing w:after="0"/>
        <w:rPr>
          <w:sz w:val="16"/>
          <w:szCs w:val="16"/>
        </w:rPr>
      </w:pPr>
    </w:p>
    <w:p w14:paraId="00000014" w14:textId="77777777" w:rsidR="005C7C87" w:rsidRDefault="002373EF">
      <w:pPr>
        <w:spacing w:after="0"/>
      </w:pPr>
      <w:r>
        <w:t>Respectfully submitted,</w:t>
      </w:r>
    </w:p>
    <w:p w14:paraId="67326E50" w14:textId="77777777" w:rsidR="00864F90" w:rsidRDefault="00864F90">
      <w:pPr>
        <w:spacing w:after="0"/>
      </w:pPr>
    </w:p>
    <w:p w14:paraId="7ABE4C52" w14:textId="77777777" w:rsidR="00864F90" w:rsidRDefault="00864F90">
      <w:pPr>
        <w:spacing w:after="0"/>
      </w:pPr>
    </w:p>
    <w:p w14:paraId="00000016" w14:textId="14BEE75B" w:rsidR="005C7C87" w:rsidRDefault="002373EF">
      <w:pPr>
        <w:spacing w:after="0"/>
      </w:pPr>
      <w:r>
        <w:t>Theresa Parker Duane</w:t>
      </w:r>
    </w:p>
    <w:p w14:paraId="00000017" w14:textId="77777777" w:rsidR="005C7C87" w:rsidRDefault="002373EF">
      <w:pPr>
        <w:spacing w:after="0"/>
      </w:pPr>
      <w:r>
        <w:t>The Rivers Organization</w:t>
      </w:r>
    </w:p>
    <w:sectPr w:rsidR="005C7C87" w:rsidSect="00864F90">
      <w:headerReference w:type="default" r:id="rId8"/>
      <w:footerReference w:type="default" r:id="rId9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4FECF" w14:textId="77777777" w:rsidR="00CD0FC6" w:rsidRDefault="002373EF">
      <w:pPr>
        <w:spacing w:after="0" w:line="240" w:lineRule="auto"/>
      </w:pPr>
      <w:r>
        <w:separator/>
      </w:r>
    </w:p>
  </w:endnote>
  <w:endnote w:type="continuationSeparator" w:id="0">
    <w:p w14:paraId="46180E20" w14:textId="77777777" w:rsidR="00CD0FC6" w:rsidRDefault="0023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77777777" w:rsidR="005C7C87" w:rsidRDefault="005C7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0F1D0" w14:textId="77777777" w:rsidR="00CD0FC6" w:rsidRDefault="002373EF">
      <w:pPr>
        <w:spacing w:after="0" w:line="240" w:lineRule="auto"/>
      </w:pPr>
      <w:r>
        <w:separator/>
      </w:r>
    </w:p>
  </w:footnote>
  <w:footnote w:type="continuationSeparator" w:id="0">
    <w:p w14:paraId="1AF5CC87" w14:textId="77777777" w:rsidR="00CD0FC6" w:rsidRDefault="0023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77777777" w:rsidR="005C7C87" w:rsidRDefault="002373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b/>
      </w:rPr>
    </w:pPr>
    <w:r>
      <w:rPr>
        <w:rFonts w:eastAsia="Calibri"/>
        <w:b/>
      </w:rPr>
      <w:t>ASID NJ BOD Meeting 06.09.20</w:t>
    </w:r>
  </w:p>
  <w:p w14:paraId="00000019" w14:textId="77777777" w:rsidR="005C7C87" w:rsidRDefault="005C7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74F61"/>
    <w:multiLevelType w:val="multilevel"/>
    <w:tmpl w:val="192AA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87"/>
    <w:rsid w:val="002373EF"/>
    <w:rsid w:val="005C7C87"/>
    <w:rsid w:val="00864F90"/>
    <w:rsid w:val="00A343C4"/>
    <w:rsid w:val="00CD0FC6"/>
    <w:rsid w:val="00D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0CDB"/>
  <w15:docId w15:val="{B8E45998-C37B-4254-9E9C-FEEA2A01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3C"/>
    <w:rPr>
      <w:rFonts w:eastAsia="Times New Roman"/>
      <w:color w:val="000000"/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F7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D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3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D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0CC3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0CC3"/>
    <w:rPr>
      <w:rFonts w:ascii="Lucida Grande" w:eastAsia="Times New Roman" w:hAnsi="Lucida Grande" w:cs="Calibri"/>
      <w:color w:val="000000"/>
      <w:kern w:val="28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6gsy5nX80l9e3ps8Z8ATPn56RQ==">AMUW2mWq/h/Kn7FwMk0vlwqB2O8zW4H6o/sASzih9bQ3D0nvNNCyQ03vpsZhQfEaJbYbRkzprREGgB+g/cJ9GLUMYbeCkSCIzKUEsAVKVjqfGb1Hn5Wx+S4=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Rivers</dc:creator>
  <cp:lastModifiedBy>Marilyn Rivers</cp:lastModifiedBy>
  <cp:revision>3</cp:revision>
  <dcterms:created xsi:type="dcterms:W3CDTF">2020-11-17T19:15:00Z</dcterms:created>
  <dcterms:modified xsi:type="dcterms:W3CDTF">2020-11-17T19:16:00Z</dcterms:modified>
</cp:coreProperties>
</file>