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A3FE" w14:textId="41978CF9" w:rsidR="001A13ED" w:rsidRPr="001A13ED" w:rsidRDefault="001A13ED" w:rsidP="009D3400">
      <w:pPr>
        <w:jc w:val="both"/>
        <w:rPr>
          <w:b/>
          <w:bCs/>
          <w:sz w:val="28"/>
          <w:szCs w:val="28"/>
          <w:u w:val="single"/>
        </w:rPr>
      </w:pPr>
    </w:p>
    <w:p w14:paraId="2663D24A" w14:textId="42403026" w:rsidR="00DA1A54" w:rsidRPr="00DA1A54" w:rsidRDefault="004929A9" w:rsidP="00DA1A5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QRG for Chapter 9 - Signage</w:t>
      </w:r>
      <w:r w:rsidR="001A13ED" w:rsidRPr="001A13ED">
        <w:rPr>
          <w:b/>
          <w:bCs/>
          <w:sz w:val="28"/>
          <w:szCs w:val="28"/>
          <w:u w:val="single"/>
        </w:rPr>
        <w:t>:</w:t>
      </w:r>
    </w:p>
    <w:p w14:paraId="52D2CE71" w14:textId="7C46996B" w:rsidR="006418A1" w:rsidRDefault="006418A1" w:rsidP="00B4197E">
      <w:pPr>
        <w:jc w:val="left"/>
        <w:rPr>
          <w:sz w:val="24"/>
          <w:szCs w:val="24"/>
        </w:rPr>
      </w:pPr>
    </w:p>
    <w:p w14:paraId="23F582FD" w14:textId="1950B451" w:rsidR="001D35E5" w:rsidRPr="001D35E5" w:rsidRDefault="006418A1" w:rsidP="001D35E5">
      <w:pPr>
        <w:jc w:val="left"/>
        <w:rPr>
          <w:b/>
          <w:bCs/>
          <w:sz w:val="24"/>
          <w:szCs w:val="24"/>
        </w:rPr>
      </w:pPr>
      <w:r w:rsidRPr="006418A1">
        <w:rPr>
          <w:b/>
          <w:bCs/>
          <w:sz w:val="24"/>
          <w:szCs w:val="24"/>
        </w:rPr>
        <w:t>For commercial zones:</w:t>
      </w:r>
    </w:p>
    <w:p w14:paraId="0146B32F" w14:textId="5A3C3061" w:rsidR="00DA1A54" w:rsidRDefault="001D35E5" w:rsidP="00DA1A54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Signage is no longer identified based on content.  Signs are classified as either “permanent” meaning building/wall mounted or freestanding/ground mounted (aka monument) or “portable”</w:t>
      </w:r>
      <w:r w:rsidR="00AB4693">
        <w:rPr>
          <w:sz w:val="24"/>
          <w:szCs w:val="24"/>
        </w:rPr>
        <w:t xml:space="preserve"> (A-frame/sandwich board).</w:t>
      </w:r>
    </w:p>
    <w:p w14:paraId="6ED4A247" w14:textId="77777777" w:rsidR="001D35E5" w:rsidRDefault="001D35E5" w:rsidP="001D35E5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6418A1">
        <w:rPr>
          <w:sz w:val="24"/>
          <w:szCs w:val="24"/>
        </w:rPr>
        <w:t xml:space="preserve">One (1) portable sign is permitted on the property </w:t>
      </w:r>
      <w:r>
        <w:rPr>
          <w:sz w:val="24"/>
          <w:szCs w:val="24"/>
        </w:rPr>
        <w:t xml:space="preserve">per address, which includes suites/tenants </w:t>
      </w:r>
      <w:r w:rsidRPr="006418A1">
        <w:rPr>
          <w:sz w:val="24"/>
          <w:szCs w:val="24"/>
        </w:rPr>
        <w:t>(not within the Town Right</w:t>
      </w:r>
      <w:r>
        <w:rPr>
          <w:sz w:val="24"/>
          <w:szCs w:val="24"/>
        </w:rPr>
        <w:t>-</w:t>
      </w:r>
      <w:r w:rsidRPr="006418A1">
        <w:rPr>
          <w:sz w:val="24"/>
          <w:szCs w:val="24"/>
        </w:rPr>
        <w:t>of</w:t>
      </w:r>
      <w:r>
        <w:rPr>
          <w:sz w:val="24"/>
          <w:szCs w:val="24"/>
        </w:rPr>
        <w:t>-</w:t>
      </w:r>
      <w:r w:rsidRPr="006418A1">
        <w:rPr>
          <w:sz w:val="24"/>
          <w:szCs w:val="24"/>
        </w:rPr>
        <w:t>Way)</w:t>
      </w:r>
      <w:r>
        <w:rPr>
          <w:sz w:val="24"/>
          <w:szCs w:val="24"/>
        </w:rPr>
        <w:t xml:space="preserve">. </w:t>
      </w:r>
      <w:r w:rsidRPr="006418A1">
        <w:rPr>
          <w:sz w:val="24"/>
          <w:szCs w:val="24"/>
        </w:rPr>
        <w:t xml:space="preserve">If you are not sure where your property boundary is, contact the Town of Cave Creek Planning or Engineering Department or a registered land surveyor. Portable Signs </w:t>
      </w:r>
      <w:r>
        <w:rPr>
          <w:sz w:val="24"/>
          <w:szCs w:val="24"/>
        </w:rPr>
        <w:t>cannot exceed 6 square feet in area or 3’ in height.</w:t>
      </w:r>
    </w:p>
    <w:p w14:paraId="0FEBC2BB" w14:textId="1432A8C0" w:rsidR="00A42D23" w:rsidRPr="001D35E5" w:rsidRDefault="001D35E5" w:rsidP="001D35E5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Banners and pennants are permitted within CB, TCC &amp; GC Zones displayed on a building only.</w:t>
      </w:r>
    </w:p>
    <w:p w14:paraId="53033A2D" w14:textId="7A18CD41" w:rsidR="00A42D23" w:rsidRDefault="006418A1" w:rsidP="001D35E5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D0140E">
        <w:rPr>
          <w:sz w:val="24"/>
          <w:szCs w:val="24"/>
        </w:rPr>
        <w:t>A Right</w:t>
      </w:r>
      <w:r w:rsidR="00566E28">
        <w:rPr>
          <w:sz w:val="24"/>
          <w:szCs w:val="24"/>
        </w:rPr>
        <w:t>-</w:t>
      </w:r>
      <w:r w:rsidRPr="00D0140E">
        <w:rPr>
          <w:sz w:val="24"/>
          <w:szCs w:val="24"/>
        </w:rPr>
        <w:t>of</w:t>
      </w:r>
      <w:r w:rsidR="00566E28">
        <w:rPr>
          <w:sz w:val="24"/>
          <w:szCs w:val="24"/>
        </w:rPr>
        <w:t>-</w:t>
      </w:r>
      <w:r w:rsidRPr="00D0140E">
        <w:rPr>
          <w:sz w:val="24"/>
          <w:szCs w:val="24"/>
        </w:rPr>
        <w:t xml:space="preserve">Way </w:t>
      </w:r>
      <w:r w:rsidR="00566E28">
        <w:rPr>
          <w:sz w:val="24"/>
          <w:szCs w:val="24"/>
        </w:rPr>
        <w:t>P</w:t>
      </w:r>
      <w:r w:rsidRPr="00D0140E">
        <w:rPr>
          <w:sz w:val="24"/>
          <w:szCs w:val="24"/>
        </w:rPr>
        <w:t>ermit is required for a sign proposed to be placed within the right</w:t>
      </w:r>
      <w:r w:rsidR="003C54C1">
        <w:rPr>
          <w:sz w:val="24"/>
          <w:szCs w:val="24"/>
        </w:rPr>
        <w:t>-</w:t>
      </w:r>
      <w:r w:rsidRPr="00D0140E">
        <w:rPr>
          <w:sz w:val="24"/>
          <w:szCs w:val="24"/>
        </w:rPr>
        <w:t>of</w:t>
      </w:r>
      <w:r w:rsidR="003C54C1">
        <w:rPr>
          <w:sz w:val="24"/>
          <w:szCs w:val="24"/>
        </w:rPr>
        <w:t>-</w:t>
      </w:r>
      <w:r w:rsidRPr="00D0140E">
        <w:rPr>
          <w:sz w:val="24"/>
          <w:szCs w:val="24"/>
        </w:rPr>
        <w:t>way along Carefree Highway or Cave Creek R</w:t>
      </w:r>
      <w:r w:rsidR="00D0140E">
        <w:rPr>
          <w:sz w:val="24"/>
          <w:szCs w:val="24"/>
        </w:rPr>
        <w:t>oa</w:t>
      </w:r>
      <w:r w:rsidRPr="00D0140E">
        <w:rPr>
          <w:sz w:val="24"/>
          <w:szCs w:val="24"/>
        </w:rPr>
        <w:t xml:space="preserve">d. </w:t>
      </w:r>
      <w:r w:rsidR="003C54C1" w:rsidRPr="00D0140E">
        <w:rPr>
          <w:sz w:val="24"/>
          <w:szCs w:val="24"/>
        </w:rPr>
        <w:t>Right</w:t>
      </w:r>
      <w:r w:rsidR="003C54C1">
        <w:rPr>
          <w:sz w:val="24"/>
          <w:szCs w:val="24"/>
        </w:rPr>
        <w:t>-</w:t>
      </w:r>
      <w:r w:rsidR="003C54C1" w:rsidRPr="00D0140E">
        <w:rPr>
          <w:sz w:val="24"/>
          <w:szCs w:val="24"/>
        </w:rPr>
        <w:t>of</w:t>
      </w:r>
      <w:r w:rsidR="003C54C1">
        <w:rPr>
          <w:sz w:val="24"/>
          <w:szCs w:val="24"/>
        </w:rPr>
        <w:t>-</w:t>
      </w:r>
      <w:r w:rsidR="003C54C1" w:rsidRPr="00D0140E">
        <w:rPr>
          <w:sz w:val="24"/>
          <w:szCs w:val="24"/>
        </w:rPr>
        <w:t xml:space="preserve">way </w:t>
      </w:r>
      <w:r w:rsidRPr="00D0140E">
        <w:rPr>
          <w:sz w:val="24"/>
          <w:szCs w:val="24"/>
        </w:rPr>
        <w:t>permitting is covered in Chapter 93 of the Town Code.</w:t>
      </w:r>
      <w:r w:rsidR="001D35E5">
        <w:rPr>
          <w:sz w:val="24"/>
          <w:szCs w:val="24"/>
        </w:rPr>
        <w:t xml:space="preserve"> Contact the Town Engineer for more information.</w:t>
      </w:r>
    </w:p>
    <w:p w14:paraId="24873159" w14:textId="60CA94AA" w:rsidR="001D35E5" w:rsidRPr="001D35E5" w:rsidRDefault="001D35E5" w:rsidP="001D35E5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Permanent signs cannot be internally illuminated</w:t>
      </w:r>
      <w:r w:rsidR="00AF67DE">
        <w:rPr>
          <w:sz w:val="24"/>
          <w:szCs w:val="24"/>
        </w:rPr>
        <w:t>.</w:t>
      </w:r>
    </w:p>
    <w:p w14:paraId="575D094A" w14:textId="77777777" w:rsidR="002322FD" w:rsidRDefault="002322FD" w:rsidP="002322FD">
      <w:pPr>
        <w:jc w:val="left"/>
        <w:rPr>
          <w:sz w:val="24"/>
          <w:szCs w:val="24"/>
        </w:rPr>
      </w:pPr>
    </w:p>
    <w:p w14:paraId="6591EE5B" w14:textId="5108BD8F" w:rsidR="002322FD" w:rsidRPr="002322FD" w:rsidRDefault="002322FD" w:rsidP="002322FD">
      <w:pPr>
        <w:jc w:val="left"/>
        <w:rPr>
          <w:b/>
          <w:bCs/>
          <w:sz w:val="24"/>
          <w:szCs w:val="24"/>
        </w:rPr>
      </w:pPr>
      <w:r w:rsidRPr="002322FD">
        <w:rPr>
          <w:b/>
          <w:bCs/>
          <w:sz w:val="24"/>
          <w:szCs w:val="24"/>
        </w:rPr>
        <w:t>For Realtors and Garage Sales:</w:t>
      </w:r>
    </w:p>
    <w:p w14:paraId="3837D81A" w14:textId="31C7CD9B" w:rsidR="00B4197E" w:rsidRDefault="001D35E5" w:rsidP="00844A09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Portable</w:t>
      </w:r>
      <w:r w:rsidR="00844A09" w:rsidRPr="00844A09">
        <w:rPr>
          <w:sz w:val="24"/>
          <w:szCs w:val="24"/>
        </w:rPr>
        <w:t xml:space="preserve"> signs may be placed within Town Rights-of-Way classified as a </w:t>
      </w:r>
      <w:r w:rsidR="00AE6721">
        <w:rPr>
          <w:sz w:val="24"/>
          <w:szCs w:val="24"/>
        </w:rPr>
        <w:t>m</w:t>
      </w:r>
      <w:r w:rsidR="00844A09" w:rsidRPr="00844A09">
        <w:rPr>
          <w:sz w:val="24"/>
          <w:szCs w:val="24"/>
        </w:rPr>
        <w:t xml:space="preserve">inor </w:t>
      </w:r>
      <w:r w:rsidR="000A631D" w:rsidRPr="00844A09">
        <w:rPr>
          <w:sz w:val="24"/>
          <w:szCs w:val="24"/>
        </w:rPr>
        <w:t xml:space="preserve">collector or </w:t>
      </w:r>
      <w:r w:rsidR="00425827">
        <w:rPr>
          <w:sz w:val="24"/>
          <w:szCs w:val="24"/>
        </w:rPr>
        <w:t xml:space="preserve">a </w:t>
      </w:r>
      <w:r w:rsidR="000A631D" w:rsidRPr="00844A09">
        <w:rPr>
          <w:sz w:val="24"/>
          <w:szCs w:val="24"/>
        </w:rPr>
        <w:t>local road</w:t>
      </w:r>
      <w:r w:rsidR="000A631D">
        <w:rPr>
          <w:sz w:val="24"/>
          <w:szCs w:val="24"/>
        </w:rPr>
        <w:t xml:space="preserve">, (which </w:t>
      </w:r>
      <w:r w:rsidR="00AE6721">
        <w:rPr>
          <w:sz w:val="24"/>
          <w:szCs w:val="24"/>
        </w:rPr>
        <w:t>are</w:t>
      </w:r>
      <w:r w:rsidR="000A631D">
        <w:rPr>
          <w:sz w:val="24"/>
          <w:szCs w:val="24"/>
        </w:rPr>
        <w:t xml:space="preserve"> </w:t>
      </w:r>
      <w:r w:rsidR="00844A09" w:rsidRPr="00844A09">
        <w:rPr>
          <w:sz w:val="24"/>
          <w:szCs w:val="24"/>
        </w:rPr>
        <w:t>all streets other than Carefree Highway and Cave Creek R</w:t>
      </w:r>
      <w:r w:rsidR="000A631D">
        <w:rPr>
          <w:sz w:val="24"/>
          <w:szCs w:val="24"/>
        </w:rPr>
        <w:t>oad)</w:t>
      </w:r>
      <w:r w:rsidR="00C20389">
        <w:rPr>
          <w:sz w:val="24"/>
          <w:szCs w:val="24"/>
        </w:rPr>
        <w:t>,</w:t>
      </w:r>
      <w:r w:rsidR="000A631D">
        <w:rPr>
          <w:sz w:val="24"/>
          <w:szCs w:val="24"/>
        </w:rPr>
        <w:t xml:space="preserve"> </w:t>
      </w:r>
      <w:r w:rsidR="00AE6721">
        <w:rPr>
          <w:sz w:val="24"/>
          <w:szCs w:val="24"/>
        </w:rPr>
        <w:t xml:space="preserve">and </w:t>
      </w:r>
      <w:r w:rsidR="00844A09" w:rsidRPr="00844A09">
        <w:rPr>
          <w:sz w:val="24"/>
          <w:szCs w:val="24"/>
        </w:rPr>
        <w:t>do not require a permit as long as they are not placed in a travel lane, median or driveway</w:t>
      </w:r>
      <w:r w:rsidR="00AE6721">
        <w:rPr>
          <w:sz w:val="24"/>
          <w:szCs w:val="24"/>
        </w:rPr>
        <w:t>. Also,</w:t>
      </w:r>
      <w:r w:rsidR="00844A09" w:rsidRPr="00844A09">
        <w:rPr>
          <w:sz w:val="24"/>
          <w:szCs w:val="24"/>
        </w:rPr>
        <w:t xml:space="preserve"> the sign </w:t>
      </w:r>
      <w:r w:rsidR="00425827">
        <w:rPr>
          <w:sz w:val="24"/>
          <w:szCs w:val="24"/>
        </w:rPr>
        <w:t>can</w:t>
      </w:r>
      <w:r w:rsidR="00425827" w:rsidRPr="00844A09">
        <w:rPr>
          <w:sz w:val="24"/>
          <w:szCs w:val="24"/>
        </w:rPr>
        <w:t>not</w:t>
      </w:r>
      <w:r w:rsidR="00844A09" w:rsidRPr="00844A09">
        <w:rPr>
          <w:sz w:val="24"/>
          <w:szCs w:val="24"/>
        </w:rPr>
        <w:t xml:space="preserve"> exceed </w:t>
      </w:r>
      <w:r w:rsidR="00425827">
        <w:rPr>
          <w:sz w:val="24"/>
          <w:szCs w:val="24"/>
        </w:rPr>
        <w:t xml:space="preserve">three (3) </w:t>
      </w:r>
      <w:r w:rsidR="00844A09" w:rsidRPr="00844A09">
        <w:rPr>
          <w:sz w:val="24"/>
          <w:szCs w:val="24"/>
        </w:rPr>
        <w:t xml:space="preserve">feet in height or </w:t>
      </w:r>
      <w:r w:rsidR="00425827">
        <w:rPr>
          <w:sz w:val="24"/>
          <w:szCs w:val="24"/>
        </w:rPr>
        <w:t>six (6)</w:t>
      </w:r>
      <w:r w:rsidR="00AE6721">
        <w:rPr>
          <w:sz w:val="24"/>
          <w:szCs w:val="24"/>
        </w:rPr>
        <w:t>-</w:t>
      </w:r>
      <w:r w:rsidR="00844A09" w:rsidRPr="00844A09">
        <w:rPr>
          <w:sz w:val="24"/>
          <w:szCs w:val="24"/>
        </w:rPr>
        <w:t>square</w:t>
      </w:r>
      <w:r w:rsidR="00AE6721">
        <w:rPr>
          <w:sz w:val="24"/>
          <w:szCs w:val="24"/>
        </w:rPr>
        <w:t>-</w:t>
      </w:r>
      <w:r w:rsidR="00844A09" w:rsidRPr="00844A09">
        <w:rPr>
          <w:sz w:val="24"/>
          <w:szCs w:val="24"/>
        </w:rPr>
        <w:t>feet in area</w:t>
      </w:r>
      <w:r w:rsidR="00425827">
        <w:rPr>
          <w:sz w:val="24"/>
          <w:szCs w:val="24"/>
        </w:rPr>
        <w:t>,</w:t>
      </w:r>
      <w:r w:rsidR="00844A09" w:rsidRPr="00844A09">
        <w:rPr>
          <w:sz w:val="24"/>
          <w:szCs w:val="24"/>
        </w:rPr>
        <w:t xml:space="preserve"> and i</w:t>
      </w:r>
      <w:r w:rsidR="00C20389">
        <w:rPr>
          <w:sz w:val="24"/>
          <w:szCs w:val="24"/>
        </w:rPr>
        <w:t>t</w:t>
      </w:r>
      <w:r w:rsidR="00844A09" w:rsidRPr="00844A09">
        <w:rPr>
          <w:sz w:val="24"/>
          <w:szCs w:val="24"/>
        </w:rPr>
        <w:t xml:space="preserve"> </w:t>
      </w:r>
      <w:r w:rsidR="005E2813">
        <w:rPr>
          <w:sz w:val="24"/>
          <w:szCs w:val="24"/>
        </w:rPr>
        <w:t>can’t be</w:t>
      </w:r>
      <w:r w:rsidR="00844A09" w:rsidRPr="00844A09">
        <w:rPr>
          <w:sz w:val="24"/>
          <w:szCs w:val="24"/>
        </w:rPr>
        <w:t xml:space="preserve"> displayed for</w:t>
      </w:r>
      <w:r w:rsidR="00844A09">
        <w:rPr>
          <w:sz w:val="24"/>
          <w:szCs w:val="24"/>
        </w:rPr>
        <w:t xml:space="preserve"> </w:t>
      </w:r>
      <w:r w:rsidR="00844A09" w:rsidRPr="00844A09">
        <w:rPr>
          <w:sz w:val="24"/>
          <w:szCs w:val="24"/>
        </w:rPr>
        <w:t>more than 48 consecutive hours. The use of Town Rights</w:t>
      </w:r>
      <w:r w:rsidR="00425827">
        <w:rPr>
          <w:sz w:val="24"/>
          <w:szCs w:val="24"/>
        </w:rPr>
        <w:t>-</w:t>
      </w:r>
      <w:r w:rsidR="00844A09" w:rsidRPr="00844A09">
        <w:rPr>
          <w:sz w:val="24"/>
          <w:szCs w:val="24"/>
        </w:rPr>
        <w:t>of</w:t>
      </w:r>
      <w:r w:rsidR="00425827">
        <w:rPr>
          <w:sz w:val="24"/>
          <w:szCs w:val="24"/>
        </w:rPr>
        <w:t>-</w:t>
      </w:r>
      <w:r w:rsidR="00844A09" w:rsidRPr="00844A09">
        <w:rPr>
          <w:sz w:val="24"/>
          <w:szCs w:val="24"/>
        </w:rPr>
        <w:t xml:space="preserve">Way </w:t>
      </w:r>
      <w:r w:rsidR="00AE6721" w:rsidRPr="00844A09">
        <w:rPr>
          <w:sz w:val="24"/>
          <w:szCs w:val="24"/>
        </w:rPr>
        <w:t>is</w:t>
      </w:r>
      <w:r w:rsidR="00844A09" w:rsidRPr="00844A09">
        <w:rPr>
          <w:sz w:val="24"/>
          <w:szCs w:val="24"/>
        </w:rPr>
        <w:t xml:space="preserve"> outlined within Chapter 93 of the Town Code. </w:t>
      </w:r>
    </w:p>
    <w:p w14:paraId="59277971" w14:textId="5218E343" w:rsidR="00A34963" w:rsidRDefault="00A34963" w:rsidP="00844A09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Residential properties are permitted a maximum portable (post driven) sign area of 12 square feet and 1 sign per street frontage (as long as both signs are not visible simultaneously (9.4 – B.1.)</w:t>
      </w:r>
      <w:r w:rsidR="00AB469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20296D49" w14:textId="77777777" w:rsidR="00E75CB8" w:rsidRDefault="00E75CB8" w:rsidP="005E2813">
      <w:pPr>
        <w:jc w:val="left"/>
        <w:rPr>
          <w:b/>
          <w:bCs/>
          <w:sz w:val="24"/>
          <w:szCs w:val="24"/>
        </w:rPr>
      </w:pPr>
    </w:p>
    <w:p w14:paraId="7B12FDB1" w14:textId="70525798" w:rsidR="00B40061" w:rsidRPr="00E75CB8" w:rsidRDefault="005E2813" w:rsidP="005E2813">
      <w:pPr>
        <w:jc w:val="left"/>
        <w:rPr>
          <w:b/>
          <w:bCs/>
          <w:sz w:val="24"/>
          <w:szCs w:val="24"/>
        </w:rPr>
      </w:pPr>
      <w:r w:rsidRPr="005E2813">
        <w:rPr>
          <w:b/>
          <w:bCs/>
          <w:sz w:val="24"/>
          <w:szCs w:val="24"/>
        </w:rPr>
        <w:t>For Special Even</w:t>
      </w:r>
      <w:r w:rsidR="00B40061">
        <w:rPr>
          <w:b/>
          <w:bCs/>
          <w:sz w:val="24"/>
          <w:szCs w:val="24"/>
        </w:rPr>
        <w:t>ts:</w:t>
      </w:r>
    </w:p>
    <w:p w14:paraId="28C526F6" w14:textId="7D8E0D2F" w:rsidR="00AD459C" w:rsidRPr="00AB4693" w:rsidRDefault="00B40061" w:rsidP="00B40061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B40061">
        <w:rPr>
          <w:sz w:val="24"/>
          <w:szCs w:val="24"/>
        </w:rPr>
        <w:t xml:space="preserve">The Town Code was updated to allow for signage used in conjunction with a </w:t>
      </w:r>
      <w:r w:rsidR="00E75CB8" w:rsidRPr="00B40061">
        <w:rPr>
          <w:sz w:val="24"/>
          <w:szCs w:val="24"/>
        </w:rPr>
        <w:t>special event</w:t>
      </w:r>
      <w:r w:rsidR="00566E28">
        <w:rPr>
          <w:sz w:val="24"/>
          <w:szCs w:val="24"/>
        </w:rPr>
        <w:t xml:space="preserve">, including revisions that </w:t>
      </w:r>
      <w:r w:rsidR="00B63B3C">
        <w:rPr>
          <w:sz w:val="24"/>
          <w:szCs w:val="24"/>
        </w:rPr>
        <w:t xml:space="preserve">better </w:t>
      </w:r>
      <w:r w:rsidR="00566E28">
        <w:rPr>
          <w:sz w:val="24"/>
          <w:szCs w:val="24"/>
        </w:rPr>
        <w:t xml:space="preserve">clarify the definition of a </w:t>
      </w:r>
      <w:r w:rsidR="00E75CB8">
        <w:rPr>
          <w:sz w:val="24"/>
          <w:szCs w:val="24"/>
        </w:rPr>
        <w:t>special event and streamline the application process.</w:t>
      </w:r>
      <w:r w:rsidR="00B63B3C">
        <w:rPr>
          <w:sz w:val="24"/>
          <w:szCs w:val="24"/>
        </w:rPr>
        <w:t xml:space="preserve">  </w:t>
      </w:r>
      <w:r w:rsidRPr="00B63B3C">
        <w:rPr>
          <w:sz w:val="24"/>
          <w:szCs w:val="24"/>
        </w:rPr>
        <w:t xml:space="preserve">Additional revisions to the Special Event Chapter </w:t>
      </w:r>
      <w:r w:rsidR="00B63B3C" w:rsidRPr="00B63B3C">
        <w:rPr>
          <w:sz w:val="24"/>
          <w:szCs w:val="24"/>
        </w:rPr>
        <w:t xml:space="preserve">can be found in the </w:t>
      </w:r>
      <w:r w:rsidRPr="00B63B3C">
        <w:rPr>
          <w:sz w:val="24"/>
          <w:szCs w:val="24"/>
        </w:rPr>
        <w:t>Town Code Chapter 114</w:t>
      </w:r>
    </w:p>
    <w:sectPr w:rsidR="00AD459C" w:rsidRPr="00AB4693" w:rsidSect="00506BC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41DA" w14:textId="77777777" w:rsidR="00C54A75" w:rsidRDefault="00C54A75" w:rsidP="004E4A9E">
      <w:pPr>
        <w:spacing w:line="240" w:lineRule="auto"/>
      </w:pPr>
      <w:r>
        <w:separator/>
      </w:r>
    </w:p>
  </w:endnote>
  <w:endnote w:type="continuationSeparator" w:id="0">
    <w:p w14:paraId="714C5417" w14:textId="77777777" w:rsidR="00C54A75" w:rsidRDefault="00C54A75" w:rsidP="004E4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7202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69F038" w14:textId="5C9B8D5F" w:rsidR="00F6746C" w:rsidRDefault="00F6746C" w:rsidP="00F014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1181EA" w14:textId="77777777" w:rsidR="00F6746C" w:rsidRDefault="00F6746C" w:rsidP="00F674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7819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0747EE" w14:textId="322DB12A" w:rsidR="00F014E4" w:rsidRDefault="00F014E4" w:rsidP="00B92E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360DEF" w14:textId="3730474D" w:rsidR="00DA1A54" w:rsidRDefault="00DA1A54" w:rsidP="00F014E4">
    <w:pPr>
      <w:pStyle w:val="Footer"/>
      <w:ind w:right="360"/>
      <w:jc w:val="both"/>
    </w:pPr>
  </w:p>
  <w:p w14:paraId="49CC4C62" w14:textId="77777777" w:rsidR="00F6746C" w:rsidRDefault="00F6746C" w:rsidP="00F674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99F0" w14:textId="77777777" w:rsidR="00C54A75" w:rsidRDefault="00C54A75" w:rsidP="004E4A9E">
      <w:pPr>
        <w:spacing w:line="240" w:lineRule="auto"/>
      </w:pPr>
      <w:r>
        <w:separator/>
      </w:r>
    </w:p>
  </w:footnote>
  <w:footnote w:type="continuationSeparator" w:id="0">
    <w:p w14:paraId="282A5F2C" w14:textId="77777777" w:rsidR="00C54A75" w:rsidRDefault="00C54A75" w:rsidP="004E4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64E7" w14:textId="32E172D1" w:rsidR="00A21966" w:rsidRPr="004E4A9E" w:rsidRDefault="004E4A9E" w:rsidP="00A21966">
    <w:pPr>
      <w:rPr>
        <w:b/>
        <w:bCs/>
        <w:sz w:val="56"/>
        <w:szCs w:val="56"/>
      </w:rPr>
    </w:pPr>
    <w:r w:rsidRPr="004E4A9E">
      <w:rPr>
        <w:b/>
        <w:bCs/>
        <w:noProof/>
        <w:sz w:val="56"/>
        <w:szCs w:val="56"/>
      </w:rPr>
      <w:drawing>
        <wp:anchor distT="0" distB="0" distL="114300" distR="114300" simplePos="0" relativeHeight="251663872" behindDoc="1" locked="0" layoutInCell="1" allowOverlap="1" wp14:anchorId="3A916082" wp14:editId="790DDA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95375" cy="1076380"/>
          <wp:effectExtent l="0" t="0" r="0" b="9525"/>
          <wp:wrapTight wrapText="bothSides">
            <wp:wrapPolygon edited="0">
              <wp:start x="7137" y="0"/>
              <wp:lineTo x="4883" y="765"/>
              <wp:lineTo x="0" y="4970"/>
              <wp:lineTo x="0" y="14527"/>
              <wp:lineTo x="1878" y="18350"/>
              <wp:lineTo x="6386" y="21409"/>
              <wp:lineTo x="7137" y="21409"/>
              <wp:lineTo x="13899" y="21409"/>
              <wp:lineTo x="14650" y="21409"/>
              <wp:lineTo x="19158" y="18350"/>
              <wp:lineTo x="21037" y="14527"/>
              <wp:lineTo x="21037" y="4970"/>
              <wp:lineTo x="16153" y="765"/>
              <wp:lineTo x="13899" y="0"/>
              <wp:lineTo x="71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56"/>
        <w:szCs w:val="56"/>
      </w:rPr>
      <w:t xml:space="preserve">     </w:t>
    </w:r>
    <w:r w:rsidRPr="004E4A9E">
      <w:rPr>
        <w:b/>
        <w:bCs/>
        <w:sz w:val="56"/>
        <w:szCs w:val="56"/>
      </w:rPr>
      <w:t>Town of Cave Cree</w:t>
    </w:r>
    <w:r w:rsidR="00A21966">
      <w:rPr>
        <w:b/>
        <w:bCs/>
        <w:sz w:val="56"/>
        <w:szCs w:val="56"/>
      </w:rPr>
      <w:t>k</w:t>
    </w:r>
  </w:p>
  <w:p w14:paraId="45DB8115" w14:textId="408D87F5" w:rsidR="00857332" w:rsidRDefault="00E75CB8" w:rsidP="00857332">
    <w:pPr>
      <w:rPr>
        <w:sz w:val="44"/>
        <w:szCs w:val="44"/>
      </w:rPr>
    </w:pPr>
    <w:r>
      <w:rPr>
        <w:b/>
        <w:bCs/>
        <w:sz w:val="44"/>
        <w:szCs w:val="44"/>
      </w:rPr>
      <w:t>Planning Department</w:t>
    </w:r>
    <w:r w:rsidR="004E4A9E">
      <w:rPr>
        <w:sz w:val="44"/>
        <w:szCs w:val="44"/>
      </w:rPr>
      <w:t xml:space="preserve">         </w:t>
    </w:r>
    <w:r w:rsidR="005E523E">
      <w:rPr>
        <w:sz w:val="44"/>
        <w:szCs w:val="44"/>
      </w:rPr>
      <w:t xml:space="preserve">   </w:t>
    </w:r>
  </w:p>
  <w:p w14:paraId="41A998B4" w14:textId="77777777" w:rsidR="004E4A9E" w:rsidRPr="004E4A9E" w:rsidRDefault="004E4A9E" w:rsidP="00A2196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F36"/>
    <w:multiLevelType w:val="hybridMultilevel"/>
    <w:tmpl w:val="C94853D2"/>
    <w:lvl w:ilvl="0" w:tplc="5A840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3A5"/>
    <w:multiLevelType w:val="hybridMultilevel"/>
    <w:tmpl w:val="395C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4314"/>
    <w:multiLevelType w:val="hybridMultilevel"/>
    <w:tmpl w:val="2DB4C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25D3"/>
    <w:multiLevelType w:val="hybridMultilevel"/>
    <w:tmpl w:val="6952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4738"/>
    <w:multiLevelType w:val="hybridMultilevel"/>
    <w:tmpl w:val="D962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160DA"/>
    <w:multiLevelType w:val="hybridMultilevel"/>
    <w:tmpl w:val="91C2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D565C"/>
    <w:multiLevelType w:val="hybridMultilevel"/>
    <w:tmpl w:val="8734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32725"/>
    <w:multiLevelType w:val="hybridMultilevel"/>
    <w:tmpl w:val="F9003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499"/>
    <w:multiLevelType w:val="hybridMultilevel"/>
    <w:tmpl w:val="4D5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C7710"/>
    <w:multiLevelType w:val="hybridMultilevel"/>
    <w:tmpl w:val="BAE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E03A1"/>
    <w:multiLevelType w:val="hybridMultilevel"/>
    <w:tmpl w:val="D864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NTMzMDA3NzKyNDFX0lEKTi0uzszPAykwrAUATIZ6miwAAAA="/>
  </w:docVars>
  <w:rsids>
    <w:rsidRoot w:val="008321AA"/>
    <w:rsid w:val="00000548"/>
    <w:rsid w:val="0002283D"/>
    <w:rsid w:val="00030250"/>
    <w:rsid w:val="000407EF"/>
    <w:rsid w:val="00052B4C"/>
    <w:rsid w:val="000A631D"/>
    <w:rsid w:val="000A6AE1"/>
    <w:rsid w:val="000A7945"/>
    <w:rsid w:val="000E033B"/>
    <w:rsid w:val="001436C8"/>
    <w:rsid w:val="001700B0"/>
    <w:rsid w:val="00180AF4"/>
    <w:rsid w:val="001841AF"/>
    <w:rsid w:val="00185393"/>
    <w:rsid w:val="0019196F"/>
    <w:rsid w:val="00194232"/>
    <w:rsid w:val="001A13ED"/>
    <w:rsid w:val="001B1E40"/>
    <w:rsid w:val="001C2474"/>
    <w:rsid w:val="001D35E5"/>
    <w:rsid w:val="001D55DE"/>
    <w:rsid w:val="001D79A2"/>
    <w:rsid w:val="001E6976"/>
    <w:rsid w:val="001F2EDE"/>
    <w:rsid w:val="002259F2"/>
    <w:rsid w:val="002322FD"/>
    <w:rsid w:val="0023382A"/>
    <w:rsid w:val="002432BC"/>
    <w:rsid w:val="00261040"/>
    <w:rsid w:val="0027629D"/>
    <w:rsid w:val="00287237"/>
    <w:rsid w:val="00295DC0"/>
    <w:rsid w:val="002A7CC1"/>
    <w:rsid w:val="002B2EFE"/>
    <w:rsid w:val="002C79DE"/>
    <w:rsid w:val="002D0439"/>
    <w:rsid w:val="002E575A"/>
    <w:rsid w:val="002E5B9A"/>
    <w:rsid w:val="003034D9"/>
    <w:rsid w:val="00316CCA"/>
    <w:rsid w:val="0034244C"/>
    <w:rsid w:val="00366522"/>
    <w:rsid w:val="003A4EA5"/>
    <w:rsid w:val="003C54C1"/>
    <w:rsid w:val="003C613F"/>
    <w:rsid w:val="003D0A98"/>
    <w:rsid w:val="003D7E09"/>
    <w:rsid w:val="003E071A"/>
    <w:rsid w:val="00402899"/>
    <w:rsid w:val="00402FFC"/>
    <w:rsid w:val="004173FE"/>
    <w:rsid w:val="00425827"/>
    <w:rsid w:val="00441C91"/>
    <w:rsid w:val="00454FBE"/>
    <w:rsid w:val="00467674"/>
    <w:rsid w:val="00483A2B"/>
    <w:rsid w:val="00486472"/>
    <w:rsid w:val="004929A9"/>
    <w:rsid w:val="004955A4"/>
    <w:rsid w:val="004A021B"/>
    <w:rsid w:val="004A6A25"/>
    <w:rsid w:val="004B3868"/>
    <w:rsid w:val="004E1F65"/>
    <w:rsid w:val="004E4A9E"/>
    <w:rsid w:val="004E5FB0"/>
    <w:rsid w:val="00506BC2"/>
    <w:rsid w:val="005237EF"/>
    <w:rsid w:val="0052465F"/>
    <w:rsid w:val="0053215D"/>
    <w:rsid w:val="00535ABB"/>
    <w:rsid w:val="005630B2"/>
    <w:rsid w:val="00566E28"/>
    <w:rsid w:val="00584936"/>
    <w:rsid w:val="005A2EAD"/>
    <w:rsid w:val="005A3246"/>
    <w:rsid w:val="005A721E"/>
    <w:rsid w:val="005D0CD6"/>
    <w:rsid w:val="005E2813"/>
    <w:rsid w:val="005E523E"/>
    <w:rsid w:val="005F7098"/>
    <w:rsid w:val="00602032"/>
    <w:rsid w:val="00617AB1"/>
    <w:rsid w:val="00621E40"/>
    <w:rsid w:val="0063196B"/>
    <w:rsid w:val="00632DEE"/>
    <w:rsid w:val="00636CB8"/>
    <w:rsid w:val="006418A1"/>
    <w:rsid w:val="00673C60"/>
    <w:rsid w:val="006834A7"/>
    <w:rsid w:val="006C1199"/>
    <w:rsid w:val="006C724A"/>
    <w:rsid w:val="007029E4"/>
    <w:rsid w:val="007067FD"/>
    <w:rsid w:val="0073052F"/>
    <w:rsid w:val="007758EC"/>
    <w:rsid w:val="00791A40"/>
    <w:rsid w:val="007D20A1"/>
    <w:rsid w:val="007E3505"/>
    <w:rsid w:val="007F3B3B"/>
    <w:rsid w:val="008321AA"/>
    <w:rsid w:val="00844A09"/>
    <w:rsid w:val="00857332"/>
    <w:rsid w:val="0086124B"/>
    <w:rsid w:val="00863343"/>
    <w:rsid w:val="00895676"/>
    <w:rsid w:val="008960C5"/>
    <w:rsid w:val="008C1D48"/>
    <w:rsid w:val="008D50BB"/>
    <w:rsid w:val="008D7F9F"/>
    <w:rsid w:val="008E2B12"/>
    <w:rsid w:val="009152C2"/>
    <w:rsid w:val="0093451E"/>
    <w:rsid w:val="009922FD"/>
    <w:rsid w:val="00993ED8"/>
    <w:rsid w:val="00995097"/>
    <w:rsid w:val="009C1AA9"/>
    <w:rsid w:val="009C29C7"/>
    <w:rsid w:val="009D053F"/>
    <w:rsid w:val="009D128F"/>
    <w:rsid w:val="009D3400"/>
    <w:rsid w:val="009E42FC"/>
    <w:rsid w:val="009E7209"/>
    <w:rsid w:val="009F0D71"/>
    <w:rsid w:val="009F439F"/>
    <w:rsid w:val="009F6A3A"/>
    <w:rsid w:val="00A042B3"/>
    <w:rsid w:val="00A0488C"/>
    <w:rsid w:val="00A21966"/>
    <w:rsid w:val="00A34963"/>
    <w:rsid w:val="00A42330"/>
    <w:rsid w:val="00A42D23"/>
    <w:rsid w:val="00A52C35"/>
    <w:rsid w:val="00AB4693"/>
    <w:rsid w:val="00AD459C"/>
    <w:rsid w:val="00AE035C"/>
    <w:rsid w:val="00AE6721"/>
    <w:rsid w:val="00AF1A4E"/>
    <w:rsid w:val="00AF67DE"/>
    <w:rsid w:val="00B1451A"/>
    <w:rsid w:val="00B2519D"/>
    <w:rsid w:val="00B35FED"/>
    <w:rsid w:val="00B40061"/>
    <w:rsid w:val="00B4197E"/>
    <w:rsid w:val="00B63B3C"/>
    <w:rsid w:val="00B642BE"/>
    <w:rsid w:val="00B92ECC"/>
    <w:rsid w:val="00BB4BA3"/>
    <w:rsid w:val="00BC7242"/>
    <w:rsid w:val="00BE419C"/>
    <w:rsid w:val="00C06CCC"/>
    <w:rsid w:val="00C15E86"/>
    <w:rsid w:val="00C20389"/>
    <w:rsid w:val="00C248B3"/>
    <w:rsid w:val="00C35D75"/>
    <w:rsid w:val="00C46CBF"/>
    <w:rsid w:val="00C54A75"/>
    <w:rsid w:val="00C678E5"/>
    <w:rsid w:val="00C85B53"/>
    <w:rsid w:val="00C86E09"/>
    <w:rsid w:val="00CC4DFF"/>
    <w:rsid w:val="00CF3F7E"/>
    <w:rsid w:val="00D0140E"/>
    <w:rsid w:val="00D068E9"/>
    <w:rsid w:val="00D311DA"/>
    <w:rsid w:val="00D33DDE"/>
    <w:rsid w:val="00D579C8"/>
    <w:rsid w:val="00D70728"/>
    <w:rsid w:val="00D77D3D"/>
    <w:rsid w:val="00D95225"/>
    <w:rsid w:val="00D971D2"/>
    <w:rsid w:val="00DA1A54"/>
    <w:rsid w:val="00DC4FFD"/>
    <w:rsid w:val="00DF477E"/>
    <w:rsid w:val="00E16D8E"/>
    <w:rsid w:val="00E22EB8"/>
    <w:rsid w:val="00E25E5A"/>
    <w:rsid w:val="00E35943"/>
    <w:rsid w:val="00E47175"/>
    <w:rsid w:val="00E47BA3"/>
    <w:rsid w:val="00E5725C"/>
    <w:rsid w:val="00E62B4D"/>
    <w:rsid w:val="00E75CB8"/>
    <w:rsid w:val="00E80452"/>
    <w:rsid w:val="00EB62B4"/>
    <w:rsid w:val="00F014E4"/>
    <w:rsid w:val="00F263F0"/>
    <w:rsid w:val="00F44C10"/>
    <w:rsid w:val="00F553C3"/>
    <w:rsid w:val="00F6476C"/>
    <w:rsid w:val="00F6746C"/>
    <w:rsid w:val="00F711FA"/>
    <w:rsid w:val="00F86789"/>
    <w:rsid w:val="00FA37F6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B1DD"/>
  <w15:docId w15:val="{5F7791A0-A967-480B-A745-345680C2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A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9E"/>
  </w:style>
  <w:style w:type="paragraph" w:styleId="Footer">
    <w:name w:val="footer"/>
    <w:basedOn w:val="Normal"/>
    <w:link w:val="FooterChar"/>
    <w:uiPriority w:val="99"/>
    <w:unhideWhenUsed/>
    <w:rsid w:val="004E4A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9E"/>
  </w:style>
  <w:style w:type="paragraph" w:styleId="ListParagraph">
    <w:name w:val="List Paragraph"/>
    <w:basedOn w:val="Normal"/>
    <w:uiPriority w:val="34"/>
    <w:qFormat/>
    <w:rsid w:val="00861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8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82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6746C"/>
  </w:style>
  <w:style w:type="character" w:styleId="FollowedHyperlink">
    <w:name w:val="FollowedHyperlink"/>
    <w:basedOn w:val="DefaultParagraphFont"/>
    <w:uiPriority w:val="99"/>
    <w:semiHidden/>
    <w:unhideWhenUsed/>
    <w:rsid w:val="001A1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CB63AB-6C26-4995-B63A-781ECA2D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Thomas</dc:creator>
  <cp:keywords/>
  <dc:description/>
  <cp:lastModifiedBy>nichaphx nichaphx</cp:lastModifiedBy>
  <cp:revision>2</cp:revision>
  <cp:lastPrinted>2020-12-16T22:07:00Z</cp:lastPrinted>
  <dcterms:created xsi:type="dcterms:W3CDTF">2021-01-28T18:49:00Z</dcterms:created>
  <dcterms:modified xsi:type="dcterms:W3CDTF">2021-01-28T18:49:00Z</dcterms:modified>
</cp:coreProperties>
</file>