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7D" w:rsidRPr="002D2490" w:rsidRDefault="00716AE7" w:rsidP="004F2D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&lt;&lt;Month, Day</w:t>
      </w:r>
      <w:r w:rsidR="006872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Year&gt;&gt;</w:t>
      </w:r>
    </w:p>
    <w:p w:rsidR="002448B4" w:rsidRDefault="002448B4" w:rsidP="004F2D7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F2D7D" w:rsidRPr="002D2490" w:rsidRDefault="004F2D7D" w:rsidP="004F2D7D">
      <w:pPr>
        <w:rPr>
          <w:rFonts w:ascii="Arial" w:hAnsi="Arial" w:cs="Arial"/>
          <w:sz w:val="20"/>
          <w:szCs w:val="20"/>
        </w:rPr>
      </w:pPr>
      <w:r w:rsidRPr="002D2490">
        <w:rPr>
          <w:rFonts w:ascii="Arial" w:hAnsi="Arial" w:cs="Arial"/>
          <w:sz w:val="20"/>
          <w:szCs w:val="20"/>
        </w:rPr>
        <w:t>Dear &lt;&lt; First Name&gt;&gt;</w:t>
      </w:r>
      <w:r w:rsidR="002448B4">
        <w:rPr>
          <w:rFonts w:ascii="Arial" w:hAnsi="Arial" w:cs="Arial"/>
          <w:sz w:val="20"/>
          <w:szCs w:val="20"/>
        </w:rPr>
        <w:t>:</w:t>
      </w:r>
    </w:p>
    <w:p w:rsidR="002448B4" w:rsidRDefault="004F2D7D" w:rsidP="004F2D7D">
      <w:pPr>
        <w:rPr>
          <w:rFonts w:ascii="Arial" w:hAnsi="Arial" w:cs="Arial"/>
          <w:sz w:val="20"/>
          <w:szCs w:val="20"/>
        </w:rPr>
      </w:pPr>
      <w:r w:rsidRPr="002D2490">
        <w:rPr>
          <w:rFonts w:ascii="Arial" w:hAnsi="Arial" w:cs="Arial"/>
          <w:sz w:val="20"/>
          <w:szCs w:val="20"/>
        </w:rPr>
        <w:t xml:space="preserve">Prior to participating </w:t>
      </w:r>
      <w:r w:rsidR="005F05F9" w:rsidRPr="002D2490">
        <w:rPr>
          <w:rFonts w:ascii="Arial" w:hAnsi="Arial" w:cs="Arial"/>
          <w:sz w:val="20"/>
          <w:szCs w:val="20"/>
        </w:rPr>
        <w:t>o</w:t>
      </w:r>
      <w:r w:rsidRPr="002D2490">
        <w:rPr>
          <w:rFonts w:ascii="Arial" w:hAnsi="Arial" w:cs="Arial"/>
          <w:sz w:val="20"/>
          <w:szCs w:val="20"/>
        </w:rPr>
        <w:t>n</w:t>
      </w:r>
      <w:r w:rsidR="002D2490" w:rsidRPr="002D2490">
        <w:rPr>
          <w:rFonts w:ascii="Arial" w:hAnsi="Arial" w:cs="Arial"/>
          <w:sz w:val="20"/>
          <w:szCs w:val="20"/>
        </w:rPr>
        <w:t xml:space="preserve"> a</w:t>
      </w:r>
      <w:r w:rsidR="005F05F9" w:rsidRPr="002D2490">
        <w:rPr>
          <w:rFonts w:ascii="Arial" w:hAnsi="Arial" w:cs="Arial"/>
          <w:sz w:val="20"/>
          <w:szCs w:val="20"/>
        </w:rPr>
        <w:t xml:space="preserve"> team</w:t>
      </w:r>
      <w:r w:rsidR="00716AE7">
        <w:rPr>
          <w:rFonts w:ascii="Arial" w:hAnsi="Arial" w:cs="Arial"/>
          <w:sz w:val="20"/>
          <w:szCs w:val="20"/>
        </w:rPr>
        <w:t xml:space="preserve"> from &lt;&lt; High School X&gt;&gt;</w:t>
      </w:r>
      <w:r w:rsidR="002448B4">
        <w:rPr>
          <w:rFonts w:ascii="Arial" w:hAnsi="Arial" w:cs="Arial"/>
          <w:sz w:val="20"/>
          <w:szCs w:val="20"/>
        </w:rPr>
        <w:t>,</w:t>
      </w:r>
      <w:r w:rsidR="005F05F9" w:rsidRPr="002D2490">
        <w:rPr>
          <w:rFonts w:ascii="Arial" w:hAnsi="Arial" w:cs="Arial"/>
          <w:sz w:val="20"/>
          <w:szCs w:val="20"/>
        </w:rPr>
        <w:t xml:space="preserve"> </w:t>
      </w:r>
      <w:r w:rsidRPr="002D2490">
        <w:rPr>
          <w:rFonts w:ascii="Arial" w:hAnsi="Arial" w:cs="Arial"/>
          <w:sz w:val="20"/>
          <w:szCs w:val="20"/>
        </w:rPr>
        <w:t>athlete</w:t>
      </w:r>
      <w:r w:rsidR="002D2490" w:rsidRPr="002D2490">
        <w:rPr>
          <w:rFonts w:ascii="Arial" w:hAnsi="Arial" w:cs="Arial"/>
          <w:sz w:val="20"/>
          <w:szCs w:val="20"/>
        </w:rPr>
        <w:t>s</w:t>
      </w:r>
      <w:r w:rsidR="002448B4">
        <w:rPr>
          <w:rFonts w:ascii="Arial" w:hAnsi="Arial" w:cs="Arial"/>
          <w:sz w:val="20"/>
          <w:szCs w:val="20"/>
        </w:rPr>
        <w:t xml:space="preserve"> must provide the Athletic</w:t>
      </w:r>
      <w:r w:rsidRPr="002D2490">
        <w:rPr>
          <w:rFonts w:ascii="Arial" w:hAnsi="Arial" w:cs="Arial"/>
          <w:sz w:val="20"/>
          <w:szCs w:val="20"/>
        </w:rPr>
        <w:t xml:space="preserve"> Department </w:t>
      </w:r>
      <w:r w:rsidR="005F05F9" w:rsidRPr="002D2490">
        <w:rPr>
          <w:rFonts w:ascii="Arial" w:hAnsi="Arial" w:cs="Arial"/>
          <w:sz w:val="20"/>
          <w:szCs w:val="20"/>
        </w:rPr>
        <w:t xml:space="preserve">with current </w:t>
      </w:r>
      <w:r w:rsidRPr="002D2490">
        <w:rPr>
          <w:rFonts w:ascii="Arial" w:hAnsi="Arial" w:cs="Arial"/>
          <w:sz w:val="20"/>
          <w:szCs w:val="20"/>
        </w:rPr>
        <w:t>address, emergency contact, insurance, medical alert and health history infor</w:t>
      </w:r>
      <w:r w:rsidR="002448B4">
        <w:rPr>
          <w:rFonts w:ascii="Arial" w:hAnsi="Arial" w:cs="Arial"/>
          <w:sz w:val="20"/>
          <w:szCs w:val="20"/>
        </w:rPr>
        <w:t>mation</w:t>
      </w:r>
      <w:r w:rsidRPr="002D2490">
        <w:rPr>
          <w:rFonts w:ascii="Arial" w:hAnsi="Arial" w:cs="Arial"/>
          <w:sz w:val="20"/>
          <w:szCs w:val="20"/>
        </w:rPr>
        <w:t>.</w:t>
      </w:r>
      <w:r w:rsidR="006872CC">
        <w:rPr>
          <w:rFonts w:ascii="Arial" w:hAnsi="Arial" w:cs="Arial"/>
          <w:sz w:val="20"/>
          <w:szCs w:val="20"/>
        </w:rPr>
        <w:t xml:space="preserve"> </w:t>
      </w:r>
      <w:r w:rsidR="005F05F9" w:rsidRPr="002D2490">
        <w:rPr>
          <w:rFonts w:ascii="Arial" w:hAnsi="Arial" w:cs="Arial"/>
          <w:sz w:val="20"/>
          <w:szCs w:val="20"/>
        </w:rPr>
        <w:t xml:space="preserve">To expedite this process </w:t>
      </w:r>
      <w:r w:rsidR="00716AE7">
        <w:rPr>
          <w:rFonts w:ascii="Arial" w:hAnsi="Arial" w:cs="Arial"/>
          <w:sz w:val="20"/>
          <w:szCs w:val="20"/>
        </w:rPr>
        <w:t>&lt;&lt; High School X&gt;&gt; uses</w:t>
      </w:r>
      <w:r w:rsidR="005F05F9" w:rsidRPr="002D2490">
        <w:rPr>
          <w:rFonts w:ascii="Arial" w:hAnsi="Arial" w:cs="Arial"/>
          <w:sz w:val="20"/>
          <w:szCs w:val="20"/>
        </w:rPr>
        <w:t xml:space="preserve"> an online </w:t>
      </w:r>
      <w:r w:rsidR="002D2490" w:rsidRPr="002D2490">
        <w:rPr>
          <w:rFonts w:ascii="Arial" w:hAnsi="Arial" w:cs="Arial"/>
          <w:sz w:val="20"/>
          <w:szCs w:val="20"/>
        </w:rPr>
        <w:t xml:space="preserve">data entry </w:t>
      </w:r>
      <w:r w:rsidR="006872CC">
        <w:rPr>
          <w:rFonts w:ascii="Arial" w:hAnsi="Arial" w:cs="Arial"/>
          <w:sz w:val="20"/>
          <w:szCs w:val="20"/>
        </w:rPr>
        <w:t>system.</w:t>
      </w:r>
    </w:p>
    <w:p w:rsidR="005F05F9" w:rsidRDefault="002448B4" w:rsidP="004F2D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enter your information, visit </w:t>
      </w:r>
      <w:hyperlink r:id="rId8" w:history="1">
        <w:r w:rsidRPr="0079529B">
          <w:rPr>
            <w:rStyle w:val="Hyperlink"/>
            <w:rFonts w:ascii="Arial" w:hAnsi="Arial" w:cs="Arial"/>
            <w:sz w:val="20"/>
            <w:szCs w:val="20"/>
          </w:rPr>
          <w:t>www.swol123.net</w:t>
        </w:r>
      </w:hyperlink>
      <w:r>
        <w:rPr>
          <w:rFonts w:ascii="Arial" w:hAnsi="Arial" w:cs="Arial"/>
          <w:sz w:val="20"/>
          <w:szCs w:val="20"/>
        </w:rPr>
        <w:t>.</w:t>
      </w:r>
      <w:r w:rsidR="006872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first time you visit</w:t>
      </w:r>
      <w:r w:rsidR="005F05F9" w:rsidRPr="002D2490">
        <w:rPr>
          <w:rFonts w:ascii="Arial" w:hAnsi="Arial" w:cs="Arial"/>
          <w:sz w:val="20"/>
          <w:szCs w:val="20"/>
        </w:rPr>
        <w:t xml:space="preserve"> the website</w:t>
      </w:r>
      <w:r>
        <w:rPr>
          <w:rFonts w:ascii="Arial" w:hAnsi="Arial" w:cs="Arial"/>
          <w:sz w:val="20"/>
          <w:szCs w:val="20"/>
        </w:rPr>
        <w:t xml:space="preserve"> you will need to enter your </w:t>
      </w:r>
      <w:r w:rsidR="00716AE7">
        <w:rPr>
          <w:rFonts w:ascii="Arial" w:hAnsi="Arial" w:cs="Arial"/>
          <w:sz w:val="20"/>
          <w:szCs w:val="20"/>
        </w:rPr>
        <w:t>&lt;&lt;</w:t>
      </w:r>
      <w:r>
        <w:rPr>
          <w:rFonts w:ascii="Arial" w:hAnsi="Arial" w:cs="Arial"/>
          <w:sz w:val="20"/>
          <w:szCs w:val="20"/>
        </w:rPr>
        <w:t>College X</w:t>
      </w:r>
      <w:r w:rsidR="00716AE7">
        <w:rPr>
          <w:rFonts w:ascii="Arial" w:hAnsi="Arial" w:cs="Arial"/>
          <w:sz w:val="20"/>
          <w:szCs w:val="20"/>
        </w:rPr>
        <w:t xml:space="preserve"> or personal for High School parents&gt;&gt;</w:t>
      </w:r>
      <w:r>
        <w:rPr>
          <w:rFonts w:ascii="Arial" w:hAnsi="Arial" w:cs="Arial"/>
          <w:sz w:val="20"/>
          <w:szCs w:val="20"/>
        </w:rPr>
        <w:t xml:space="preserve"> email address and click Get Password.</w:t>
      </w:r>
    </w:p>
    <w:p w:rsidR="00560A6C" w:rsidRPr="002D2490" w:rsidRDefault="00560A6C" w:rsidP="00560A6C">
      <w:pPr>
        <w:pStyle w:val="Heading1"/>
      </w:pPr>
      <w:r>
        <w:t>Joining SportsWareOnLine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5"/>
        <w:gridCol w:w="7711"/>
      </w:tblGrid>
      <w:tr w:rsidR="00351D5F" w:rsidRPr="00847805" w:rsidTr="00847805">
        <w:tc>
          <w:tcPr>
            <w:tcW w:w="3888" w:type="dxa"/>
          </w:tcPr>
          <w:p w:rsidR="00351D5F" w:rsidRPr="00847805" w:rsidRDefault="00351D5F" w:rsidP="008478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805">
              <w:rPr>
                <w:rFonts w:ascii="Arial" w:hAnsi="Arial" w:cs="Arial"/>
                <w:b/>
                <w:sz w:val="20"/>
                <w:szCs w:val="20"/>
              </w:rPr>
              <w:t>Instruction</w:t>
            </w:r>
          </w:p>
        </w:tc>
        <w:tc>
          <w:tcPr>
            <w:tcW w:w="5688" w:type="dxa"/>
          </w:tcPr>
          <w:p w:rsidR="00351D5F" w:rsidRPr="00847805" w:rsidRDefault="00351D5F" w:rsidP="0084780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47805">
              <w:rPr>
                <w:rFonts w:ascii="Arial" w:hAnsi="Arial" w:cs="Arial"/>
                <w:b/>
                <w:noProof/>
                <w:sz w:val="20"/>
                <w:szCs w:val="20"/>
              </w:rPr>
              <w:t>Example</w:t>
            </w:r>
          </w:p>
        </w:tc>
      </w:tr>
      <w:tr w:rsidR="00351D5F" w:rsidRPr="00847805" w:rsidTr="00847805">
        <w:tc>
          <w:tcPr>
            <w:tcW w:w="3888" w:type="dxa"/>
          </w:tcPr>
          <w:p w:rsidR="00351D5F" w:rsidRPr="00847805" w:rsidRDefault="00351D5F" w:rsidP="008478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05">
              <w:rPr>
                <w:rFonts w:ascii="Arial" w:hAnsi="Arial" w:cs="Arial"/>
                <w:sz w:val="20"/>
                <w:szCs w:val="20"/>
              </w:rPr>
              <w:t>Go to www.swol123.</w:t>
            </w:r>
            <w:r w:rsidR="002D2490" w:rsidRPr="00847805">
              <w:rPr>
                <w:rFonts w:ascii="Arial" w:hAnsi="Arial" w:cs="Arial"/>
                <w:sz w:val="20"/>
                <w:szCs w:val="20"/>
              </w:rPr>
              <w:t>net</w:t>
            </w:r>
            <w:r w:rsidR="00D810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88" w:type="dxa"/>
          </w:tcPr>
          <w:p w:rsidR="00351D5F" w:rsidRPr="00847805" w:rsidRDefault="00560A6C" w:rsidP="00560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FB5A365" wp14:editId="764A67D4">
                  <wp:extent cx="1920240" cy="320040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091" w:rsidRPr="00847805" w:rsidTr="003C3C4A">
        <w:trPr>
          <w:trHeight w:val="1133"/>
        </w:trPr>
        <w:tc>
          <w:tcPr>
            <w:tcW w:w="3888" w:type="dxa"/>
          </w:tcPr>
          <w:p w:rsidR="00D81091" w:rsidRPr="00847805" w:rsidRDefault="00D81091" w:rsidP="008478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Scroll to the middle of the screen and click the </w:t>
            </w:r>
            <w:r w:rsidRPr="00D81091">
              <w:rPr>
                <w:rFonts w:ascii="Arial" w:hAnsi="Arial" w:cs="Arial"/>
                <w:b/>
                <w:sz w:val="20"/>
                <w:szCs w:val="20"/>
              </w:rPr>
              <w:t>Join SportsWare</w:t>
            </w:r>
            <w:r>
              <w:rPr>
                <w:rFonts w:ascii="Arial" w:hAnsi="Arial" w:cs="Arial"/>
                <w:sz w:val="20"/>
                <w:szCs w:val="20"/>
              </w:rPr>
              <w:t xml:space="preserve"> button.</w:t>
            </w:r>
          </w:p>
        </w:tc>
        <w:tc>
          <w:tcPr>
            <w:tcW w:w="5688" w:type="dxa"/>
          </w:tcPr>
          <w:p w:rsidR="00D81091" w:rsidRDefault="0079671C" w:rsidP="0084780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F7E1FE3" wp14:editId="449A0249">
                  <wp:extent cx="2171700" cy="82117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704" cy="824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361" w:rsidRPr="00847805" w:rsidTr="003C3C4A">
        <w:trPr>
          <w:trHeight w:val="2213"/>
        </w:trPr>
        <w:tc>
          <w:tcPr>
            <w:tcW w:w="3888" w:type="dxa"/>
          </w:tcPr>
          <w:p w:rsidR="00BD6361" w:rsidRDefault="00BD6361" w:rsidP="00D81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your School ID</w:t>
            </w:r>
          </w:p>
          <w:p w:rsidR="003C3C4A" w:rsidRDefault="003C3C4A" w:rsidP="00D8109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C3C4A" w:rsidRDefault="003C3C4A" w:rsidP="00D81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1091">
              <w:rPr>
                <w:rFonts w:ascii="Arial" w:hAnsi="Arial" w:cs="Arial"/>
                <w:i/>
                <w:sz w:val="20"/>
                <w:szCs w:val="20"/>
              </w:rPr>
              <w:t>You should have received a School ID from the athletic trainer.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This is required to join the correct school.</w:t>
            </w:r>
          </w:p>
        </w:tc>
        <w:tc>
          <w:tcPr>
            <w:tcW w:w="5688" w:type="dxa"/>
          </w:tcPr>
          <w:p w:rsidR="00BD6361" w:rsidRDefault="0079671C" w:rsidP="00847805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56748C" wp14:editId="06C20A63">
                  <wp:extent cx="4446523" cy="12477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971" cy="124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D5F" w:rsidRPr="00847805" w:rsidTr="00847805">
        <w:tc>
          <w:tcPr>
            <w:tcW w:w="3888" w:type="dxa"/>
          </w:tcPr>
          <w:p w:rsidR="00D81091" w:rsidRDefault="00D81091" w:rsidP="00D81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your First Name, Last Name, Email address and click the Send button.</w:t>
            </w:r>
          </w:p>
          <w:p w:rsidR="00D81091" w:rsidRDefault="00D81091" w:rsidP="00D81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1D5F" w:rsidRPr="00D81091" w:rsidRDefault="00351D5F" w:rsidP="00D8109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88" w:type="dxa"/>
          </w:tcPr>
          <w:p w:rsidR="00351D5F" w:rsidRPr="00847805" w:rsidRDefault="00351D5F" w:rsidP="008478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1D5F" w:rsidRPr="00847805" w:rsidRDefault="0079671C" w:rsidP="008478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268815" wp14:editId="3F897AB3">
                  <wp:extent cx="4591050" cy="1407761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7018" cy="140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D5F" w:rsidRPr="00847805" w:rsidTr="00847805">
        <w:tc>
          <w:tcPr>
            <w:tcW w:w="3888" w:type="dxa"/>
          </w:tcPr>
          <w:p w:rsidR="00351D5F" w:rsidRPr="00847805" w:rsidRDefault="00D81091" w:rsidP="00D81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request to join SportsWare will then be sent to the Athletic Trainer for review.</w:t>
            </w:r>
          </w:p>
        </w:tc>
        <w:tc>
          <w:tcPr>
            <w:tcW w:w="5688" w:type="dxa"/>
          </w:tcPr>
          <w:p w:rsidR="00351D5F" w:rsidRPr="00847805" w:rsidRDefault="00B42053" w:rsidP="008478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D2A4D5" wp14:editId="740A5D7C">
                  <wp:extent cx="3076575" cy="1057275"/>
                  <wp:effectExtent l="0" t="0" r="0" b="0"/>
                  <wp:docPr id="19" name="Picture 19" descr="C:\Users\RICH~1.POT\AppData\Local\Temp\SNAGHTML402e39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RICH~1.POT\AppData\Local\Temp\SNAGHTML402e39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D5F" w:rsidRPr="00847805" w:rsidRDefault="00351D5F" w:rsidP="008478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D5F" w:rsidRPr="00847805" w:rsidTr="00847805">
        <w:tc>
          <w:tcPr>
            <w:tcW w:w="3888" w:type="dxa"/>
          </w:tcPr>
          <w:p w:rsidR="00351D5F" w:rsidRPr="00B42053" w:rsidRDefault="00B42053" w:rsidP="00B420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Once your request is accepted you will receive an e-mail with the Subject </w:t>
            </w:r>
            <w:r w:rsidRPr="00B42053">
              <w:rPr>
                <w:rFonts w:ascii="Arial" w:hAnsi="Arial" w:cs="Arial"/>
                <w:i/>
                <w:sz w:val="20"/>
                <w:szCs w:val="20"/>
              </w:rPr>
              <w:t>“SportsWare request accepted”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B42053" w:rsidRPr="00B42053" w:rsidRDefault="00B42053" w:rsidP="00B420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2053" w:rsidRPr="00B42053" w:rsidRDefault="00B42053" w:rsidP="00B420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2053">
              <w:rPr>
                <w:rFonts w:ascii="Arial" w:hAnsi="Arial" w:cs="Arial"/>
                <w:sz w:val="20"/>
                <w:szCs w:val="20"/>
              </w:rPr>
              <w:t xml:space="preserve">Open the e-mail and click the </w:t>
            </w:r>
            <w:hyperlink r:id="rId14" w:history="1">
              <w:r w:rsidRPr="00B42053">
                <w:rPr>
                  <w:rStyle w:val="Hyperlink"/>
                  <w:rFonts w:ascii="Arial" w:hAnsi="Arial" w:cs="Arial"/>
                  <w:sz w:val="20"/>
                  <w:szCs w:val="20"/>
                </w:rPr>
                <w:t>www.swol123.net</w:t>
              </w:r>
            </w:hyperlink>
            <w:r w:rsidRPr="00B42053">
              <w:rPr>
                <w:rFonts w:ascii="Arial" w:hAnsi="Arial" w:cs="Arial"/>
                <w:sz w:val="20"/>
                <w:szCs w:val="20"/>
              </w:rPr>
              <w:t xml:space="preserve"> link to continue to SportsWareOnLine.</w:t>
            </w:r>
          </w:p>
        </w:tc>
        <w:tc>
          <w:tcPr>
            <w:tcW w:w="5688" w:type="dxa"/>
          </w:tcPr>
          <w:p w:rsidR="00351D5F" w:rsidRPr="00847805" w:rsidRDefault="0079671C" w:rsidP="008478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DBA7B1" wp14:editId="33724977">
                  <wp:extent cx="5070143" cy="22923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142" cy="22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490" w:rsidRDefault="002D2490" w:rsidP="004F2D7D">
      <w:pPr>
        <w:rPr>
          <w:rFonts w:ascii="Arial" w:hAnsi="Arial" w:cs="Arial"/>
          <w:sz w:val="20"/>
          <w:szCs w:val="20"/>
        </w:rPr>
      </w:pPr>
    </w:p>
    <w:p w:rsidR="00560A6C" w:rsidRPr="002D2490" w:rsidRDefault="00560A6C" w:rsidP="00560A6C">
      <w:pPr>
        <w:pStyle w:val="Heading1"/>
      </w:pPr>
      <w:r>
        <w:t>Setting Your Password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7146"/>
      </w:tblGrid>
      <w:tr w:rsidR="00560A6C" w:rsidRPr="00847805" w:rsidTr="00560A6C">
        <w:tc>
          <w:tcPr>
            <w:tcW w:w="3765" w:type="dxa"/>
          </w:tcPr>
          <w:p w:rsidR="00560A6C" w:rsidRPr="00847805" w:rsidRDefault="00560A6C" w:rsidP="00560A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805">
              <w:rPr>
                <w:rFonts w:ascii="Arial" w:hAnsi="Arial" w:cs="Arial"/>
                <w:b/>
                <w:sz w:val="20"/>
                <w:szCs w:val="20"/>
              </w:rPr>
              <w:t>Instruction</w:t>
            </w:r>
          </w:p>
        </w:tc>
        <w:tc>
          <w:tcPr>
            <w:tcW w:w="5811" w:type="dxa"/>
          </w:tcPr>
          <w:p w:rsidR="00560A6C" w:rsidRPr="00847805" w:rsidRDefault="00560A6C" w:rsidP="00560A6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47805">
              <w:rPr>
                <w:rFonts w:ascii="Arial" w:hAnsi="Arial" w:cs="Arial"/>
                <w:b/>
                <w:noProof/>
                <w:sz w:val="20"/>
                <w:szCs w:val="20"/>
              </w:rPr>
              <w:t>Example</w:t>
            </w:r>
          </w:p>
        </w:tc>
      </w:tr>
      <w:tr w:rsidR="00560A6C" w:rsidRPr="00847805" w:rsidTr="00560A6C">
        <w:tc>
          <w:tcPr>
            <w:tcW w:w="3765" w:type="dxa"/>
          </w:tcPr>
          <w:p w:rsidR="00560A6C" w:rsidRPr="00847805" w:rsidRDefault="00560A6C" w:rsidP="00560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05">
              <w:rPr>
                <w:rFonts w:ascii="Arial" w:hAnsi="Arial" w:cs="Arial"/>
                <w:sz w:val="20"/>
                <w:szCs w:val="20"/>
              </w:rPr>
              <w:t>Go to www.swol123.net</w:t>
            </w:r>
          </w:p>
        </w:tc>
        <w:tc>
          <w:tcPr>
            <w:tcW w:w="5811" w:type="dxa"/>
          </w:tcPr>
          <w:p w:rsidR="00560A6C" w:rsidRPr="00847805" w:rsidRDefault="00560A6C" w:rsidP="00560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7473DE1" wp14:editId="631DC3CB">
                  <wp:extent cx="1920240" cy="320040"/>
                  <wp:effectExtent l="0" t="0" r="381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A6C" w:rsidRPr="00847805" w:rsidRDefault="00560A6C" w:rsidP="00560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A6C" w:rsidRPr="00847805" w:rsidTr="00560A6C">
        <w:tc>
          <w:tcPr>
            <w:tcW w:w="3765" w:type="dxa"/>
          </w:tcPr>
          <w:p w:rsidR="00560A6C" w:rsidRPr="00847805" w:rsidRDefault="00560A6C" w:rsidP="00560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05">
              <w:rPr>
                <w:rFonts w:ascii="Arial" w:hAnsi="Arial" w:cs="Arial"/>
                <w:sz w:val="20"/>
                <w:szCs w:val="20"/>
              </w:rPr>
              <w:t xml:space="preserve">Enter your Email Address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click the </w:t>
            </w:r>
            <w:r w:rsidRPr="00560A6C">
              <w:rPr>
                <w:rFonts w:ascii="Arial" w:hAnsi="Arial" w:cs="Arial"/>
                <w:b/>
                <w:sz w:val="20"/>
                <w:szCs w:val="20"/>
              </w:rPr>
              <w:t>Reset Password</w:t>
            </w:r>
            <w:r>
              <w:rPr>
                <w:rFonts w:ascii="Arial" w:hAnsi="Arial" w:cs="Arial"/>
                <w:sz w:val="20"/>
                <w:szCs w:val="20"/>
              </w:rPr>
              <w:t xml:space="preserve"> button.</w:t>
            </w:r>
          </w:p>
        </w:tc>
        <w:tc>
          <w:tcPr>
            <w:tcW w:w="5811" w:type="dxa"/>
          </w:tcPr>
          <w:p w:rsidR="00560A6C" w:rsidRPr="00847805" w:rsidRDefault="00220BE1" w:rsidP="00560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EE4057E" wp14:editId="3CB39C7F">
                  <wp:extent cx="3114286" cy="18571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286" cy="1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A6C" w:rsidRPr="00847805" w:rsidRDefault="00560A6C" w:rsidP="00560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A6C" w:rsidRPr="00847805" w:rsidTr="00560A6C">
        <w:tc>
          <w:tcPr>
            <w:tcW w:w="3765" w:type="dxa"/>
          </w:tcPr>
          <w:p w:rsidR="00560A6C" w:rsidRDefault="00560A6C" w:rsidP="00560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will receive and e-mail with the Subject </w:t>
            </w:r>
            <w:r w:rsidRPr="00560A6C">
              <w:rPr>
                <w:rFonts w:ascii="Arial" w:hAnsi="Arial" w:cs="Arial"/>
                <w:i/>
                <w:sz w:val="20"/>
                <w:szCs w:val="20"/>
              </w:rPr>
              <w:t>“SportsWareOnLine Password Request”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0A6C" w:rsidRDefault="00560A6C" w:rsidP="00560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60A6C" w:rsidRPr="00847805" w:rsidRDefault="00560A6C" w:rsidP="00560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the e-mail and click on the link to reset your password.</w:t>
            </w:r>
            <w:r w:rsidR="006872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Enter your e-mail address, new password and click the </w:t>
            </w:r>
            <w:r w:rsidRPr="006872CC">
              <w:rPr>
                <w:rFonts w:ascii="Arial" w:hAnsi="Arial" w:cs="Arial"/>
                <w:b/>
                <w:sz w:val="20"/>
                <w:szCs w:val="20"/>
              </w:rPr>
              <w:t>Save</w:t>
            </w:r>
            <w:r>
              <w:rPr>
                <w:rFonts w:ascii="Arial" w:hAnsi="Arial" w:cs="Arial"/>
                <w:sz w:val="20"/>
                <w:szCs w:val="20"/>
              </w:rPr>
              <w:t xml:space="preserve"> button.</w:t>
            </w:r>
          </w:p>
        </w:tc>
        <w:tc>
          <w:tcPr>
            <w:tcW w:w="5811" w:type="dxa"/>
          </w:tcPr>
          <w:p w:rsidR="00560A6C" w:rsidRPr="00847805" w:rsidRDefault="00220BE1" w:rsidP="00560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872A6F0" wp14:editId="1D3CA359">
                  <wp:extent cx="4394928" cy="1425039"/>
                  <wp:effectExtent l="0" t="0" r="5715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539" cy="142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A6C" w:rsidRPr="00847805" w:rsidRDefault="00560A6C" w:rsidP="00560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0041" w:rsidRDefault="003E0041" w:rsidP="00560A6C">
      <w:pPr>
        <w:pStyle w:val="Heading1"/>
      </w:pPr>
    </w:p>
    <w:p w:rsidR="00560A6C" w:rsidRDefault="00560A6C" w:rsidP="00560A6C">
      <w:pPr>
        <w:pStyle w:val="Heading1"/>
      </w:pPr>
      <w:r>
        <w:t>Updating Your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2"/>
        <w:gridCol w:w="7854"/>
      </w:tblGrid>
      <w:tr w:rsidR="003E0041" w:rsidRPr="00847805" w:rsidTr="00BE1859">
        <w:tc>
          <w:tcPr>
            <w:tcW w:w="1722" w:type="dxa"/>
          </w:tcPr>
          <w:p w:rsidR="003E0041" w:rsidRPr="00847805" w:rsidRDefault="003E0041" w:rsidP="00F31B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805">
              <w:rPr>
                <w:rFonts w:ascii="Arial" w:hAnsi="Arial" w:cs="Arial"/>
                <w:b/>
                <w:sz w:val="20"/>
                <w:szCs w:val="20"/>
              </w:rPr>
              <w:t>Instruction</w:t>
            </w:r>
          </w:p>
        </w:tc>
        <w:tc>
          <w:tcPr>
            <w:tcW w:w="7854" w:type="dxa"/>
          </w:tcPr>
          <w:p w:rsidR="003E0041" w:rsidRPr="00847805" w:rsidRDefault="003E0041" w:rsidP="00F31BA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47805">
              <w:rPr>
                <w:rFonts w:ascii="Arial" w:hAnsi="Arial" w:cs="Arial"/>
                <w:b/>
                <w:noProof/>
                <w:sz w:val="20"/>
                <w:szCs w:val="20"/>
              </w:rPr>
              <w:t>Example</w:t>
            </w:r>
          </w:p>
        </w:tc>
      </w:tr>
      <w:tr w:rsidR="003E0041" w:rsidRPr="00847805" w:rsidTr="00BE1859">
        <w:tc>
          <w:tcPr>
            <w:tcW w:w="1722" w:type="dxa"/>
          </w:tcPr>
          <w:p w:rsidR="003E0041" w:rsidRPr="00847805" w:rsidRDefault="003E0041" w:rsidP="00F31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05">
              <w:rPr>
                <w:rFonts w:ascii="Arial" w:hAnsi="Arial" w:cs="Arial"/>
                <w:sz w:val="20"/>
                <w:szCs w:val="20"/>
              </w:rPr>
              <w:t>Go to www.swol123.net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54" w:type="dxa"/>
          </w:tcPr>
          <w:p w:rsidR="003E0041" w:rsidRPr="00847805" w:rsidRDefault="003E0041" w:rsidP="00F31B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A61F2E8" wp14:editId="7AB09168">
                  <wp:extent cx="1920240" cy="320040"/>
                  <wp:effectExtent l="0" t="0" r="381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041" w:rsidRPr="00847805" w:rsidTr="00BE1859">
        <w:trPr>
          <w:trHeight w:val="1133"/>
        </w:trPr>
        <w:tc>
          <w:tcPr>
            <w:tcW w:w="1722" w:type="dxa"/>
          </w:tcPr>
          <w:p w:rsidR="003E0041" w:rsidRPr="00847805" w:rsidRDefault="003E0041" w:rsidP="00F31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05">
              <w:rPr>
                <w:rFonts w:ascii="Arial" w:hAnsi="Arial" w:cs="Arial"/>
                <w:sz w:val="20"/>
                <w:szCs w:val="20"/>
              </w:rPr>
              <w:t xml:space="preserve">Enter your Email Address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click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Login</w:t>
            </w:r>
            <w:r>
              <w:rPr>
                <w:rFonts w:ascii="Arial" w:hAnsi="Arial" w:cs="Arial"/>
                <w:sz w:val="20"/>
                <w:szCs w:val="20"/>
              </w:rPr>
              <w:t xml:space="preserve"> button.</w:t>
            </w:r>
          </w:p>
        </w:tc>
        <w:tc>
          <w:tcPr>
            <w:tcW w:w="7854" w:type="dxa"/>
          </w:tcPr>
          <w:p w:rsidR="003E0041" w:rsidRDefault="003E0041" w:rsidP="00F31BA2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2C74EE5" wp14:editId="132A9AA9">
                  <wp:extent cx="3342857" cy="183809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857" cy="18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041" w:rsidRPr="00847805" w:rsidTr="00BE1859">
        <w:trPr>
          <w:trHeight w:val="2213"/>
        </w:trPr>
        <w:tc>
          <w:tcPr>
            <w:tcW w:w="1722" w:type="dxa"/>
          </w:tcPr>
          <w:p w:rsidR="003E0041" w:rsidRDefault="003E0041" w:rsidP="003E00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Select </w:t>
            </w:r>
            <w:r w:rsidRPr="006872CC">
              <w:rPr>
                <w:rFonts w:ascii="Arial" w:hAnsi="Arial" w:cs="Arial"/>
                <w:b/>
                <w:sz w:val="20"/>
                <w:szCs w:val="20"/>
              </w:rPr>
              <w:t>My Info:</w:t>
            </w:r>
            <w:r>
              <w:rPr>
                <w:rFonts w:ascii="Arial" w:hAnsi="Arial" w:cs="Arial"/>
                <w:sz w:val="20"/>
                <w:szCs w:val="20"/>
              </w:rPr>
              <w:t xml:space="preserve"> Update your address, emergency contact and insurance information.</w:t>
            </w:r>
          </w:p>
          <w:p w:rsidR="003E0041" w:rsidRDefault="003E0041" w:rsidP="00F31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school.</w:t>
            </w:r>
          </w:p>
        </w:tc>
        <w:tc>
          <w:tcPr>
            <w:tcW w:w="7854" w:type="dxa"/>
          </w:tcPr>
          <w:p w:rsidR="003E0041" w:rsidRDefault="003E0041" w:rsidP="00F31BA2">
            <w:pPr>
              <w:spacing w:after="0" w:line="240" w:lineRule="auto"/>
              <w:jc w:val="center"/>
              <w:rPr>
                <w:noProof/>
              </w:rPr>
            </w:pPr>
          </w:p>
          <w:p w:rsidR="003E0041" w:rsidRDefault="003E0041" w:rsidP="00F31BA2">
            <w:pPr>
              <w:spacing w:after="0" w:line="240" w:lineRule="auto"/>
              <w:jc w:val="center"/>
              <w:rPr>
                <w:noProof/>
              </w:rPr>
            </w:pPr>
          </w:p>
          <w:p w:rsidR="003E0041" w:rsidRDefault="003E0041" w:rsidP="00F31BA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7BF559" wp14:editId="02803AC4">
                  <wp:extent cx="3380952" cy="533333"/>
                  <wp:effectExtent l="0" t="0" r="0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0952" cy="5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041" w:rsidRPr="00847805" w:rsidTr="00BE1859">
        <w:tc>
          <w:tcPr>
            <w:tcW w:w="1722" w:type="dxa"/>
          </w:tcPr>
          <w:p w:rsidR="003E0041" w:rsidRDefault="003E0041" w:rsidP="00F31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entering Athlete’s information. Complete the Athlete Online Access section by updating </w:t>
            </w:r>
            <w:r w:rsidR="005F6B37">
              <w:rPr>
                <w:rFonts w:ascii="Arial" w:hAnsi="Arial" w:cs="Arial"/>
                <w:sz w:val="20"/>
                <w:szCs w:val="20"/>
              </w:rPr>
              <w:t xml:space="preserve">it </w:t>
            </w:r>
            <w:r>
              <w:rPr>
                <w:rFonts w:ascii="Arial" w:hAnsi="Arial" w:cs="Arial"/>
                <w:sz w:val="20"/>
                <w:szCs w:val="20"/>
              </w:rPr>
              <w:t>with the Athlete’s email address</w:t>
            </w:r>
            <w:r w:rsidR="005F6B37">
              <w:rPr>
                <w:rFonts w:ascii="Arial" w:hAnsi="Arial" w:cs="Arial"/>
                <w:sz w:val="20"/>
                <w:szCs w:val="20"/>
              </w:rPr>
              <w:t xml:space="preserve"> (defaults with Parents initially)</w:t>
            </w:r>
            <w:r>
              <w:rPr>
                <w:rFonts w:ascii="Arial" w:hAnsi="Arial" w:cs="Arial"/>
                <w:sz w:val="20"/>
                <w:szCs w:val="20"/>
              </w:rPr>
              <w:t>. Then Update The Parent Online Access section</w:t>
            </w:r>
            <w:r w:rsidR="005F6B37">
              <w:rPr>
                <w:rFonts w:ascii="Arial" w:hAnsi="Arial" w:cs="Arial"/>
                <w:sz w:val="20"/>
                <w:szCs w:val="20"/>
              </w:rPr>
              <w:t xml:space="preserve"> with email and password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F6B37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ontinue to complete the remaining tabs</w:t>
            </w:r>
            <w:r w:rsidR="005F6B3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E0041" w:rsidRDefault="003E0041" w:rsidP="00F31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0041" w:rsidRPr="00D81091" w:rsidRDefault="003E0041" w:rsidP="00F31BA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854" w:type="dxa"/>
          </w:tcPr>
          <w:p w:rsidR="003E0041" w:rsidRPr="00847805" w:rsidRDefault="003E0041" w:rsidP="00F31B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0041" w:rsidRPr="00847805" w:rsidRDefault="005F6B37" w:rsidP="00F31B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C5B261B" wp14:editId="1FD1966E">
                  <wp:extent cx="5943600" cy="337693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7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859" w:rsidRPr="00847805" w:rsidTr="00D76A6B">
        <w:trPr>
          <w:trHeight w:val="5938"/>
        </w:trPr>
        <w:tc>
          <w:tcPr>
            <w:tcW w:w="1722" w:type="dxa"/>
          </w:tcPr>
          <w:p w:rsidR="00BE1859" w:rsidRDefault="00BE1859" w:rsidP="005F6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1859" w:rsidRPr="00BE1859" w:rsidRDefault="00BE1859" w:rsidP="005F6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Once done with My Info go to:</w:t>
            </w:r>
          </w:p>
          <w:p w:rsidR="00BE1859" w:rsidRDefault="00BE1859" w:rsidP="005F6B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1859" w:rsidRDefault="00BE1859" w:rsidP="005F6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72CC">
              <w:rPr>
                <w:rFonts w:ascii="Arial" w:hAnsi="Arial" w:cs="Arial"/>
                <w:b/>
                <w:sz w:val="20"/>
                <w:szCs w:val="20"/>
              </w:rPr>
              <w:t>Med History: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Complete a Medical History questionnaire.</w:t>
            </w:r>
          </w:p>
          <w:p w:rsidR="00BE1859" w:rsidRDefault="00BE1859" w:rsidP="005F6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1859" w:rsidRDefault="00BE1859" w:rsidP="005F6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72CC">
              <w:rPr>
                <w:rFonts w:ascii="Arial" w:hAnsi="Arial" w:cs="Arial"/>
                <w:b/>
                <w:sz w:val="20"/>
                <w:szCs w:val="20"/>
              </w:rPr>
              <w:t>Forms:</w:t>
            </w:r>
            <w:r>
              <w:rPr>
                <w:rFonts w:ascii="Arial" w:hAnsi="Arial" w:cs="Arial"/>
                <w:sz w:val="20"/>
                <w:szCs w:val="20"/>
              </w:rPr>
              <w:t xml:space="preserve"> View/complete required paperwork. Note: SportsWare will also display “</w:t>
            </w:r>
            <w:r w:rsidRPr="00E42D95">
              <w:rPr>
                <w:rFonts w:ascii="Arial" w:hAnsi="Arial" w:cs="Arial"/>
                <w:i/>
                <w:sz w:val="20"/>
                <w:szCs w:val="20"/>
              </w:rPr>
              <w:t>You have ? forms to complete/download”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E1859" w:rsidRDefault="00BE1859" w:rsidP="005F6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1859" w:rsidRPr="00847805" w:rsidRDefault="00BE1859" w:rsidP="005F6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72CC">
              <w:rPr>
                <w:rFonts w:ascii="Arial" w:hAnsi="Arial" w:cs="Arial"/>
                <w:b/>
                <w:sz w:val="20"/>
                <w:szCs w:val="20"/>
              </w:rPr>
              <w:t>Print:</w:t>
            </w:r>
            <w:r>
              <w:rPr>
                <w:rFonts w:ascii="Arial" w:hAnsi="Arial" w:cs="Arial"/>
                <w:sz w:val="20"/>
                <w:szCs w:val="20"/>
              </w:rPr>
              <w:t xml:space="preserve"> Print My Info and Medical History data.</w:t>
            </w:r>
          </w:p>
        </w:tc>
        <w:tc>
          <w:tcPr>
            <w:tcW w:w="7854" w:type="dxa"/>
          </w:tcPr>
          <w:p w:rsidR="00BE1859" w:rsidRDefault="00BE1859" w:rsidP="00F31B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1859" w:rsidRDefault="00BE1859" w:rsidP="00F31B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1859" w:rsidRDefault="00BE1859" w:rsidP="00F31B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CEA1C67" wp14:editId="5C5055DC">
                  <wp:extent cx="3466667" cy="466667"/>
                  <wp:effectExtent l="0" t="0" r="63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6667" cy="4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1859" w:rsidRDefault="00BE1859" w:rsidP="00F31B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1859" w:rsidRDefault="00BE1859" w:rsidP="00F31B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1859" w:rsidRDefault="00BE1859" w:rsidP="00F31B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1859" w:rsidRDefault="00BE1859" w:rsidP="00F31B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1859" w:rsidRDefault="00BE1859" w:rsidP="00F31B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1859" w:rsidRPr="00847805" w:rsidRDefault="00BE1859" w:rsidP="00F31B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FACCD7" wp14:editId="00910783">
                  <wp:extent cx="3704762" cy="695238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4762" cy="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1859" w:rsidRPr="00847805" w:rsidRDefault="00BE1859" w:rsidP="00F31B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0041" w:rsidRDefault="003E0041" w:rsidP="003E0041"/>
    <w:p w:rsidR="003E0041" w:rsidRDefault="003E0041" w:rsidP="003E0041"/>
    <w:p w:rsidR="00BE1859" w:rsidRDefault="00BE1859" w:rsidP="00BE1859">
      <w:pPr>
        <w:rPr>
          <w:rFonts w:ascii="Arial" w:hAnsi="Arial" w:cs="Arial"/>
          <w:sz w:val="20"/>
          <w:szCs w:val="20"/>
        </w:rPr>
      </w:pPr>
      <w:r w:rsidRPr="002D2490">
        <w:rPr>
          <w:rFonts w:ascii="Arial" w:hAnsi="Arial" w:cs="Arial"/>
          <w:sz w:val="20"/>
          <w:szCs w:val="20"/>
        </w:rPr>
        <w:t>Thank you for your prompt help. If you have any questions</w:t>
      </w:r>
      <w:r>
        <w:rPr>
          <w:rFonts w:ascii="Arial" w:hAnsi="Arial" w:cs="Arial"/>
          <w:sz w:val="20"/>
          <w:szCs w:val="20"/>
        </w:rPr>
        <w:t>,</w:t>
      </w:r>
      <w:r w:rsidRPr="002D2490">
        <w:rPr>
          <w:rFonts w:ascii="Arial" w:hAnsi="Arial" w:cs="Arial"/>
          <w:sz w:val="20"/>
          <w:szCs w:val="20"/>
        </w:rPr>
        <w:t xml:space="preserve"> please contact the athletic office at </w:t>
      </w:r>
      <w:r>
        <w:rPr>
          <w:rFonts w:ascii="Arial" w:hAnsi="Arial" w:cs="Arial"/>
          <w:sz w:val="20"/>
          <w:szCs w:val="20"/>
        </w:rPr>
        <w:t>&lt;&lt;</w:t>
      </w:r>
      <w:r w:rsidRPr="002D2490">
        <w:rPr>
          <w:rFonts w:ascii="Arial" w:hAnsi="Arial" w:cs="Arial"/>
          <w:sz w:val="20"/>
          <w:szCs w:val="20"/>
        </w:rPr>
        <w:t>xxx-xxx-xxxx</w:t>
      </w:r>
      <w:r>
        <w:rPr>
          <w:rFonts w:ascii="Arial" w:hAnsi="Arial" w:cs="Arial"/>
          <w:sz w:val="20"/>
          <w:szCs w:val="20"/>
        </w:rPr>
        <w:t>&gt;&gt;</w:t>
      </w:r>
      <w:r w:rsidRPr="002D2490">
        <w:rPr>
          <w:rFonts w:ascii="Arial" w:hAnsi="Arial" w:cs="Arial"/>
          <w:sz w:val="20"/>
          <w:szCs w:val="20"/>
        </w:rPr>
        <w:t xml:space="preserve"> for assistance. </w:t>
      </w:r>
    </w:p>
    <w:p w:rsidR="00BE1859" w:rsidRPr="002D2490" w:rsidRDefault="00BE1859" w:rsidP="00BE1859">
      <w:pPr>
        <w:rPr>
          <w:rFonts w:ascii="Arial" w:hAnsi="Arial" w:cs="Arial"/>
          <w:sz w:val="20"/>
          <w:szCs w:val="20"/>
        </w:rPr>
      </w:pPr>
    </w:p>
    <w:p w:rsidR="00BE1859" w:rsidRDefault="00BE1859" w:rsidP="00BE18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BE1859" w:rsidRPr="002D2490" w:rsidRDefault="00BE1859" w:rsidP="00BE18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&lt;&lt;Athletic Trainer&gt;&gt;</w:t>
      </w:r>
    </w:p>
    <w:sectPr w:rsidR="00BE1859" w:rsidRPr="002D2490" w:rsidSect="00A22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AE" w:rsidRDefault="00FC69AE" w:rsidP="0094309C">
      <w:pPr>
        <w:spacing w:after="0" w:line="240" w:lineRule="auto"/>
      </w:pPr>
      <w:r>
        <w:separator/>
      </w:r>
    </w:p>
  </w:endnote>
  <w:endnote w:type="continuationSeparator" w:id="0">
    <w:p w:rsidR="00FC69AE" w:rsidRDefault="00FC69AE" w:rsidP="0094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AE" w:rsidRDefault="00FC69AE" w:rsidP="0094309C">
      <w:pPr>
        <w:spacing w:after="0" w:line="240" w:lineRule="auto"/>
      </w:pPr>
      <w:r>
        <w:separator/>
      </w:r>
    </w:p>
  </w:footnote>
  <w:footnote w:type="continuationSeparator" w:id="0">
    <w:p w:rsidR="00FC69AE" w:rsidRDefault="00FC69AE" w:rsidP="00943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2719"/>
    <w:multiLevelType w:val="hybridMultilevel"/>
    <w:tmpl w:val="3D52E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7D"/>
    <w:rsid w:val="00001F9B"/>
    <w:rsid w:val="00002880"/>
    <w:rsid w:val="000047BC"/>
    <w:rsid w:val="0001237B"/>
    <w:rsid w:val="00016402"/>
    <w:rsid w:val="000223AD"/>
    <w:rsid w:val="00025AC3"/>
    <w:rsid w:val="00040542"/>
    <w:rsid w:val="000407AB"/>
    <w:rsid w:val="00041CB3"/>
    <w:rsid w:val="0004417A"/>
    <w:rsid w:val="00051457"/>
    <w:rsid w:val="00064B0C"/>
    <w:rsid w:val="000703F0"/>
    <w:rsid w:val="00073250"/>
    <w:rsid w:val="00097AC0"/>
    <w:rsid w:val="000C4500"/>
    <w:rsid w:val="000D1850"/>
    <w:rsid w:val="000D3631"/>
    <w:rsid w:val="000D390D"/>
    <w:rsid w:val="000D6D85"/>
    <w:rsid w:val="000E039A"/>
    <w:rsid w:val="000F595F"/>
    <w:rsid w:val="000F6F55"/>
    <w:rsid w:val="00107212"/>
    <w:rsid w:val="001076D3"/>
    <w:rsid w:val="0011247D"/>
    <w:rsid w:val="00112BA3"/>
    <w:rsid w:val="001148A8"/>
    <w:rsid w:val="00116CE1"/>
    <w:rsid w:val="001230BD"/>
    <w:rsid w:val="0014470B"/>
    <w:rsid w:val="00175019"/>
    <w:rsid w:val="00192F28"/>
    <w:rsid w:val="001936A0"/>
    <w:rsid w:val="001944B7"/>
    <w:rsid w:val="001A42D0"/>
    <w:rsid w:val="001C3463"/>
    <w:rsid w:val="001D3DE3"/>
    <w:rsid w:val="001F1150"/>
    <w:rsid w:val="002018C8"/>
    <w:rsid w:val="002107C6"/>
    <w:rsid w:val="00215E58"/>
    <w:rsid w:val="00220BE1"/>
    <w:rsid w:val="00221CE2"/>
    <w:rsid w:val="0022453E"/>
    <w:rsid w:val="0023381B"/>
    <w:rsid w:val="00235A4C"/>
    <w:rsid w:val="002448B4"/>
    <w:rsid w:val="0025202F"/>
    <w:rsid w:val="002614ED"/>
    <w:rsid w:val="002770AB"/>
    <w:rsid w:val="0028012D"/>
    <w:rsid w:val="00283A8C"/>
    <w:rsid w:val="002961E7"/>
    <w:rsid w:val="002B3104"/>
    <w:rsid w:val="002B6D6A"/>
    <w:rsid w:val="002D2490"/>
    <w:rsid w:val="002E0F78"/>
    <w:rsid w:val="002E5CAA"/>
    <w:rsid w:val="002E64AA"/>
    <w:rsid w:val="002F43B6"/>
    <w:rsid w:val="003079F3"/>
    <w:rsid w:val="00311A75"/>
    <w:rsid w:val="00317D34"/>
    <w:rsid w:val="0032434C"/>
    <w:rsid w:val="00330ABD"/>
    <w:rsid w:val="0034630E"/>
    <w:rsid w:val="00347D7B"/>
    <w:rsid w:val="00351D5F"/>
    <w:rsid w:val="00355740"/>
    <w:rsid w:val="003676E2"/>
    <w:rsid w:val="003774F4"/>
    <w:rsid w:val="00377694"/>
    <w:rsid w:val="003831EE"/>
    <w:rsid w:val="00385955"/>
    <w:rsid w:val="00394D77"/>
    <w:rsid w:val="00395057"/>
    <w:rsid w:val="003B34EB"/>
    <w:rsid w:val="003B720F"/>
    <w:rsid w:val="003C3C4A"/>
    <w:rsid w:val="003C4E41"/>
    <w:rsid w:val="003D3674"/>
    <w:rsid w:val="003E0041"/>
    <w:rsid w:val="003E1085"/>
    <w:rsid w:val="004040E4"/>
    <w:rsid w:val="00407FD4"/>
    <w:rsid w:val="00415F69"/>
    <w:rsid w:val="00416985"/>
    <w:rsid w:val="00417531"/>
    <w:rsid w:val="00421795"/>
    <w:rsid w:val="00430114"/>
    <w:rsid w:val="00433D80"/>
    <w:rsid w:val="00491544"/>
    <w:rsid w:val="00493E16"/>
    <w:rsid w:val="0049411E"/>
    <w:rsid w:val="00494F3B"/>
    <w:rsid w:val="00497098"/>
    <w:rsid w:val="004B0B09"/>
    <w:rsid w:val="004C6F4F"/>
    <w:rsid w:val="004C763A"/>
    <w:rsid w:val="004F2D7D"/>
    <w:rsid w:val="004F4685"/>
    <w:rsid w:val="004F64FD"/>
    <w:rsid w:val="004F7125"/>
    <w:rsid w:val="005020C3"/>
    <w:rsid w:val="00520158"/>
    <w:rsid w:val="005224F7"/>
    <w:rsid w:val="00534C12"/>
    <w:rsid w:val="0054098D"/>
    <w:rsid w:val="00551751"/>
    <w:rsid w:val="00560A6C"/>
    <w:rsid w:val="00574BFE"/>
    <w:rsid w:val="00576F1D"/>
    <w:rsid w:val="005942A4"/>
    <w:rsid w:val="00596059"/>
    <w:rsid w:val="00596593"/>
    <w:rsid w:val="005B7C06"/>
    <w:rsid w:val="005F05F9"/>
    <w:rsid w:val="005F6B37"/>
    <w:rsid w:val="00605CA4"/>
    <w:rsid w:val="00606D7B"/>
    <w:rsid w:val="00612683"/>
    <w:rsid w:val="006140EE"/>
    <w:rsid w:val="00636A9B"/>
    <w:rsid w:val="00645C2C"/>
    <w:rsid w:val="00652E0F"/>
    <w:rsid w:val="00656724"/>
    <w:rsid w:val="006636E0"/>
    <w:rsid w:val="0066605D"/>
    <w:rsid w:val="006755F0"/>
    <w:rsid w:val="0068677E"/>
    <w:rsid w:val="006872CC"/>
    <w:rsid w:val="006A1D84"/>
    <w:rsid w:val="006B3A07"/>
    <w:rsid w:val="006C55FE"/>
    <w:rsid w:val="006E1DC7"/>
    <w:rsid w:val="006F5090"/>
    <w:rsid w:val="00716AE7"/>
    <w:rsid w:val="0072099B"/>
    <w:rsid w:val="0072508F"/>
    <w:rsid w:val="00725CA0"/>
    <w:rsid w:val="0073118B"/>
    <w:rsid w:val="00744F4D"/>
    <w:rsid w:val="00761ECA"/>
    <w:rsid w:val="007675BC"/>
    <w:rsid w:val="00783126"/>
    <w:rsid w:val="007930D4"/>
    <w:rsid w:val="0079671C"/>
    <w:rsid w:val="007A0541"/>
    <w:rsid w:val="007E6144"/>
    <w:rsid w:val="007F7785"/>
    <w:rsid w:val="007F7955"/>
    <w:rsid w:val="00801926"/>
    <w:rsid w:val="00801D37"/>
    <w:rsid w:val="00824390"/>
    <w:rsid w:val="00831DFA"/>
    <w:rsid w:val="00835D2B"/>
    <w:rsid w:val="008456BD"/>
    <w:rsid w:val="00847805"/>
    <w:rsid w:val="00856713"/>
    <w:rsid w:val="0086782E"/>
    <w:rsid w:val="00870E77"/>
    <w:rsid w:val="008813D2"/>
    <w:rsid w:val="0089518A"/>
    <w:rsid w:val="008A0A81"/>
    <w:rsid w:val="008A238B"/>
    <w:rsid w:val="008B09BB"/>
    <w:rsid w:val="008B4C66"/>
    <w:rsid w:val="008C764B"/>
    <w:rsid w:val="008D2FE9"/>
    <w:rsid w:val="008D68C4"/>
    <w:rsid w:val="008E0D5D"/>
    <w:rsid w:val="008F6E36"/>
    <w:rsid w:val="009074DB"/>
    <w:rsid w:val="009354DB"/>
    <w:rsid w:val="0094309C"/>
    <w:rsid w:val="009542BB"/>
    <w:rsid w:val="0096139D"/>
    <w:rsid w:val="0096208F"/>
    <w:rsid w:val="009757D4"/>
    <w:rsid w:val="00980F31"/>
    <w:rsid w:val="00982047"/>
    <w:rsid w:val="009830CF"/>
    <w:rsid w:val="0098347B"/>
    <w:rsid w:val="00985E17"/>
    <w:rsid w:val="009A6BA1"/>
    <w:rsid w:val="009B1974"/>
    <w:rsid w:val="009B6E2C"/>
    <w:rsid w:val="009C2272"/>
    <w:rsid w:val="009E218D"/>
    <w:rsid w:val="009E5EB9"/>
    <w:rsid w:val="009F3EE7"/>
    <w:rsid w:val="00A15C5F"/>
    <w:rsid w:val="00A15F4A"/>
    <w:rsid w:val="00A22C26"/>
    <w:rsid w:val="00A513CB"/>
    <w:rsid w:val="00A524C8"/>
    <w:rsid w:val="00A54219"/>
    <w:rsid w:val="00A74693"/>
    <w:rsid w:val="00A80E94"/>
    <w:rsid w:val="00AA5203"/>
    <w:rsid w:val="00AC0315"/>
    <w:rsid w:val="00AC4344"/>
    <w:rsid w:val="00AE5A2E"/>
    <w:rsid w:val="00AE5FC7"/>
    <w:rsid w:val="00B03D69"/>
    <w:rsid w:val="00B057D7"/>
    <w:rsid w:val="00B065AC"/>
    <w:rsid w:val="00B21FBE"/>
    <w:rsid w:val="00B22B52"/>
    <w:rsid w:val="00B403A7"/>
    <w:rsid w:val="00B42053"/>
    <w:rsid w:val="00B4208F"/>
    <w:rsid w:val="00B62637"/>
    <w:rsid w:val="00B662AE"/>
    <w:rsid w:val="00B7480C"/>
    <w:rsid w:val="00B76F36"/>
    <w:rsid w:val="00B85AC3"/>
    <w:rsid w:val="00B93EB5"/>
    <w:rsid w:val="00BA23D4"/>
    <w:rsid w:val="00BA2FBA"/>
    <w:rsid w:val="00BB299E"/>
    <w:rsid w:val="00BC4F5A"/>
    <w:rsid w:val="00BC5064"/>
    <w:rsid w:val="00BD1B19"/>
    <w:rsid w:val="00BD4C4C"/>
    <w:rsid w:val="00BD6361"/>
    <w:rsid w:val="00BE1859"/>
    <w:rsid w:val="00BE6C00"/>
    <w:rsid w:val="00C001CC"/>
    <w:rsid w:val="00C035BA"/>
    <w:rsid w:val="00C07840"/>
    <w:rsid w:val="00C12CF9"/>
    <w:rsid w:val="00C15611"/>
    <w:rsid w:val="00C2102D"/>
    <w:rsid w:val="00C260A5"/>
    <w:rsid w:val="00C42EFE"/>
    <w:rsid w:val="00C5558F"/>
    <w:rsid w:val="00C67486"/>
    <w:rsid w:val="00C777E8"/>
    <w:rsid w:val="00C90E2D"/>
    <w:rsid w:val="00C93094"/>
    <w:rsid w:val="00CC1CAA"/>
    <w:rsid w:val="00CC7DBF"/>
    <w:rsid w:val="00CD4CA8"/>
    <w:rsid w:val="00CF4D37"/>
    <w:rsid w:val="00D062C7"/>
    <w:rsid w:val="00D21527"/>
    <w:rsid w:val="00D21DB5"/>
    <w:rsid w:val="00D234CD"/>
    <w:rsid w:val="00D263F4"/>
    <w:rsid w:val="00D30469"/>
    <w:rsid w:val="00D369EB"/>
    <w:rsid w:val="00D454C2"/>
    <w:rsid w:val="00D700C9"/>
    <w:rsid w:val="00D80231"/>
    <w:rsid w:val="00D81091"/>
    <w:rsid w:val="00D82815"/>
    <w:rsid w:val="00D877DE"/>
    <w:rsid w:val="00D91436"/>
    <w:rsid w:val="00D96F50"/>
    <w:rsid w:val="00DA3341"/>
    <w:rsid w:val="00DA3BCF"/>
    <w:rsid w:val="00DA3CD8"/>
    <w:rsid w:val="00DB0179"/>
    <w:rsid w:val="00DB0E91"/>
    <w:rsid w:val="00DB1075"/>
    <w:rsid w:val="00DC3957"/>
    <w:rsid w:val="00DC4656"/>
    <w:rsid w:val="00DE18F5"/>
    <w:rsid w:val="00DE2140"/>
    <w:rsid w:val="00DE3508"/>
    <w:rsid w:val="00DF7250"/>
    <w:rsid w:val="00DF7546"/>
    <w:rsid w:val="00E02456"/>
    <w:rsid w:val="00E1189A"/>
    <w:rsid w:val="00E15015"/>
    <w:rsid w:val="00E33F31"/>
    <w:rsid w:val="00E37C32"/>
    <w:rsid w:val="00E41CB9"/>
    <w:rsid w:val="00E42D95"/>
    <w:rsid w:val="00E475CB"/>
    <w:rsid w:val="00E52DFD"/>
    <w:rsid w:val="00E5569D"/>
    <w:rsid w:val="00E57912"/>
    <w:rsid w:val="00E57BF5"/>
    <w:rsid w:val="00E6314D"/>
    <w:rsid w:val="00E911B5"/>
    <w:rsid w:val="00EA3EA8"/>
    <w:rsid w:val="00EA416F"/>
    <w:rsid w:val="00EB6448"/>
    <w:rsid w:val="00EB7BF2"/>
    <w:rsid w:val="00ED54CF"/>
    <w:rsid w:val="00ED6F31"/>
    <w:rsid w:val="00EF3309"/>
    <w:rsid w:val="00F0328A"/>
    <w:rsid w:val="00F073CE"/>
    <w:rsid w:val="00F171E4"/>
    <w:rsid w:val="00F26CE9"/>
    <w:rsid w:val="00F3332F"/>
    <w:rsid w:val="00F3593A"/>
    <w:rsid w:val="00F40EEE"/>
    <w:rsid w:val="00F44835"/>
    <w:rsid w:val="00F45340"/>
    <w:rsid w:val="00F50C8D"/>
    <w:rsid w:val="00F5340C"/>
    <w:rsid w:val="00F552A0"/>
    <w:rsid w:val="00F558B8"/>
    <w:rsid w:val="00F8015D"/>
    <w:rsid w:val="00F80E83"/>
    <w:rsid w:val="00F8450C"/>
    <w:rsid w:val="00F8714E"/>
    <w:rsid w:val="00FB30F6"/>
    <w:rsid w:val="00FB501D"/>
    <w:rsid w:val="00FC69AE"/>
    <w:rsid w:val="00FD71B9"/>
    <w:rsid w:val="00FE37AB"/>
    <w:rsid w:val="00FE3FDF"/>
    <w:rsid w:val="00FF1EEC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2C2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0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2D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5F9"/>
    <w:pPr>
      <w:ind w:left="720"/>
      <w:contextualSpacing/>
    </w:pPr>
  </w:style>
  <w:style w:type="table" w:styleId="TableGrid">
    <w:name w:val="Table Grid"/>
    <w:basedOn w:val="TableNormal"/>
    <w:uiPriority w:val="59"/>
    <w:rsid w:val="00351D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448B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0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ol123.net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swol123.net" TargetMode="External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122F-877B-43BE-A2C2-FC83B256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2535</CharactersWithSpaces>
  <SharedDoc>false</SharedDoc>
  <HLinks>
    <vt:vector size="6" baseType="variant"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http://www.swol123.net/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2017-02-13T18:05:00Z</dcterms:created>
  <dcterms:modified xsi:type="dcterms:W3CDTF">2017-02-13T18:05:00Z</dcterms:modified>
</cp:coreProperties>
</file>