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49D8" w14:textId="77777777" w:rsidR="00265496" w:rsidRDefault="00000000" w:rsidP="00D827A1">
      <w:pPr>
        <w:jc w:val="center"/>
        <w:rPr>
          <w:b/>
          <w:bCs/>
          <w:sz w:val="32"/>
          <w:szCs w:val="32"/>
        </w:rPr>
      </w:pPr>
      <w:r w:rsidRPr="00D827A1">
        <w:rPr>
          <w:b/>
          <w:bCs/>
          <w:sz w:val="32"/>
          <w:szCs w:val="32"/>
        </w:rPr>
        <w:t>Comparison &amp; Contrast: Trinity Torrington vs. Trinity Lime Rock</w:t>
      </w:r>
    </w:p>
    <w:p w14:paraId="08001F12" w14:textId="77777777" w:rsidR="00D827A1" w:rsidRPr="00D827A1" w:rsidRDefault="00D827A1" w:rsidP="00D827A1">
      <w:pPr>
        <w:jc w:val="center"/>
        <w:rPr>
          <w:b/>
          <w:bCs/>
          <w:sz w:val="32"/>
          <w:szCs w:val="32"/>
        </w:rPr>
      </w:pPr>
    </w:p>
    <w:p w14:paraId="7104A3C1" w14:textId="12EA3E3A" w:rsidR="00265496" w:rsidRPr="00D827A1" w:rsidRDefault="00000000">
      <w:pPr>
        <w:rPr>
          <w:rFonts w:ascii="Amasis MT Pro Medium" w:hAnsi="Amasis MT Pro Medium"/>
          <w:b/>
          <w:bCs/>
          <w:sz w:val="28"/>
          <w:szCs w:val="28"/>
        </w:rPr>
      </w:pPr>
      <w:r w:rsidRPr="00D827A1">
        <w:rPr>
          <w:rFonts w:ascii="Amasis MT Pro Medium" w:hAnsi="Amasis MT Pro Medium"/>
          <w:b/>
          <w:bCs/>
          <w:sz w:val="28"/>
          <w:szCs w:val="28"/>
        </w:rPr>
        <w:t>1. Parish Identit</w:t>
      </w:r>
      <w:r w:rsidR="00E00699" w:rsidRPr="00D827A1">
        <w:rPr>
          <w:rFonts w:ascii="Amasis MT Pro Medium" w:hAnsi="Amasis MT Pro Medium"/>
          <w:b/>
          <w:bCs/>
          <w:sz w:val="28"/>
          <w:szCs w:val="28"/>
        </w:rPr>
        <w:t>ies</w:t>
      </w:r>
      <w:r w:rsidRPr="00D827A1">
        <w:rPr>
          <w:rFonts w:ascii="Amasis MT Pro Medium" w:hAnsi="Amasis MT Pro Medium"/>
          <w:b/>
          <w:bCs/>
          <w:sz w:val="28"/>
          <w:szCs w:val="28"/>
        </w:rPr>
        <w:t xml:space="preserve"> &amp; Culture</w:t>
      </w:r>
      <w:r w:rsidR="00E00699" w:rsidRPr="00D827A1">
        <w:rPr>
          <w:rFonts w:ascii="Amasis MT Pro Medium" w:hAnsi="Amasis MT Pro Medium"/>
          <w:b/>
          <w:bCs/>
          <w:sz w:val="28"/>
          <w:szCs w:val="28"/>
        </w:rPr>
        <w:t>s</w:t>
      </w:r>
    </w:p>
    <w:p w14:paraId="5A0B1D78"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Torrington</w:t>
      </w:r>
    </w:p>
    <w:p w14:paraId="77767642" w14:textId="26EDEA44" w:rsidR="00265496" w:rsidRPr="00D827A1" w:rsidRDefault="00D827A1">
      <w:pPr>
        <w:numPr>
          <w:ilvl w:val="0"/>
          <w:numId w:val="1"/>
        </w:numPr>
        <w:contextualSpacing/>
        <w:rPr>
          <w:rFonts w:ascii="Amasis MT Pro Medium" w:hAnsi="Amasis MT Pro Medium"/>
        </w:rPr>
      </w:pPr>
      <w:r>
        <w:rPr>
          <w:rFonts w:ascii="Amasis MT Pro Medium" w:hAnsi="Amasis MT Pro Medium"/>
        </w:rPr>
        <w:t>Known</w:t>
      </w:r>
      <w:r w:rsidR="00000000" w:rsidRPr="00D827A1">
        <w:rPr>
          <w:rFonts w:ascii="Amasis MT Pro Medium" w:hAnsi="Amasis MT Pro Medium"/>
        </w:rPr>
        <w:t xml:space="preserve"> as </w:t>
      </w:r>
      <w:r w:rsidR="00000000" w:rsidRPr="00D827A1">
        <w:rPr>
          <w:rFonts w:ascii="Amasis MT Pro Medium" w:hAnsi="Amasis MT Pro Medium"/>
          <w:b/>
          <w:bCs/>
        </w:rPr>
        <w:t>“the church that does things”</w:t>
      </w:r>
      <w:r w:rsidR="00000000" w:rsidRPr="00D827A1">
        <w:rPr>
          <w:rFonts w:ascii="Amasis MT Pro Medium" w:hAnsi="Amasis MT Pro Medium"/>
        </w:rPr>
        <w:t>—highly active, outward-focused and mission-driven. </w:t>
      </w:r>
    </w:p>
    <w:p w14:paraId="16A3B0E0" w14:textId="0EF06595" w:rsidR="00265496" w:rsidRPr="00D827A1" w:rsidRDefault="00000000">
      <w:pPr>
        <w:numPr>
          <w:ilvl w:val="1"/>
          <w:numId w:val="1"/>
        </w:numPr>
        <w:contextualSpacing/>
        <w:rPr>
          <w:rFonts w:ascii="Amasis MT Pro Medium" w:hAnsi="Amasis MT Pro Medium"/>
        </w:rPr>
      </w:pPr>
      <w:r w:rsidRPr="00D827A1">
        <w:rPr>
          <w:rFonts w:ascii="Amasis MT Pro Medium" w:hAnsi="Amasis MT Pro Medium"/>
        </w:rPr>
        <w:t>Emphasizes </w:t>
      </w:r>
      <w:r w:rsidRPr="00D827A1">
        <w:rPr>
          <w:rFonts w:ascii="Amasis MT Pro Medium" w:hAnsi="Amasis MT Pro Medium"/>
          <w:b/>
          <w:bCs/>
        </w:rPr>
        <w:t>resilience</w:t>
      </w:r>
      <w:r w:rsidRPr="00D827A1">
        <w:rPr>
          <w:rFonts w:ascii="Amasis MT Pro Medium" w:hAnsi="Amasis MT Pro Medium"/>
        </w:rPr>
        <w:t>, innovation and lay-le</w:t>
      </w:r>
      <w:r w:rsidR="00E82077">
        <w:rPr>
          <w:rFonts w:ascii="Amasis MT Pro Medium" w:hAnsi="Amasis MT Pro Medium"/>
        </w:rPr>
        <w:t xml:space="preserve">adership </w:t>
      </w:r>
      <w:r w:rsidRPr="00D827A1">
        <w:rPr>
          <w:rFonts w:ascii="Amasis MT Pro Medium" w:hAnsi="Amasis MT Pro Medium"/>
        </w:rPr>
        <w:t>in the absence of full-time clergy.</w:t>
      </w:r>
    </w:p>
    <w:p w14:paraId="20C52E42" w14:textId="77777777" w:rsidR="00265496" w:rsidRPr="00D827A1" w:rsidRDefault="00000000">
      <w:pPr>
        <w:numPr>
          <w:ilvl w:val="1"/>
          <w:numId w:val="1"/>
        </w:numPr>
        <w:contextualSpacing/>
        <w:rPr>
          <w:rFonts w:ascii="Amasis MT Pro Medium" w:hAnsi="Amasis MT Pro Medium"/>
        </w:rPr>
      </w:pPr>
      <w:r w:rsidRPr="00D827A1">
        <w:rPr>
          <w:rFonts w:ascii="Amasis MT Pro Medium" w:hAnsi="Amasis MT Pro Medium"/>
        </w:rPr>
        <w:t>Community ethos: </w:t>
      </w:r>
      <w:r w:rsidRPr="00D827A1">
        <w:rPr>
          <w:rFonts w:ascii="Amasis MT Pro Medium" w:hAnsi="Amasis MT Pro Medium"/>
          <w:b/>
          <w:bCs/>
        </w:rPr>
        <w:t>loving, supportive, unified</w:t>
      </w:r>
      <w:r w:rsidRPr="00D827A1">
        <w:rPr>
          <w:rFonts w:ascii="Amasis MT Pro Medium" w:hAnsi="Amasis MT Pro Medium"/>
        </w:rPr>
        <w:t>, with deep internal bonds and strong outreach identity.</w:t>
      </w:r>
    </w:p>
    <w:p w14:paraId="478C6C3F" w14:textId="77777777" w:rsidR="00265496" w:rsidRPr="00D827A1" w:rsidRDefault="00000000">
      <w:pPr>
        <w:numPr>
          <w:ilvl w:val="1"/>
          <w:numId w:val="1"/>
        </w:numPr>
        <w:contextualSpacing/>
        <w:rPr>
          <w:rFonts w:ascii="Amasis MT Pro Medium" w:hAnsi="Amasis MT Pro Medium"/>
        </w:rPr>
      </w:pPr>
      <w:r w:rsidRPr="00D827A1">
        <w:rPr>
          <w:rFonts w:ascii="Amasis MT Pro Medium" w:hAnsi="Amasis MT Pro Medium"/>
        </w:rPr>
        <w:t>Notes tensions around varying perspectives and a desire for deeper theological grounding.</w:t>
      </w:r>
    </w:p>
    <w:p w14:paraId="712197A8"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Lime Rock</w:t>
      </w:r>
    </w:p>
    <w:p w14:paraId="30C40204" w14:textId="5A710671" w:rsidR="00265496" w:rsidRPr="00D827A1" w:rsidRDefault="00000000">
      <w:pPr>
        <w:numPr>
          <w:ilvl w:val="0"/>
          <w:numId w:val="2"/>
        </w:numPr>
        <w:contextualSpacing/>
        <w:rPr>
          <w:rFonts w:ascii="Amasis MT Pro Medium" w:hAnsi="Amasis MT Pro Medium"/>
        </w:rPr>
      </w:pPr>
      <w:r w:rsidRPr="00D827A1">
        <w:rPr>
          <w:rFonts w:ascii="Amasis MT Pro Medium" w:hAnsi="Amasis MT Pro Medium"/>
        </w:rPr>
        <w:t>Sees itself as a </w:t>
      </w:r>
      <w:r w:rsidRPr="00D827A1">
        <w:rPr>
          <w:rFonts w:ascii="Amasis MT Pro Medium" w:hAnsi="Amasis MT Pro Medium"/>
          <w:b/>
          <w:bCs/>
        </w:rPr>
        <w:t>faith based, caring, welcoming, and spiritually grounded community</w:t>
      </w:r>
      <w:r w:rsidRPr="00D827A1">
        <w:rPr>
          <w:rFonts w:ascii="Amasis MT Pro Medium" w:hAnsi="Amasis MT Pro Medium"/>
        </w:rPr>
        <w:t>. </w:t>
      </w:r>
    </w:p>
    <w:p w14:paraId="6A8E2233" w14:textId="35FA674B" w:rsidR="00265496" w:rsidRPr="00D827A1" w:rsidRDefault="00000000">
      <w:pPr>
        <w:numPr>
          <w:ilvl w:val="1"/>
          <w:numId w:val="2"/>
        </w:numPr>
        <w:contextualSpacing/>
        <w:rPr>
          <w:rFonts w:ascii="Amasis MT Pro Medium" w:hAnsi="Amasis MT Pro Medium"/>
        </w:rPr>
      </w:pPr>
      <w:r w:rsidRPr="00D827A1">
        <w:rPr>
          <w:rFonts w:ascii="Amasis MT Pro Medium" w:hAnsi="Amasis MT Pro Medium"/>
        </w:rPr>
        <w:t>Hospitality is central: meals, fellowship</w:t>
      </w:r>
      <w:r w:rsidR="00E82077">
        <w:rPr>
          <w:rFonts w:ascii="Amasis MT Pro Medium" w:hAnsi="Amasis MT Pro Medium"/>
        </w:rPr>
        <w:t xml:space="preserve"> and</w:t>
      </w:r>
      <w:r w:rsidRPr="00D827A1">
        <w:rPr>
          <w:rFonts w:ascii="Amasis MT Pro Medium" w:hAnsi="Amasis MT Pro Medium"/>
        </w:rPr>
        <w:t xml:space="preserve"> social ministries are a defining feature.</w:t>
      </w:r>
    </w:p>
    <w:p w14:paraId="69C2FB0E" w14:textId="77777777" w:rsidR="00265496" w:rsidRPr="00D827A1" w:rsidRDefault="00000000">
      <w:pPr>
        <w:numPr>
          <w:ilvl w:val="1"/>
          <w:numId w:val="2"/>
        </w:numPr>
        <w:contextualSpacing/>
        <w:rPr>
          <w:rFonts w:ascii="Amasis MT Pro Medium" w:hAnsi="Amasis MT Pro Medium"/>
        </w:rPr>
      </w:pPr>
      <w:proofErr w:type="gramStart"/>
      <w:r w:rsidRPr="00D827A1">
        <w:rPr>
          <w:rFonts w:ascii="Amasis MT Pro Medium" w:hAnsi="Amasis MT Pro Medium"/>
        </w:rPr>
        <w:t>Worship space</w:t>
      </w:r>
      <w:proofErr w:type="gramEnd"/>
      <w:r w:rsidRPr="00D827A1">
        <w:rPr>
          <w:rFonts w:ascii="Amasis MT Pro Medium" w:hAnsi="Amasis MT Pro Medium"/>
        </w:rPr>
        <w:t xml:space="preserve"> and music are deeply </w:t>
      </w:r>
      <w:proofErr w:type="gramStart"/>
      <w:r w:rsidRPr="00D827A1">
        <w:rPr>
          <w:rFonts w:ascii="Amasis MT Pro Medium" w:hAnsi="Amasis MT Pro Medium"/>
        </w:rPr>
        <w:t>valued;</w:t>
      </w:r>
      <w:proofErr w:type="gramEnd"/>
      <w:r w:rsidRPr="00D827A1">
        <w:rPr>
          <w:rFonts w:ascii="Amasis MT Pro Medium" w:hAnsi="Amasis MT Pro Medium"/>
        </w:rPr>
        <w:t xml:space="preserve"> culture leans toward </w:t>
      </w:r>
      <w:r w:rsidRPr="00D827A1">
        <w:rPr>
          <w:rFonts w:ascii="Amasis MT Pro Medium" w:hAnsi="Amasis MT Pro Medium"/>
          <w:b/>
          <w:bCs/>
        </w:rPr>
        <w:t>beauty, tradition, and relational warmth</w:t>
      </w:r>
      <w:r w:rsidRPr="00D827A1">
        <w:rPr>
          <w:rFonts w:ascii="Amasis MT Pro Medium" w:hAnsi="Amasis MT Pro Medium"/>
        </w:rPr>
        <w:t>.</w:t>
      </w:r>
    </w:p>
    <w:p w14:paraId="782643F0" w14:textId="77777777" w:rsidR="00265496" w:rsidRPr="00D827A1" w:rsidRDefault="00000000">
      <w:pPr>
        <w:numPr>
          <w:ilvl w:val="1"/>
          <w:numId w:val="2"/>
        </w:numPr>
        <w:contextualSpacing/>
        <w:rPr>
          <w:rFonts w:ascii="Amasis MT Pro Medium" w:hAnsi="Amasis MT Pro Medium"/>
        </w:rPr>
      </w:pPr>
      <w:r w:rsidRPr="00D827A1">
        <w:rPr>
          <w:rFonts w:ascii="Amasis MT Pro Medium" w:hAnsi="Amasis MT Pro Medium"/>
        </w:rPr>
        <w:t>Describes itself as a </w:t>
      </w:r>
      <w:r w:rsidRPr="00D827A1">
        <w:rPr>
          <w:rFonts w:ascii="Amasis MT Pro Medium" w:hAnsi="Amasis MT Pro Medium"/>
          <w:b/>
          <w:bCs/>
        </w:rPr>
        <w:t>regional parish</w:t>
      </w:r>
      <w:r w:rsidRPr="00D827A1">
        <w:rPr>
          <w:rFonts w:ascii="Amasis MT Pro Medium" w:hAnsi="Amasis MT Pro Medium"/>
        </w:rPr>
        <w:t> with members from CT, NY, MA.</w:t>
      </w:r>
    </w:p>
    <w:p w14:paraId="6F09580E"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Comparison</w:t>
      </w:r>
    </w:p>
    <w:p w14:paraId="5483F351" w14:textId="77777777" w:rsidR="00265496" w:rsidRPr="00D827A1" w:rsidRDefault="00000000">
      <w:pPr>
        <w:numPr>
          <w:ilvl w:val="0"/>
          <w:numId w:val="3"/>
        </w:numPr>
        <w:contextualSpacing/>
        <w:rPr>
          <w:rFonts w:ascii="Amasis MT Pro Medium" w:hAnsi="Amasis MT Pro Medium"/>
        </w:rPr>
      </w:pPr>
      <w:r w:rsidRPr="00D827A1">
        <w:rPr>
          <w:rFonts w:ascii="Amasis MT Pro Medium" w:hAnsi="Amasis MT Pro Medium"/>
          <w:b/>
          <w:bCs/>
        </w:rPr>
        <w:t>Both</w:t>
      </w:r>
      <w:r w:rsidRPr="00D827A1">
        <w:rPr>
          <w:rFonts w:ascii="Amasis MT Pro Medium" w:hAnsi="Amasis MT Pro Medium"/>
        </w:rPr>
        <w:t> value deep interpersonal care and a welcoming spirit.</w:t>
      </w:r>
    </w:p>
    <w:p w14:paraId="651A495C" w14:textId="77777777" w:rsidR="00265496" w:rsidRPr="00D827A1" w:rsidRDefault="00000000">
      <w:pPr>
        <w:numPr>
          <w:ilvl w:val="0"/>
          <w:numId w:val="3"/>
        </w:numPr>
        <w:contextualSpacing/>
        <w:rPr>
          <w:rFonts w:ascii="Amasis MT Pro Medium" w:hAnsi="Amasis MT Pro Medium"/>
        </w:rPr>
      </w:pPr>
      <w:r w:rsidRPr="00D827A1">
        <w:rPr>
          <w:rFonts w:ascii="Amasis MT Pro Medium" w:hAnsi="Amasis MT Pro Medium"/>
        </w:rPr>
        <w:t>Torrington identity is </w:t>
      </w:r>
      <w:r w:rsidRPr="00D827A1">
        <w:rPr>
          <w:rFonts w:ascii="Amasis MT Pro Medium" w:hAnsi="Amasis MT Pro Medium"/>
          <w:b/>
          <w:bCs/>
        </w:rPr>
        <w:t>activist/outreach-driven</w:t>
      </w:r>
      <w:r w:rsidRPr="00D827A1">
        <w:rPr>
          <w:rFonts w:ascii="Amasis MT Pro Medium" w:hAnsi="Amasis MT Pro Medium"/>
        </w:rPr>
        <w:t>, mission-heavy, often courageous and experimental.</w:t>
      </w:r>
    </w:p>
    <w:p w14:paraId="3C7D2D95" w14:textId="77777777" w:rsidR="00265496" w:rsidRPr="00D827A1" w:rsidRDefault="00000000">
      <w:pPr>
        <w:numPr>
          <w:ilvl w:val="0"/>
          <w:numId w:val="3"/>
        </w:numPr>
        <w:contextualSpacing/>
        <w:rPr>
          <w:rFonts w:ascii="Amasis MT Pro Medium" w:hAnsi="Amasis MT Pro Medium"/>
        </w:rPr>
      </w:pPr>
      <w:r w:rsidRPr="00D827A1">
        <w:rPr>
          <w:rFonts w:ascii="Amasis MT Pro Medium" w:hAnsi="Amasis MT Pro Medium"/>
        </w:rPr>
        <w:t>Lime Rock identity is </w:t>
      </w:r>
      <w:r w:rsidRPr="00D827A1">
        <w:rPr>
          <w:rFonts w:ascii="Amasis MT Pro Medium" w:hAnsi="Amasis MT Pro Medium"/>
          <w:b/>
          <w:bCs/>
        </w:rPr>
        <w:t>relational/hospitable</w:t>
      </w:r>
      <w:r w:rsidRPr="00D827A1">
        <w:rPr>
          <w:rFonts w:ascii="Amasis MT Pro Medium" w:hAnsi="Amasis MT Pro Medium"/>
        </w:rPr>
        <w:t>, centered on beauty, community warmth and stable worship.</w:t>
      </w:r>
    </w:p>
    <w:p w14:paraId="294A7AD5" w14:textId="77777777" w:rsidR="00265496" w:rsidRPr="00D827A1" w:rsidRDefault="00000000">
      <w:pPr>
        <w:contextualSpacing/>
        <w:rPr>
          <w:rFonts w:ascii="Amasis MT Pro Medium" w:hAnsi="Amasis MT Pro Medium"/>
        </w:rPr>
      </w:pPr>
      <w:r w:rsidRPr="00D827A1">
        <w:rPr>
          <w:rFonts w:ascii="Amasis MT Pro Medium" w:hAnsi="Amasis MT Pro Medium"/>
          <w:noProof/>
        </w:rPr>
        <mc:AlternateContent>
          <mc:Choice Requires="wps">
            <w:drawing>
              <wp:inline distT="0" distB="0" distL="0" distR="0" wp14:anchorId="4A596E27" wp14:editId="63E3B7AA">
                <wp:extent cx="6858635" cy="1270"/>
                <wp:effectExtent l="0" t="0" r="0" b="0"/>
                <wp:docPr id="1" name="Rectangle 1"/>
                <wp:cNvGraphicFramePr/>
                <a:graphic xmlns:a="http://schemas.openxmlformats.org/drawingml/2006/main">
                  <a:graphicData uri="http://schemas.microsoft.com/office/word/2010/wordprocessingShape">
                    <wps:wsp>
                      <wps:cNvSpPr/>
                      <wps:spPr>
                        <a:xfrm>
                          <a:off x="0" y="0"/>
                          <a:ext cx="685800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539.95pt;height:0pt;mso-wrap-style:none;v-text-anchor:middle;mso-position-horizontal:center;mso-position-vertical:top">
                <v:fill o:detectmouseclick="t" type="solid" color2="#5f5f5f"/>
                <v:stroke color="#3465a4" joinstyle="round" endcap="flat"/>
                <w10:wrap type="topAndBottom"/>
              </v:rect>
            </w:pict>
          </mc:Fallback>
        </mc:AlternateContent>
      </w:r>
    </w:p>
    <w:p w14:paraId="1C0796E8" w14:textId="77777777" w:rsidR="00D827A1" w:rsidRPr="00D827A1" w:rsidRDefault="00D827A1">
      <w:pPr>
        <w:contextualSpacing/>
        <w:rPr>
          <w:rFonts w:ascii="Amasis MT Pro Medium" w:hAnsi="Amasis MT Pro Medium"/>
          <w:b/>
          <w:bCs/>
        </w:rPr>
      </w:pPr>
    </w:p>
    <w:p w14:paraId="0EECCC52" w14:textId="77777777" w:rsidR="00D827A1" w:rsidRPr="00D827A1" w:rsidRDefault="00D827A1">
      <w:pPr>
        <w:contextualSpacing/>
        <w:rPr>
          <w:rFonts w:ascii="Amasis MT Pro Medium" w:hAnsi="Amasis MT Pro Medium"/>
          <w:b/>
          <w:bCs/>
        </w:rPr>
      </w:pPr>
    </w:p>
    <w:p w14:paraId="2956FEB8" w14:textId="6A350424" w:rsidR="00265496" w:rsidRPr="00695012" w:rsidRDefault="00000000">
      <w:pPr>
        <w:contextualSpacing/>
        <w:rPr>
          <w:rFonts w:ascii="Amasis MT Pro Medium" w:hAnsi="Amasis MT Pro Medium"/>
          <w:b/>
          <w:bCs/>
          <w:sz w:val="28"/>
          <w:szCs w:val="28"/>
        </w:rPr>
      </w:pPr>
      <w:r w:rsidRPr="00695012">
        <w:rPr>
          <w:rFonts w:ascii="Amasis MT Pro Medium" w:hAnsi="Amasis MT Pro Medium"/>
          <w:b/>
          <w:bCs/>
          <w:sz w:val="28"/>
          <w:szCs w:val="28"/>
        </w:rPr>
        <w:t>2. Worship &amp; Liturgy</w:t>
      </w:r>
    </w:p>
    <w:p w14:paraId="09769B4F" w14:textId="77777777" w:rsidR="00265496" w:rsidRPr="00D827A1" w:rsidRDefault="00265496">
      <w:pPr>
        <w:contextualSpacing/>
        <w:rPr>
          <w:rFonts w:ascii="Amasis MT Pro Medium" w:hAnsi="Amasis MT Pro Medium"/>
          <w:b/>
          <w:bCs/>
        </w:rPr>
      </w:pPr>
    </w:p>
    <w:p w14:paraId="2630DD99"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Torrington</w:t>
      </w:r>
    </w:p>
    <w:p w14:paraId="3BB1FD64" w14:textId="27D9CA1A" w:rsidR="00265496" w:rsidRPr="00D827A1" w:rsidRDefault="00000000">
      <w:pPr>
        <w:numPr>
          <w:ilvl w:val="0"/>
          <w:numId w:val="4"/>
        </w:numPr>
        <w:contextualSpacing/>
        <w:rPr>
          <w:rFonts w:ascii="Amasis MT Pro Medium" w:hAnsi="Amasis MT Pro Medium"/>
        </w:rPr>
      </w:pPr>
      <w:r w:rsidRPr="00D827A1">
        <w:rPr>
          <w:rFonts w:ascii="Amasis MT Pro Medium" w:hAnsi="Amasis MT Pro Medium"/>
          <w:b/>
          <w:bCs/>
        </w:rPr>
        <w:t>Strong lay-led worship</w:t>
      </w:r>
      <w:r w:rsidRPr="00D827A1">
        <w:rPr>
          <w:rFonts w:ascii="Amasis MT Pro Medium" w:hAnsi="Amasis MT Pro Medium"/>
        </w:rPr>
        <w:t>: Morning Prayer, varied lay preaching, creative</w:t>
      </w:r>
      <w:r w:rsidR="00F91CA6" w:rsidRPr="00D827A1">
        <w:rPr>
          <w:rFonts w:ascii="Amasis MT Pro Medium" w:hAnsi="Amasis MT Pro Medium"/>
        </w:rPr>
        <w:t xml:space="preserve"> and flexible</w:t>
      </w:r>
      <w:r w:rsidRPr="00D827A1">
        <w:rPr>
          <w:rFonts w:ascii="Amasis MT Pro Medium" w:hAnsi="Amasis MT Pro Medium"/>
        </w:rPr>
        <w:t xml:space="preserve"> liturgical </w:t>
      </w:r>
      <w:r w:rsidR="00B6793A" w:rsidRPr="00D827A1">
        <w:rPr>
          <w:rFonts w:ascii="Amasis MT Pro Medium" w:hAnsi="Amasis MT Pro Medium"/>
        </w:rPr>
        <w:t>community</w:t>
      </w:r>
      <w:r w:rsidRPr="00D827A1">
        <w:rPr>
          <w:rFonts w:ascii="Amasis MT Pro Medium" w:hAnsi="Amasis MT Pro Medium"/>
        </w:rPr>
        <w:t>. </w:t>
      </w:r>
    </w:p>
    <w:p w14:paraId="2A3C8F5A" w14:textId="0C7C3FEB" w:rsidR="00997EF2" w:rsidRPr="00D827A1" w:rsidRDefault="00000000" w:rsidP="00F91CA6">
      <w:pPr>
        <w:numPr>
          <w:ilvl w:val="1"/>
          <w:numId w:val="4"/>
        </w:numPr>
        <w:contextualSpacing/>
        <w:rPr>
          <w:rFonts w:ascii="Amasis MT Pro Medium" w:hAnsi="Amasis MT Pro Medium"/>
        </w:rPr>
      </w:pPr>
      <w:r w:rsidRPr="00D827A1">
        <w:rPr>
          <w:rFonts w:ascii="Amasis MT Pro Medium" w:hAnsi="Amasis MT Pro Medium"/>
        </w:rPr>
        <w:t>Accustomed to fewer Eucharists as part of experience with part-time clergy.</w:t>
      </w:r>
    </w:p>
    <w:p w14:paraId="1D7A1D72" w14:textId="48AE2261" w:rsidR="00265496" w:rsidRPr="00D827A1" w:rsidRDefault="00000000">
      <w:pPr>
        <w:numPr>
          <w:ilvl w:val="1"/>
          <w:numId w:val="4"/>
        </w:numPr>
        <w:contextualSpacing/>
        <w:rPr>
          <w:rFonts w:ascii="Amasis MT Pro Medium" w:hAnsi="Amasis MT Pro Medium"/>
        </w:rPr>
      </w:pPr>
      <w:r w:rsidRPr="00D827A1">
        <w:rPr>
          <w:rFonts w:ascii="Amasis MT Pro Medium" w:hAnsi="Amasis MT Pro Medium"/>
        </w:rPr>
        <w:t>Challenges: limited choir participation, no children’s programming.</w:t>
      </w:r>
    </w:p>
    <w:p w14:paraId="70C85A34"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Lime Rock</w:t>
      </w:r>
    </w:p>
    <w:p w14:paraId="51397B25" w14:textId="77777777" w:rsidR="00265496" w:rsidRPr="00D827A1" w:rsidRDefault="00000000">
      <w:pPr>
        <w:numPr>
          <w:ilvl w:val="0"/>
          <w:numId w:val="5"/>
        </w:numPr>
        <w:ind w:left="0" w:firstLine="360"/>
        <w:contextualSpacing/>
        <w:rPr>
          <w:rFonts w:ascii="Amasis MT Pro Medium" w:hAnsi="Amasis MT Pro Medium"/>
        </w:rPr>
      </w:pPr>
      <w:r w:rsidRPr="00D827A1">
        <w:rPr>
          <w:rFonts w:ascii="Amasis MT Pro Medium" w:hAnsi="Amasis MT Pro Medium"/>
          <w:b/>
          <w:bCs/>
        </w:rPr>
        <w:t>Strong music program</w:t>
      </w:r>
      <w:r w:rsidRPr="00D827A1">
        <w:rPr>
          <w:rFonts w:ascii="Amasis MT Pro Medium" w:hAnsi="Amasis MT Pro Medium"/>
        </w:rPr>
        <w:t>, gifted music director, small but devoted choir. </w:t>
      </w:r>
    </w:p>
    <w:p w14:paraId="253616D4" w14:textId="77777777" w:rsidR="00265496" w:rsidRPr="00D827A1" w:rsidRDefault="00000000">
      <w:pPr>
        <w:numPr>
          <w:ilvl w:val="1"/>
          <w:numId w:val="5"/>
        </w:numPr>
        <w:ind w:left="1440"/>
        <w:contextualSpacing/>
        <w:rPr>
          <w:rFonts w:ascii="Amasis MT Pro Medium" w:hAnsi="Amasis MT Pro Medium"/>
        </w:rPr>
      </w:pPr>
      <w:r w:rsidRPr="00D827A1">
        <w:rPr>
          <w:rFonts w:ascii="Amasis MT Pro Medium" w:hAnsi="Amasis MT Pro Medium"/>
        </w:rPr>
        <w:t>Offers both a contemplative 8 AM &amp; 10:30 AM Eucharist and a traditional music-rich service.</w:t>
      </w:r>
    </w:p>
    <w:p w14:paraId="27169B6F" w14:textId="77777777" w:rsidR="00265496" w:rsidRPr="00D827A1" w:rsidRDefault="00000000">
      <w:pPr>
        <w:numPr>
          <w:ilvl w:val="1"/>
          <w:numId w:val="5"/>
        </w:numPr>
        <w:ind w:left="1440"/>
        <w:contextualSpacing/>
        <w:rPr>
          <w:rFonts w:ascii="Amasis MT Pro Medium" w:hAnsi="Amasis MT Pro Medium"/>
        </w:rPr>
      </w:pPr>
      <w:r w:rsidRPr="00D827A1">
        <w:rPr>
          <w:rFonts w:ascii="Amasis MT Pro Medium" w:hAnsi="Amasis MT Pro Medium"/>
        </w:rPr>
        <w:t>Worship is both </w:t>
      </w:r>
      <w:r w:rsidRPr="00D827A1">
        <w:rPr>
          <w:rFonts w:ascii="Amasis MT Pro Medium" w:hAnsi="Amasis MT Pro Medium"/>
          <w:b/>
          <w:bCs/>
        </w:rPr>
        <w:t>traditional and devoted</w:t>
      </w:r>
      <w:r w:rsidRPr="00D827A1">
        <w:rPr>
          <w:rFonts w:ascii="Amasis MT Pro Medium" w:hAnsi="Amasis MT Pro Medium"/>
        </w:rPr>
        <w:t>; they embrace hybrid/online worship and fellowship successfully. Successful start to morning prayer over the last 4 months.</w:t>
      </w:r>
    </w:p>
    <w:p w14:paraId="2955B1B0"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Comparison</w:t>
      </w:r>
    </w:p>
    <w:p w14:paraId="578E87E6" w14:textId="2C58A768" w:rsidR="00265496" w:rsidRPr="00D827A1" w:rsidRDefault="00000000">
      <w:pPr>
        <w:numPr>
          <w:ilvl w:val="0"/>
          <w:numId w:val="6"/>
        </w:numPr>
        <w:contextualSpacing/>
        <w:rPr>
          <w:rFonts w:ascii="Amasis MT Pro Medium" w:hAnsi="Amasis MT Pro Medium"/>
        </w:rPr>
      </w:pPr>
      <w:r w:rsidRPr="00D827A1">
        <w:rPr>
          <w:rFonts w:ascii="Amasis MT Pro Medium" w:hAnsi="Amasis MT Pro Medium"/>
        </w:rPr>
        <w:t>Torrington’s worship life is </w:t>
      </w:r>
      <w:r w:rsidR="00914FEF" w:rsidRPr="00D827A1">
        <w:rPr>
          <w:rFonts w:ascii="Amasis MT Pro Medium" w:hAnsi="Amasis MT Pro Medium"/>
          <w:b/>
          <w:bCs/>
        </w:rPr>
        <w:t>traditional yet</w:t>
      </w:r>
      <w:r w:rsidR="00914FEF" w:rsidRPr="00D827A1">
        <w:rPr>
          <w:rFonts w:ascii="Amasis MT Pro Medium" w:hAnsi="Amasis MT Pro Medium"/>
        </w:rPr>
        <w:t xml:space="preserve"> </w:t>
      </w:r>
      <w:r w:rsidRPr="00D827A1">
        <w:rPr>
          <w:rFonts w:ascii="Amasis MT Pro Medium" w:hAnsi="Amasis MT Pro Medium"/>
          <w:b/>
          <w:bCs/>
        </w:rPr>
        <w:t>creative</w:t>
      </w:r>
      <w:r w:rsidRPr="00D827A1">
        <w:rPr>
          <w:rFonts w:ascii="Amasis MT Pro Medium" w:hAnsi="Amasis MT Pro Medium"/>
        </w:rPr>
        <w:t xml:space="preserve">, </w:t>
      </w:r>
      <w:r w:rsidR="00736984" w:rsidRPr="00D827A1">
        <w:rPr>
          <w:rFonts w:ascii="Amasis MT Pro Medium" w:hAnsi="Amasis MT Pro Medium"/>
        </w:rPr>
        <w:t>relying</w:t>
      </w:r>
      <w:r w:rsidRPr="00D827A1">
        <w:rPr>
          <w:rFonts w:ascii="Amasis MT Pro Medium" w:hAnsi="Amasis MT Pro Medium"/>
        </w:rPr>
        <w:t xml:space="preserve"> on</w:t>
      </w:r>
      <w:r w:rsidR="00914FEF" w:rsidRPr="00D827A1">
        <w:rPr>
          <w:rFonts w:ascii="Amasis MT Pro Medium" w:hAnsi="Amasis MT Pro Medium"/>
        </w:rPr>
        <w:t xml:space="preserve"> robust</w:t>
      </w:r>
      <w:r w:rsidRPr="00D827A1">
        <w:rPr>
          <w:rFonts w:ascii="Amasis MT Pro Medium" w:hAnsi="Amasis MT Pro Medium"/>
        </w:rPr>
        <w:t xml:space="preserve"> lay leadership </w:t>
      </w:r>
      <w:r w:rsidR="00914FEF" w:rsidRPr="00D827A1">
        <w:rPr>
          <w:rFonts w:ascii="Amasis MT Pro Medium" w:hAnsi="Amasis MT Pro Medium"/>
        </w:rPr>
        <w:t>while</w:t>
      </w:r>
      <w:r w:rsidRPr="00D827A1">
        <w:rPr>
          <w:rFonts w:ascii="Amasis MT Pro Medium" w:hAnsi="Amasis MT Pro Medium"/>
        </w:rPr>
        <w:t xml:space="preserve"> seek</w:t>
      </w:r>
      <w:r w:rsidR="00914FEF" w:rsidRPr="00D827A1">
        <w:rPr>
          <w:rFonts w:ascii="Amasis MT Pro Medium" w:hAnsi="Amasis MT Pro Medium"/>
        </w:rPr>
        <w:t>ing</w:t>
      </w:r>
      <w:r w:rsidRPr="00D827A1">
        <w:rPr>
          <w:rFonts w:ascii="Amasis MT Pro Medium" w:hAnsi="Amasis MT Pro Medium"/>
        </w:rPr>
        <w:t xml:space="preserve"> the guiding hand of ordained leadership.</w:t>
      </w:r>
    </w:p>
    <w:p w14:paraId="12007007" w14:textId="21E0704C" w:rsidR="00265496" w:rsidRPr="00D827A1" w:rsidRDefault="00000000">
      <w:pPr>
        <w:numPr>
          <w:ilvl w:val="0"/>
          <w:numId w:val="6"/>
        </w:numPr>
        <w:contextualSpacing/>
        <w:rPr>
          <w:rFonts w:ascii="Amasis MT Pro Medium" w:hAnsi="Amasis MT Pro Medium"/>
        </w:rPr>
      </w:pPr>
      <w:r w:rsidRPr="00D827A1">
        <w:rPr>
          <w:rFonts w:ascii="Amasis MT Pro Medium" w:hAnsi="Amasis MT Pro Medium"/>
        </w:rPr>
        <w:t>Lime Rock’s worship life is </w:t>
      </w:r>
      <w:r w:rsidRPr="00D827A1">
        <w:rPr>
          <w:rFonts w:ascii="Amasis MT Pro Medium" w:hAnsi="Amasis MT Pro Medium"/>
          <w:b/>
          <w:bCs/>
        </w:rPr>
        <w:t>stable, traditional, musically rich</w:t>
      </w:r>
      <w:r w:rsidRPr="00D827A1">
        <w:rPr>
          <w:rFonts w:ascii="Amasis MT Pro Medium" w:hAnsi="Amasis MT Pro Medium"/>
        </w:rPr>
        <w:t xml:space="preserve">, clergy-supported, and both in-person and </w:t>
      </w:r>
      <w:r w:rsidR="005B5668" w:rsidRPr="00D827A1">
        <w:rPr>
          <w:rFonts w:ascii="Amasis MT Pro Medium" w:hAnsi="Amasis MT Pro Medium"/>
        </w:rPr>
        <w:t>virtual</w:t>
      </w:r>
      <w:r w:rsidRPr="00D827A1">
        <w:rPr>
          <w:rFonts w:ascii="Amasis MT Pro Medium" w:hAnsi="Amasis MT Pro Medium"/>
        </w:rPr>
        <w:t>.</w:t>
      </w:r>
    </w:p>
    <w:p w14:paraId="35D67E7B" w14:textId="2FD354C2" w:rsidR="00265496" w:rsidRPr="00D827A1" w:rsidRDefault="00000000">
      <w:pPr>
        <w:numPr>
          <w:ilvl w:val="0"/>
          <w:numId w:val="6"/>
        </w:numPr>
        <w:contextualSpacing/>
        <w:rPr>
          <w:rFonts w:ascii="Amasis MT Pro Medium" w:hAnsi="Amasis MT Pro Medium"/>
        </w:rPr>
      </w:pPr>
      <w:r w:rsidRPr="00D827A1">
        <w:rPr>
          <w:rFonts w:ascii="Amasis MT Pro Medium" w:hAnsi="Amasis MT Pro Medium"/>
        </w:rPr>
        <w:t>Lime Rock has a more developed </w:t>
      </w:r>
      <w:r w:rsidRPr="00D827A1">
        <w:rPr>
          <w:rFonts w:ascii="Amasis MT Pro Medium" w:hAnsi="Amasis MT Pro Medium"/>
          <w:b/>
          <w:bCs/>
        </w:rPr>
        <w:t>music and liturgical culture</w:t>
      </w:r>
      <w:r w:rsidRPr="00D827A1">
        <w:rPr>
          <w:rFonts w:ascii="Amasis MT Pro Medium" w:hAnsi="Amasis MT Pro Medium"/>
        </w:rPr>
        <w:t>, while Torrington craves </w:t>
      </w:r>
      <w:r w:rsidR="00F77679" w:rsidRPr="00D827A1">
        <w:rPr>
          <w:rFonts w:ascii="Amasis MT Pro Medium" w:hAnsi="Amasis MT Pro Medium"/>
          <w:b/>
          <w:bCs/>
        </w:rPr>
        <w:t>stronger</w:t>
      </w:r>
      <w:r w:rsidRPr="00D827A1">
        <w:rPr>
          <w:rFonts w:ascii="Amasis MT Pro Medium" w:hAnsi="Amasis MT Pro Medium"/>
          <w:b/>
          <w:bCs/>
        </w:rPr>
        <w:t xml:space="preserve"> sacramental </w:t>
      </w:r>
      <w:r w:rsidR="00F77679" w:rsidRPr="00D827A1">
        <w:rPr>
          <w:rFonts w:ascii="Amasis MT Pro Medium" w:hAnsi="Amasis MT Pro Medium"/>
          <w:b/>
          <w:bCs/>
        </w:rPr>
        <w:t>leadership</w:t>
      </w:r>
      <w:r w:rsidRPr="00D827A1">
        <w:rPr>
          <w:rFonts w:ascii="Amasis MT Pro Medium" w:hAnsi="Amasis MT Pro Medium"/>
        </w:rPr>
        <w:t>.</w:t>
      </w:r>
    </w:p>
    <w:p w14:paraId="00BF0888" w14:textId="5948C19B" w:rsidR="00265496" w:rsidRPr="00D827A1" w:rsidRDefault="00000000">
      <w:pPr>
        <w:numPr>
          <w:ilvl w:val="0"/>
          <w:numId w:val="6"/>
        </w:numPr>
        <w:contextualSpacing/>
        <w:rPr>
          <w:rFonts w:ascii="Amasis MT Pro Medium" w:hAnsi="Amasis MT Pro Medium"/>
        </w:rPr>
      </w:pPr>
      <w:r w:rsidRPr="00D827A1">
        <w:rPr>
          <w:rFonts w:ascii="Amasis MT Pro Medium" w:hAnsi="Amasis MT Pro Medium"/>
          <w:b/>
          <w:bCs/>
        </w:rPr>
        <w:t>Both</w:t>
      </w:r>
      <w:r w:rsidR="00E54482" w:rsidRPr="00D827A1">
        <w:rPr>
          <w:rFonts w:ascii="Amasis MT Pro Medium" w:hAnsi="Amasis MT Pro Medium"/>
        </w:rPr>
        <w:t xml:space="preserve"> parishes</w:t>
      </w:r>
      <w:r w:rsidRPr="00D827A1">
        <w:rPr>
          <w:rFonts w:ascii="Amasis MT Pro Medium" w:hAnsi="Amasis MT Pro Medium"/>
        </w:rPr>
        <w:t xml:space="preserve"> do not take themselves too seriously while taking important things very seriously, indeed. </w:t>
      </w:r>
    </w:p>
    <w:p w14:paraId="3BB706B3" w14:textId="4688A77D" w:rsidR="00E85035" w:rsidRPr="00D827A1" w:rsidRDefault="00000000">
      <w:pPr>
        <w:contextualSpacing/>
        <w:rPr>
          <w:rFonts w:ascii="Amasis MT Pro Medium" w:hAnsi="Amasis MT Pro Medium"/>
        </w:rPr>
      </w:pPr>
      <w:r w:rsidRPr="00D827A1">
        <w:rPr>
          <w:rFonts w:ascii="Amasis MT Pro Medium" w:hAnsi="Amasis MT Pro Medium"/>
          <w:noProof/>
        </w:rPr>
        <mc:AlternateContent>
          <mc:Choice Requires="wps">
            <w:drawing>
              <wp:inline distT="0" distB="0" distL="0" distR="0" wp14:anchorId="3209EB5F" wp14:editId="41976398">
                <wp:extent cx="6858635" cy="1270"/>
                <wp:effectExtent l="0" t="0" r="0" b="0"/>
                <wp:docPr id="2" name="Rectangle 2"/>
                <wp:cNvGraphicFramePr/>
                <a:graphic xmlns:a="http://schemas.openxmlformats.org/drawingml/2006/main">
                  <a:graphicData uri="http://schemas.microsoft.com/office/word/2010/wordprocessingShape">
                    <wps:wsp>
                      <wps:cNvSpPr/>
                      <wps:spPr>
                        <a:xfrm>
                          <a:off x="0" y="0"/>
                          <a:ext cx="685800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539.95pt;height:0pt;mso-wrap-style:none;v-text-anchor:middle;mso-position-horizontal:center;mso-position-vertical:top">
                <v:fill o:detectmouseclick="t" type="solid" color2="#5f5f5f"/>
                <v:stroke color="#3465a4" joinstyle="round" endcap="flat"/>
                <w10:wrap type="topAndBottom"/>
              </v:rect>
            </w:pict>
          </mc:Fallback>
        </mc:AlternateContent>
      </w:r>
    </w:p>
    <w:p w14:paraId="038E3457" w14:textId="77777777" w:rsidR="00E85035" w:rsidRPr="00D827A1" w:rsidRDefault="00E85035">
      <w:pPr>
        <w:spacing w:after="0" w:line="240" w:lineRule="auto"/>
        <w:rPr>
          <w:rFonts w:ascii="Amasis MT Pro Medium" w:hAnsi="Amasis MT Pro Medium"/>
        </w:rPr>
      </w:pPr>
      <w:r w:rsidRPr="00D827A1">
        <w:rPr>
          <w:rFonts w:ascii="Amasis MT Pro Medium" w:hAnsi="Amasis MT Pro Medium"/>
        </w:rPr>
        <w:br w:type="page"/>
      </w:r>
    </w:p>
    <w:p w14:paraId="7788CAD4" w14:textId="77777777" w:rsidR="00265496" w:rsidRPr="002F5011" w:rsidRDefault="00000000">
      <w:pPr>
        <w:contextualSpacing/>
        <w:rPr>
          <w:rFonts w:ascii="Amasis MT Pro Medium" w:hAnsi="Amasis MT Pro Medium"/>
          <w:b/>
          <w:bCs/>
          <w:sz w:val="28"/>
          <w:szCs w:val="28"/>
        </w:rPr>
      </w:pPr>
      <w:r w:rsidRPr="002F5011">
        <w:rPr>
          <w:rFonts w:ascii="Amasis MT Pro Medium" w:hAnsi="Amasis MT Pro Medium"/>
          <w:b/>
          <w:bCs/>
          <w:sz w:val="28"/>
          <w:szCs w:val="28"/>
        </w:rPr>
        <w:lastRenderedPageBreak/>
        <w:t>3. Outreach &amp; Mission</w:t>
      </w:r>
    </w:p>
    <w:p w14:paraId="55DA2F76" w14:textId="77777777" w:rsidR="00265496" w:rsidRPr="00D827A1" w:rsidRDefault="00265496">
      <w:pPr>
        <w:contextualSpacing/>
        <w:rPr>
          <w:rFonts w:ascii="Amasis MT Pro Medium" w:hAnsi="Amasis MT Pro Medium"/>
          <w:b/>
          <w:bCs/>
        </w:rPr>
      </w:pPr>
    </w:p>
    <w:p w14:paraId="2E5B92DE"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Torrington</w:t>
      </w:r>
    </w:p>
    <w:p w14:paraId="0A1E0FB1" w14:textId="77777777" w:rsidR="00265496" w:rsidRPr="00D827A1" w:rsidRDefault="00000000">
      <w:pPr>
        <w:numPr>
          <w:ilvl w:val="0"/>
          <w:numId w:val="7"/>
        </w:numPr>
        <w:contextualSpacing/>
        <w:rPr>
          <w:rFonts w:ascii="Amasis MT Pro Medium" w:hAnsi="Amasis MT Pro Medium"/>
        </w:rPr>
      </w:pPr>
      <w:r w:rsidRPr="00D827A1">
        <w:rPr>
          <w:rFonts w:ascii="Amasis MT Pro Medium" w:hAnsi="Amasis MT Pro Medium"/>
        </w:rPr>
        <w:t>Strong, visible community presence:</w:t>
      </w:r>
    </w:p>
    <w:p w14:paraId="3E4C9FE4" w14:textId="77777777" w:rsidR="00265496" w:rsidRPr="00D827A1" w:rsidRDefault="00000000">
      <w:pPr>
        <w:numPr>
          <w:ilvl w:val="1"/>
          <w:numId w:val="7"/>
        </w:numPr>
        <w:contextualSpacing/>
        <w:rPr>
          <w:rFonts w:ascii="Amasis MT Pro Medium" w:hAnsi="Amasis MT Pro Medium"/>
        </w:rPr>
      </w:pPr>
      <w:r w:rsidRPr="00D827A1">
        <w:rPr>
          <w:rFonts w:ascii="Amasis MT Pro Medium" w:hAnsi="Amasis MT Pro Medium"/>
        </w:rPr>
        <w:t>Emergency Winter Shelter</w:t>
      </w:r>
    </w:p>
    <w:p w14:paraId="1C9EB636" w14:textId="77777777" w:rsidR="00265496" w:rsidRPr="00D827A1" w:rsidRDefault="00000000">
      <w:pPr>
        <w:numPr>
          <w:ilvl w:val="1"/>
          <w:numId w:val="7"/>
        </w:numPr>
        <w:contextualSpacing/>
        <w:rPr>
          <w:rFonts w:ascii="Amasis MT Pro Medium" w:hAnsi="Amasis MT Pro Medium"/>
        </w:rPr>
      </w:pPr>
      <w:r w:rsidRPr="00D827A1">
        <w:rPr>
          <w:rFonts w:ascii="Amasis MT Pro Medium" w:hAnsi="Amasis MT Pro Medium"/>
        </w:rPr>
        <w:t>Landlord to Torrington Community Kitchen (40+ years)</w:t>
      </w:r>
    </w:p>
    <w:p w14:paraId="0FC0FAEE" w14:textId="77777777" w:rsidR="00265496" w:rsidRPr="00D827A1" w:rsidRDefault="00000000">
      <w:pPr>
        <w:numPr>
          <w:ilvl w:val="1"/>
          <w:numId w:val="7"/>
        </w:numPr>
        <w:contextualSpacing/>
        <w:rPr>
          <w:rFonts w:ascii="Amasis MT Pro Medium" w:hAnsi="Amasis MT Pro Medium"/>
        </w:rPr>
      </w:pPr>
      <w:r w:rsidRPr="00D827A1">
        <w:rPr>
          <w:rFonts w:ascii="Amasis MT Pro Medium" w:hAnsi="Amasis MT Pro Medium"/>
        </w:rPr>
        <w:t>Host to multiple 12 Step Programs</w:t>
      </w:r>
    </w:p>
    <w:p w14:paraId="7967309C" w14:textId="10DDE6C5" w:rsidR="00265496" w:rsidRPr="00D827A1" w:rsidRDefault="00000000">
      <w:pPr>
        <w:numPr>
          <w:ilvl w:val="1"/>
          <w:numId w:val="7"/>
        </w:numPr>
        <w:contextualSpacing/>
        <w:rPr>
          <w:rFonts w:ascii="Amasis MT Pro Medium" w:hAnsi="Amasis MT Pro Medium"/>
        </w:rPr>
      </w:pPr>
      <w:r w:rsidRPr="00D827A1">
        <w:rPr>
          <w:rFonts w:ascii="Amasis MT Pro Medium" w:hAnsi="Amasis MT Pro Medium"/>
        </w:rPr>
        <w:t>Partners with multiple local organizations</w:t>
      </w:r>
    </w:p>
    <w:p w14:paraId="06C0BAB3" w14:textId="0C7672C9" w:rsidR="00265496" w:rsidRPr="00D827A1" w:rsidRDefault="00000000">
      <w:pPr>
        <w:numPr>
          <w:ilvl w:val="1"/>
          <w:numId w:val="7"/>
        </w:numPr>
        <w:contextualSpacing/>
        <w:rPr>
          <w:rFonts w:ascii="Amasis MT Pro Medium" w:hAnsi="Amasis MT Pro Medium"/>
        </w:rPr>
      </w:pPr>
      <w:r w:rsidRPr="00D827A1">
        <w:rPr>
          <w:rFonts w:ascii="Amasis MT Pro Medium" w:hAnsi="Amasis MT Pro Medium"/>
        </w:rPr>
        <w:t>Host</w:t>
      </w:r>
      <w:r w:rsidR="00DF32B1">
        <w:rPr>
          <w:rFonts w:ascii="Amasis MT Pro Medium" w:hAnsi="Amasis MT Pro Medium"/>
        </w:rPr>
        <w:t>s</w:t>
      </w:r>
      <w:r w:rsidRPr="00D827A1">
        <w:rPr>
          <w:rFonts w:ascii="Amasis MT Pro Medium" w:hAnsi="Amasis MT Pro Medium"/>
        </w:rPr>
        <w:t xml:space="preserve"> cultural events (Juneteenth, concerts, film screenings, Kwanzaa Celebration)</w:t>
      </w:r>
    </w:p>
    <w:p w14:paraId="2AC71967" w14:textId="77777777" w:rsidR="00265496" w:rsidRPr="00D827A1" w:rsidRDefault="00000000">
      <w:pPr>
        <w:numPr>
          <w:ilvl w:val="1"/>
          <w:numId w:val="7"/>
        </w:numPr>
        <w:contextualSpacing/>
        <w:rPr>
          <w:rFonts w:ascii="Amasis MT Pro Medium" w:hAnsi="Amasis MT Pro Medium"/>
        </w:rPr>
      </w:pPr>
      <w:r w:rsidRPr="00D827A1">
        <w:rPr>
          <w:rFonts w:ascii="Amasis MT Pro Medium" w:hAnsi="Amasis MT Pro Medium"/>
        </w:rPr>
        <w:t>Known widely for its </w:t>
      </w:r>
      <w:r w:rsidRPr="00D827A1">
        <w:rPr>
          <w:rFonts w:ascii="Amasis MT Pro Medium" w:hAnsi="Amasis MT Pro Medium"/>
          <w:b/>
          <w:bCs/>
        </w:rPr>
        <w:t>service identity</w:t>
      </w:r>
      <w:r w:rsidRPr="00D827A1">
        <w:rPr>
          <w:rFonts w:ascii="Amasis MT Pro Medium" w:hAnsi="Amasis MT Pro Medium"/>
        </w:rPr>
        <w:t>.</w:t>
      </w:r>
      <w:r w:rsidRPr="00D827A1">
        <w:rPr>
          <w:rFonts w:ascii="Amasis MT Pro Medium" w:hAnsi="Amasis MT Pro Medium"/>
        </w:rPr>
        <w:br/>
      </w:r>
    </w:p>
    <w:p w14:paraId="33265CFC"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Lime Rock</w:t>
      </w:r>
    </w:p>
    <w:p w14:paraId="61C9FDD8" w14:textId="77777777" w:rsidR="00265496" w:rsidRPr="00D827A1" w:rsidRDefault="00000000">
      <w:pPr>
        <w:numPr>
          <w:ilvl w:val="0"/>
          <w:numId w:val="8"/>
        </w:numPr>
        <w:contextualSpacing/>
        <w:rPr>
          <w:rFonts w:ascii="Amasis MT Pro Medium" w:hAnsi="Amasis MT Pro Medium"/>
        </w:rPr>
      </w:pPr>
      <w:r w:rsidRPr="00D827A1">
        <w:rPr>
          <w:rFonts w:ascii="Amasis MT Pro Medium" w:hAnsi="Amasis MT Pro Medium"/>
        </w:rPr>
        <w:t>Outreach includes:</w:t>
      </w:r>
    </w:p>
    <w:p w14:paraId="1D1C408E" w14:textId="77777777" w:rsidR="00265496" w:rsidRPr="00D827A1" w:rsidRDefault="00000000">
      <w:pPr>
        <w:numPr>
          <w:ilvl w:val="1"/>
          <w:numId w:val="8"/>
        </w:numPr>
        <w:contextualSpacing/>
        <w:rPr>
          <w:rFonts w:ascii="Amasis MT Pro Medium" w:hAnsi="Amasis MT Pro Medium"/>
        </w:rPr>
      </w:pPr>
      <w:proofErr w:type="spellStart"/>
      <w:r w:rsidRPr="00D827A1">
        <w:rPr>
          <w:rFonts w:ascii="Amasis MT Pro Medium" w:hAnsi="Amasis MT Pro Medium"/>
        </w:rPr>
        <w:t>Vecinos</w:t>
      </w:r>
      <w:proofErr w:type="spellEnd"/>
      <w:r w:rsidRPr="00D827A1">
        <w:rPr>
          <w:rFonts w:ascii="Amasis MT Pro Medium" w:hAnsi="Amasis MT Pro Medium"/>
        </w:rPr>
        <w:t xml:space="preserve"> </w:t>
      </w:r>
      <w:proofErr w:type="spellStart"/>
      <w:r w:rsidRPr="00D827A1">
        <w:rPr>
          <w:rFonts w:ascii="Amasis MT Pro Medium" w:hAnsi="Amasis MT Pro Medium"/>
        </w:rPr>
        <w:t>Seguros</w:t>
      </w:r>
      <w:proofErr w:type="spellEnd"/>
    </w:p>
    <w:p w14:paraId="5FE54F71" w14:textId="77777777" w:rsidR="00265496" w:rsidRPr="00D827A1" w:rsidRDefault="00000000">
      <w:pPr>
        <w:numPr>
          <w:ilvl w:val="1"/>
          <w:numId w:val="8"/>
        </w:numPr>
        <w:contextualSpacing/>
        <w:rPr>
          <w:rFonts w:ascii="Amasis MT Pro Medium" w:hAnsi="Amasis MT Pro Medium"/>
        </w:rPr>
      </w:pPr>
      <w:r w:rsidRPr="00D827A1">
        <w:rPr>
          <w:rFonts w:ascii="Amasis MT Pro Medium" w:hAnsi="Amasis MT Pro Medium"/>
        </w:rPr>
        <w:t xml:space="preserve">Food pantry support, feed a family of four for a day collection </w:t>
      </w:r>
    </w:p>
    <w:p w14:paraId="7B25834E" w14:textId="77777777" w:rsidR="00265496" w:rsidRPr="00D827A1" w:rsidRDefault="00000000">
      <w:pPr>
        <w:numPr>
          <w:ilvl w:val="1"/>
          <w:numId w:val="8"/>
        </w:numPr>
        <w:contextualSpacing/>
        <w:rPr>
          <w:rFonts w:ascii="Amasis MT Pro Medium" w:hAnsi="Amasis MT Pro Medium"/>
        </w:rPr>
      </w:pPr>
      <w:r w:rsidRPr="00D827A1">
        <w:rPr>
          <w:rFonts w:ascii="Amasis MT Pro Medium" w:hAnsi="Amasis MT Pro Medium"/>
        </w:rPr>
        <w:t xml:space="preserve">Thanksgiving meals, partners with local social services for Christmas Tree angels </w:t>
      </w:r>
    </w:p>
    <w:p w14:paraId="692B3EB2" w14:textId="77777777" w:rsidR="00265496" w:rsidRPr="00D827A1" w:rsidRDefault="00000000">
      <w:pPr>
        <w:numPr>
          <w:ilvl w:val="1"/>
          <w:numId w:val="8"/>
        </w:numPr>
        <w:contextualSpacing/>
        <w:rPr>
          <w:rFonts w:ascii="Amasis MT Pro Medium" w:hAnsi="Amasis MT Pro Medium"/>
        </w:rPr>
      </w:pPr>
      <w:r w:rsidRPr="00D827A1">
        <w:rPr>
          <w:rFonts w:ascii="Amasis MT Pro Medium" w:hAnsi="Amasis MT Pro Medium"/>
        </w:rPr>
        <w:t>Refugee assistance</w:t>
      </w:r>
    </w:p>
    <w:p w14:paraId="3B111A24" w14:textId="77777777" w:rsidR="00265496" w:rsidRPr="00D827A1" w:rsidRDefault="00000000">
      <w:pPr>
        <w:numPr>
          <w:ilvl w:val="1"/>
          <w:numId w:val="8"/>
        </w:numPr>
        <w:contextualSpacing/>
        <w:rPr>
          <w:rFonts w:ascii="Amasis MT Pro Medium" w:hAnsi="Amasis MT Pro Medium"/>
        </w:rPr>
      </w:pPr>
      <w:r w:rsidRPr="00D827A1">
        <w:rPr>
          <w:rFonts w:ascii="Amasis MT Pro Medium" w:hAnsi="Amasis MT Pro Medium"/>
        </w:rPr>
        <w:t>Grants for Torrington Shelter</w:t>
      </w:r>
    </w:p>
    <w:p w14:paraId="1A24AB00" w14:textId="77777777" w:rsidR="00265496" w:rsidRPr="00D827A1" w:rsidRDefault="00000000">
      <w:pPr>
        <w:numPr>
          <w:ilvl w:val="1"/>
          <w:numId w:val="8"/>
        </w:numPr>
        <w:contextualSpacing/>
        <w:rPr>
          <w:rFonts w:ascii="Amasis MT Pro Medium" w:hAnsi="Amasis MT Pro Medium"/>
        </w:rPr>
      </w:pPr>
      <w:r w:rsidRPr="00D827A1">
        <w:rPr>
          <w:rFonts w:ascii="Amasis MT Pro Medium" w:hAnsi="Amasis MT Pro Medium"/>
        </w:rPr>
        <w:t>AA hosting</w:t>
      </w:r>
    </w:p>
    <w:p w14:paraId="0BC0E343" w14:textId="77777777" w:rsidR="00265496" w:rsidRPr="00D827A1" w:rsidRDefault="00000000">
      <w:pPr>
        <w:numPr>
          <w:ilvl w:val="1"/>
          <w:numId w:val="8"/>
        </w:numPr>
        <w:contextualSpacing/>
        <w:rPr>
          <w:rFonts w:ascii="Amasis MT Pro Medium" w:hAnsi="Amasis MT Pro Medium"/>
        </w:rPr>
      </w:pPr>
      <w:r w:rsidRPr="00D827A1">
        <w:rPr>
          <w:rFonts w:ascii="Amasis MT Pro Medium" w:hAnsi="Amasis MT Pro Medium"/>
        </w:rPr>
        <w:t>Children’s "Thank Offerings"</w:t>
      </w:r>
    </w:p>
    <w:p w14:paraId="01DB4707" w14:textId="77777777" w:rsidR="00265496" w:rsidRPr="00D827A1" w:rsidRDefault="00000000">
      <w:pPr>
        <w:numPr>
          <w:ilvl w:val="1"/>
          <w:numId w:val="8"/>
        </w:numPr>
        <w:contextualSpacing/>
        <w:rPr>
          <w:rFonts w:ascii="Amasis MT Pro Medium" w:hAnsi="Amasis MT Pro Medium"/>
        </w:rPr>
      </w:pPr>
      <w:r w:rsidRPr="00D827A1">
        <w:rPr>
          <w:rFonts w:ascii="Amasis MT Pro Medium" w:hAnsi="Amasis MT Pro Medium"/>
        </w:rPr>
        <w:t>Community arts (art shows, concerts, host to New York Cycle Club in the spring, Spring brunch to bring in different non-profits in the region)</w:t>
      </w:r>
    </w:p>
    <w:p w14:paraId="5440882C" w14:textId="77777777" w:rsidR="00265496" w:rsidRPr="00D827A1" w:rsidRDefault="00000000">
      <w:pPr>
        <w:numPr>
          <w:ilvl w:val="1"/>
          <w:numId w:val="8"/>
        </w:numPr>
        <w:contextualSpacing/>
        <w:rPr>
          <w:rFonts w:ascii="Amasis MT Pro Medium" w:hAnsi="Amasis MT Pro Medium"/>
        </w:rPr>
      </w:pPr>
      <w:r w:rsidRPr="00D827A1">
        <w:rPr>
          <w:rFonts w:ascii="Amasis MT Pro Medium" w:hAnsi="Amasis MT Pro Medium"/>
        </w:rPr>
        <w:t xml:space="preserve">Pastoral Care Team, visiting shut-ins and nursing homes </w:t>
      </w:r>
      <w:r w:rsidRPr="00D827A1">
        <w:rPr>
          <w:rFonts w:ascii="Amasis MT Pro Medium" w:hAnsi="Amasis MT Pro Medium"/>
        </w:rPr>
        <w:br/>
      </w:r>
    </w:p>
    <w:p w14:paraId="4AB4D568"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Comparison</w:t>
      </w:r>
    </w:p>
    <w:p w14:paraId="166BC3F6" w14:textId="77777777" w:rsidR="00265496" w:rsidRPr="00D827A1" w:rsidRDefault="00000000">
      <w:pPr>
        <w:numPr>
          <w:ilvl w:val="0"/>
          <w:numId w:val="9"/>
        </w:numPr>
        <w:contextualSpacing/>
        <w:rPr>
          <w:rFonts w:ascii="Amasis MT Pro Medium" w:hAnsi="Amasis MT Pro Medium"/>
        </w:rPr>
      </w:pPr>
      <w:r w:rsidRPr="00D827A1">
        <w:rPr>
          <w:rFonts w:ascii="Amasis MT Pro Medium" w:hAnsi="Amasis MT Pro Medium"/>
          <w:b/>
          <w:bCs/>
        </w:rPr>
        <w:t>Both</w:t>
      </w:r>
      <w:r w:rsidRPr="00D827A1">
        <w:rPr>
          <w:rFonts w:ascii="Amasis MT Pro Medium" w:hAnsi="Amasis MT Pro Medium"/>
        </w:rPr>
        <w:t> are outreach-oriented, outward facing churches.</w:t>
      </w:r>
    </w:p>
    <w:p w14:paraId="3F496B4A" w14:textId="77777777" w:rsidR="00265496" w:rsidRPr="00D827A1" w:rsidRDefault="00000000">
      <w:pPr>
        <w:numPr>
          <w:ilvl w:val="0"/>
          <w:numId w:val="9"/>
        </w:numPr>
        <w:contextualSpacing/>
        <w:rPr>
          <w:rFonts w:ascii="Amasis MT Pro Medium" w:hAnsi="Amasis MT Pro Medium"/>
        </w:rPr>
      </w:pPr>
      <w:r w:rsidRPr="00D827A1">
        <w:rPr>
          <w:rFonts w:ascii="Amasis MT Pro Medium" w:hAnsi="Amasis MT Pro Medium"/>
        </w:rPr>
        <w:t>Torrington’s outreach is </w:t>
      </w:r>
      <w:r w:rsidRPr="00D827A1">
        <w:rPr>
          <w:rFonts w:ascii="Amasis MT Pro Medium" w:hAnsi="Amasis MT Pro Medium"/>
          <w:b/>
          <w:bCs/>
        </w:rPr>
        <w:t>intense, structurally integrated</w:t>
      </w:r>
      <w:r w:rsidRPr="00D827A1">
        <w:rPr>
          <w:rFonts w:ascii="Amasis MT Pro Medium" w:hAnsi="Amasis MT Pro Medium"/>
        </w:rPr>
        <w:t> (shelter landlord; large civic presence).</w:t>
      </w:r>
    </w:p>
    <w:p w14:paraId="7EA5D530" w14:textId="77777777" w:rsidR="00265496" w:rsidRPr="00D827A1" w:rsidRDefault="00000000">
      <w:pPr>
        <w:numPr>
          <w:ilvl w:val="0"/>
          <w:numId w:val="9"/>
        </w:numPr>
        <w:contextualSpacing/>
        <w:rPr>
          <w:rFonts w:ascii="Amasis MT Pro Medium" w:hAnsi="Amasis MT Pro Medium"/>
        </w:rPr>
      </w:pPr>
      <w:r w:rsidRPr="00D827A1">
        <w:rPr>
          <w:rFonts w:ascii="Amasis MT Pro Medium" w:hAnsi="Amasis MT Pro Medium"/>
        </w:rPr>
        <w:t>Lime Rock’s outreach is </w:t>
      </w:r>
      <w:r w:rsidRPr="00D827A1">
        <w:rPr>
          <w:rFonts w:ascii="Amasis MT Pro Medium" w:hAnsi="Amasis MT Pro Medium"/>
          <w:b/>
          <w:bCs/>
        </w:rPr>
        <w:t>consistent, relational, and tied to hospitality and generosity</w:t>
      </w:r>
      <w:r w:rsidRPr="00D827A1">
        <w:rPr>
          <w:rFonts w:ascii="Amasis MT Pro Medium" w:hAnsi="Amasis MT Pro Medium"/>
        </w:rPr>
        <w:t>, with children involved consciously.</w:t>
      </w:r>
    </w:p>
    <w:p w14:paraId="3AF09470" w14:textId="77777777" w:rsidR="00265496" w:rsidRPr="00D827A1" w:rsidRDefault="00000000">
      <w:pPr>
        <w:numPr>
          <w:ilvl w:val="0"/>
          <w:numId w:val="9"/>
        </w:numPr>
        <w:contextualSpacing/>
        <w:rPr>
          <w:rFonts w:ascii="Amasis MT Pro Medium" w:hAnsi="Amasis MT Pro Medium"/>
        </w:rPr>
      </w:pPr>
      <w:r w:rsidRPr="00D827A1">
        <w:rPr>
          <w:rFonts w:ascii="Amasis MT Pro Medium" w:hAnsi="Amasis MT Pro Medium"/>
        </w:rPr>
        <w:t xml:space="preserve">Torrington’s outreach can strain financial and facility capacity; Lime Rock’s is </w:t>
      </w:r>
      <w:proofErr w:type="gramStart"/>
      <w:r w:rsidRPr="00D827A1">
        <w:rPr>
          <w:rFonts w:ascii="Amasis MT Pro Medium" w:hAnsi="Amasis MT Pro Medium"/>
        </w:rPr>
        <w:t>more </w:t>
      </w:r>
      <w:r w:rsidRPr="00D827A1">
        <w:rPr>
          <w:rFonts w:ascii="Amasis MT Pro Medium" w:hAnsi="Amasis MT Pro Medium"/>
          <w:b/>
          <w:bCs/>
        </w:rPr>
        <w:t>steady and sustainable</w:t>
      </w:r>
      <w:proofErr w:type="gramEnd"/>
      <w:r w:rsidRPr="00D827A1">
        <w:rPr>
          <w:rFonts w:ascii="Amasis MT Pro Medium" w:hAnsi="Amasis MT Pro Medium"/>
        </w:rPr>
        <w:t>, though dependent on a core group.</w:t>
      </w:r>
    </w:p>
    <w:p w14:paraId="3A7B6C39" w14:textId="77777777" w:rsidR="00265496" w:rsidRPr="00D827A1" w:rsidRDefault="00000000">
      <w:pPr>
        <w:contextualSpacing/>
        <w:rPr>
          <w:rFonts w:ascii="Amasis MT Pro Medium" w:hAnsi="Amasis MT Pro Medium"/>
        </w:rPr>
      </w:pPr>
      <w:r w:rsidRPr="00D827A1">
        <w:rPr>
          <w:rFonts w:ascii="Amasis MT Pro Medium" w:hAnsi="Amasis MT Pro Medium"/>
          <w:noProof/>
        </w:rPr>
        <mc:AlternateContent>
          <mc:Choice Requires="wps">
            <w:drawing>
              <wp:inline distT="0" distB="0" distL="0" distR="0" wp14:anchorId="67D48E04" wp14:editId="60591A73">
                <wp:extent cx="6858635" cy="1270"/>
                <wp:effectExtent l="0" t="0" r="0" b="0"/>
                <wp:docPr id="3" name="Rectangle 3"/>
                <wp:cNvGraphicFramePr/>
                <a:graphic xmlns:a="http://schemas.openxmlformats.org/drawingml/2006/main">
                  <a:graphicData uri="http://schemas.microsoft.com/office/word/2010/wordprocessingShape">
                    <wps:wsp>
                      <wps:cNvSpPr/>
                      <wps:spPr>
                        <a:xfrm>
                          <a:off x="0" y="0"/>
                          <a:ext cx="685800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539.95pt;height:0pt;mso-wrap-style:none;v-text-anchor:middle;mso-position-horizontal:center;mso-position-vertical:top">
                <v:fill o:detectmouseclick="t" type="solid" color2="#5f5f5f"/>
                <v:stroke color="#3465a4" joinstyle="round" endcap="flat"/>
                <w10:wrap type="topAndBottom"/>
              </v:rect>
            </w:pict>
          </mc:Fallback>
        </mc:AlternateContent>
      </w:r>
    </w:p>
    <w:p w14:paraId="1B44AFDB" w14:textId="77777777" w:rsidR="009D009A" w:rsidRDefault="009D009A">
      <w:pPr>
        <w:contextualSpacing/>
        <w:rPr>
          <w:rFonts w:ascii="Amasis MT Pro Medium" w:hAnsi="Amasis MT Pro Medium"/>
          <w:b/>
          <w:bCs/>
        </w:rPr>
      </w:pPr>
    </w:p>
    <w:p w14:paraId="6F6115CE" w14:textId="77777777" w:rsidR="009D009A" w:rsidRDefault="009D009A">
      <w:pPr>
        <w:contextualSpacing/>
        <w:rPr>
          <w:rFonts w:ascii="Amasis MT Pro Medium" w:hAnsi="Amasis MT Pro Medium"/>
          <w:b/>
          <w:bCs/>
        </w:rPr>
      </w:pPr>
    </w:p>
    <w:p w14:paraId="02D9B44E" w14:textId="77777777" w:rsidR="009D009A" w:rsidRDefault="009D009A">
      <w:pPr>
        <w:spacing w:after="0" w:line="240" w:lineRule="auto"/>
        <w:rPr>
          <w:rFonts w:ascii="Amasis MT Pro Medium" w:hAnsi="Amasis MT Pro Medium"/>
          <w:b/>
          <w:bCs/>
          <w:sz w:val="28"/>
          <w:szCs w:val="28"/>
        </w:rPr>
      </w:pPr>
      <w:r>
        <w:rPr>
          <w:rFonts w:ascii="Amasis MT Pro Medium" w:hAnsi="Amasis MT Pro Medium"/>
          <w:b/>
          <w:bCs/>
          <w:sz w:val="28"/>
          <w:szCs w:val="28"/>
        </w:rPr>
        <w:br w:type="page"/>
      </w:r>
    </w:p>
    <w:p w14:paraId="2BF390E3" w14:textId="42A236FE" w:rsidR="00265496" w:rsidRPr="009D009A" w:rsidRDefault="00000000" w:rsidP="009D009A">
      <w:pPr>
        <w:spacing w:after="0" w:line="240" w:lineRule="auto"/>
        <w:rPr>
          <w:rFonts w:ascii="Amasis MT Pro Medium" w:hAnsi="Amasis MT Pro Medium"/>
          <w:b/>
          <w:bCs/>
          <w:sz w:val="28"/>
          <w:szCs w:val="28"/>
        </w:rPr>
      </w:pPr>
      <w:r w:rsidRPr="009D009A">
        <w:rPr>
          <w:rFonts w:ascii="Amasis MT Pro Medium" w:hAnsi="Amasis MT Pro Medium"/>
          <w:b/>
          <w:bCs/>
          <w:sz w:val="28"/>
          <w:szCs w:val="28"/>
        </w:rPr>
        <w:lastRenderedPageBreak/>
        <w:t>4. Size, Demographics &amp; Sustainability</w:t>
      </w:r>
    </w:p>
    <w:p w14:paraId="3A0A2790" w14:textId="77777777" w:rsidR="00265496" w:rsidRPr="00D827A1" w:rsidRDefault="00265496">
      <w:pPr>
        <w:contextualSpacing/>
        <w:rPr>
          <w:rFonts w:ascii="Amasis MT Pro Medium" w:hAnsi="Amasis MT Pro Medium"/>
          <w:b/>
          <w:bCs/>
        </w:rPr>
      </w:pPr>
    </w:p>
    <w:p w14:paraId="329C83A6"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Torrington</w:t>
      </w:r>
    </w:p>
    <w:p w14:paraId="397343F5" w14:textId="67168208" w:rsidR="00265496" w:rsidRPr="00D827A1" w:rsidRDefault="00000000">
      <w:pPr>
        <w:numPr>
          <w:ilvl w:val="0"/>
          <w:numId w:val="10"/>
        </w:numPr>
        <w:contextualSpacing/>
        <w:rPr>
          <w:rFonts w:ascii="Amasis MT Pro Medium" w:hAnsi="Amasis MT Pro Medium"/>
        </w:rPr>
      </w:pPr>
      <w:r w:rsidRPr="00D827A1">
        <w:rPr>
          <w:rFonts w:ascii="Amasis MT Pro Medium" w:hAnsi="Amasis MT Pro Medium"/>
        </w:rPr>
        <w:t>Small c</w:t>
      </w:r>
      <w:r w:rsidR="00C41A57" w:rsidRPr="00D827A1">
        <w:rPr>
          <w:rFonts w:ascii="Amasis MT Pro Medium" w:hAnsi="Amasis MT Pro Medium"/>
        </w:rPr>
        <w:t>losely knit c</w:t>
      </w:r>
      <w:r w:rsidRPr="00D827A1">
        <w:rPr>
          <w:rFonts w:ascii="Amasis MT Pro Medium" w:hAnsi="Amasis MT Pro Medium"/>
        </w:rPr>
        <w:t xml:space="preserve">ongregation </w:t>
      </w:r>
      <w:r w:rsidR="009F0765">
        <w:rPr>
          <w:rFonts w:ascii="Amasis MT Pro Medium" w:hAnsi="Amasis MT Pro Medium"/>
        </w:rPr>
        <w:t>with an</w:t>
      </w:r>
      <w:r w:rsidRPr="00D827A1">
        <w:rPr>
          <w:rFonts w:ascii="Amasis MT Pro Medium" w:hAnsi="Amasis MT Pro Medium"/>
        </w:rPr>
        <w:t xml:space="preserve"> aging demographic</w:t>
      </w:r>
    </w:p>
    <w:p w14:paraId="1602E0E1" w14:textId="1CB176D0" w:rsidR="00265496" w:rsidRPr="00D827A1" w:rsidRDefault="00000000">
      <w:pPr>
        <w:numPr>
          <w:ilvl w:val="0"/>
          <w:numId w:val="10"/>
        </w:numPr>
        <w:contextualSpacing/>
        <w:rPr>
          <w:rFonts w:ascii="Amasis MT Pro Medium" w:hAnsi="Amasis MT Pro Medium"/>
        </w:rPr>
      </w:pPr>
      <w:r w:rsidRPr="00D827A1">
        <w:rPr>
          <w:rFonts w:ascii="Amasis MT Pro Medium" w:hAnsi="Amasis MT Pro Medium"/>
        </w:rPr>
        <w:t>Declining attendance and volunteer burnout risk.</w:t>
      </w:r>
    </w:p>
    <w:p w14:paraId="0779C72C" w14:textId="77777777" w:rsidR="00265496" w:rsidRPr="00D827A1" w:rsidRDefault="00000000">
      <w:pPr>
        <w:numPr>
          <w:ilvl w:val="0"/>
          <w:numId w:val="10"/>
        </w:numPr>
        <w:contextualSpacing/>
        <w:rPr>
          <w:rFonts w:ascii="Amasis MT Pro Medium" w:hAnsi="Amasis MT Pro Medium"/>
        </w:rPr>
      </w:pPr>
      <w:r w:rsidRPr="00D827A1">
        <w:rPr>
          <w:rFonts w:ascii="Amasis MT Pro Medium" w:hAnsi="Amasis MT Pro Medium"/>
        </w:rPr>
        <w:t>Financial sustainability and building maintenance are concerns.</w:t>
      </w:r>
    </w:p>
    <w:p w14:paraId="65DA95A2" w14:textId="77777777" w:rsidR="00265496" w:rsidRPr="00D827A1" w:rsidRDefault="00000000">
      <w:pPr>
        <w:numPr>
          <w:ilvl w:val="0"/>
          <w:numId w:val="10"/>
        </w:numPr>
        <w:contextualSpacing/>
        <w:rPr>
          <w:rFonts w:ascii="Amasis MT Pro Medium" w:hAnsi="Amasis MT Pro Medium"/>
        </w:rPr>
      </w:pPr>
      <w:r w:rsidRPr="00D827A1">
        <w:rPr>
          <w:rFonts w:ascii="Amasis MT Pro Medium" w:hAnsi="Amasis MT Pro Medium"/>
        </w:rPr>
        <w:t>Desires growth, ideally through families and children but from all age demographics.</w:t>
      </w:r>
      <w:r w:rsidRPr="00D827A1">
        <w:rPr>
          <w:rFonts w:ascii="Amasis MT Pro Medium" w:hAnsi="Amasis MT Pro Medium"/>
        </w:rPr>
        <w:br/>
      </w:r>
    </w:p>
    <w:p w14:paraId="0DAB5FF7"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Lime Rock</w:t>
      </w:r>
    </w:p>
    <w:p w14:paraId="028D40BB" w14:textId="77777777" w:rsidR="00265496" w:rsidRPr="00D827A1" w:rsidRDefault="00000000">
      <w:pPr>
        <w:numPr>
          <w:ilvl w:val="0"/>
          <w:numId w:val="11"/>
        </w:numPr>
        <w:contextualSpacing/>
        <w:rPr>
          <w:rFonts w:ascii="Amasis MT Pro Medium" w:hAnsi="Amasis MT Pro Medium"/>
        </w:rPr>
      </w:pPr>
      <w:r w:rsidRPr="00D827A1">
        <w:rPr>
          <w:rFonts w:ascii="Amasis MT Pro Medium" w:hAnsi="Amasis MT Pro Medium"/>
        </w:rPr>
        <w:t xml:space="preserve">Also small—but describes itself as “companionship along the way”. </w:t>
      </w:r>
    </w:p>
    <w:p w14:paraId="7FF8E9AC" w14:textId="77777777" w:rsidR="00265496" w:rsidRPr="00D827A1" w:rsidRDefault="00000000">
      <w:pPr>
        <w:numPr>
          <w:ilvl w:val="0"/>
          <w:numId w:val="11"/>
        </w:numPr>
        <w:contextualSpacing/>
        <w:rPr>
          <w:rFonts w:ascii="Amasis MT Pro Medium" w:hAnsi="Amasis MT Pro Medium"/>
        </w:rPr>
      </w:pPr>
      <w:r w:rsidRPr="00D827A1">
        <w:rPr>
          <w:rFonts w:ascii="Amasis MT Pro Medium" w:hAnsi="Amasis MT Pro Medium"/>
        </w:rPr>
        <w:t xml:space="preserve">Regional </w:t>
      </w:r>
      <w:proofErr w:type="gramStart"/>
      <w:r w:rsidRPr="00D827A1">
        <w:rPr>
          <w:rFonts w:ascii="Amasis MT Pro Medium" w:hAnsi="Amasis MT Pro Medium"/>
        </w:rPr>
        <w:t>draw</w:t>
      </w:r>
      <w:proofErr w:type="gramEnd"/>
      <w:r w:rsidRPr="00D827A1">
        <w:rPr>
          <w:rFonts w:ascii="Amasis MT Pro Medium" w:hAnsi="Amasis MT Pro Medium"/>
        </w:rPr>
        <w:t xml:space="preserve"> brings some demographic diversity.</w:t>
      </w:r>
    </w:p>
    <w:p w14:paraId="0B295DFB" w14:textId="65875AAD" w:rsidR="00265496" w:rsidRPr="00D827A1" w:rsidRDefault="00000000">
      <w:pPr>
        <w:numPr>
          <w:ilvl w:val="0"/>
          <w:numId w:val="11"/>
        </w:numPr>
        <w:contextualSpacing/>
        <w:rPr>
          <w:rFonts w:ascii="Amasis MT Pro Medium" w:hAnsi="Amasis MT Pro Medium"/>
        </w:rPr>
      </w:pPr>
      <w:r w:rsidRPr="00D827A1">
        <w:rPr>
          <w:rFonts w:ascii="Amasis MT Pro Medium" w:hAnsi="Amasis MT Pro Medium"/>
        </w:rPr>
        <w:t xml:space="preserve">Dreams of growth  especially for much needed volunteers </w:t>
      </w:r>
    </w:p>
    <w:p w14:paraId="4D071F5A" w14:textId="77777777" w:rsidR="00265496" w:rsidRPr="00D827A1" w:rsidRDefault="00000000">
      <w:pPr>
        <w:numPr>
          <w:ilvl w:val="0"/>
          <w:numId w:val="11"/>
        </w:numPr>
        <w:contextualSpacing/>
        <w:rPr>
          <w:rFonts w:ascii="Amasis MT Pro Medium" w:hAnsi="Amasis MT Pro Medium"/>
        </w:rPr>
      </w:pPr>
      <w:r w:rsidRPr="00D827A1">
        <w:rPr>
          <w:rFonts w:ascii="Amasis MT Pro Medium" w:hAnsi="Amasis MT Pro Medium"/>
        </w:rPr>
        <w:t>Financial goal: raise pledges to sustaining level.</w:t>
      </w:r>
      <w:r w:rsidRPr="00D827A1">
        <w:rPr>
          <w:rFonts w:ascii="Amasis MT Pro Medium" w:hAnsi="Amasis MT Pro Medium"/>
        </w:rPr>
        <w:br/>
      </w:r>
    </w:p>
    <w:p w14:paraId="254AB03D" w14:textId="77777777" w:rsidR="00265496" w:rsidRPr="005C0B0A" w:rsidRDefault="00000000">
      <w:pPr>
        <w:contextualSpacing/>
        <w:rPr>
          <w:rFonts w:ascii="Amasis MT Pro Medium" w:hAnsi="Amasis MT Pro Medium"/>
          <w:b/>
          <w:bCs/>
          <w:sz w:val="28"/>
          <w:szCs w:val="28"/>
        </w:rPr>
      </w:pPr>
      <w:r w:rsidRPr="00D827A1">
        <w:rPr>
          <w:rFonts w:ascii="Amasis MT Pro Medium" w:hAnsi="Amasis MT Pro Medium"/>
          <w:b/>
          <w:bCs/>
        </w:rPr>
        <w:t>Comparison</w:t>
      </w:r>
    </w:p>
    <w:p w14:paraId="3D57E742" w14:textId="77777777" w:rsidR="00265496" w:rsidRPr="00D827A1" w:rsidRDefault="00000000">
      <w:pPr>
        <w:numPr>
          <w:ilvl w:val="0"/>
          <w:numId w:val="12"/>
        </w:numPr>
        <w:contextualSpacing/>
        <w:rPr>
          <w:rFonts w:ascii="Amasis MT Pro Medium" w:hAnsi="Amasis MT Pro Medium"/>
        </w:rPr>
      </w:pPr>
      <w:r w:rsidRPr="00D827A1">
        <w:rPr>
          <w:rFonts w:ascii="Amasis MT Pro Medium" w:hAnsi="Amasis MT Pro Medium"/>
        </w:rPr>
        <w:t>Both parishes face </w:t>
      </w:r>
      <w:r w:rsidRPr="00D827A1">
        <w:rPr>
          <w:rFonts w:ascii="Amasis MT Pro Medium" w:hAnsi="Amasis MT Pro Medium"/>
          <w:b/>
          <w:bCs/>
        </w:rPr>
        <w:t>aging populations</w:t>
      </w:r>
      <w:r w:rsidRPr="00D827A1">
        <w:rPr>
          <w:rFonts w:ascii="Amasis MT Pro Medium" w:hAnsi="Amasis MT Pro Medium"/>
        </w:rPr>
        <w:t>, limited volunteer pools and financial pressures.</w:t>
      </w:r>
    </w:p>
    <w:p w14:paraId="704F934F" w14:textId="77777777" w:rsidR="00265496" w:rsidRPr="00D827A1" w:rsidRDefault="00000000">
      <w:pPr>
        <w:numPr>
          <w:ilvl w:val="0"/>
          <w:numId w:val="12"/>
        </w:numPr>
        <w:contextualSpacing/>
        <w:rPr>
          <w:rFonts w:ascii="Amasis MT Pro Medium" w:hAnsi="Amasis MT Pro Medium"/>
        </w:rPr>
      </w:pPr>
      <w:r w:rsidRPr="00D827A1">
        <w:rPr>
          <w:rFonts w:ascii="Amasis MT Pro Medium" w:hAnsi="Amasis MT Pro Medium"/>
        </w:rPr>
        <w:t>Torrington expresses </w:t>
      </w:r>
      <w:r w:rsidRPr="00D827A1">
        <w:rPr>
          <w:rFonts w:ascii="Amasis MT Pro Medium" w:hAnsi="Amasis MT Pro Medium"/>
          <w:b/>
          <w:bCs/>
        </w:rPr>
        <w:t>more acute anxiety</w:t>
      </w:r>
      <w:r w:rsidRPr="00D827A1">
        <w:rPr>
          <w:rFonts w:ascii="Amasis MT Pro Medium" w:hAnsi="Amasis MT Pro Medium"/>
        </w:rPr>
        <w:t> about sustainability, largely due to the size and scope of their physical plant.</w:t>
      </w:r>
    </w:p>
    <w:p w14:paraId="37D330B7" w14:textId="77777777" w:rsidR="00265496" w:rsidRPr="00D827A1" w:rsidRDefault="00000000">
      <w:pPr>
        <w:numPr>
          <w:ilvl w:val="0"/>
          <w:numId w:val="12"/>
        </w:numPr>
        <w:contextualSpacing/>
        <w:rPr>
          <w:rFonts w:ascii="Amasis MT Pro Medium" w:hAnsi="Amasis MT Pro Medium"/>
        </w:rPr>
      </w:pPr>
      <w:r w:rsidRPr="00D827A1">
        <w:rPr>
          <w:rFonts w:ascii="Amasis MT Pro Medium" w:hAnsi="Amasis MT Pro Medium"/>
        </w:rPr>
        <w:t>Lime Rock seems </w:t>
      </w:r>
      <w:r w:rsidRPr="00D827A1">
        <w:rPr>
          <w:rFonts w:ascii="Amasis MT Pro Medium" w:hAnsi="Amasis MT Pro Medium"/>
          <w:b/>
          <w:bCs/>
        </w:rPr>
        <w:t>more balanced</w:t>
      </w:r>
      <w:r w:rsidRPr="00D827A1">
        <w:rPr>
          <w:rFonts w:ascii="Amasis MT Pro Medium" w:hAnsi="Amasis MT Pro Medium"/>
        </w:rPr>
        <w:t>, with a regional draw and strong continuity.</w:t>
      </w:r>
    </w:p>
    <w:p w14:paraId="3C00AF6D" w14:textId="77777777" w:rsidR="00265496" w:rsidRPr="00D827A1" w:rsidRDefault="00000000">
      <w:pPr>
        <w:contextualSpacing/>
        <w:rPr>
          <w:rFonts w:ascii="Amasis MT Pro Medium" w:hAnsi="Amasis MT Pro Medium"/>
        </w:rPr>
      </w:pPr>
      <w:r w:rsidRPr="00D827A1">
        <w:rPr>
          <w:rFonts w:ascii="Amasis MT Pro Medium" w:hAnsi="Amasis MT Pro Medium"/>
          <w:noProof/>
        </w:rPr>
        <mc:AlternateContent>
          <mc:Choice Requires="wps">
            <w:drawing>
              <wp:inline distT="0" distB="0" distL="0" distR="0" wp14:anchorId="5558964D" wp14:editId="428AF0B9">
                <wp:extent cx="6858635" cy="1270"/>
                <wp:effectExtent l="0" t="0" r="0" b="0"/>
                <wp:docPr id="4" name="Rectangle 4"/>
                <wp:cNvGraphicFramePr/>
                <a:graphic xmlns:a="http://schemas.openxmlformats.org/drawingml/2006/main">
                  <a:graphicData uri="http://schemas.microsoft.com/office/word/2010/wordprocessingShape">
                    <wps:wsp>
                      <wps:cNvSpPr/>
                      <wps:spPr>
                        <a:xfrm>
                          <a:off x="0" y="0"/>
                          <a:ext cx="685800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539.95pt;height:0pt;mso-wrap-style:none;v-text-anchor:middle;mso-position-horizontal:center;mso-position-vertical:top">
                <v:fill o:detectmouseclick="t" type="solid" color2="#5f5f5f"/>
                <v:stroke color="#3465a4" joinstyle="round" endcap="flat"/>
                <w10:wrap type="topAndBottom"/>
              </v:rect>
            </w:pict>
          </mc:Fallback>
        </mc:AlternateContent>
      </w:r>
    </w:p>
    <w:p w14:paraId="6476E50B" w14:textId="77777777" w:rsidR="005C0B0A" w:rsidRDefault="005C0B0A">
      <w:pPr>
        <w:contextualSpacing/>
        <w:rPr>
          <w:rFonts w:ascii="Amasis MT Pro Medium" w:hAnsi="Amasis MT Pro Medium"/>
          <w:b/>
          <w:bCs/>
        </w:rPr>
      </w:pPr>
    </w:p>
    <w:p w14:paraId="1CC0D05F" w14:textId="77777777" w:rsidR="005C0B0A" w:rsidRDefault="005C0B0A">
      <w:pPr>
        <w:contextualSpacing/>
        <w:rPr>
          <w:rFonts w:ascii="Amasis MT Pro Medium" w:hAnsi="Amasis MT Pro Medium"/>
          <w:b/>
          <w:bCs/>
        </w:rPr>
      </w:pPr>
    </w:p>
    <w:p w14:paraId="0156C55D" w14:textId="403DC524" w:rsidR="00265496" w:rsidRPr="005C0B0A" w:rsidRDefault="00000000">
      <w:pPr>
        <w:contextualSpacing/>
        <w:rPr>
          <w:rFonts w:ascii="Amasis MT Pro Medium" w:hAnsi="Amasis MT Pro Medium"/>
          <w:b/>
          <w:bCs/>
          <w:sz w:val="28"/>
          <w:szCs w:val="28"/>
        </w:rPr>
      </w:pPr>
      <w:r w:rsidRPr="005C0B0A">
        <w:rPr>
          <w:rFonts w:ascii="Amasis MT Pro Medium" w:hAnsi="Amasis MT Pro Medium"/>
          <w:b/>
          <w:bCs/>
          <w:sz w:val="28"/>
          <w:szCs w:val="28"/>
        </w:rPr>
        <w:t>5. Leadership &amp; Clergy Expectations</w:t>
      </w:r>
    </w:p>
    <w:p w14:paraId="78DE2F50" w14:textId="77777777" w:rsidR="00265496" w:rsidRPr="00D827A1" w:rsidRDefault="00265496">
      <w:pPr>
        <w:contextualSpacing/>
        <w:rPr>
          <w:rFonts w:ascii="Amasis MT Pro Medium" w:hAnsi="Amasis MT Pro Medium"/>
          <w:b/>
          <w:bCs/>
        </w:rPr>
      </w:pPr>
    </w:p>
    <w:p w14:paraId="7ECA088B"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Torrington</w:t>
      </w:r>
    </w:p>
    <w:p w14:paraId="27B6CB3C" w14:textId="77777777" w:rsidR="00265496" w:rsidRPr="00D827A1" w:rsidRDefault="00000000">
      <w:pPr>
        <w:contextualSpacing/>
        <w:rPr>
          <w:rFonts w:ascii="Amasis MT Pro Medium" w:hAnsi="Amasis MT Pro Medium"/>
        </w:rPr>
      </w:pPr>
      <w:r w:rsidRPr="00D827A1">
        <w:rPr>
          <w:rFonts w:ascii="Amasis MT Pro Medium" w:hAnsi="Amasis MT Pro Medium"/>
        </w:rPr>
        <w:t>Hopes for a PIC who:</w:t>
      </w:r>
    </w:p>
    <w:p w14:paraId="2A9F97B0" w14:textId="77777777" w:rsidR="00265496" w:rsidRPr="00D827A1" w:rsidRDefault="00000000">
      <w:pPr>
        <w:numPr>
          <w:ilvl w:val="0"/>
          <w:numId w:val="13"/>
        </w:numPr>
        <w:contextualSpacing/>
        <w:rPr>
          <w:rFonts w:ascii="Amasis MT Pro Medium" w:hAnsi="Amasis MT Pro Medium"/>
        </w:rPr>
      </w:pPr>
      <w:r w:rsidRPr="00D827A1">
        <w:rPr>
          <w:rFonts w:ascii="Amasis MT Pro Medium" w:hAnsi="Amasis MT Pro Medium"/>
        </w:rPr>
        <w:t>Strengthens biblical/theological grounding.</w:t>
      </w:r>
    </w:p>
    <w:p w14:paraId="478AFB13" w14:textId="2954CBF4" w:rsidR="00265496" w:rsidRPr="00D827A1" w:rsidRDefault="00000000">
      <w:pPr>
        <w:numPr>
          <w:ilvl w:val="0"/>
          <w:numId w:val="13"/>
        </w:numPr>
        <w:contextualSpacing/>
        <w:rPr>
          <w:rFonts w:ascii="Amasis MT Pro Medium" w:hAnsi="Amasis MT Pro Medium"/>
        </w:rPr>
      </w:pPr>
      <w:r w:rsidRPr="00D827A1">
        <w:rPr>
          <w:rFonts w:ascii="Amasis MT Pro Medium" w:hAnsi="Amasis MT Pro Medium"/>
        </w:rPr>
        <w:t>Provides sacramental leadership.</w:t>
      </w:r>
    </w:p>
    <w:p w14:paraId="39CEF453" w14:textId="77777777" w:rsidR="00265496" w:rsidRPr="00D827A1" w:rsidRDefault="00000000">
      <w:pPr>
        <w:numPr>
          <w:ilvl w:val="0"/>
          <w:numId w:val="13"/>
        </w:numPr>
        <w:contextualSpacing/>
        <w:rPr>
          <w:rFonts w:ascii="Amasis MT Pro Medium" w:hAnsi="Amasis MT Pro Medium"/>
        </w:rPr>
      </w:pPr>
      <w:r w:rsidRPr="00D827A1">
        <w:rPr>
          <w:rFonts w:ascii="Amasis MT Pro Medium" w:hAnsi="Amasis MT Pro Medium"/>
        </w:rPr>
        <w:t>Develops and supports lay leaders.</w:t>
      </w:r>
    </w:p>
    <w:p w14:paraId="537FE79F" w14:textId="77777777" w:rsidR="00265496" w:rsidRPr="00D827A1" w:rsidRDefault="00000000">
      <w:pPr>
        <w:numPr>
          <w:ilvl w:val="0"/>
          <w:numId w:val="13"/>
        </w:numPr>
        <w:contextualSpacing/>
        <w:rPr>
          <w:rFonts w:ascii="Amasis MT Pro Medium" w:hAnsi="Amasis MT Pro Medium"/>
        </w:rPr>
      </w:pPr>
      <w:r w:rsidRPr="00D827A1">
        <w:rPr>
          <w:rFonts w:ascii="Amasis MT Pro Medium" w:hAnsi="Amasis MT Pro Medium"/>
        </w:rPr>
        <w:t>Helps navigate varied theological/political viewpoints.</w:t>
      </w:r>
    </w:p>
    <w:p w14:paraId="52D585B7" w14:textId="3CBF3CA9" w:rsidR="003B11FC" w:rsidRPr="00D827A1" w:rsidRDefault="003B11FC">
      <w:pPr>
        <w:numPr>
          <w:ilvl w:val="0"/>
          <w:numId w:val="13"/>
        </w:numPr>
        <w:contextualSpacing/>
        <w:rPr>
          <w:rFonts w:ascii="Amasis MT Pro Medium" w:hAnsi="Amasis MT Pro Medium"/>
        </w:rPr>
      </w:pPr>
      <w:r w:rsidRPr="00D827A1">
        <w:rPr>
          <w:rFonts w:ascii="Amasis MT Pro Medium" w:hAnsi="Amasis MT Pro Medium"/>
        </w:rPr>
        <w:t>Is willing to be a visible community leader in the city / area.</w:t>
      </w:r>
    </w:p>
    <w:p w14:paraId="6CE5A5F0" w14:textId="77777777" w:rsidR="00265496" w:rsidRPr="00D827A1" w:rsidRDefault="00265496">
      <w:pPr>
        <w:contextualSpacing/>
        <w:rPr>
          <w:rFonts w:ascii="Amasis MT Pro Medium" w:hAnsi="Amasis MT Pro Medium"/>
        </w:rPr>
      </w:pPr>
    </w:p>
    <w:p w14:paraId="411BC699"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Lime Rock</w:t>
      </w:r>
    </w:p>
    <w:p w14:paraId="619EB053" w14:textId="77777777" w:rsidR="00265496" w:rsidRPr="00D827A1" w:rsidRDefault="00000000">
      <w:pPr>
        <w:contextualSpacing/>
        <w:rPr>
          <w:rFonts w:ascii="Amasis MT Pro Medium" w:hAnsi="Amasis MT Pro Medium"/>
        </w:rPr>
      </w:pPr>
      <w:r w:rsidRPr="00D827A1">
        <w:rPr>
          <w:rFonts w:ascii="Amasis MT Pro Medium" w:hAnsi="Amasis MT Pro Medium"/>
        </w:rPr>
        <w:t>Hopes for leadership that:</w:t>
      </w:r>
    </w:p>
    <w:p w14:paraId="1FDF4AB4" w14:textId="77777777" w:rsidR="00265496" w:rsidRPr="00D827A1" w:rsidRDefault="00000000">
      <w:pPr>
        <w:numPr>
          <w:ilvl w:val="0"/>
          <w:numId w:val="14"/>
        </w:numPr>
        <w:contextualSpacing/>
        <w:rPr>
          <w:rFonts w:ascii="Amasis MT Pro Medium" w:hAnsi="Amasis MT Pro Medium"/>
        </w:rPr>
      </w:pPr>
      <w:proofErr w:type="gramStart"/>
      <w:r w:rsidRPr="00D827A1">
        <w:rPr>
          <w:rFonts w:ascii="Amasis MT Pro Medium" w:hAnsi="Amasis MT Pro Medium"/>
        </w:rPr>
        <w:t>Sustains</w:t>
      </w:r>
      <w:proofErr w:type="gramEnd"/>
      <w:r w:rsidRPr="00D827A1">
        <w:rPr>
          <w:rFonts w:ascii="Amasis MT Pro Medium" w:hAnsi="Amasis MT Pro Medium"/>
        </w:rPr>
        <w:t xml:space="preserve"> worship and religious studies </w:t>
      </w:r>
    </w:p>
    <w:p w14:paraId="54419A1B" w14:textId="77777777" w:rsidR="00265496" w:rsidRPr="00D827A1" w:rsidRDefault="00000000">
      <w:pPr>
        <w:numPr>
          <w:ilvl w:val="0"/>
          <w:numId w:val="14"/>
        </w:numPr>
        <w:contextualSpacing/>
        <w:rPr>
          <w:rFonts w:ascii="Amasis MT Pro Medium" w:hAnsi="Amasis MT Pro Medium"/>
        </w:rPr>
      </w:pPr>
      <w:r w:rsidRPr="00D827A1">
        <w:rPr>
          <w:rFonts w:ascii="Amasis MT Pro Medium" w:hAnsi="Amasis MT Pro Medium"/>
        </w:rPr>
        <w:t>Supports growth, especially among younger people/families.</w:t>
      </w:r>
    </w:p>
    <w:p w14:paraId="73C1D8EB" w14:textId="77777777" w:rsidR="00265496" w:rsidRPr="00D827A1" w:rsidRDefault="00000000">
      <w:pPr>
        <w:numPr>
          <w:ilvl w:val="0"/>
          <w:numId w:val="14"/>
        </w:numPr>
        <w:contextualSpacing/>
        <w:rPr>
          <w:rFonts w:ascii="Amasis MT Pro Medium" w:hAnsi="Amasis MT Pro Medium"/>
        </w:rPr>
      </w:pPr>
      <w:r w:rsidRPr="00D827A1">
        <w:rPr>
          <w:rFonts w:ascii="Amasis MT Pro Medium" w:hAnsi="Amasis MT Pro Medium"/>
        </w:rPr>
        <w:t>Builds on strong hospitality and existing ministries.</w:t>
      </w:r>
    </w:p>
    <w:p w14:paraId="6EABAAC7" w14:textId="77777777" w:rsidR="00265496" w:rsidRPr="00D827A1" w:rsidRDefault="00000000">
      <w:pPr>
        <w:numPr>
          <w:ilvl w:val="0"/>
          <w:numId w:val="14"/>
        </w:numPr>
        <w:contextualSpacing/>
        <w:rPr>
          <w:rFonts w:ascii="Amasis MT Pro Medium" w:hAnsi="Amasis MT Pro Medium"/>
        </w:rPr>
      </w:pPr>
      <w:proofErr w:type="gramStart"/>
      <w:r w:rsidRPr="00D827A1">
        <w:rPr>
          <w:rFonts w:ascii="Amasis MT Pro Medium" w:hAnsi="Amasis MT Pro Medium"/>
        </w:rPr>
        <w:t>Helps</w:t>
      </w:r>
      <w:proofErr w:type="gramEnd"/>
      <w:r w:rsidRPr="00D827A1">
        <w:rPr>
          <w:rFonts w:ascii="Amasis MT Pro Medium" w:hAnsi="Amasis MT Pro Medium"/>
        </w:rPr>
        <w:t xml:space="preserve"> maintain their beautiful sacred space.</w:t>
      </w:r>
      <w:r w:rsidRPr="00D827A1">
        <w:rPr>
          <w:rFonts w:ascii="Amasis MT Pro Medium" w:hAnsi="Amasis MT Pro Medium"/>
        </w:rPr>
        <w:br/>
      </w:r>
    </w:p>
    <w:p w14:paraId="4AC3746D"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Comparison</w:t>
      </w:r>
    </w:p>
    <w:p w14:paraId="4756553C" w14:textId="346BEA6D" w:rsidR="00265496" w:rsidRPr="00D827A1" w:rsidRDefault="00000000">
      <w:pPr>
        <w:numPr>
          <w:ilvl w:val="0"/>
          <w:numId w:val="15"/>
        </w:numPr>
        <w:contextualSpacing/>
        <w:rPr>
          <w:rFonts w:ascii="Amasis MT Pro Medium" w:hAnsi="Amasis MT Pro Medium"/>
        </w:rPr>
      </w:pPr>
      <w:r w:rsidRPr="00D827A1">
        <w:rPr>
          <w:rFonts w:ascii="Amasis MT Pro Medium" w:hAnsi="Amasis MT Pro Medium"/>
          <w:b/>
          <w:bCs/>
        </w:rPr>
        <w:t>Torrington</w:t>
      </w:r>
      <w:r w:rsidRPr="00D827A1">
        <w:rPr>
          <w:rFonts w:ascii="Amasis MT Pro Medium" w:hAnsi="Amasis MT Pro Medium"/>
        </w:rPr>
        <w:t> needs a </w:t>
      </w:r>
      <w:r w:rsidRPr="00D827A1">
        <w:rPr>
          <w:rFonts w:ascii="Amasis MT Pro Medium" w:hAnsi="Amasis MT Pro Medium"/>
          <w:b/>
          <w:bCs/>
        </w:rPr>
        <w:t>pastor-teacher-organizer</w:t>
      </w:r>
      <w:r w:rsidRPr="00D827A1">
        <w:rPr>
          <w:rFonts w:ascii="Amasis MT Pro Medium" w:hAnsi="Amasis MT Pro Medium"/>
        </w:rPr>
        <w:t xml:space="preserve">, able to provide </w:t>
      </w:r>
      <w:r w:rsidR="00E85035" w:rsidRPr="00D827A1">
        <w:rPr>
          <w:rFonts w:ascii="Amasis MT Pro Medium" w:hAnsi="Amasis MT Pro Medium"/>
        </w:rPr>
        <w:t>community leadership</w:t>
      </w:r>
      <w:r w:rsidRPr="00D827A1">
        <w:rPr>
          <w:rFonts w:ascii="Amasis MT Pro Medium" w:hAnsi="Amasis MT Pro Medium"/>
        </w:rPr>
        <w:t>, theological depth and vision for our shared future.</w:t>
      </w:r>
    </w:p>
    <w:p w14:paraId="5610BE41" w14:textId="77777777" w:rsidR="00265496" w:rsidRPr="00D827A1" w:rsidRDefault="00000000">
      <w:pPr>
        <w:numPr>
          <w:ilvl w:val="0"/>
          <w:numId w:val="15"/>
        </w:numPr>
        <w:contextualSpacing/>
        <w:rPr>
          <w:rFonts w:ascii="Amasis MT Pro Medium" w:hAnsi="Amasis MT Pro Medium"/>
        </w:rPr>
      </w:pPr>
      <w:r w:rsidRPr="00D827A1">
        <w:rPr>
          <w:rFonts w:ascii="Amasis MT Pro Medium" w:hAnsi="Amasis MT Pro Medium"/>
          <w:b/>
          <w:bCs/>
        </w:rPr>
        <w:t>Lime Rock</w:t>
      </w:r>
      <w:r w:rsidRPr="00D827A1">
        <w:rPr>
          <w:rFonts w:ascii="Amasis MT Pro Medium" w:hAnsi="Amasis MT Pro Medium"/>
        </w:rPr>
        <w:t xml:space="preserve"> needs parish leadership, </w:t>
      </w:r>
      <w:proofErr w:type="gramStart"/>
      <w:r w:rsidRPr="00D827A1">
        <w:rPr>
          <w:rFonts w:ascii="Amasis MT Pro Medium" w:hAnsi="Amasis MT Pro Medium"/>
        </w:rPr>
        <w:t>able</w:t>
      </w:r>
      <w:proofErr w:type="gramEnd"/>
      <w:r w:rsidRPr="00D827A1">
        <w:rPr>
          <w:rFonts w:ascii="Amasis MT Pro Medium" w:hAnsi="Amasis MT Pro Medium"/>
        </w:rPr>
        <w:t xml:space="preserve"> to nurture community, steward worship/music, and support growth.</w:t>
      </w:r>
    </w:p>
    <w:p w14:paraId="5B5FAD30" w14:textId="77777777" w:rsidR="00265496" w:rsidRPr="00D827A1" w:rsidRDefault="00000000">
      <w:pPr>
        <w:numPr>
          <w:ilvl w:val="0"/>
          <w:numId w:val="15"/>
        </w:numPr>
        <w:contextualSpacing/>
        <w:rPr>
          <w:rFonts w:ascii="Amasis MT Pro Medium" w:hAnsi="Amasis MT Pro Medium"/>
        </w:rPr>
      </w:pPr>
      <w:r w:rsidRPr="00D827A1">
        <w:rPr>
          <w:rFonts w:ascii="Amasis MT Pro Medium" w:hAnsi="Amasis MT Pro Medium"/>
        </w:rPr>
        <w:t>Torrington’s expectations lean toward</w:t>
      </w:r>
      <w:r w:rsidRPr="00D827A1">
        <w:rPr>
          <w:rFonts w:ascii="Amasis MT Pro Medium" w:hAnsi="Amasis MT Pro Medium"/>
          <w:b/>
          <w:bCs/>
        </w:rPr>
        <w:t xml:space="preserve"> clarity, organization and growth</w:t>
      </w:r>
      <w:r w:rsidRPr="00D827A1">
        <w:rPr>
          <w:rFonts w:ascii="Amasis MT Pro Medium" w:hAnsi="Amasis MT Pro Medium"/>
        </w:rPr>
        <w:t>.</w:t>
      </w:r>
    </w:p>
    <w:p w14:paraId="0083E1A9" w14:textId="77777777" w:rsidR="00265496" w:rsidRPr="00D827A1" w:rsidRDefault="00000000">
      <w:pPr>
        <w:numPr>
          <w:ilvl w:val="0"/>
          <w:numId w:val="15"/>
        </w:numPr>
        <w:contextualSpacing/>
        <w:rPr>
          <w:rFonts w:ascii="Amasis MT Pro Medium" w:hAnsi="Amasis MT Pro Medium"/>
        </w:rPr>
      </w:pPr>
      <w:r w:rsidRPr="00D827A1">
        <w:rPr>
          <w:rFonts w:ascii="Amasis MT Pro Medium" w:hAnsi="Amasis MT Pro Medium"/>
        </w:rPr>
        <w:t>Lime Rock’s expectations lean toward </w:t>
      </w:r>
      <w:r w:rsidRPr="00D827A1">
        <w:rPr>
          <w:rFonts w:ascii="Amasis MT Pro Medium" w:hAnsi="Amasis MT Pro Medium"/>
          <w:b/>
          <w:bCs/>
        </w:rPr>
        <w:t xml:space="preserve">continuity and growth, especially with younger families  </w:t>
      </w:r>
    </w:p>
    <w:p w14:paraId="5E74ADFD" w14:textId="77777777" w:rsidR="00265496" w:rsidRPr="00D827A1" w:rsidRDefault="00000000">
      <w:pPr>
        <w:contextualSpacing/>
        <w:rPr>
          <w:rFonts w:ascii="Amasis MT Pro Medium" w:hAnsi="Amasis MT Pro Medium"/>
        </w:rPr>
      </w:pPr>
      <w:r w:rsidRPr="00D827A1">
        <w:rPr>
          <w:rFonts w:ascii="Amasis MT Pro Medium" w:hAnsi="Amasis MT Pro Medium"/>
          <w:noProof/>
        </w:rPr>
        <mc:AlternateContent>
          <mc:Choice Requires="wps">
            <w:drawing>
              <wp:inline distT="0" distB="0" distL="0" distR="0" wp14:anchorId="6741C07F" wp14:editId="6082B96D">
                <wp:extent cx="6858635" cy="1270"/>
                <wp:effectExtent l="0" t="0" r="0" b="0"/>
                <wp:docPr id="5" name="Rectangle 5"/>
                <wp:cNvGraphicFramePr/>
                <a:graphic xmlns:a="http://schemas.openxmlformats.org/drawingml/2006/main">
                  <a:graphicData uri="http://schemas.microsoft.com/office/word/2010/wordprocessingShape">
                    <wps:wsp>
                      <wps:cNvSpPr/>
                      <wps:spPr>
                        <a:xfrm>
                          <a:off x="0" y="0"/>
                          <a:ext cx="685800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539.95pt;height:0pt;mso-wrap-style:none;v-text-anchor:middle;mso-position-horizontal:center;mso-position-vertical:top">
                <v:fill o:detectmouseclick="t" type="solid" color2="#5f5f5f"/>
                <v:stroke color="#3465a4" joinstyle="round" endcap="flat"/>
                <w10:wrap type="topAndBottom"/>
              </v:rect>
            </w:pict>
          </mc:Fallback>
        </mc:AlternateContent>
      </w:r>
    </w:p>
    <w:p w14:paraId="73FD07F7" w14:textId="77777777" w:rsidR="004564EF" w:rsidRDefault="004564EF">
      <w:pPr>
        <w:spacing w:after="0" w:line="240" w:lineRule="auto"/>
        <w:rPr>
          <w:rFonts w:ascii="Amasis MT Pro Medium" w:hAnsi="Amasis MT Pro Medium"/>
          <w:b/>
          <w:bCs/>
        </w:rPr>
      </w:pPr>
      <w:r>
        <w:rPr>
          <w:rFonts w:ascii="Amasis MT Pro Medium" w:hAnsi="Amasis MT Pro Medium"/>
          <w:b/>
          <w:bCs/>
        </w:rPr>
        <w:br w:type="page"/>
      </w:r>
    </w:p>
    <w:p w14:paraId="3D43B973" w14:textId="6C181C27" w:rsidR="00265496" w:rsidRPr="004564EF" w:rsidRDefault="00000000">
      <w:pPr>
        <w:contextualSpacing/>
        <w:rPr>
          <w:rFonts w:ascii="Amasis MT Pro Medium" w:hAnsi="Amasis MT Pro Medium"/>
          <w:b/>
          <w:bCs/>
          <w:sz w:val="28"/>
          <w:szCs w:val="28"/>
        </w:rPr>
      </w:pPr>
      <w:r w:rsidRPr="004564EF">
        <w:rPr>
          <w:rFonts w:ascii="Amasis MT Pro Medium" w:hAnsi="Amasis MT Pro Medium"/>
          <w:b/>
          <w:bCs/>
          <w:sz w:val="28"/>
          <w:szCs w:val="28"/>
        </w:rPr>
        <w:lastRenderedPageBreak/>
        <w:t xml:space="preserve">6. Relationship </w:t>
      </w:r>
      <w:proofErr w:type="gramStart"/>
      <w:r w:rsidRPr="004564EF">
        <w:rPr>
          <w:rFonts w:ascii="Amasis MT Pro Medium" w:hAnsi="Amasis MT Pro Medium"/>
          <w:b/>
          <w:bCs/>
          <w:sz w:val="28"/>
          <w:szCs w:val="28"/>
        </w:rPr>
        <w:t>to</w:t>
      </w:r>
      <w:proofErr w:type="gramEnd"/>
      <w:r w:rsidRPr="004564EF">
        <w:rPr>
          <w:rFonts w:ascii="Amasis MT Pro Medium" w:hAnsi="Amasis MT Pro Medium"/>
          <w:b/>
          <w:bCs/>
          <w:sz w:val="28"/>
          <w:szCs w:val="28"/>
        </w:rPr>
        <w:t xml:space="preserve"> the Wider Church</w:t>
      </w:r>
    </w:p>
    <w:p w14:paraId="6A2E3D5A" w14:textId="77777777" w:rsidR="00265496" w:rsidRPr="00D827A1" w:rsidRDefault="00265496">
      <w:pPr>
        <w:contextualSpacing/>
        <w:rPr>
          <w:rFonts w:ascii="Amasis MT Pro Medium" w:hAnsi="Amasis MT Pro Medium"/>
          <w:b/>
          <w:bCs/>
        </w:rPr>
      </w:pPr>
    </w:p>
    <w:p w14:paraId="0AF497F7"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Torrington</w:t>
      </w:r>
    </w:p>
    <w:p w14:paraId="64769247" w14:textId="77777777" w:rsidR="00265496" w:rsidRPr="00D827A1" w:rsidRDefault="00000000">
      <w:pPr>
        <w:numPr>
          <w:ilvl w:val="0"/>
          <w:numId w:val="16"/>
        </w:numPr>
        <w:contextualSpacing/>
        <w:rPr>
          <w:rFonts w:ascii="Amasis MT Pro Medium" w:hAnsi="Amasis MT Pro Medium"/>
        </w:rPr>
      </w:pPr>
      <w:r w:rsidRPr="00D827A1">
        <w:rPr>
          <w:rFonts w:ascii="Amasis MT Pro Medium" w:hAnsi="Amasis MT Pro Medium"/>
        </w:rPr>
        <w:t>Active ECCT participants, but engagement is concentrated in a few.</w:t>
      </w:r>
    </w:p>
    <w:p w14:paraId="33D6ACCC" w14:textId="77777777" w:rsidR="00265496" w:rsidRPr="00D827A1" w:rsidRDefault="00000000">
      <w:pPr>
        <w:numPr>
          <w:ilvl w:val="0"/>
          <w:numId w:val="16"/>
        </w:numPr>
        <w:contextualSpacing/>
        <w:rPr>
          <w:rFonts w:ascii="Amasis MT Pro Medium" w:hAnsi="Amasis MT Pro Medium"/>
        </w:rPr>
      </w:pPr>
      <w:r w:rsidRPr="00D827A1">
        <w:rPr>
          <w:rFonts w:ascii="Amasis MT Pro Medium" w:hAnsi="Amasis MT Pro Medium"/>
        </w:rPr>
        <w:t>Frustrations with diocesan barriers (travel, accessibility, training).</w:t>
      </w:r>
    </w:p>
    <w:p w14:paraId="4DAFE361" w14:textId="77777777" w:rsidR="00265496" w:rsidRPr="00D827A1" w:rsidRDefault="00000000">
      <w:pPr>
        <w:numPr>
          <w:ilvl w:val="0"/>
          <w:numId w:val="16"/>
        </w:numPr>
        <w:contextualSpacing/>
        <w:rPr>
          <w:rFonts w:ascii="Amasis MT Pro Medium" w:hAnsi="Amasis MT Pro Medium"/>
        </w:rPr>
      </w:pPr>
      <w:r w:rsidRPr="00D827A1">
        <w:rPr>
          <w:rFonts w:ascii="Amasis MT Pro Medium" w:hAnsi="Amasis MT Pro Medium"/>
        </w:rPr>
        <w:t>Desire for stronger ECCT ties and for help connecting parishioners more widely.</w:t>
      </w:r>
      <w:r w:rsidRPr="00D827A1">
        <w:rPr>
          <w:rFonts w:ascii="Amasis MT Pro Medium" w:hAnsi="Amasis MT Pro Medium"/>
        </w:rPr>
        <w:br/>
      </w:r>
    </w:p>
    <w:p w14:paraId="6FB2CED6"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Lime Rock</w:t>
      </w:r>
    </w:p>
    <w:p w14:paraId="39B5D656" w14:textId="77777777" w:rsidR="00265496" w:rsidRPr="00D827A1" w:rsidRDefault="00000000">
      <w:pPr>
        <w:numPr>
          <w:ilvl w:val="0"/>
          <w:numId w:val="17"/>
        </w:numPr>
        <w:contextualSpacing/>
        <w:rPr>
          <w:rFonts w:ascii="Amasis MT Pro Medium" w:hAnsi="Amasis MT Pro Medium"/>
        </w:rPr>
      </w:pPr>
      <w:r w:rsidRPr="00D827A1">
        <w:rPr>
          <w:rFonts w:ascii="Amasis MT Pro Medium" w:hAnsi="Amasis MT Pro Medium"/>
        </w:rPr>
        <w:t>Values ecumenical worship and cooperation.</w:t>
      </w:r>
    </w:p>
    <w:p w14:paraId="0FEC7EFB" w14:textId="77777777" w:rsidR="00265496" w:rsidRPr="00D827A1" w:rsidRDefault="00000000">
      <w:pPr>
        <w:numPr>
          <w:ilvl w:val="0"/>
          <w:numId w:val="17"/>
        </w:numPr>
        <w:contextualSpacing/>
        <w:rPr>
          <w:rFonts w:ascii="Amasis MT Pro Medium" w:hAnsi="Amasis MT Pro Medium"/>
        </w:rPr>
      </w:pPr>
      <w:r w:rsidRPr="00D827A1">
        <w:rPr>
          <w:rFonts w:ascii="Amasis MT Pro Medium" w:hAnsi="Amasis MT Pro Medium"/>
        </w:rPr>
        <w:t>Embraces digital ministry as connection beyond boundaries.</w:t>
      </w:r>
    </w:p>
    <w:p w14:paraId="7ED01F93" w14:textId="77777777" w:rsidR="00265496" w:rsidRPr="00D827A1" w:rsidRDefault="00000000">
      <w:pPr>
        <w:numPr>
          <w:ilvl w:val="0"/>
          <w:numId w:val="17"/>
        </w:numPr>
        <w:contextualSpacing/>
        <w:rPr>
          <w:rFonts w:ascii="Amasis MT Pro Medium" w:hAnsi="Amasis MT Pro Medium"/>
        </w:rPr>
      </w:pPr>
      <w:r w:rsidRPr="00D827A1">
        <w:rPr>
          <w:rFonts w:ascii="Amasis MT Pro Medium" w:hAnsi="Amasis MT Pro Medium"/>
        </w:rPr>
        <w:t>Less focus on ECCT barriers; more on collaboration with neighbors.</w:t>
      </w:r>
      <w:r w:rsidRPr="00D827A1">
        <w:rPr>
          <w:rFonts w:ascii="Amasis MT Pro Medium" w:hAnsi="Amasis MT Pro Medium"/>
        </w:rPr>
        <w:br/>
      </w:r>
    </w:p>
    <w:p w14:paraId="115833AE"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Comparison</w:t>
      </w:r>
    </w:p>
    <w:p w14:paraId="7FC355A0" w14:textId="77777777" w:rsidR="00265496" w:rsidRPr="00D827A1" w:rsidRDefault="00000000">
      <w:pPr>
        <w:numPr>
          <w:ilvl w:val="0"/>
          <w:numId w:val="18"/>
        </w:numPr>
        <w:contextualSpacing/>
        <w:rPr>
          <w:rFonts w:ascii="Amasis MT Pro Medium" w:hAnsi="Amasis MT Pro Medium"/>
        </w:rPr>
      </w:pPr>
      <w:r w:rsidRPr="00D827A1">
        <w:rPr>
          <w:rFonts w:ascii="Amasis MT Pro Medium" w:hAnsi="Amasis MT Pro Medium"/>
        </w:rPr>
        <w:t>Torrington engages the wider church structurally but struggles with accessibility and parish-wide buy-in.</w:t>
      </w:r>
    </w:p>
    <w:p w14:paraId="03B8DCE8" w14:textId="77777777" w:rsidR="00265496" w:rsidRPr="00D827A1" w:rsidRDefault="00000000">
      <w:pPr>
        <w:numPr>
          <w:ilvl w:val="0"/>
          <w:numId w:val="18"/>
        </w:numPr>
        <w:contextualSpacing/>
        <w:rPr>
          <w:rFonts w:ascii="Amasis MT Pro Medium" w:hAnsi="Amasis MT Pro Medium"/>
        </w:rPr>
      </w:pPr>
      <w:r w:rsidRPr="00D827A1">
        <w:rPr>
          <w:rFonts w:ascii="Amasis MT Pro Medium" w:hAnsi="Amasis MT Pro Medium"/>
        </w:rPr>
        <w:t>Lime Rock engages relationally and ecumenically, with less internal tension about diocesan processes.</w:t>
      </w:r>
    </w:p>
    <w:p w14:paraId="65FF5478" w14:textId="77777777" w:rsidR="00265496" w:rsidRPr="00D827A1" w:rsidRDefault="00000000">
      <w:pPr>
        <w:contextualSpacing/>
        <w:rPr>
          <w:rFonts w:ascii="Amasis MT Pro Medium" w:hAnsi="Amasis MT Pro Medium"/>
        </w:rPr>
      </w:pPr>
      <w:r w:rsidRPr="00D827A1">
        <w:rPr>
          <w:rFonts w:ascii="Amasis MT Pro Medium" w:hAnsi="Amasis MT Pro Medium"/>
          <w:noProof/>
        </w:rPr>
        <mc:AlternateContent>
          <mc:Choice Requires="wps">
            <w:drawing>
              <wp:inline distT="0" distB="0" distL="0" distR="0" wp14:anchorId="12107D04" wp14:editId="1D98C3F1">
                <wp:extent cx="6858635" cy="1270"/>
                <wp:effectExtent l="0" t="0" r="0" b="0"/>
                <wp:docPr id="6" name="Rectangle 6"/>
                <wp:cNvGraphicFramePr/>
                <a:graphic xmlns:a="http://schemas.openxmlformats.org/drawingml/2006/main">
                  <a:graphicData uri="http://schemas.microsoft.com/office/word/2010/wordprocessingShape">
                    <wps:wsp>
                      <wps:cNvSpPr/>
                      <wps:spPr>
                        <a:xfrm>
                          <a:off x="0" y="0"/>
                          <a:ext cx="685800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539.95pt;height:0pt;mso-wrap-style:none;v-text-anchor:middle;mso-position-horizontal:center;mso-position-vertical:top">
                <v:fill o:detectmouseclick="t" type="solid" color2="#5f5f5f"/>
                <v:stroke color="#3465a4" joinstyle="round" endcap="flat"/>
                <w10:wrap type="topAndBottom"/>
              </v:rect>
            </w:pict>
          </mc:Fallback>
        </mc:AlternateContent>
      </w:r>
    </w:p>
    <w:p w14:paraId="5C1891D0" w14:textId="77777777" w:rsidR="00BB0712" w:rsidRDefault="00BB0712">
      <w:pPr>
        <w:contextualSpacing/>
        <w:rPr>
          <w:rFonts w:ascii="Amasis MT Pro Medium" w:hAnsi="Amasis MT Pro Medium"/>
          <w:b/>
          <w:bCs/>
        </w:rPr>
      </w:pPr>
    </w:p>
    <w:p w14:paraId="267F1073" w14:textId="77777777" w:rsidR="00BB0712" w:rsidRDefault="00BB0712">
      <w:pPr>
        <w:contextualSpacing/>
        <w:rPr>
          <w:rFonts w:ascii="Amasis MT Pro Medium" w:hAnsi="Amasis MT Pro Medium"/>
          <w:b/>
          <w:bCs/>
        </w:rPr>
      </w:pPr>
    </w:p>
    <w:p w14:paraId="0F587589" w14:textId="359EC1D6" w:rsidR="00265496" w:rsidRPr="00BB0712" w:rsidRDefault="00000000">
      <w:pPr>
        <w:contextualSpacing/>
        <w:rPr>
          <w:rFonts w:ascii="Amasis MT Pro Medium" w:hAnsi="Amasis MT Pro Medium"/>
          <w:b/>
          <w:bCs/>
          <w:sz w:val="28"/>
          <w:szCs w:val="28"/>
        </w:rPr>
      </w:pPr>
      <w:r w:rsidRPr="00BB0712">
        <w:rPr>
          <w:rFonts w:ascii="Amasis MT Pro Medium" w:hAnsi="Amasis MT Pro Medium"/>
          <w:b/>
          <w:bCs/>
          <w:sz w:val="28"/>
          <w:szCs w:val="28"/>
        </w:rPr>
        <w:t>Overall Summary</w:t>
      </w:r>
    </w:p>
    <w:p w14:paraId="4FA1B880" w14:textId="77777777" w:rsidR="00265496" w:rsidRPr="00D827A1" w:rsidRDefault="00265496">
      <w:pPr>
        <w:contextualSpacing/>
        <w:rPr>
          <w:rFonts w:ascii="Amasis MT Pro Medium" w:hAnsi="Amasis MT Pro Medium"/>
          <w:b/>
          <w:bCs/>
        </w:rPr>
      </w:pPr>
    </w:p>
    <w:p w14:paraId="0A2FD507"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Torrington</w:t>
      </w:r>
    </w:p>
    <w:p w14:paraId="680C2ECE" w14:textId="7940FF29" w:rsidR="00265496" w:rsidRPr="00D827A1" w:rsidRDefault="00000000">
      <w:pPr>
        <w:contextualSpacing/>
        <w:rPr>
          <w:rFonts w:ascii="Amasis MT Pro Medium" w:hAnsi="Amasis MT Pro Medium"/>
        </w:rPr>
      </w:pPr>
      <w:r w:rsidRPr="00D827A1">
        <w:rPr>
          <w:rFonts w:ascii="Amasis MT Pro Medium" w:hAnsi="Amasis MT Pro Medium"/>
        </w:rPr>
        <w:t>A </w:t>
      </w:r>
      <w:r w:rsidRPr="00D827A1">
        <w:rPr>
          <w:rFonts w:ascii="Amasis MT Pro Medium" w:hAnsi="Amasis MT Pro Medium"/>
          <w:b/>
          <w:bCs/>
        </w:rPr>
        <w:t>high-energy, mission-driven, lay-led, resilient</w:t>
      </w:r>
      <w:r w:rsidRPr="00D827A1">
        <w:rPr>
          <w:rFonts w:ascii="Amasis MT Pro Medium" w:hAnsi="Amasis MT Pro Medium"/>
        </w:rPr>
        <w:t> parish.</w:t>
      </w:r>
      <w:r w:rsidRPr="00D827A1">
        <w:rPr>
          <w:rFonts w:ascii="Amasis MT Pro Medium" w:hAnsi="Amasis MT Pro Medium"/>
        </w:rPr>
        <w:br/>
        <w:t>It is outward-facing, creative and courageous but can feel stretched thin.</w:t>
      </w:r>
      <w:r w:rsidRPr="00D827A1">
        <w:rPr>
          <w:rFonts w:ascii="Amasis MT Pro Medium" w:hAnsi="Amasis MT Pro Medium"/>
        </w:rPr>
        <w:br/>
        <w:t>Desires theological grounding, leadership, and strategies for sustainability and growth.</w:t>
      </w:r>
    </w:p>
    <w:p w14:paraId="366C76B1" w14:textId="77777777" w:rsidR="00265496" w:rsidRPr="00D827A1" w:rsidRDefault="00265496">
      <w:pPr>
        <w:contextualSpacing/>
        <w:rPr>
          <w:rFonts w:ascii="Amasis MT Pro Medium" w:hAnsi="Amasis MT Pro Medium"/>
          <w:b/>
          <w:bCs/>
        </w:rPr>
      </w:pPr>
    </w:p>
    <w:p w14:paraId="7A1246AE" w14:textId="77777777" w:rsidR="00265496" w:rsidRPr="00D827A1" w:rsidRDefault="00000000">
      <w:pPr>
        <w:contextualSpacing/>
        <w:rPr>
          <w:rFonts w:ascii="Amasis MT Pro Medium" w:hAnsi="Amasis MT Pro Medium"/>
          <w:b/>
          <w:bCs/>
        </w:rPr>
      </w:pPr>
      <w:r w:rsidRPr="00D827A1">
        <w:rPr>
          <w:rFonts w:ascii="Amasis MT Pro Medium" w:hAnsi="Amasis MT Pro Medium"/>
          <w:b/>
          <w:bCs/>
        </w:rPr>
        <w:t>Trinity Lime Rock</w:t>
      </w:r>
    </w:p>
    <w:p w14:paraId="2A2E6E02" w14:textId="77777777" w:rsidR="00265496" w:rsidRPr="00D827A1" w:rsidRDefault="00000000">
      <w:pPr>
        <w:contextualSpacing/>
        <w:rPr>
          <w:rFonts w:ascii="Amasis MT Pro Medium" w:hAnsi="Amasis MT Pro Medium"/>
        </w:rPr>
      </w:pPr>
      <w:r w:rsidRPr="00D827A1">
        <w:rPr>
          <w:rFonts w:ascii="Amasis MT Pro Medium" w:hAnsi="Amasis MT Pro Medium"/>
        </w:rPr>
        <w:t>A </w:t>
      </w:r>
      <w:r w:rsidRPr="00D827A1">
        <w:rPr>
          <w:rFonts w:ascii="Amasis MT Pro Medium" w:hAnsi="Amasis MT Pro Medium"/>
          <w:b/>
          <w:bCs/>
        </w:rPr>
        <w:t>warm, inviting, musically rich, and relationally cohesive</w:t>
      </w:r>
      <w:r w:rsidRPr="00D827A1">
        <w:rPr>
          <w:rFonts w:ascii="Amasis MT Pro Medium" w:hAnsi="Amasis MT Pro Medium"/>
        </w:rPr>
        <w:t> parish.</w:t>
      </w:r>
      <w:r w:rsidRPr="00D827A1">
        <w:rPr>
          <w:rFonts w:ascii="Amasis MT Pro Medium" w:hAnsi="Amasis MT Pro Medium"/>
        </w:rPr>
        <w:br/>
        <w:t>It blends tradition with adaptability and values beauty, fellowship, and compassion.</w:t>
      </w:r>
      <w:r w:rsidRPr="00D827A1">
        <w:rPr>
          <w:rFonts w:ascii="Amasis MT Pro Medium" w:hAnsi="Amasis MT Pro Medium"/>
        </w:rPr>
        <w:br/>
        <w:t>Needs sustainable stewardship, expanded participation, and growth among younger generations.</w:t>
      </w:r>
    </w:p>
    <w:p w14:paraId="523F12AD" w14:textId="77777777" w:rsidR="00265496" w:rsidRPr="00D827A1" w:rsidRDefault="00265496">
      <w:pPr>
        <w:contextualSpacing/>
        <w:rPr>
          <w:rFonts w:ascii="Amasis MT Pro Medium" w:hAnsi="Amasis MT Pro Medium"/>
        </w:rPr>
      </w:pPr>
    </w:p>
    <w:p w14:paraId="58BC496B" w14:textId="77777777" w:rsidR="00265496" w:rsidRDefault="00000000">
      <w:pPr>
        <w:contextualSpacing/>
        <w:rPr>
          <w:rFonts w:ascii="Amasis MT Pro Medium" w:hAnsi="Amasis MT Pro Medium"/>
        </w:rPr>
      </w:pPr>
      <w:r w:rsidRPr="00D827A1">
        <w:rPr>
          <w:rFonts w:ascii="Amasis MT Pro Medium" w:hAnsi="Amasis MT Pro Medium"/>
        </w:rPr>
        <w:t>Both parishes are populated by members who are deeply and unwaveringly supportive of one another. Both parish populations are also profoundly committed to the missions of not only their respective churches but that of the Episcopal Church in the wider world.</w:t>
      </w:r>
    </w:p>
    <w:p w14:paraId="68E7E74C" w14:textId="77777777" w:rsidR="00D827A1" w:rsidRPr="00D827A1" w:rsidRDefault="00D827A1" w:rsidP="00D827A1">
      <w:pPr>
        <w:rPr>
          <w:rFonts w:ascii="Amasis MT Pro Medium" w:hAnsi="Amasis MT Pro Medium"/>
        </w:rPr>
      </w:pPr>
    </w:p>
    <w:p w14:paraId="7948ED8F" w14:textId="77777777" w:rsidR="00D827A1" w:rsidRDefault="00D827A1" w:rsidP="00D827A1">
      <w:pPr>
        <w:rPr>
          <w:rFonts w:ascii="Amasis MT Pro Medium" w:hAnsi="Amasis MT Pro Medium"/>
        </w:rPr>
      </w:pPr>
    </w:p>
    <w:p w14:paraId="73E4FA5D" w14:textId="3265AAE9" w:rsidR="00D827A1" w:rsidRPr="00D827A1" w:rsidRDefault="00D827A1" w:rsidP="00D827A1">
      <w:pPr>
        <w:tabs>
          <w:tab w:val="left" w:pos="3060"/>
        </w:tabs>
        <w:rPr>
          <w:rFonts w:ascii="Amasis MT Pro Medium" w:hAnsi="Amasis MT Pro Medium"/>
        </w:rPr>
      </w:pPr>
      <w:r>
        <w:rPr>
          <w:rFonts w:ascii="Amasis MT Pro Medium" w:hAnsi="Amasis MT Pro Medium"/>
        </w:rPr>
        <w:tab/>
      </w:r>
    </w:p>
    <w:sectPr w:rsidR="00D827A1" w:rsidRPr="00D827A1">
      <w:pgSz w:w="12240" w:h="15840"/>
      <w:pgMar w:top="630" w:right="720" w:bottom="27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EE5"/>
    <w:multiLevelType w:val="multilevel"/>
    <w:tmpl w:val="111007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070F6D88"/>
    <w:multiLevelType w:val="multilevel"/>
    <w:tmpl w:val="99E679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08E14767"/>
    <w:multiLevelType w:val="multilevel"/>
    <w:tmpl w:val="1DD49A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15:restartNumberingAfterBreak="0">
    <w:nsid w:val="0E933CF1"/>
    <w:multiLevelType w:val="multilevel"/>
    <w:tmpl w:val="3AAA14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29DE51BF"/>
    <w:multiLevelType w:val="multilevel"/>
    <w:tmpl w:val="C4E8B5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15:restartNumberingAfterBreak="0">
    <w:nsid w:val="29E90889"/>
    <w:multiLevelType w:val="multilevel"/>
    <w:tmpl w:val="1CBE2D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2B772006"/>
    <w:multiLevelType w:val="multilevel"/>
    <w:tmpl w:val="8056DAE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Symbol" w:hAnsi="Symbol" w:cs="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3240"/>
        </w:tabs>
        <w:ind w:left="3240" w:hanging="360"/>
      </w:pPr>
      <w:rPr>
        <w:rFonts w:ascii="Symbol" w:hAnsi="Symbol" w:cs="Symbol" w:hint="default"/>
      </w:rPr>
    </w:lvl>
    <w:lvl w:ilvl="5">
      <w:start w:val="1"/>
      <w:numFmt w:val="bullet"/>
      <w:lvlText w:val=""/>
      <w:lvlJc w:val="left"/>
      <w:pPr>
        <w:tabs>
          <w:tab w:val="num" w:pos="3960"/>
        </w:tabs>
        <w:ind w:left="3960" w:hanging="360"/>
      </w:pPr>
      <w:rPr>
        <w:rFonts w:ascii="Symbol" w:hAnsi="Symbol" w:cs="Symbol"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
      <w:lvlJc w:val="left"/>
      <w:pPr>
        <w:tabs>
          <w:tab w:val="num" w:pos="5400"/>
        </w:tabs>
        <w:ind w:left="5400" w:hanging="360"/>
      </w:pPr>
      <w:rPr>
        <w:rFonts w:ascii="Symbol" w:hAnsi="Symbol" w:cs="Symbol" w:hint="default"/>
      </w:rPr>
    </w:lvl>
    <w:lvl w:ilvl="8">
      <w:start w:val="1"/>
      <w:numFmt w:val="bullet"/>
      <w:lvlText w:val=""/>
      <w:lvlJc w:val="left"/>
      <w:pPr>
        <w:tabs>
          <w:tab w:val="num" w:pos="6120"/>
        </w:tabs>
        <w:ind w:left="6120" w:hanging="360"/>
      </w:pPr>
      <w:rPr>
        <w:rFonts w:ascii="Symbol" w:hAnsi="Symbol" w:cs="Symbol" w:hint="default"/>
      </w:rPr>
    </w:lvl>
  </w:abstractNum>
  <w:abstractNum w:abstractNumId="7" w15:restartNumberingAfterBreak="0">
    <w:nsid w:val="2DEC74DE"/>
    <w:multiLevelType w:val="multilevel"/>
    <w:tmpl w:val="82D0EC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3033551F"/>
    <w:multiLevelType w:val="multilevel"/>
    <w:tmpl w:val="9C7CC5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 w15:restartNumberingAfterBreak="0">
    <w:nsid w:val="368C5E2F"/>
    <w:multiLevelType w:val="multilevel"/>
    <w:tmpl w:val="18EA4B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43525368"/>
    <w:multiLevelType w:val="multilevel"/>
    <w:tmpl w:val="20CA6C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1" w15:restartNumberingAfterBreak="0">
    <w:nsid w:val="49440693"/>
    <w:multiLevelType w:val="multilevel"/>
    <w:tmpl w:val="E5708A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2" w15:restartNumberingAfterBreak="0">
    <w:nsid w:val="4B02515C"/>
    <w:multiLevelType w:val="multilevel"/>
    <w:tmpl w:val="DFF076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3" w15:restartNumberingAfterBreak="0">
    <w:nsid w:val="4FFA6669"/>
    <w:multiLevelType w:val="multilevel"/>
    <w:tmpl w:val="1BF4B3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4" w15:restartNumberingAfterBreak="0">
    <w:nsid w:val="51416E90"/>
    <w:multiLevelType w:val="multilevel"/>
    <w:tmpl w:val="45229C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5" w15:restartNumberingAfterBreak="0">
    <w:nsid w:val="52E13638"/>
    <w:multiLevelType w:val="multilevel"/>
    <w:tmpl w:val="7D5A72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6" w15:restartNumberingAfterBreak="0">
    <w:nsid w:val="56D15438"/>
    <w:multiLevelType w:val="multilevel"/>
    <w:tmpl w:val="8236C3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7" w15:restartNumberingAfterBreak="0">
    <w:nsid w:val="5E4D0CF6"/>
    <w:multiLevelType w:val="multilevel"/>
    <w:tmpl w:val="CC1A98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8" w15:restartNumberingAfterBreak="0">
    <w:nsid w:val="7E5B4B76"/>
    <w:multiLevelType w:val="multilevel"/>
    <w:tmpl w:val="636EFF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3326777">
    <w:abstractNumId w:val="14"/>
  </w:num>
  <w:num w:numId="2" w16cid:durableId="500199377">
    <w:abstractNumId w:val="16"/>
  </w:num>
  <w:num w:numId="3" w16cid:durableId="1961061066">
    <w:abstractNumId w:val="15"/>
  </w:num>
  <w:num w:numId="4" w16cid:durableId="2134052019">
    <w:abstractNumId w:val="8"/>
  </w:num>
  <w:num w:numId="5" w16cid:durableId="835196155">
    <w:abstractNumId w:val="6"/>
  </w:num>
  <w:num w:numId="6" w16cid:durableId="1763136969">
    <w:abstractNumId w:val="1"/>
  </w:num>
  <w:num w:numId="7" w16cid:durableId="1177772848">
    <w:abstractNumId w:val="11"/>
  </w:num>
  <w:num w:numId="8" w16cid:durableId="658197724">
    <w:abstractNumId w:val="10"/>
  </w:num>
  <w:num w:numId="9" w16cid:durableId="1403598091">
    <w:abstractNumId w:val="2"/>
  </w:num>
  <w:num w:numId="10" w16cid:durableId="1933708685">
    <w:abstractNumId w:val="3"/>
  </w:num>
  <w:num w:numId="11" w16cid:durableId="1325934691">
    <w:abstractNumId w:val="9"/>
  </w:num>
  <w:num w:numId="12" w16cid:durableId="862940352">
    <w:abstractNumId w:val="5"/>
  </w:num>
  <w:num w:numId="13" w16cid:durableId="1144851089">
    <w:abstractNumId w:val="7"/>
  </w:num>
  <w:num w:numId="14" w16cid:durableId="1384331031">
    <w:abstractNumId w:val="17"/>
  </w:num>
  <w:num w:numId="15" w16cid:durableId="1879009304">
    <w:abstractNumId w:val="0"/>
  </w:num>
  <w:num w:numId="16" w16cid:durableId="761678644">
    <w:abstractNumId w:val="13"/>
  </w:num>
  <w:num w:numId="17" w16cid:durableId="1273512024">
    <w:abstractNumId w:val="4"/>
  </w:num>
  <w:num w:numId="18" w16cid:durableId="175996710">
    <w:abstractNumId w:val="12"/>
  </w:num>
  <w:num w:numId="19" w16cid:durableId="10188502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96"/>
    <w:rsid w:val="001962AA"/>
    <w:rsid w:val="00265496"/>
    <w:rsid w:val="002F5011"/>
    <w:rsid w:val="003106B1"/>
    <w:rsid w:val="003B11FC"/>
    <w:rsid w:val="00403AB6"/>
    <w:rsid w:val="004564EF"/>
    <w:rsid w:val="005B5668"/>
    <w:rsid w:val="005C0B0A"/>
    <w:rsid w:val="00695012"/>
    <w:rsid w:val="006D642E"/>
    <w:rsid w:val="00736984"/>
    <w:rsid w:val="007924FC"/>
    <w:rsid w:val="00914FEF"/>
    <w:rsid w:val="00997EF2"/>
    <w:rsid w:val="009D009A"/>
    <w:rsid w:val="009F0765"/>
    <w:rsid w:val="00B6793A"/>
    <w:rsid w:val="00B76920"/>
    <w:rsid w:val="00BB0712"/>
    <w:rsid w:val="00C41A57"/>
    <w:rsid w:val="00D827A1"/>
    <w:rsid w:val="00DF32B1"/>
    <w:rsid w:val="00E00699"/>
    <w:rsid w:val="00E54482"/>
    <w:rsid w:val="00E82077"/>
    <w:rsid w:val="00E85035"/>
    <w:rsid w:val="00F77679"/>
    <w:rsid w:val="00F91CA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EA02"/>
  <w15:docId w15:val="{FE455A50-E8A6-48C8-A1F2-7B7296EB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1E2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E2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E2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E2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E2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E2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E2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E2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E2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E2A5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E2A5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E2A5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E2A52"/>
    <w:rPr>
      <w:i/>
      <w:iCs/>
      <w:color w:val="404040" w:themeColor="text1" w:themeTint="BF"/>
    </w:rPr>
  </w:style>
  <w:style w:type="character" w:styleId="IntenseEmphasis">
    <w:name w:val="Intense Emphasis"/>
    <w:basedOn w:val="DefaultParagraphFont"/>
    <w:uiPriority w:val="21"/>
    <w:qFormat/>
    <w:rsid w:val="001E2A52"/>
    <w:rPr>
      <w:i/>
      <w:iCs/>
      <w:color w:val="0F4761" w:themeColor="accent1" w:themeShade="BF"/>
    </w:rPr>
  </w:style>
  <w:style w:type="character" w:customStyle="1" w:styleId="IntenseQuoteChar">
    <w:name w:val="Intense Quote Char"/>
    <w:basedOn w:val="DefaultParagraphFont"/>
    <w:link w:val="IntenseQuote"/>
    <w:uiPriority w:val="30"/>
    <w:qFormat/>
    <w:rsid w:val="001E2A52"/>
    <w:rPr>
      <w:i/>
      <w:iCs/>
      <w:color w:val="0F4761" w:themeColor="accent1" w:themeShade="BF"/>
    </w:rPr>
  </w:style>
  <w:style w:type="character" w:styleId="IntenseReference">
    <w:name w:val="Intense Reference"/>
    <w:basedOn w:val="DefaultParagraphFont"/>
    <w:uiPriority w:val="32"/>
    <w:qFormat/>
    <w:rsid w:val="001E2A52"/>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75D51"/>
    <w:pPr>
      <w:spacing w:after="0" w:line="240" w:lineRule="auto"/>
      <w:ind w:left="2880"/>
    </w:pPr>
    <w:rPr>
      <w:rFonts w:ascii="Amasis MT Pro Medium" w:eastAsiaTheme="majorEastAsia" w:hAnsi="Amasis MT Pro Medium" w:cstheme="majorBidi"/>
      <w:sz w:val="24"/>
      <w:szCs w:val="24"/>
    </w:rPr>
  </w:style>
  <w:style w:type="paragraph" w:styleId="Title">
    <w:name w:val="Title"/>
    <w:basedOn w:val="Normal"/>
    <w:next w:val="Normal"/>
    <w:link w:val="TitleChar"/>
    <w:uiPriority w:val="10"/>
    <w:qFormat/>
    <w:rsid w:val="001E2A52"/>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E2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A52"/>
    <w:pPr>
      <w:spacing w:before="160"/>
      <w:jc w:val="center"/>
    </w:pPr>
    <w:rPr>
      <w:i/>
      <w:iCs/>
      <w:color w:val="404040" w:themeColor="text1" w:themeTint="BF"/>
    </w:rPr>
  </w:style>
  <w:style w:type="paragraph" w:styleId="ListParagraph">
    <w:name w:val="List Paragraph"/>
    <w:basedOn w:val="Normal"/>
    <w:uiPriority w:val="34"/>
    <w:qFormat/>
    <w:rsid w:val="001E2A52"/>
    <w:pPr>
      <w:ind w:left="720"/>
      <w:contextualSpacing/>
    </w:pPr>
  </w:style>
  <w:style w:type="paragraph" w:styleId="IntenseQuote">
    <w:name w:val="Intense Quote"/>
    <w:basedOn w:val="Normal"/>
    <w:next w:val="Normal"/>
    <w:link w:val="IntenseQuoteChar"/>
    <w:uiPriority w:val="30"/>
    <w:qFormat/>
    <w:rsid w:val="001E2A52"/>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910</Words>
  <Characters>5943</Characters>
  <Application>Microsoft Office Word</Application>
  <DocSecurity>0</DocSecurity>
  <Lines>148</Lines>
  <Paragraphs>122</Paragraphs>
  <ScaleCrop>false</ScaleCrop>
  <HeadingPairs>
    <vt:vector size="2" baseType="variant">
      <vt:variant>
        <vt:lpstr>Title</vt:lpstr>
      </vt:variant>
      <vt:variant>
        <vt:i4>1</vt:i4>
      </vt:variant>
    </vt:vector>
  </HeadingPairs>
  <TitlesOfParts>
    <vt:vector size="1" baseType="lpstr">
      <vt:lpstr/>
    </vt:vector>
  </TitlesOfParts>
  <Company>O&amp;G Industries, Inc.</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D. Babbitt</dc:creator>
  <dc:description/>
  <cp:lastModifiedBy>Lydia D. Babbitt</cp:lastModifiedBy>
  <cp:revision>11</cp:revision>
  <cp:lastPrinted>2025-11-28T23:38:00Z</cp:lastPrinted>
  <dcterms:created xsi:type="dcterms:W3CDTF">2025-12-04T21:38:00Z</dcterms:created>
  <dcterms:modified xsi:type="dcterms:W3CDTF">2025-12-07T21:34:00Z</dcterms:modified>
  <dc:language>en-US</dc:language>
</cp:coreProperties>
</file>