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123D" w:rsidRPr="00DE1C5F" w:rsidRDefault="0028123D" w:rsidP="00546D05">
      <w:pPr>
        <w:pStyle w:val="NormalWeb"/>
        <w:spacing w:before="0" w:beforeAutospacing="0" w:after="120" w:afterAutospacing="0"/>
        <w:jc w:val="center"/>
        <w:rPr>
          <w:rStyle w:val="Strong"/>
          <w:rFonts w:ascii="Arial" w:hAnsi="Arial" w:cs="Arial"/>
          <w:sz w:val="22"/>
          <w:szCs w:val="22"/>
        </w:rPr>
      </w:pPr>
      <w:r w:rsidRPr="00DE1C5F">
        <w:rPr>
          <w:rStyle w:val="Strong"/>
          <w:rFonts w:ascii="Arial" w:hAnsi="Arial" w:cs="Arial"/>
          <w:sz w:val="22"/>
          <w:szCs w:val="22"/>
        </w:rPr>
        <w:t>Fauquier Community Theatre</w:t>
      </w:r>
    </w:p>
    <w:p w:rsidR="0028123D" w:rsidRPr="00DE1C5F" w:rsidRDefault="0028123D" w:rsidP="00546D05">
      <w:pPr>
        <w:pStyle w:val="NormalWeb"/>
        <w:spacing w:before="0" w:beforeAutospacing="0" w:after="240" w:afterAutospacing="0"/>
        <w:jc w:val="center"/>
        <w:rPr>
          <w:rStyle w:val="Strong"/>
          <w:rFonts w:ascii="Arial" w:hAnsi="Arial" w:cs="Arial"/>
          <w:sz w:val="22"/>
          <w:szCs w:val="22"/>
        </w:rPr>
      </w:pPr>
      <w:r w:rsidRPr="00DE1C5F">
        <w:rPr>
          <w:rStyle w:val="Strong"/>
          <w:rFonts w:ascii="Arial" w:hAnsi="Arial" w:cs="Arial"/>
          <w:sz w:val="22"/>
          <w:szCs w:val="22"/>
        </w:rPr>
        <w:t xml:space="preserve">Artistic </w:t>
      </w:r>
      <w:r w:rsidR="00FD1B8F" w:rsidRPr="00DE1C5F">
        <w:rPr>
          <w:rStyle w:val="Strong"/>
          <w:rFonts w:ascii="Arial" w:hAnsi="Arial" w:cs="Arial"/>
          <w:sz w:val="22"/>
          <w:szCs w:val="22"/>
        </w:rPr>
        <w:t>Chair</w:t>
      </w:r>
      <w:r w:rsidRPr="00DE1C5F">
        <w:rPr>
          <w:rStyle w:val="Strong"/>
          <w:rFonts w:ascii="Arial" w:hAnsi="Arial" w:cs="Arial"/>
          <w:sz w:val="22"/>
          <w:szCs w:val="22"/>
        </w:rPr>
        <w:t xml:space="preserve"> Position Description</w:t>
      </w:r>
    </w:p>
    <w:p w:rsidR="00C17A20" w:rsidRPr="00DE1C5F" w:rsidRDefault="00575B9D" w:rsidP="00546D05">
      <w:pPr>
        <w:pStyle w:val="NormalWeb"/>
        <w:spacing w:before="0" w:beforeAutospacing="0" w:after="12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 xml:space="preserve">The Artistic </w:t>
      </w:r>
      <w:r w:rsidR="00FD1B8F" w:rsidRPr="00DE1C5F">
        <w:rPr>
          <w:rFonts w:ascii="Arial" w:hAnsi="Arial" w:cs="Arial"/>
          <w:sz w:val="22"/>
          <w:szCs w:val="22"/>
        </w:rPr>
        <w:t>Chairperson</w:t>
      </w:r>
      <w:r w:rsidRPr="00DE1C5F">
        <w:rPr>
          <w:rFonts w:ascii="Arial" w:hAnsi="Arial" w:cs="Arial"/>
          <w:sz w:val="22"/>
          <w:szCs w:val="22"/>
        </w:rPr>
        <w:t xml:space="preserve"> </w:t>
      </w:r>
      <w:r w:rsidR="00184B70" w:rsidRPr="00DE1C5F">
        <w:rPr>
          <w:rFonts w:ascii="Arial" w:hAnsi="Arial" w:cs="Arial"/>
          <w:sz w:val="22"/>
          <w:szCs w:val="22"/>
        </w:rPr>
        <w:t xml:space="preserve">(AC) </w:t>
      </w:r>
      <w:r w:rsidR="00E577E2" w:rsidRPr="00DE1C5F">
        <w:rPr>
          <w:rFonts w:ascii="Arial" w:hAnsi="Arial" w:cs="Arial"/>
          <w:sz w:val="22"/>
          <w:szCs w:val="22"/>
        </w:rPr>
        <w:t xml:space="preserve">is a volunteer leader who </w:t>
      </w:r>
      <w:r w:rsidR="00B17D68" w:rsidRPr="00DE1C5F">
        <w:rPr>
          <w:rFonts w:ascii="Arial" w:hAnsi="Arial" w:cs="Arial"/>
          <w:sz w:val="22"/>
          <w:szCs w:val="22"/>
        </w:rPr>
        <w:t>provides</w:t>
      </w:r>
      <w:r w:rsidR="00C17A20" w:rsidRPr="00DE1C5F">
        <w:rPr>
          <w:rFonts w:ascii="Arial" w:hAnsi="Arial" w:cs="Arial"/>
          <w:sz w:val="22"/>
          <w:szCs w:val="22"/>
        </w:rPr>
        <w:t xml:space="preserve"> the </w:t>
      </w:r>
      <w:r w:rsidR="0028123D" w:rsidRPr="00DE1C5F">
        <w:rPr>
          <w:rFonts w:ascii="Arial" w:hAnsi="Arial" w:cs="Arial"/>
          <w:sz w:val="22"/>
          <w:szCs w:val="22"/>
        </w:rPr>
        <w:t>creative</w:t>
      </w:r>
      <w:r w:rsidR="00C17A20" w:rsidRPr="00DE1C5F">
        <w:rPr>
          <w:rFonts w:ascii="Arial" w:hAnsi="Arial" w:cs="Arial"/>
          <w:sz w:val="22"/>
          <w:szCs w:val="22"/>
        </w:rPr>
        <w:t xml:space="preserve"> </w:t>
      </w:r>
      <w:r w:rsidR="00FD1B8F" w:rsidRPr="00DE1C5F">
        <w:rPr>
          <w:rFonts w:ascii="Arial" w:hAnsi="Arial" w:cs="Arial"/>
          <w:sz w:val="22"/>
          <w:szCs w:val="22"/>
        </w:rPr>
        <w:t>leadership</w:t>
      </w:r>
      <w:r w:rsidR="0028123D" w:rsidRPr="00DE1C5F">
        <w:rPr>
          <w:rFonts w:ascii="Arial" w:hAnsi="Arial" w:cs="Arial"/>
          <w:sz w:val="22"/>
          <w:szCs w:val="22"/>
        </w:rPr>
        <w:t xml:space="preserve"> of the </w:t>
      </w:r>
      <w:r w:rsidR="001E54E9" w:rsidRPr="00DE1C5F">
        <w:rPr>
          <w:rFonts w:ascii="Arial" w:hAnsi="Arial" w:cs="Arial"/>
          <w:sz w:val="22"/>
          <w:szCs w:val="22"/>
        </w:rPr>
        <w:t>Fauquier Community Theatre (FCT)</w:t>
      </w:r>
      <w:r w:rsidR="00546D05" w:rsidRPr="00DE1C5F">
        <w:rPr>
          <w:rFonts w:ascii="Arial" w:hAnsi="Arial" w:cs="Arial"/>
          <w:sz w:val="22"/>
          <w:szCs w:val="22"/>
        </w:rPr>
        <w:t>,</w:t>
      </w:r>
      <w:r w:rsidR="00C17A20" w:rsidRPr="00DE1C5F">
        <w:rPr>
          <w:rFonts w:ascii="Arial" w:hAnsi="Arial" w:cs="Arial"/>
          <w:sz w:val="22"/>
          <w:szCs w:val="22"/>
        </w:rPr>
        <w:t xml:space="preserve"> as well as administrative </w:t>
      </w:r>
      <w:r w:rsidR="0028123D" w:rsidRPr="00DE1C5F">
        <w:rPr>
          <w:rFonts w:ascii="Arial" w:hAnsi="Arial" w:cs="Arial"/>
          <w:sz w:val="22"/>
          <w:szCs w:val="22"/>
        </w:rPr>
        <w:t>and financial input</w:t>
      </w:r>
      <w:r w:rsidR="00546D05" w:rsidRPr="00DE1C5F">
        <w:rPr>
          <w:rFonts w:ascii="Arial" w:hAnsi="Arial" w:cs="Arial"/>
          <w:sz w:val="22"/>
          <w:szCs w:val="22"/>
        </w:rPr>
        <w:t>s</w:t>
      </w:r>
      <w:r w:rsidR="0028123D" w:rsidRPr="00DE1C5F">
        <w:rPr>
          <w:rFonts w:ascii="Arial" w:hAnsi="Arial" w:cs="Arial"/>
          <w:sz w:val="22"/>
          <w:szCs w:val="22"/>
        </w:rPr>
        <w:t xml:space="preserve"> </w:t>
      </w:r>
      <w:r w:rsidR="00C17A20" w:rsidRPr="00DE1C5F">
        <w:rPr>
          <w:rFonts w:ascii="Arial" w:hAnsi="Arial" w:cs="Arial"/>
          <w:sz w:val="22"/>
          <w:szCs w:val="22"/>
        </w:rPr>
        <w:t xml:space="preserve">necessary for the successful operation </w:t>
      </w:r>
      <w:r w:rsidR="0028123D" w:rsidRPr="00DE1C5F">
        <w:rPr>
          <w:rFonts w:ascii="Arial" w:hAnsi="Arial" w:cs="Arial"/>
          <w:sz w:val="22"/>
          <w:szCs w:val="22"/>
        </w:rPr>
        <w:t>of the</w:t>
      </w:r>
      <w:r w:rsidR="001E54E9" w:rsidRPr="00DE1C5F">
        <w:rPr>
          <w:rFonts w:ascii="Arial" w:hAnsi="Arial" w:cs="Arial"/>
          <w:sz w:val="22"/>
          <w:szCs w:val="22"/>
        </w:rPr>
        <w:t xml:space="preserve"> theatre</w:t>
      </w:r>
      <w:r w:rsidR="0028123D" w:rsidRPr="00DE1C5F">
        <w:rPr>
          <w:rFonts w:ascii="Arial" w:hAnsi="Arial" w:cs="Arial"/>
          <w:sz w:val="22"/>
          <w:szCs w:val="22"/>
        </w:rPr>
        <w:t>.</w:t>
      </w:r>
      <w:r w:rsidR="00DE1C5F">
        <w:rPr>
          <w:rFonts w:ascii="Arial" w:hAnsi="Arial" w:cs="Arial"/>
          <w:sz w:val="22"/>
          <w:szCs w:val="22"/>
        </w:rPr>
        <w:t xml:space="preserve"> </w:t>
      </w:r>
      <w:r w:rsidR="0028123D" w:rsidRPr="00DE1C5F">
        <w:rPr>
          <w:rFonts w:ascii="Arial" w:hAnsi="Arial" w:cs="Arial"/>
          <w:sz w:val="22"/>
          <w:szCs w:val="22"/>
        </w:rPr>
        <w:t xml:space="preserve">The </w:t>
      </w:r>
      <w:r w:rsidR="00184B70" w:rsidRPr="00DE1C5F">
        <w:rPr>
          <w:rFonts w:ascii="Arial" w:hAnsi="Arial" w:cs="Arial"/>
          <w:sz w:val="22"/>
          <w:szCs w:val="22"/>
        </w:rPr>
        <w:t xml:space="preserve">AC </w:t>
      </w:r>
      <w:r w:rsidR="007C33F7" w:rsidRPr="00DE1C5F">
        <w:rPr>
          <w:rFonts w:ascii="Arial" w:hAnsi="Arial" w:cs="Arial"/>
          <w:sz w:val="22"/>
          <w:szCs w:val="22"/>
        </w:rPr>
        <w:t>is</w:t>
      </w:r>
      <w:r w:rsidR="0028123D" w:rsidRPr="00DE1C5F">
        <w:rPr>
          <w:rFonts w:ascii="Arial" w:hAnsi="Arial" w:cs="Arial"/>
          <w:sz w:val="22"/>
          <w:szCs w:val="22"/>
        </w:rPr>
        <w:t xml:space="preserve"> accountable for all regular season and youth </w:t>
      </w:r>
      <w:r w:rsidR="00C17A20" w:rsidRPr="00DE1C5F">
        <w:rPr>
          <w:rFonts w:ascii="Arial" w:hAnsi="Arial" w:cs="Arial"/>
          <w:sz w:val="22"/>
          <w:szCs w:val="22"/>
        </w:rPr>
        <w:t xml:space="preserve">artistic </w:t>
      </w:r>
      <w:r w:rsidR="0028123D" w:rsidRPr="00DE1C5F">
        <w:rPr>
          <w:rFonts w:ascii="Arial" w:hAnsi="Arial" w:cs="Arial"/>
          <w:sz w:val="22"/>
          <w:szCs w:val="22"/>
        </w:rPr>
        <w:t xml:space="preserve">planning and </w:t>
      </w:r>
      <w:r w:rsidR="00C17A20" w:rsidRPr="00DE1C5F">
        <w:rPr>
          <w:rFonts w:ascii="Arial" w:hAnsi="Arial" w:cs="Arial"/>
          <w:sz w:val="22"/>
          <w:szCs w:val="22"/>
        </w:rPr>
        <w:t>programming</w:t>
      </w:r>
      <w:r w:rsidR="001E54E9" w:rsidRPr="00DE1C5F">
        <w:rPr>
          <w:rFonts w:ascii="Arial" w:hAnsi="Arial" w:cs="Arial"/>
          <w:sz w:val="22"/>
          <w:szCs w:val="22"/>
        </w:rPr>
        <w:t xml:space="preserve">. </w:t>
      </w:r>
      <w:r w:rsidR="00C17A20" w:rsidRPr="00DE1C5F">
        <w:rPr>
          <w:rFonts w:ascii="Arial" w:hAnsi="Arial" w:cs="Arial"/>
          <w:sz w:val="22"/>
          <w:szCs w:val="22"/>
        </w:rPr>
        <w:t>Th</w:t>
      </w:r>
      <w:r w:rsidR="00546D05" w:rsidRPr="00DE1C5F">
        <w:rPr>
          <w:rFonts w:ascii="Arial" w:hAnsi="Arial" w:cs="Arial"/>
          <w:sz w:val="22"/>
          <w:szCs w:val="22"/>
        </w:rPr>
        <w:t xml:space="preserve">e </w:t>
      </w:r>
      <w:r w:rsidR="00184B70" w:rsidRPr="00DE1C5F">
        <w:rPr>
          <w:rFonts w:ascii="Arial" w:hAnsi="Arial" w:cs="Arial"/>
          <w:sz w:val="22"/>
          <w:szCs w:val="22"/>
        </w:rPr>
        <w:t xml:space="preserve">AC </w:t>
      </w:r>
      <w:r w:rsidR="00C17A20" w:rsidRPr="00DE1C5F">
        <w:rPr>
          <w:rFonts w:ascii="Arial" w:hAnsi="Arial" w:cs="Arial"/>
          <w:sz w:val="22"/>
          <w:szCs w:val="22"/>
        </w:rPr>
        <w:t>report</w:t>
      </w:r>
      <w:r w:rsidR="007C33F7" w:rsidRPr="00DE1C5F">
        <w:rPr>
          <w:rFonts w:ascii="Arial" w:hAnsi="Arial" w:cs="Arial"/>
          <w:sz w:val="22"/>
          <w:szCs w:val="22"/>
        </w:rPr>
        <w:t>s</w:t>
      </w:r>
      <w:r w:rsidR="00C17A20" w:rsidRPr="00DE1C5F">
        <w:rPr>
          <w:rFonts w:ascii="Arial" w:hAnsi="Arial" w:cs="Arial"/>
          <w:sz w:val="22"/>
          <w:szCs w:val="22"/>
        </w:rPr>
        <w:t xml:space="preserve"> to the Board of </w:t>
      </w:r>
      <w:r w:rsidR="009C21CB" w:rsidRPr="00DE1C5F">
        <w:rPr>
          <w:rFonts w:ascii="Arial" w:hAnsi="Arial" w:cs="Arial"/>
          <w:sz w:val="22"/>
          <w:szCs w:val="22"/>
        </w:rPr>
        <w:t>Directors</w:t>
      </w:r>
      <w:r w:rsidR="00C17A20" w:rsidRPr="00DE1C5F">
        <w:rPr>
          <w:rFonts w:ascii="Arial" w:hAnsi="Arial" w:cs="Arial"/>
          <w:sz w:val="22"/>
          <w:szCs w:val="22"/>
        </w:rPr>
        <w:t xml:space="preserve"> </w:t>
      </w:r>
      <w:r w:rsidR="00546D05" w:rsidRPr="00DE1C5F">
        <w:rPr>
          <w:rFonts w:ascii="Arial" w:hAnsi="Arial" w:cs="Arial"/>
          <w:sz w:val="22"/>
          <w:szCs w:val="22"/>
        </w:rPr>
        <w:t xml:space="preserve">on a regular basis </w:t>
      </w:r>
      <w:r w:rsidR="00DE1C5F">
        <w:rPr>
          <w:rFonts w:ascii="Arial" w:hAnsi="Arial" w:cs="Arial"/>
          <w:sz w:val="22"/>
          <w:szCs w:val="22"/>
        </w:rPr>
        <w:t xml:space="preserve">and </w:t>
      </w:r>
      <w:r w:rsidR="00FD1B8F" w:rsidRPr="00DE1C5F">
        <w:rPr>
          <w:rFonts w:ascii="Arial" w:hAnsi="Arial" w:cs="Arial"/>
          <w:sz w:val="22"/>
          <w:szCs w:val="22"/>
        </w:rPr>
        <w:t>also works very closely with the Executive Director to coordinate various activities.</w:t>
      </w:r>
    </w:p>
    <w:p w:rsidR="009C21CB" w:rsidRPr="00DE1C5F" w:rsidRDefault="00A55D88" w:rsidP="00493837">
      <w:pPr>
        <w:pStyle w:val="NormalWeb"/>
        <w:spacing w:before="0" w:beforeAutospacing="0" w:after="12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Fiscal responsibility</w:t>
      </w:r>
      <w:r w:rsidR="00FD1B8F" w:rsidRPr="00DE1C5F">
        <w:rPr>
          <w:rFonts w:ascii="Arial" w:hAnsi="Arial" w:cs="Arial"/>
          <w:sz w:val="22"/>
          <w:szCs w:val="22"/>
        </w:rPr>
        <w:t>, discretion,</w:t>
      </w:r>
      <w:r w:rsidRPr="00DE1C5F">
        <w:rPr>
          <w:rFonts w:ascii="Arial" w:hAnsi="Arial" w:cs="Arial"/>
          <w:sz w:val="22"/>
          <w:szCs w:val="22"/>
        </w:rPr>
        <w:t xml:space="preserve"> </w:t>
      </w:r>
      <w:r w:rsidR="001E54E9" w:rsidRPr="00DE1C5F">
        <w:rPr>
          <w:rFonts w:ascii="Arial" w:hAnsi="Arial" w:cs="Arial"/>
          <w:sz w:val="22"/>
          <w:szCs w:val="22"/>
        </w:rPr>
        <w:t>and communications skills are</w:t>
      </w:r>
      <w:r w:rsidR="00DE1C5F">
        <w:rPr>
          <w:rFonts w:ascii="Arial" w:hAnsi="Arial" w:cs="Arial"/>
          <w:sz w:val="22"/>
          <w:szCs w:val="22"/>
        </w:rPr>
        <w:t xml:space="preserve"> </w:t>
      </w:r>
      <w:r w:rsidR="00BA7E09">
        <w:rPr>
          <w:rFonts w:ascii="Arial" w:hAnsi="Arial" w:cs="Arial"/>
          <w:sz w:val="22"/>
          <w:szCs w:val="22"/>
        </w:rPr>
        <w:t xml:space="preserve">key </w:t>
      </w:r>
      <w:r w:rsidR="000C2C95">
        <w:rPr>
          <w:rFonts w:ascii="Arial" w:hAnsi="Arial" w:cs="Arial"/>
          <w:sz w:val="22"/>
          <w:szCs w:val="22"/>
        </w:rPr>
        <w:t xml:space="preserve">characteristics sought by FCT as well as the </w:t>
      </w:r>
      <w:r w:rsidR="000C2C95">
        <w:rPr>
          <w:rFonts w:ascii="Arial" w:hAnsi="Arial" w:cs="Arial"/>
          <w:color w:val="000000"/>
          <w:sz w:val="22"/>
          <w:szCs w:val="22"/>
          <w:shd w:val="clear" w:color="auto" w:fill="FFFFFF"/>
        </w:rPr>
        <w:t>a</w:t>
      </w:r>
      <w:r w:rsidR="000C2C95">
        <w:rPr>
          <w:rFonts w:ascii="Arial" w:hAnsi="Arial" w:cs="Arial"/>
          <w:color w:val="000000"/>
          <w:sz w:val="22"/>
          <w:szCs w:val="22"/>
          <w:shd w:val="clear" w:color="auto" w:fill="FFFFFF"/>
        </w:rPr>
        <w:t>bility to delegate tasks to other volunteers and follow</w:t>
      </w:r>
      <w:r w:rsidR="000C2C95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up regularly on their progress.</w:t>
      </w:r>
    </w:p>
    <w:p w:rsidR="009C21CB" w:rsidRPr="00DE1C5F" w:rsidRDefault="00C17A20" w:rsidP="009903D6">
      <w:pPr>
        <w:pStyle w:val="NormalWeb"/>
        <w:spacing w:before="0" w:beforeAutospacing="0" w:after="12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 xml:space="preserve">The Artistic </w:t>
      </w:r>
      <w:r w:rsidR="00B5202D" w:rsidRPr="00DE1C5F">
        <w:rPr>
          <w:rFonts w:ascii="Arial" w:hAnsi="Arial" w:cs="Arial"/>
          <w:sz w:val="22"/>
          <w:szCs w:val="22"/>
        </w:rPr>
        <w:t xml:space="preserve">Chairperson </w:t>
      </w:r>
      <w:r w:rsidRPr="00DE1C5F">
        <w:rPr>
          <w:rFonts w:ascii="Arial" w:hAnsi="Arial" w:cs="Arial"/>
          <w:sz w:val="22"/>
          <w:szCs w:val="22"/>
        </w:rPr>
        <w:t>is responsible for:</w:t>
      </w:r>
    </w:p>
    <w:p w:rsidR="00C17A20" w:rsidRPr="00DE1C5F" w:rsidRDefault="007C33F7" w:rsidP="00C762E6">
      <w:pPr>
        <w:pStyle w:val="NormalWeb"/>
        <w:numPr>
          <w:ilvl w:val="1"/>
          <w:numId w:val="3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 xml:space="preserve">Leading </w:t>
      </w:r>
      <w:r w:rsidR="00B5202D" w:rsidRPr="00DE1C5F">
        <w:rPr>
          <w:rFonts w:ascii="Arial" w:hAnsi="Arial" w:cs="Arial"/>
          <w:sz w:val="22"/>
          <w:szCs w:val="22"/>
        </w:rPr>
        <w:t>the</w:t>
      </w:r>
      <w:r w:rsidR="00BF1301" w:rsidRPr="00DE1C5F">
        <w:rPr>
          <w:rFonts w:ascii="Arial" w:hAnsi="Arial" w:cs="Arial"/>
          <w:sz w:val="22"/>
          <w:szCs w:val="22"/>
        </w:rPr>
        <w:t xml:space="preserve"> </w:t>
      </w:r>
      <w:r w:rsidRPr="00DE1C5F">
        <w:rPr>
          <w:rFonts w:ascii="Arial" w:hAnsi="Arial" w:cs="Arial"/>
          <w:sz w:val="22"/>
          <w:szCs w:val="22"/>
        </w:rPr>
        <w:t>A</w:t>
      </w:r>
      <w:r w:rsidR="00BF1301" w:rsidRPr="00DE1C5F">
        <w:rPr>
          <w:rFonts w:ascii="Arial" w:hAnsi="Arial" w:cs="Arial"/>
          <w:sz w:val="22"/>
          <w:szCs w:val="22"/>
        </w:rPr>
        <w:t xml:space="preserve">rtistic </w:t>
      </w:r>
      <w:r w:rsidRPr="00DE1C5F">
        <w:rPr>
          <w:rFonts w:ascii="Arial" w:hAnsi="Arial" w:cs="Arial"/>
          <w:sz w:val="22"/>
          <w:szCs w:val="22"/>
        </w:rPr>
        <w:t>C</w:t>
      </w:r>
      <w:r w:rsidR="00BF1301" w:rsidRPr="00DE1C5F">
        <w:rPr>
          <w:rFonts w:ascii="Arial" w:hAnsi="Arial" w:cs="Arial"/>
          <w:sz w:val="22"/>
          <w:szCs w:val="22"/>
        </w:rPr>
        <w:t xml:space="preserve">ommittee </w:t>
      </w:r>
      <w:r w:rsidR="00B5202D" w:rsidRPr="00DE1C5F">
        <w:rPr>
          <w:rFonts w:ascii="Arial" w:hAnsi="Arial" w:cs="Arial"/>
          <w:sz w:val="22"/>
          <w:szCs w:val="22"/>
        </w:rPr>
        <w:t>(</w:t>
      </w:r>
      <w:r w:rsidR="00BF1301" w:rsidRPr="00DE1C5F">
        <w:rPr>
          <w:rFonts w:ascii="Arial" w:hAnsi="Arial" w:cs="Arial"/>
          <w:sz w:val="22"/>
          <w:szCs w:val="22"/>
        </w:rPr>
        <w:t xml:space="preserve">volunteers, FCT members, and </w:t>
      </w:r>
      <w:r w:rsidR="00B5202D" w:rsidRPr="00DE1C5F">
        <w:rPr>
          <w:rFonts w:ascii="Arial" w:hAnsi="Arial" w:cs="Arial"/>
          <w:sz w:val="22"/>
          <w:szCs w:val="22"/>
        </w:rPr>
        <w:t xml:space="preserve">other </w:t>
      </w:r>
      <w:r w:rsidR="00BF1301" w:rsidRPr="00DE1C5F">
        <w:rPr>
          <w:rFonts w:ascii="Arial" w:hAnsi="Arial" w:cs="Arial"/>
          <w:sz w:val="22"/>
          <w:szCs w:val="22"/>
        </w:rPr>
        <w:t>peopl</w:t>
      </w:r>
      <w:r w:rsidR="00B5202D" w:rsidRPr="00DE1C5F">
        <w:rPr>
          <w:rFonts w:ascii="Arial" w:hAnsi="Arial" w:cs="Arial"/>
          <w:sz w:val="22"/>
          <w:szCs w:val="22"/>
        </w:rPr>
        <w:t>e knowledgeable in theatre arts) as they define the structure and philosophy of FCT’s artistic program;</w:t>
      </w:r>
    </w:p>
    <w:p w:rsidR="005F048B" w:rsidRPr="00DE1C5F" w:rsidRDefault="00B5202D" w:rsidP="00A468A5">
      <w:pPr>
        <w:pStyle w:val="NormalWeb"/>
        <w:numPr>
          <w:ilvl w:val="1"/>
          <w:numId w:val="7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Leading the Artistic Committee in selecting</w:t>
      </w:r>
      <w:r w:rsidR="00B17D68" w:rsidRPr="00DE1C5F">
        <w:rPr>
          <w:rFonts w:ascii="Arial" w:hAnsi="Arial" w:cs="Arial"/>
          <w:sz w:val="22"/>
          <w:szCs w:val="22"/>
        </w:rPr>
        <w:t xml:space="preserve"> </w:t>
      </w:r>
      <w:r w:rsidR="00C17A20" w:rsidRPr="00DE1C5F">
        <w:rPr>
          <w:rFonts w:ascii="Arial" w:hAnsi="Arial" w:cs="Arial"/>
          <w:sz w:val="22"/>
          <w:szCs w:val="22"/>
        </w:rPr>
        <w:t>season</w:t>
      </w:r>
      <w:r w:rsidR="00B17D68" w:rsidRPr="00DE1C5F">
        <w:rPr>
          <w:rFonts w:ascii="Arial" w:hAnsi="Arial" w:cs="Arial"/>
          <w:sz w:val="22"/>
          <w:szCs w:val="22"/>
        </w:rPr>
        <w:t>s</w:t>
      </w:r>
      <w:r w:rsidR="00C17A20" w:rsidRPr="00DE1C5F">
        <w:rPr>
          <w:rFonts w:ascii="Arial" w:hAnsi="Arial" w:cs="Arial"/>
          <w:sz w:val="22"/>
          <w:szCs w:val="22"/>
        </w:rPr>
        <w:t xml:space="preserve"> of varied plays </w:t>
      </w:r>
      <w:r w:rsidR="00BF1301" w:rsidRPr="00DE1C5F">
        <w:rPr>
          <w:rFonts w:ascii="Arial" w:hAnsi="Arial" w:cs="Arial"/>
          <w:sz w:val="22"/>
          <w:szCs w:val="22"/>
        </w:rPr>
        <w:t xml:space="preserve">and musicals </w:t>
      </w:r>
      <w:r w:rsidR="00C17A20" w:rsidRPr="00DE1C5F">
        <w:rPr>
          <w:rFonts w:ascii="Arial" w:hAnsi="Arial" w:cs="Arial"/>
          <w:sz w:val="22"/>
          <w:szCs w:val="22"/>
        </w:rPr>
        <w:t xml:space="preserve">which fulfill </w:t>
      </w:r>
      <w:r w:rsidR="00BF1301" w:rsidRPr="00DE1C5F">
        <w:rPr>
          <w:rFonts w:ascii="Arial" w:hAnsi="Arial" w:cs="Arial"/>
          <w:sz w:val="22"/>
          <w:szCs w:val="22"/>
        </w:rPr>
        <w:t>FCT’s</w:t>
      </w:r>
      <w:r w:rsidR="00C17A20" w:rsidRPr="00DE1C5F">
        <w:rPr>
          <w:rFonts w:ascii="Arial" w:hAnsi="Arial" w:cs="Arial"/>
          <w:sz w:val="22"/>
          <w:szCs w:val="22"/>
        </w:rPr>
        <w:t xml:space="preserve"> </w:t>
      </w:r>
      <w:r w:rsidR="00C762E6" w:rsidRPr="00DE1C5F">
        <w:rPr>
          <w:rFonts w:ascii="Arial" w:hAnsi="Arial" w:cs="Arial"/>
          <w:sz w:val="22"/>
          <w:szCs w:val="22"/>
        </w:rPr>
        <w:t>M</w:t>
      </w:r>
      <w:r w:rsidR="00BF1301" w:rsidRPr="00DE1C5F">
        <w:rPr>
          <w:rFonts w:ascii="Arial" w:hAnsi="Arial" w:cs="Arial"/>
          <w:sz w:val="22"/>
          <w:szCs w:val="22"/>
        </w:rPr>
        <w:t>ission</w:t>
      </w:r>
      <w:r w:rsidR="00C762E6" w:rsidRPr="00DE1C5F">
        <w:rPr>
          <w:rFonts w:ascii="Arial" w:hAnsi="Arial" w:cs="Arial"/>
          <w:sz w:val="22"/>
          <w:szCs w:val="22"/>
        </w:rPr>
        <w:t xml:space="preserve"> and</w:t>
      </w:r>
      <w:r w:rsidR="005F048B" w:rsidRPr="00DE1C5F">
        <w:rPr>
          <w:rFonts w:ascii="Arial" w:hAnsi="Arial" w:cs="Arial"/>
          <w:sz w:val="22"/>
          <w:szCs w:val="22"/>
        </w:rPr>
        <w:t xml:space="preserve"> </w:t>
      </w:r>
      <w:r w:rsidR="00C762E6" w:rsidRPr="00DE1C5F">
        <w:rPr>
          <w:rFonts w:ascii="Arial" w:hAnsi="Arial" w:cs="Arial"/>
          <w:sz w:val="22"/>
          <w:szCs w:val="22"/>
        </w:rPr>
        <w:t>V</w:t>
      </w:r>
      <w:r w:rsidR="00BF1301" w:rsidRPr="00DE1C5F">
        <w:rPr>
          <w:rFonts w:ascii="Arial" w:hAnsi="Arial" w:cs="Arial"/>
          <w:sz w:val="22"/>
          <w:szCs w:val="22"/>
        </w:rPr>
        <w:t>ision</w:t>
      </w:r>
      <w:r w:rsidR="00A302CB" w:rsidRPr="00DE1C5F">
        <w:rPr>
          <w:rFonts w:ascii="Arial" w:hAnsi="Arial" w:cs="Arial"/>
          <w:sz w:val="22"/>
          <w:szCs w:val="22"/>
        </w:rPr>
        <w:t>,</w:t>
      </w:r>
      <w:r w:rsidR="005F048B" w:rsidRPr="00DE1C5F">
        <w:rPr>
          <w:rFonts w:ascii="Arial" w:hAnsi="Arial" w:cs="Arial"/>
          <w:sz w:val="22"/>
          <w:szCs w:val="22"/>
        </w:rPr>
        <w:t xml:space="preserve"> and </w:t>
      </w:r>
      <w:r w:rsidR="00B17D68" w:rsidRPr="00DE1C5F">
        <w:rPr>
          <w:rFonts w:ascii="Arial" w:hAnsi="Arial" w:cs="Arial"/>
          <w:sz w:val="22"/>
          <w:szCs w:val="22"/>
        </w:rPr>
        <w:t>which help</w:t>
      </w:r>
      <w:r w:rsidR="00A302CB" w:rsidRPr="00DE1C5F">
        <w:rPr>
          <w:rFonts w:ascii="Arial" w:hAnsi="Arial" w:cs="Arial"/>
          <w:sz w:val="22"/>
          <w:szCs w:val="22"/>
        </w:rPr>
        <w:t xml:space="preserve"> meet</w:t>
      </w:r>
      <w:r w:rsidR="005F048B" w:rsidRPr="00DE1C5F">
        <w:rPr>
          <w:rFonts w:ascii="Arial" w:hAnsi="Arial" w:cs="Arial"/>
          <w:sz w:val="22"/>
          <w:szCs w:val="22"/>
        </w:rPr>
        <w:t xml:space="preserve"> FCT’s financial goals</w:t>
      </w:r>
      <w:r w:rsidR="00A302CB" w:rsidRPr="00DE1C5F">
        <w:rPr>
          <w:rFonts w:ascii="Arial" w:hAnsi="Arial" w:cs="Arial"/>
          <w:sz w:val="22"/>
          <w:szCs w:val="22"/>
        </w:rPr>
        <w:t>;</w:t>
      </w:r>
    </w:p>
    <w:p w:rsidR="00D01288" w:rsidRPr="00AC0E92" w:rsidRDefault="00B5202D" w:rsidP="00C762E6">
      <w:pPr>
        <w:numPr>
          <w:ilvl w:val="1"/>
          <w:numId w:val="7"/>
        </w:numPr>
        <w:spacing w:after="60" w:line="240" w:lineRule="auto"/>
        <w:ind w:left="720"/>
        <w:rPr>
          <w:rFonts w:ascii="Arial" w:eastAsia="Times New Roman" w:hAnsi="Arial" w:cs="Arial"/>
        </w:rPr>
      </w:pPr>
      <w:r w:rsidRPr="00DE1C5F">
        <w:rPr>
          <w:rFonts w:ascii="Arial" w:eastAsia="Times New Roman" w:hAnsi="Arial" w:cs="Arial"/>
        </w:rPr>
        <w:t>S</w:t>
      </w:r>
      <w:r w:rsidR="00A302CB" w:rsidRPr="00DE1C5F">
        <w:rPr>
          <w:rFonts w:ascii="Arial" w:eastAsia="Times New Roman" w:hAnsi="Arial" w:cs="Arial"/>
        </w:rPr>
        <w:t>uper</w:t>
      </w:r>
      <w:r w:rsidR="00C762E6" w:rsidRPr="00DE1C5F">
        <w:rPr>
          <w:rFonts w:ascii="Arial" w:eastAsia="Times New Roman" w:hAnsi="Arial" w:cs="Arial"/>
        </w:rPr>
        <w:t xml:space="preserve">vising all production directors; </w:t>
      </w:r>
      <w:r w:rsidR="00A55D88" w:rsidRPr="00DE1C5F">
        <w:rPr>
          <w:rFonts w:ascii="Arial" w:eastAsia="Times New Roman" w:hAnsi="Arial" w:cs="Arial"/>
        </w:rPr>
        <w:t>a</w:t>
      </w:r>
      <w:r w:rsidR="00493837" w:rsidRPr="00DE1C5F">
        <w:rPr>
          <w:rFonts w:ascii="Arial" w:eastAsia="Times New Roman" w:hAnsi="Arial" w:cs="Arial"/>
        </w:rPr>
        <w:t>ssists if needed</w:t>
      </w:r>
      <w:r w:rsidR="00063761" w:rsidRPr="00DE1C5F">
        <w:rPr>
          <w:rFonts w:ascii="Arial" w:eastAsia="Times New Roman" w:hAnsi="Arial" w:cs="Arial"/>
        </w:rPr>
        <w:t xml:space="preserve"> with the staffing of </w:t>
      </w:r>
      <w:r w:rsidR="00D01288" w:rsidRPr="00DE1C5F">
        <w:rPr>
          <w:rFonts w:ascii="Arial" w:eastAsia="Times New Roman" w:hAnsi="Arial" w:cs="Arial"/>
        </w:rPr>
        <w:t>each production’s creative team</w:t>
      </w:r>
      <w:r w:rsidR="00A302CB" w:rsidRPr="00DE1C5F">
        <w:rPr>
          <w:rFonts w:ascii="Arial" w:eastAsia="Times New Roman" w:hAnsi="Arial" w:cs="Arial"/>
        </w:rPr>
        <w:t>,</w:t>
      </w:r>
      <w:r w:rsidR="00493837" w:rsidRPr="00DE1C5F">
        <w:rPr>
          <w:rFonts w:ascii="Arial" w:eastAsia="Times New Roman" w:hAnsi="Arial" w:cs="Arial"/>
        </w:rPr>
        <w:t xml:space="preserve"> </w:t>
      </w:r>
      <w:r w:rsidR="009903D6" w:rsidRPr="00DE1C5F">
        <w:rPr>
          <w:rFonts w:ascii="Arial" w:hAnsi="Arial" w:cs="Arial"/>
        </w:rPr>
        <w:t>working with directors and producers to approve and manage show calendars and budgets</w:t>
      </w:r>
      <w:r w:rsidR="00DE1C5F">
        <w:rPr>
          <w:rFonts w:ascii="Arial" w:hAnsi="Arial" w:cs="Arial"/>
        </w:rPr>
        <w:t>;</w:t>
      </w:r>
    </w:p>
    <w:p w:rsidR="00AC0E92" w:rsidRPr="00DE1C5F" w:rsidRDefault="00AC0E92" w:rsidP="00C762E6">
      <w:pPr>
        <w:numPr>
          <w:ilvl w:val="1"/>
          <w:numId w:val="7"/>
        </w:numPr>
        <w:spacing w:after="60" w:line="240" w:lineRule="auto"/>
        <w:ind w:left="720"/>
        <w:rPr>
          <w:rFonts w:ascii="Arial" w:eastAsia="Times New Roman" w:hAnsi="Arial" w:cs="Arial"/>
        </w:rPr>
      </w:pPr>
      <w:r>
        <w:rPr>
          <w:rFonts w:ascii="Arial" w:hAnsi="Arial" w:cs="Arial"/>
        </w:rPr>
        <w:t>Placing orders for the right and royalties for each show</w:t>
      </w:r>
    </w:p>
    <w:p w:rsidR="001653A4" w:rsidRPr="00DE1C5F" w:rsidRDefault="00BA7E09" w:rsidP="00493837">
      <w:pPr>
        <w:pStyle w:val="NormalWeb"/>
        <w:numPr>
          <w:ilvl w:val="1"/>
          <w:numId w:val="7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Assists Directors in s</w:t>
      </w:r>
      <w:r w:rsidR="00C17A20" w:rsidRPr="00DE1C5F">
        <w:rPr>
          <w:rFonts w:ascii="Arial" w:hAnsi="Arial" w:cs="Arial"/>
          <w:sz w:val="22"/>
          <w:szCs w:val="22"/>
        </w:rPr>
        <w:t>ch</w:t>
      </w:r>
      <w:r>
        <w:rPr>
          <w:rFonts w:ascii="Arial" w:hAnsi="Arial" w:cs="Arial"/>
          <w:sz w:val="22"/>
          <w:szCs w:val="22"/>
        </w:rPr>
        <w:t xml:space="preserve">eduling rehearsals and auditions, primarily the ones held at the theatre at </w:t>
      </w:r>
      <w:proofErr w:type="spellStart"/>
      <w:r>
        <w:rPr>
          <w:rFonts w:ascii="Arial" w:hAnsi="Arial" w:cs="Arial"/>
          <w:sz w:val="22"/>
          <w:szCs w:val="22"/>
        </w:rPr>
        <w:t>Vint</w:t>
      </w:r>
      <w:proofErr w:type="spellEnd"/>
      <w:r>
        <w:rPr>
          <w:rFonts w:ascii="Arial" w:hAnsi="Arial" w:cs="Arial"/>
          <w:sz w:val="22"/>
          <w:szCs w:val="22"/>
        </w:rPr>
        <w:t xml:space="preserve"> Hill</w:t>
      </w:r>
      <w:r w:rsidR="00DE1C5F">
        <w:rPr>
          <w:rFonts w:ascii="Arial" w:hAnsi="Arial" w:cs="Arial"/>
          <w:sz w:val="22"/>
          <w:szCs w:val="22"/>
        </w:rPr>
        <w:t>;</w:t>
      </w:r>
      <w:r w:rsidR="000C2C95">
        <w:rPr>
          <w:rFonts w:ascii="Arial" w:hAnsi="Arial" w:cs="Arial"/>
          <w:sz w:val="22"/>
          <w:szCs w:val="22"/>
        </w:rPr>
        <w:t xml:space="preserve"> Managing all scheduling of the theatre itself </w:t>
      </w:r>
      <w:r w:rsidR="00131E2B">
        <w:rPr>
          <w:rFonts w:ascii="Arial" w:hAnsi="Arial" w:cs="Arial"/>
          <w:sz w:val="22"/>
          <w:szCs w:val="22"/>
        </w:rPr>
        <w:t>in conjunction with Parks and Recreation</w:t>
      </w:r>
    </w:p>
    <w:p w:rsidR="00C762E6" w:rsidRPr="00DE1C5F" w:rsidRDefault="00C762E6" w:rsidP="00C762E6">
      <w:pPr>
        <w:pStyle w:val="NormalWeb"/>
        <w:numPr>
          <w:ilvl w:val="0"/>
          <w:numId w:val="7"/>
        </w:numPr>
        <w:spacing w:before="0" w:beforeAutospacing="0" w:after="6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Fostering and encouraging the continued growth of artistic excellence; orienting all volunteers regarding FCT’s artistic goals and objectives;</w:t>
      </w:r>
    </w:p>
    <w:p w:rsidR="00B17D68" w:rsidRPr="00DE1C5F" w:rsidRDefault="00536AAB" w:rsidP="00B17D68">
      <w:pPr>
        <w:pStyle w:val="NormalWeb"/>
        <w:numPr>
          <w:ilvl w:val="1"/>
          <w:numId w:val="8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E</w:t>
      </w:r>
      <w:r w:rsidR="005F048B" w:rsidRPr="00DE1C5F">
        <w:rPr>
          <w:rFonts w:ascii="Arial" w:hAnsi="Arial" w:cs="Arial"/>
          <w:sz w:val="22"/>
          <w:szCs w:val="22"/>
        </w:rPr>
        <w:t>nsuring that guest directors</w:t>
      </w:r>
      <w:r w:rsidRPr="00DE1C5F">
        <w:rPr>
          <w:rFonts w:ascii="Arial" w:hAnsi="Arial" w:cs="Arial"/>
          <w:sz w:val="22"/>
          <w:szCs w:val="22"/>
        </w:rPr>
        <w:t xml:space="preserve"> and non-season</w:t>
      </w:r>
      <w:r w:rsidR="00C21617" w:rsidRPr="00DE1C5F">
        <w:rPr>
          <w:rFonts w:ascii="Arial" w:hAnsi="Arial" w:cs="Arial"/>
          <w:sz w:val="22"/>
          <w:szCs w:val="22"/>
        </w:rPr>
        <w:t xml:space="preserve"> e</w:t>
      </w:r>
      <w:r w:rsidRPr="00DE1C5F">
        <w:rPr>
          <w:rFonts w:ascii="Arial" w:hAnsi="Arial" w:cs="Arial"/>
          <w:sz w:val="22"/>
          <w:szCs w:val="22"/>
        </w:rPr>
        <w:t xml:space="preserve">vents that FCT sponsors </w:t>
      </w:r>
      <w:r w:rsidR="005F048B" w:rsidRPr="00DE1C5F">
        <w:rPr>
          <w:rFonts w:ascii="Arial" w:hAnsi="Arial" w:cs="Arial"/>
          <w:sz w:val="22"/>
          <w:szCs w:val="22"/>
        </w:rPr>
        <w:t xml:space="preserve">adhere to </w:t>
      </w:r>
      <w:r w:rsidR="0098539D" w:rsidRPr="00DE1C5F">
        <w:rPr>
          <w:rFonts w:ascii="Arial" w:hAnsi="Arial" w:cs="Arial"/>
          <w:sz w:val="22"/>
          <w:szCs w:val="22"/>
        </w:rPr>
        <w:t>FCT</w:t>
      </w:r>
      <w:r w:rsidR="005F048B" w:rsidRPr="00DE1C5F">
        <w:rPr>
          <w:rFonts w:ascii="Arial" w:hAnsi="Arial" w:cs="Arial"/>
          <w:sz w:val="22"/>
          <w:szCs w:val="22"/>
        </w:rPr>
        <w:t>’s m</w:t>
      </w:r>
      <w:r w:rsidR="00C21617" w:rsidRPr="00DE1C5F">
        <w:rPr>
          <w:rFonts w:ascii="Arial" w:hAnsi="Arial" w:cs="Arial"/>
          <w:sz w:val="22"/>
          <w:szCs w:val="22"/>
        </w:rPr>
        <w:t>ission and policies</w:t>
      </w:r>
      <w:r w:rsidR="00DE1C5F">
        <w:rPr>
          <w:rFonts w:ascii="Arial" w:hAnsi="Arial" w:cs="Arial"/>
          <w:sz w:val="22"/>
          <w:szCs w:val="22"/>
        </w:rPr>
        <w:t>;</w:t>
      </w:r>
    </w:p>
    <w:p w:rsidR="00493837" w:rsidRPr="00DE1C5F" w:rsidRDefault="00493837" w:rsidP="00B17D68">
      <w:pPr>
        <w:pStyle w:val="NormalWeb"/>
        <w:numPr>
          <w:ilvl w:val="1"/>
          <w:numId w:val="8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Participates at Board meetings and provides a regular report, including an evaluation of each production and status upda</w:t>
      </w:r>
      <w:r w:rsidR="00DE1C5F">
        <w:rPr>
          <w:rFonts w:ascii="Arial" w:hAnsi="Arial" w:cs="Arial"/>
          <w:sz w:val="22"/>
          <w:szCs w:val="22"/>
        </w:rPr>
        <w:t>tes about upcoming productions;</w:t>
      </w:r>
    </w:p>
    <w:p w:rsidR="00493837" w:rsidRPr="00DE1C5F" w:rsidRDefault="00493837" w:rsidP="00B17D68">
      <w:pPr>
        <w:pStyle w:val="NormalWeb"/>
        <w:numPr>
          <w:ilvl w:val="1"/>
          <w:numId w:val="8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Evaluates the degree to which the long-term artistic goals and objectives of FCT are being met, in conjunction with the Board of Directors</w:t>
      </w:r>
      <w:r w:rsidR="00DE1C5F">
        <w:rPr>
          <w:rFonts w:ascii="Arial" w:hAnsi="Arial" w:cs="Arial"/>
          <w:sz w:val="22"/>
          <w:szCs w:val="22"/>
        </w:rPr>
        <w:t>;</w:t>
      </w:r>
    </w:p>
    <w:p w:rsidR="00493837" w:rsidRPr="00DE1C5F" w:rsidRDefault="00493837" w:rsidP="00B17D68">
      <w:pPr>
        <w:pStyle w:val="NormalWeb"/>
        <w:numPr>
          <w:ilvl w:val="1"/>
          <w:numId w:val="8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Ensures that the artistic areas of the show budgets are adhe</w:t>
      </w:r>
      <w:r w:rsidR="00DE1C5F">
        <w:rPr>
          <w:rFonts w:ascii="Arial" w:hAnsi="Arial" w:cs="Arial"/>
          <w:sz w:val="22"/>
          <w:szCs w:val="22"/>
        </w:rPr>
        <w:t>red to and proactively managed and fit into the overall FCT annual budget;</w:t>
      </w:r>
    </w:p>
    <w:p w:rsidR="00493837" w:rsidRPr="00DE1C5F" w:rsidRDefault="00493837" w:rsidP="00B17D68">
      <w:pPr>
        <w:pStyle w:val="NormalWeb"/>
        <w:numPr>
          <w:ilvl w:val="1"/>
          <w:numId w:val="8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Provides input for the artistic elements of grant applications</w:t>
      </w:r>
      <w:r w:rsidR="00DE1C5F">
        <w:rPr>
          <w:rFonts w:ascii="Arial" w:hAnsi="Arial" w:cs="Arial"/>
          <w:sz w:val="22"/>
          <w:szCs w:val="22"/>
        </w:rPr>
        <w:t>;</w:t>
      </w:r>
    </w:p>
    <w:p w:rsidR="000C2C95" w:rsidRPr="000C2C95" w:rsidRDefault="00493837" w:rsidP="000C2C95">
      <w:pPr>
        <w:pStyle w:val="NormalWeb"/>
        <w:numPr>
          <w:ilvl w:val="1"/>
          <w:numId w:val="8"/>
        </w:numPr>
        <w:spacing w:before="0" w:beforeAutospacing="0" w:after="60" w:afterAutospacing="0"/>
        <w:ind w:left="72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Works closely with the Executive Director to ensure coordination between the artistic and</w:t>
      </w:r>
      <w:r w:rsidR="00DE1C5F">
        <w:rPr>
          <w:rFonts w:ascii="Arial" w:hAnsi="Arial" w:cs="Arial"/>
          <w:sz w:val="22"/>
          <w:szCs w:val="22"/>
        </w:rPr>
        <w:t xml:space="preserve"> business sides of the theatre;</w:t>
      </w:r>
      <w:bookmarkStart w:id="0" w:name="_GoBack"/>
      <w:bookmarkEnd w:id="0"/>
    </w:p>
    <w:p w:rsidR="00474D6A" w:rsidRPr="00DE1C5F" w:rsidRDefault="00474D6A" w:rsidP="00474D6A">
      <w:pPr>
        <w:pStyle w:val="NormalWeb"/>
        <w:spacing w:before="240" w:beforeAutospacing="0" w:after="120" w:afterAutospacing="0"/>
        <w:rPr>
          <w:rStyle w:val="Strong"/>
          <w:rFonts w:ascii="Arial" w:hAnsi="Arial" w:cs="Arial"/>
          <w:b w:val="0"/>
          <w:bCs w:val="0"/>
          <w:sz w:val="22"/>
          <w:szCs w:val="22"/>
        </w:rPr>
      </w:pPr>
      <w:r w:rsidRPr="00DE1C5F">
        <w:rPr>
          <w:rStyle w:val="Strong"/>
          <w:rFonts w:ascii="Arial" w:hAnsi="Arial" w:cs="Arial"/>
          <w:sz w:val="22"/>
          <w:szCs w:val="22"/>
        </w:rPr>
        <w:t>TO APPLY:</w:t>
      </w:r>
    </w:p>
    <w:p w:rsidR="00474D6A" w:rsidRPr="00DE1C5F" w:rsidRDefault="00474D6A" w:rsidP="00435B2C">
      <w:pPr>
        <w:pStyle w:val="NormalWeb"/>
        <w:spacing w:before="0" w:beforeAutospacing="0" w:after="24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 xml:space="preserve">Please send your resume, emphasizing your theatre and performing arts experience and other relevant </w:t>
      </w:r>
      <w:r w:rsidR="00DE1C5F" w:rsidRPr="00DE1C5F">
        <w:rPr>
          <w:rFonts w:ascii="Arial" w:hAnsi="Arial" w:cs="Arial"/>
          <w:sz w:val="22"/>
          <w:szCs w:val="22"/>
        </w:rPr>
        <w:t xml:space="preserve">leadership skills </w:t>
      </w:r>
      <w:r w:rsidRPr="00DE1C5F">
        <w:rPr>
          <w:rFonts w:ascii="Arial" w:hAnsi="Arial" w:cs="Arial"/>
          <w:sz w:val="22"/>
          <w:szCs w:val="22"/>
        </w:rPr>
        <w:t xml:space="preserve">to </w:t>
      </w:r>
      <w:r w:rsidR="00DE1C5F" w:rsidRPr="00DE1C5F">
        <w:rPr>
          <w:rFonts w:ascii="Arial" w:hAnsi="Arial" w:cs="Arial"/>
          <w:sz w:val="22"/>
          <w:szCs w:val="22"/>
        </w:rPr>
        <w:t>FCT:</w:t>
      </w:r>
    </w:p>
    <w:p w:rsidR="00474D6A" w:rsidRPr="00DE1C5F" w:rsidRDefault="00474D6A" w:rsidP="00474D6A">
      <w:pPr>
        <w:pStyle w:val="NormalWeb"/>
        <w:spacing w:before="0" w:beforeAutospacing="0" w:after="6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Fauquier Community Theatre</w:t>
      </w:r>
    </w:p>
    <w:p w:rsidR="00474D6A" w:rsidRPr="00DE1C5F" w:rsidRDefault="00474D6A" w:rsidP="00474D6A">
      <w:pPr>
        <w:pStyle w:val="NormalWeb"/>
        <w:spacing w:before="0" w:beforeAutospacing="0" w:after="60" w:afterAutospacing="0"/>
        <w:rPr>
          <w:rFonts w:ascii="Arial" w:hAnsi="Arial" w:cs="Arial"/>
          <w:sz w:val="22"/>
          <w:szCs w:val="22"/>
        </w:rPr>
      </w:pPr>
      <w:r w:rsidRPr="00DE1C5F">
        <w:rPr>
          <w:rFonts w:ascii="Arial" w:hAnsi="Arial" w:cs="Arial"/>
          <w:sz w:val="22"/>
          <w:szCs w:val="22"/>
        </w:rPr>
        <w:t>PO Box 3046</w:t>
      </w:r>
    </w:p>
    <w:p w:rsidR="00474D6A" w:rsidRPr="00435B2C" w:rsidRDefault="00435B2C" w:rsidP="00474D6A">
      <w:pPr>
        <w:pStyle w:val="NormalWeb"/>
        <w:spacing w:before="0" w:beforeAutospacing="0" w:after="60" w:afterAutospacing="0"/>
        <w:rPr>
          <w:rFonts w:ascii="Arial" w:hAnsi="Arial" w:cs="Arial"/>
        </w:rPr>
      </w:pPr>
      <w:r w:rsidRPr="00DE1C5F">
        <w:rPr>
          <w:rFonts w:ascii="Arial" w:hAnsi="Arial" w:cs="Arial"/>
          <w:sz w:val="22"/>
          <w:szCs w:val="22"/>
        </w:rPr>
        <w:t>Warrenton VA 20188</w:t>
      </w:r>
      <w:r w:rsidRPr="00DE1C5F">
        <w:rPr>
          <w:rFonts w:ascii="Arial" w:hAnsi="Arial" w:cs="Arial"/>
          <w:sz w:val="22"/>
          <w:szCs w:val="22"/>
        </w:rPr>
        <w:tab/>
      </w:r>
      <w:r w:rsidRPr="00DE1C5F">
        <w:rPr>
          <w:rFonts w:ascii="Arial" w:hAnsi="Arial" w:cs="Arial"/>
          <w:sz w:val="22"/>
          <w:szCs w:val="22"/>
        </w:rPr>
        <w:tab/>
      </w:r>
      <w:r w:rsidRPr="00DE1C5F">
        <w:rPr>
          <w:rFonts w:ascii="Arial" w:hAnsi="Arial" w:cs="Arial"/>
          <w:sz w:val="22"/>
          <w:szCs w:val="22"/>
        </w:rPr>
        <w:tab/>
      </w:r>
      <w:r w:rsidRPr="00DE1C5F">
        <w:rPr>
          <w:rFonts w:ascii="Arial" w:hAnsi="Arial" w:cs="Arial"/>
          <w:sz w:val="22"/>
          <w:szCs w:val="22"/>
        </w:rPr>
        <w:tab/>
      </w:r>
      <w:proofErr w:type="gramStart"/>
      <w:r w:rsidR="00474D6A" w:rsidRPr="00DE1C5F">
        <w:rPr>
          <w:rFonts w:ascii="Arial" w:hAnsi="Arial" w:cs="Arial"/>
          <w:sz w:val="22"/>
          <w:szCs w:val="22"/>
        </w:rPr>
        <w:t>Or</w:t>
      </w:r>
      <w:proofErr w:type="gramEnd"/>
      <w:r w:rsidR="00474D6A" w:rsidRPr="00DE1C5F">
        <w:rPr>
          <w:rFonts w:ascii="Arial" w:hAnsi="Arial" w:cs="Arial"/>
          <w:sz w:val="22"/>
          <w:szCs w:val="22"/>
        </w:rPr>
        <w:t xml:space="preserve"> by email to </w:t>
      </w:r>
      <w:hyperlink r:id="rId5" w:history="1">
        <w:r w:rsidR="00DE1C5F" w:rsidRPr="00DE1C5F">
          <w:rPr>
            <w:rStyle w:val="Hyperlink"/>
            <w:rFonts w:ascii="Arial" w:hAnsi="Arial" w:cs="Arial"/>
            <w:sz w:val="22"/>
            <w:szCs w:val="22"/>
          </w:rPr>
          <w:t>Info@FCTstage.org</w:t>
        </w:r>
      </w:hyperlink>
    </w:p>
    <w:sectPr w:rsidR="00474D6A" w:rsidRPr="00435B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11BA5"/>
    <w:multiLevelType w:val="hybridMultilevel"/>
    <w:tmpl w:val="E8DA9508"/>
    <w:lvl w:ilvl="0" w:tplc="26B4312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324CB"/>
    <w:multiLevelType w:val="hybridMultilevel"/>
    <w:tmpl w:val="65F85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84C64"/>
    <w:multiLevelType w:val="hybridMultilevel"/>
    <w:tmpl w:val="975E61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7E7AD0"/>
    <w:multiLevelType w:val="multilevel"/>
    <w:tmpl w:val="7B10B1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AAD7929"/>
    <w:multiLevelType w:val="hybridMultilevel"/>
    <w:tmpl w:val="F0E40E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042DD4"/>
    <w:multiLevelType w:val="hybridMultilevel"/>
    <w:tmpl w:val="AA364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0905AA"/>
    <w:multiLevelType w:val="multilevel"/>
    <w:tmpl w:val="F17CC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28D23A6"/>
    <w:multiLevelType w:val="hybridMultilevel"/>
    <w:tmpl w:val="9DF41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1"/>
  </w:num>
  <w:num w:numId="5">
    <w:abstractNumId w:val="0"/>
  </w:num>
  <w:num w:numId="6">
    <w:abstractNumId w:val="2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A20"/>
    <w:rsid w:val="0001057D"/>
    <w:rsid w:val="00063761"/>
    <w:rsid w:val="000C2C95"/>
    <w:rsid w:val="00102C21"/>
    <w:rsid w:val="00131E2B"/>
    <w:rsid w:val="00135C64"/>
    <w:rsid w:val="001653A4"/>
    <w:rsid w:val="00184B70"/>
    <w:rsid w:val="001E54E9"/>
    <w:rsid w:val="002679B2"/>
    <w:rsid w:val="0028123D"/>
    <w:rsid w:val="003C1AA8"/>
    <w:rsid w:val="00434069"/>
    <w:rsid w:val="00435B2C"/>
    <w:rsid w:val="00474D6A"/>
    <w:rsid w:val="00493837"/>
    <w:rsid w:val="0051233C"/>
    <w:rsid w:val="00536AAB"/>
    <w:rsid w:val="00546D05"/>
    <w:rsid w:val="00575B9D"/>
    <w:rsid w:val="005A4421"/>
    <w:rsid w:val="005F048B"/>
    <w:rsid w:val="00685D9E"/>
    <w:rsid w:val="00780823"/>
    <w:rsid w:val="007C33F7"/>
    <w:rsid w:val="008F1AB7"/>
    <w:rsid w:val="0098539D"/>
    <w:rsid w:val="009903D6"/>
    <w:rsid w:val="009C21CB"/>
    <w:rsid w:val="00A302CB"/>
    <w:rsid w:val="00A468A5"/>
    <w:rsid w:val="00A55D88"/>
    <w:rsid w:val="00AC0E92"/>
    <w:rsid w:val="00AF0460"/>
    <w:rsid w:val="00B17D68"/>
    <w:rsid w:val="00B5202D"/>
    <w:rsid w:val="00B618C5"/>
    <w:rsid w:val="00BA7E09"/>
    <w:rsid w:val="00BF1301"/>
    <w:rsid w:val="00C17A20"/>
    <w:rsid w:val="00C21617"/>
    <w:rsid w:val="00C762E6"/>
    <w:rsid w:val="00D01288"/>
    <w:rsid w:val="00D8021D"/>
    <w:rsid w:val="00DE1C5F"/>
    <w:rsid w:val="00E577E2"/>
    <w:rsid w:val="00E6745E"/>
    <w:rsid w:val="00E77E72"/>
    <w:rsid w:val="00F04DBD"/>
    <w:rsid w:val="00FD1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B51B455-6163-480C-A0E9-31FFC1B5C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17A2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17A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17A20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C17A20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474D6A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0C2C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154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767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786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8635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7088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206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25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07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23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32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38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17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17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38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81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31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08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81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41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69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71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2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92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00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2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70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66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398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54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73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94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57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92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51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8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272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13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54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07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8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38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8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16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22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43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24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49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91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22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4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99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78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43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1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05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47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15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4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5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5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20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54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5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69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70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68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8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7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720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24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9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91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351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69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0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76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07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42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7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517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21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0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32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745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11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89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9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9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9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8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72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85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446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85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23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1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68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83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4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526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5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46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16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06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22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8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13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6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58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73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81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94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544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3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33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017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79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95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93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84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30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42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25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66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13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22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4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60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34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17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3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66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26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219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39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71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28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92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8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91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84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3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73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87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13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4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33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4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0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34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83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16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7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0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16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35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8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22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43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22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7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250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37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38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84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74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75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23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0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76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05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15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19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25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63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4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87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25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14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7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62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8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8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25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8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3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8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91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39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00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39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90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97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54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91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64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21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96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90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32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14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82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52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79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19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23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10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0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5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77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58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51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95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03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28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5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73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88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97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52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097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40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18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11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08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43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83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4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81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99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83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05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70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26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06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08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0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6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7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16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44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41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96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549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88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9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63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57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1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76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11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55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8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10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24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60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90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29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13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44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59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94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21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7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70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9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27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01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42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56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65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83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25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715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8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47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13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798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26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83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88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00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62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8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26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09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97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37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4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8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97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026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55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3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94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8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40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14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714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1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2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219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55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83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5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0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07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18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15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58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91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441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56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97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9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48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27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90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8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03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03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32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22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11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67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30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96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87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083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29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5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55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1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42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33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51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74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11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4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15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84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44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9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71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368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32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82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7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33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07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22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01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5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43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26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57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26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25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73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48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6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85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34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02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79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45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5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43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06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7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57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8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6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78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1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68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83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55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33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82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09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31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3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53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59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29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73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34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32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28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89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2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82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636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259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07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44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1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09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12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9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07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9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59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73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12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43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97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11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13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87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22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2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13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26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50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9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65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17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74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74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99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12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82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81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86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4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12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91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92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7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7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1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133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2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1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8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59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12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82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9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80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76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68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3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49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23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5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7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1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86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1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40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12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66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40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FCTstage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Fauquier County Public Schools</Company>
  <LinksUpToDate>false</LinksUpToDate>
  <CharactersWithSpaces>2704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Fresa, Eva</dc:creator>
  <cp:lastModifiedBy>Christie Clark</cp:lastModifiedBy>
  <cp:revision>5</cp:revision>
  <dcterms:created xsi:type="dcterms:W3CDTF">2017-04-04T15:15:00Z</dcterms:created>
  <dcterms:modified xsi:type="dcterms:W3CDTF">2017-04-17T16:16:00Z</dcterms:modified>
</cp:coreProperties>
</file>