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E30" w:rsidRDefault="00D057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Parent or Guardian</w:t>
      </w:r>
      <w:proofErr w:type="gramStart"/>
      <w:r>
        <w:rPr>
          <w:rFonts w:ascii="Arial" w:eastAsia="Arial" w:hAnsi="Arial" w:cs="Arial"/>
        </w:rPr>
        <w:t>,</w:t>
      </w:r>
      <w:proofErr w:type="gramEnd"/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br/>
        <w:t xml:space="preserve">During the week of February 10-14, 2020, Sheboygan Falls Elementary  School will be participating in </w:t>
      </w:r>
      <w:r>
        <w:rPr>
          <w:rFonts w:ascii="Arial" w:eastAsia="Arial" w:hAnsi="Arial" w:cs="Arial"/>
          <w:i/>
        </w:rPr>
        <w:t>Pennies for Patients</w:t>
      </w:r>
      <w:r>
        <w:rPr>
          <w:rFonts w:ascii="Arial" w:eastAsia="Arial" w:hAnsi="Arial" w:cs="Arial"/>
        </w:rPr>
        <w:t xml:space="preserve">, a service-learning program that helps raise critical funds for The Leukemia &amp; Lymphoma Society (LLS), the world’s largest nonprofit fighting blood cancer. </w:t>
      </w:r>
    </w:p>
    <w:p w:rsidR="00B62E30" w:rsidRDefault="00D05710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Did you know that leukemia is the #1 most diagnosed form of childhood cancer? LLS is working to ch</w:t>
      </w:r>
      <w:r>
        <w:rPr>
          <w:rFonts w:ascii="Arial" w:eastAsia="Arial" w:hAnsi="Arial" w:cs="Arial"/>
          <w:b/>
        </w:rPr>
        <w:t>ange this statistic through its new Children’s Initiative.</w:t>
      </w:r>
      <w:r>
        <w:rPr>
          <w:rFonts w:ascii="Arial" w:eastAsia="Arial" w:hAnsi="Arial" w:cs="Arial"/>
        </w:rPr>
        <w:t xml:space="preserve"> This initiative seeks to accelerate treatments with few harmful side effects so that young cancer patients,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</w:rPr>
        <w:t xml:space="preserve">not only survive, but thrive for generations to come.                                    </w:t>
      </w:r>
      <w:r>
        <w:rPr>
          <w:rFonts w:ascii="Arial" w:eastAsia="Arial" w:hAnsi="Arial" w:cs="Arial"/>
        </w:rPr>
        <w:t xml:space="preserve">          </w:t>
      </w:r>
      <w:r>
        <w:rPr>
          <w:rFonts w:ascii="Arial" w:eastAsia="Arial" w:hAnsi="Arial" w:cs="Arial"/>
          <w:b/>
        </w:rPr>
        <w:t xml:space="preserve">       </w:t>
      </w:r>
      <w:r>
        <w:rPr>
          <w:rFonts w:ascii="Arial" w:eastAsia="Arial" w:hAnsi="Arial" w:cs="Arial"/>
          <w:b/>
        </w:rPr>
        <w:tab/>
        <w:t xml:space="preserve">                     </w:t>
      </w:r>
    </w:p>
    <w:p w:rsidR="00B62E30" w:rsidRDefault="00D05710">
      <w:pPr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</w:rPr>
        <w:t xml:space="preserve">Sheboygan Falls Elementary has set a goal to raise a total of $1000 for Pennies for Patients during the week of February 10th-14th. </w:t>
      </w:r>
      <w:r>
        <w:rPr>
          <w:rFonts w:ascii="Arial" w:eastAsia="Arial" w:hAnsi="Arial" w:cs="Arial"/>
          <w:color w:val="222222"/>
        </w:rPr>
        <w:t xml:space="preserve">Each day students will be invited to bring in change to be collected in their classroom. </w:t>
      </w:r>
      <w:proofErr w:type="spellStart"/>
      <w:r>
        <w:rPr>
          <w:rFonts w:ascii="Arial" w:eastAsia="Arial" w:hAnsi="Arial" w:cs="Arial"/>
          <w:color w:val="222222"/>
        </w:rPr>
        <w:t>Everyday</w:t>
      </w:r>
      <w:proofErr w:type="spellEnd"/>
      <w:r>
        <w:rPr>
          <w:rFonts w:ascii="Arial" w:eastAsia="Arial" w:hAnsi="Arial" w:cs="Arial"/>
          <w:color w:val="222222"/>
        </w:rPr>
        <w:t xml:space="preserve"> we</w:t>
      </w:r>
      <w:bookmarkStart w:id="0" w:name="_GoBack"/>
      <w:bookmarkEnd w:id="0"/>
      <w:r>
        <w:rPr>
          <w:rFonts w:ascii="Arial" w:eastAsia="Arial" w:hAnsi="Arial" w:cs="Arial"/>
          <w:color w:val="222222"/>
        </w:rPr>
        <w:t xml:space="preserve"> </w:t>
      </w:r>
      <w:proofErr w:type="gramStart"/>
      <w:r>
        <w:rPr>
          <w:rFonts w:ascii="Arial" w:eastAsia="Arial" w:hAnsi="Arial" w:cs="Arial"/>
          <w:color w:val="222222"/>
        </w:rPr>
        <w:t>will  also</w:t>
      </w:r>
      <w:proofErr w:type="gramEnd"/>
      <w:r>
        <w:rPr>
          <w:rFonts w:ascii="Arial" w:eastAsia="Arial" w:hAnsi="Arial" w:cs="Arial"/>
          <w:color w:val="222222"/>
        </w:rPr>
        <w:t xml:space="preserve"> announce how much money we have raised and how close we are to  reaching our goal. We will have fun celebrations along the way in order to recognize </w:t>
      </w:r>
      <w:proofErr w:type="gramStart"/>
      <w:r>
        <w:rPr>
          <w:rFonts w:ascii="Arial" w:eastAsia="Arial" w:hAnsi="Arial" w:cs="Arial"/>
          <w:color w:val="222222"/>
        </w:rPr>
        <w:t>students</w:t>
      </w:r>
      <w:proofErr w:type="gramEnd"/>
      <w:r>
        <w:rPr>
          <w:rFonts w:ascii="Arial" w:eastAsia="Arial" w:hAnsi="Arial" w:cs="Arial"/>
          <w:color w:val="222222"/>
        </w:rPr>
        <w:t xml:space="preserve"> achievement towards our goal. Students can expect the following; </w:t>
      </w:r>
    </w:p>
    <w:p w:rsidR="00B62E30" w:rsidRDefault="00D05710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If we </w:t>
      </w:r>
      <w:r>
        <w:rPr>
          <w:rFonts w:ascii="Arial" w:eastAsia="Arial" w:hAnsi="Arial" w:cs="Arial"/>
          <w:color w:val="222222"/>
        </w:rPr>
        <w:t xml:space="preserve">raise </w:t>
      </w:r>
      <w:r>
        <w:rPr>
          <w:rFonts w:ascii="Arial" w:eastAsia="Arial" w:hAnsi="Arial" w:cs="Arial"/>
          <w:color w:val="6AA84F"/>
        </w:rPr>
        <w:t>$250</w:t>
      </w:r>
      <w:r>
        <w:rPr>
          <w:rFonts w:ascii="Arial" w:eastAsia="Arial" w:hAnsi="Arial" w:cs="Arial"/>
          <w:color w:val="00FF00"/>
        </w:rPr>
        <w:t>,</w:t>
      </w:r>
      <w:r>
        <w:rPr>
          <w:rFonts w:ascii="Arial" w:eastAsia="Arial" w:hAnsi="Arial" w:cs="Arial"/>
          <w:color w:val="222222"/>
        </w:rPr>
        <w:t xml:space="preserve"> students will earn a "Sock It to Leukemia" fun day--wear crazy socks.</w:t>
      </w:r>
    </w:p>
    <w:p w:rsidR="00B62E30" w:rsidRDefault="00D05710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If we raise </w:t>
      </w:r>
      <w:r>
        <w:rPr>
          <w:rFonts w:ascii="Arial" w:eastAsia="Arial" w:hAnsi="Arial" w:cs="Arial"/>
          <w:color w:val="0000FF"/>
        </w:rPr>
        <w:t>$500,</w:t>
      </w:r>
      <w:r>
        <w:rPr>
          <w:rFonts w:ascii="Arial" w:eastAsia="Arial" w:hAnsi="Arial" w:cs="Arial"/>
          <w:color w:val="222222"/>
        </w:rPr>
        <w:t xml:space="preserve"> students will earn a "</w:t>
      </w:r>
      <w:proofErr w:type="spellStart"/>
      <w:r>
        <w:rPr>
          <w:rFonts w:ascii="Arial" w:eastAsia="Arial" w:hAnsi="Arial" w:cs="Arial"/>
          <w:color w:val="222222"/>
        </w:rPr>
        <w:t>SuperHero</w:t>
      </w:r>
      <w:proofErr w:type="spellEnd"/>
      <w:r>
        <w:rPr>
          <w:rFonts w:ascii="Arial" w:eastAsia="Arial" w:hAnsi="Arial" w:cs="Arial"/>
          <w:color w:val="222222"/>
        </w:rPr>
        <w:t>/Everyday Hero" dress up day.</w:t>
      </w:r>
    </w:p>
    <w:p w:rsidR="00B62E30" w:rsidRDefault="00D05710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If we raise </w:t>
      </w:r>
      <w:r>
        <w:rPr>
          <w:rFonts w:ascii="Arial" w:eastAsia="Arial" w:hAnsi="Arial" w:cs="Arial"/>
          <w:color w:val="FF00FF"/>
        </w:rPr>
        <w:t>$750,</w:t>
      </w:r>
      <w:r>
        <w:rPr>
          <w:rFonts w:ascii="Arial" w:eastAsia="Arial" w:hAnsi="Arial" w:cs="Arial"/>
          <w:color w:val="222222"/>
        </w:rPr>
        <w:t xml:space="preserve"> students at each grade level will have a specific incentive where their grade</w:t>
      </w:r>
      <w:r>
        <w:rPr>
          <w:rFonts w:ascii="Arial" w:eastAsia="Arial" w:hAnsi="Arial" w:cs="Arial"/>
          <w:color w:val="222222"/>
        </w:rPr>
        <w:t xml:space="preserve"> level teachers will be doing something fun to celebrate making a difference. </w:t>
      </w:r>
    </w:p>
    <w:p w:rsidR="00B62E30" w:rsidRDefault="00D05710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If we raise </w:t>
      </w:r>
      <w:r>
        <w:rPr>
          <w:rFonts w:ascii="Arial" w:eastAsia="Arial" w:hAnsi="Arial" w:cs="Arial"/>
          <w:color w:val="FF0000"/>
        </w:rPr>
        <w:t>$1000,</w:t>
      </w:r>
      <w:r>
        <w:rPr>
          <w:rFonts w:ascii="Arial" w:eastAsia="Arial" w:hAnsi="Arial" w:cs="Arial"/>
          <w:color w:val="222222"/>
        </w:rPr>
        <w:t xml:space="preserve"> Mrs. Bub and Mrs. Hyde will</w:t>
      </w:r>
      <w:r w:rsidR="00F22421">
        <w:rPr>
          <w:rFonts w:ascii="Arial" w:eastAsia="Arial" w:hAnsi="Arial" w:cs="Arial"/>
          <w:color w:val="222222"/>
        </w:rPr>
        <w:t xml:space="preserve"> complete a fun challenge chosen by student vote.</w:t>
      </w:r>
    </w:p>
    <w:p w:rsidR="00B62E30" w:rsidRDefault="00D05710">
      <w:pPr>
        <w:shd w:val="clear" w:color="auto" w:fill="FFFFFF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We will also be participating in Flash 48--on Wednesday and Thursday of that week, a notice will be coming home that week explaini</w:t>
      </w:r>
      <w:r>
        <w:rPr>
          <w:rFonts w:ascii="Arial" w:eastAsia="Arial" w:hAnsi="Arial" w:cs="Arial"/>
          <w:color w:val="222222"/>
        </w:rPr>
        <w:t>ng the online Flash fundraising.</w:t>
      </w:r>
    </w:p>
    <w:p w:rsidR="00B62E30" w:rsidRDefault="00D057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By participating in Pennies for Patients, our students learn life skills that help them succeed both inside and out of the classroom. Service learning projects are a great way for students to learn about giving back to othe</w:t>
      </w:r>
      <w:r>
        <w:rPr>
          <w:rFonts w:ascii="Arial" w:eastAsia="Arial" w:hAnsi="Arial" w:cs="Arial"/>
        </w:rPr>
        <w:t xml:space="preserve">rs and being a part of making a difference in their community. That being said, we want to stress that any contribution, even pennies, is more than enough to help the cause. </w:t>
      </w:r>
    </w:p>
    <w:p w:rsidR="00B62E30" w:rsidRDefault="00D057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you have any questions or concerns, please feel free to reach out to one of Sh</w:t>
      </w:r>
      <w:r>
        <w:rPr>
          <w:rFonts w:ascii="Arial" w:eastAsia="Arial" w:hAnsi="Arial" w:cs="Arial"/>
        </w:rPr>
        <w:t xml:space="preserve">eboygan Falls Elementary School Counselors, Mrs. </w:t>
      </w:r>
      <w:proofErr w:type="spellStart"/>
      <w:r>
        <w:rPr>
          <w:rFonts w:ascii="Arial" w:eastAsia="Arial" w:hAnsi="Arial" w:cs="Arial"/>
        </w:rPr>
        <w:t>Humski</w:t>
      </w:r>
      <w:proofErr w:type="spellEnd"/>
      <w:r>
        <w:rPr>
          <w:rFonts w:ascii="Arial" w:eastAsia="Arial" w:hAnsi="Arial" w:cs="Arial"/>
        </w:rPr>
        <w:t xml:space="preserve"> or Mrs. </w:t>
      </w:r>
      <w:proofErr w:type="spellStart"/>
      <w:r>
        <w:rPr>
          <w:rFonts w:ascii="Arial" w:eastAsia="Arial" w:hAnsi="Arial" w:cs="Arial"/>
        </w:rPr>
        <w:t>Lorge</w:t>
      </w:r>
      <w:proofErr w:type="spellEnd"/>
      <w:r>
        <w:rPr>
          <w:rFonts w:ascii="Arial" w:eastAsia="Arial" w:hAnsi="Arial" w:cs="Arial"/>
        </w:rPr>
        <w:t xml:space="preserve">. </w:t>
      </w:r>
    </w:p>
    <w:p w:rsidR="00B62E30" w:rsidRDefault="00D057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Thank you for all of your support. Together we can make a difference! </w:t>
      </w:r>
    </w:p>
    <w:p w:rsidR="00B62E30" w:rsidRDefault="00B62E30">
      <w:pPr>
        <w:rPr>
          <w:rFonts w:ascii="Arial" w:eastAsia="Arial" w:hAnsi="Arial" w:cs="Arial"/>
        </w:rPr>
      </w:pPr>
    </w:p>
    <w:p w:rsidR="00B62E30" w:rsidRDefault="00D0571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Sincerely, </w:t>
      </w:r>
    </w:p>
    <w:p w:rsidR="00B62E30" w:rsidRDefault="00D0571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Nikki </w:t>
      </w:r>
      <w:proofErr w:type="spellStart"/>
      <w:r>
        <w:rPr>
          <w:rFonts w:ascii="Arial" w:eastAsia="Arial" w:hAnsi="Arial" w:cs="Arial"/>
        </w:rPr>
        <w:t>Humski</w:t>
      </w:r>
      <w:proofErr w:type="spellEnd"/>
      <w:r>
        <w:rPr>
          <w:rFonts w:ascii="Arial" w:eastAsia="Arial" w:hAnsi="Arial" w:cs="Arial"/>
        </w:rPr>
        <w:t xml:space="preserve"> &amp; </w:t>
      </w:r>
      <w:proofErr w:type="spellStart"/>
      <w:r>
        <w:rPr>
          <w:rFonts w:ascii="Arial" w:eastAsia="Arial" w:hAnsi="Arial" w:cs="Arial"/>
        </w:rPr>
        <w:t>Britne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Lorge</w:t>
      </w:r>
      <w:proofErr w:type="spellEnd"/>
    </w:p>
    <w:p w:rsidR="00B62E30" w:rsidRDefault="00D0571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Sheboygan Falls Elementary School Counselors</w:t>
      </w:r>
    </w:p>
    <w:p w:rsidR="00B62E30" w:rsidRDefault="00D0571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920-467-7820</w:t>
      </w:r>
    </w:p>
    <w:p w:rsidR="00B62E30" w:rsidRDefault="00D05710">
      <w:pPr>
        <w:spacing w:line="240" w:lineRule="auto"/>
        <w:rPr>
          <w:rFonts w:ascii="Arial" w:eastAsia="Arial" w:hAnsi="Arial" w:cs="Arial"/>
        </w:rPr>
      </w:pPr>
      <w:hyperlink r:id="rId7">
        <w:r>
          <w:rPr>
            <w:rFonts w:ascii="Arial" w:eastAsia="Arial" w:hAnsi="Arial" w:cs="Arial"/>
            <w:color w:val="1155CC"/>
            <w:u w:val="single"/>
          </w:rPr>
          <w:t>nrhumski@sheboyganfalls.k12.wi.us</w:t>
        </w:r>
      </w:hyperlink>
      <w:r>
        <w:rPr>
          <w:rFonts w:ascii="Arial" w:eastAsia="Arial" w:hAnsi="Arial" w:cs="Arial"/>
        </w:rPr>
        <w:t xml:space="preserve">, </w:t>
      </w:r>
      <w:hyperlink r:id="rId8">
        <w:r>
          <w:rPr>
            <w:rFonts w:ascii="Arial" w:eastAsia="Arial" w:hAnsi="Arial" w:cs="Arial"/>
            <w:color w:val="1155CC"/>
            <w:u w:val="single"/>
          </w:rPr>
          <w:t>belorge@sheboyganfalls.k12.wi.us</w:t>
        </w:r>
      </w:hyperlink>
    </w:p>
    <w:p w:rsidR="00B62E30" w:rsidRDefault="00B62E30">
      <w:pPr>
        <w:spacing w:line="240" w:lineRule="auto"/>
        <w:rPr>
          <w:sz w:val="24"/>
          <w:szCs w:val="24"/>
        </w:rPr>
      </w:pPr>
    </w:p>
    <w:p w:rsidR="00B62E30" w:rsidRDefault="00B62E30">
      <w:pPr>
        <w:rPr>
          <w:sz w:val="24"/>
          <w:szCs w:val="24"/>
        </w:rPr>
      </w:pPr>
    </w:p>
    <w:sectPr w:rsidR="00B62E30">
      <w:headerReference w:type="default" r:id="rId9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05710">
      <w:pPr>
        <w:spacing w:after="0" w:line="240" w:lineRule="auto"/>
      </w:pPr>
      <w:r>
        <w:separator/>
      </w:r>
    </w:p>
  </w:endnote>
  <w:endnote w:type="continuationSeparator" w:id="0">
    <w:p w:rsidR="00000000" w:rsidRDefault="00D0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05710">
      <w:pPr>
        <w:spacing w:after="0" w:line="240" w:lineRule="auto"/>
      </w:pPr>
      <w:r>
        <w:separator/>
      </w:r>
    </w:p>
  </w:footnote>
  <w:footnote w:type="continuationSeparator" w:id="0">
    <w:p w:rsidR="00000000" w:rsidRDefault="00D0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E30" w:rsidRDefault="00D05710">
    <w:r>
      <w:rPr>
        <w:noProof/>
      </w:rPr>
      <w:drawing>
        <wp:anchor distT="36576" distB="36576" distL="36576" distR="36576" simplePos="0" relativeHeight="251658240" behindDoc="0" locked="0" layoutInCell="1" hidden="0" allowOverlap="1">
          <wp:simplePos x="0" y="0"/>
          <wp:positionH relativeFrom="column">
            <wp:posOffset>-1523</wp:posOffset>
          </wp:positionH>
          <wp:positionV relativeFrom="paragraph">
            <wp:posOffset>-420623</wp:posOffset>
          </wp:positionV>
          <wp:extent cx="2193807" cy="609600"/>
          <wp:effectExtent l="0" t="0" r="0" b="0"/>
          <wp:wrapSquare wrapText="bothSides" distT="36576" distB="36576" distL="36576" distR="36576"/>
          <wp:docPr id="218" name="image1.jpg" descr="PenniesForPatients_Logo_C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enniesForPatients_Logo_Colo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93807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30"/>
    <w:rsid w:val="00B62E30"/>
    <w:rsid w:val="00D05710"/>
    <w:rsid w:val="00F2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F7CFF"/>
  <w15:docId w15:val="{1250754C-F2C5-493B-A7BA-477AF9E5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orge@sheboyganfalls.k12.wi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rhumski@sheboyganfalls.k12.wi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Y0cynWDNpBDBCpXQbQKs+/trpA==">AMUW2mXsW77qFIw5xmYNTQdnQByBsZdbOT0Sdt/BNatJrLq6qzMWQbSaZqi0LuSyqjc6msi0rENFaLcOP29Yvejb2sbRdiqR64NRH+olXi7a4W3xWb7aNn8o06244zI+6TNpfMXUYLtg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Haynes, Nancy (Wisconsin)</dc:creator>
  <cp:lastModifiedBy>Lynn Bub</cp:lastModifiedBy>
  <cp:revision>2</cp:revision>
  <dcterms:created xsi:type="dcterms:W3CDTF">2020-01-31T13:58:00Z</dcterms:created>
  <dcterms:modified xsi:type="dcterms:W3CDTF">2020-01-31T13:58:00Z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276751369</vt:i4>
  </property>
  <property fmtid="{D5CDD505-2E9C-101B-9397-08002B2CF9AE}" pid="3" name="_NewReviewCycle">
    <vt:lpwstr/>
  </property>
  <property fmtid="{D5CDD505-2E9C-101B-9397-08002B2CF9AE}" pid="4" name="_EmailSubject">
    <vt:lpwstr>Parent Letter</vt:lpwstr>
  </property>
  <property fmtid="{D5CDD505-2E9C-101B-9397-08002B2CF9AE}" pid="5" name="_AuthorEmail">
    <vt:lpwstr>Nancy.Haynes@lls.org</vt:lpwstr>
  </property>
  <property fmtid="{D5CDD505-2E9C-101B-9397-08002B2CF9AE}" pid="6" name="_AuthorEmailDisplayName">
    <vt:lpwstr>Haynes, Nancy (Wisconsin)</vt:lpwstr>
  </property>
  <property fmtid="{D5CDD505-2E9C-101B-9397-08002B2CF9AE}" pid="7" name="_ReviewingToolsShownOnce">
    <vt:lpwstr/>
  </property>
</Properties>
</file>