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A01E93" w:rsidR="00BC0140" w:rsidP="4403A017" w:rsidRDefault="00A64B85" w14:paraId="795D694A" w14:textId="0E96C60A">
      <w:pPr>
        <w:pStyle w:val="Header"/>
        <w:pBdr>
          <w:bottom w:val="single" w:color="auto" w:sz="12" w:space="1"/>
        </w:pBdr>
        <w:tabs>
          <w:tab w:val="clear" w:leader="none" w:pos="4320"/>
          <w:tab w:val="clear" w:leader="none" w:pos="8640"/>
        </w:tabs>
        <w:autoSpaceDE w:val="0"/>
        <w:autoSpaceDN w:val="0"/>
        <w:adjustRightInd w:val="0"/>
        <w:rPr>
          <w:b w:val="1"/>
          <w:bCs w:val="1"/>
          <w:sz w:val="32"/>
          <w:szCs w:val="32"/>
        </w:rPr>
      </w:pPr>
    </w:p>
    <w:p w:rsidRPr="00A01E93" w:rsidR="00BC0140" w:rsidP="3E995C5D" w:rsidRDefault="00A64B85" w14:paraId="73180EC3" w14:textId="38E3DD25">
      <w:pPr>
        <w:pStyle w:val="Header"/>
        <w:pBdr>
          <w:bottom w:val="single" w:color="auto" w:sz="12" w:space="1"/>
        </w:pBdr>
        <w:tabs>
          <w:tab w:val="clear" w:leader="none" w:pos="4320"/>
          <w:tab w:val="clear" w:leader="none" w:pos="8640"/>
        </w:tabs>
        <w:autoSpaceDE w:val="0"/>
        <w:autoSpaceDN w:val="0"/>
        <w:adjustRightInd w:val="0"/>
        <w:jc w:val="center"/>
        <w:rPr>
          <w:rFonts w:cs="Tw Cen MT"/>
          <w:b w:val="1"/>
          <w:bCs w:val="1"/>
          <w:sz w:val="28"/>
          <w:szCs w:val="28"/>
        </w:rPr>
      </w:pPr>
      <w:r w:rsidRPr="3E995C5D" w:rsidR="00BC0140">
        <w:rPr>
          <w:b w:val="1"/>
          <w:bCs w:val="1"/>
          <w:sz w:val="32"/>
          <w:szCs w:val="32"/>
        </w:rPr>
        <w:t>Literacy Source: A Community Learning Center</w:t>
      </w:r>
      <w:r w:rsidRPr="3E995C5D" w:rsidR="3E995C5D">
        <w:rPr>
          <w:rFonts w:cs="Tw Cen MT"/>
          <w:b w:val="1"/>
          <w:bCs w:val="1"/>
          <w:sz w:val="28"/>
          <w:szCs w:val="28"/>
        </w:rPr>
        <w:t xml:space="preserve"> </w:t>
      </w:r>
    </w:p>
    <w:p w:rsidRPr="00A01E93" w:rsidR="00BC0140" w:rsidP="3C2C9CE8" w:rsidRDefault="00A64B85" w14:paraId="1DFC15C1" w14:textId="7B0ACDE4">
      <w:pPr>
        <w:pStyle w:val="Header"/>
        <w:pBdr>
          <w:bottom w:val="single" w:color="FF000000" w:sz="12" w:space="1"/>
        </w:pBdr>
        <w:tabs>
          <w:tab w:val="clear" w:leader="none" w:pos="4320"/>
          <w:tab w:val="clear" w:leader="none" w:pos="8640"/>
        </w:tabs>
        <w:autoSpaceDE w:val="0"/>
        <w:autoSpaceDN w:val="0"/>
        <w:adjustRightInd w:val="0"/>
        <w:jc w:val="left"/>
        <w:rPr>
          <w:rFonts w:cs="Tw Cen MT"/>
          <w:b w:val="1"/>
          <w:bCs w:val="1"/>
          <w:sz w:val="28"/>
          <w:szCs w:val="28"/>
        </w:rPr>
      </w:pPr>
      <w:r w:rsidRPr="4403A017" w:rsidR="00A64B85">
        <w:rPr>
          <w:rFonts w:cs="Tw Cen MT"/>
          <w:b w:val="1"/>
          <w:bCs w:val="1"/>
          <w:sz w:val="28"/>
          <w:szCs w:val="28"/>
        </w:rPr>
        <w:t xml:space="preserve">       AmeriC</w:t>
      </w:r>
      <w:r w:rsidRPr="4403A017" w:rsidR="007554E8">
        <w:rPr>
          <w:rFonts w:cs="Tw Cen MT"/>
          <w:b w:val="1"/>
          <w:bCs w:val="1"/>
          <w:sz w:val="28"/>
          <w:szCs w:val="28"/>
        </w:rPr>
        <w:t xml:space="preserve">orps </w:t>
      </w:r>
      <w:r w:rsidRPr="4403A017" w:rsidR="0055324C">
        <w:rPr>
          <w:rFonts w:cs="Tw Cen MT"/>
          <w:b w:val="1"/>
          <w:bCs w:val="1"/>
          <w:sz w:val="28"/>
          <w:szCs w:val="28"/>
        </w:rPr>
        <w:t xml:space="preserve">VISTA </w:t>
      </w:r>
      <w:r w:rsidRPr="4403A017" w:rsidR="001726F6">
        <w:rPr>
          <w:rFonts w:cs="Tw Cen MT"/>
          <w:b w:val="1"/>
          <w:bCs w:val="1"/>
          <w:sz w:val="28"/>
          <w:szCs w:val="28"/>
        </w:rPr>
        <w:t xml:space="preserve">Position Description </w:t>
      </w:r>
      <w:r w:rsidRPr="4403A017" w:rsidR="0058086C">
        <w:rPr>
          <w:rFonts w:cs="Tw Cen MT"/>
          <w:b w:val="1"/>
          <w:bCs w:val="1"/>
          <w:sz w:val="28"/>
          <w:szCs w:val="28"/>
        </w:rPr>
        <w:t>202</w:t>
      </w:r>
      <w:r w:rsidRPr="4403A017" w:rsidR="6DC74D16">
        <w:rPr>
          <w:rFonts w:cs="Tw Cen MT"/>
          <w:b w:val="1"/>
          <w:bCs w:val="1"/>
          <w:sz w:val="28"/>
          <w:szCs w:val="28"/>
        </w:rPr>
        <w:t>3</w:t>
      </w:r>
      <w:r w:rsidRPr="4403A017" w:rsidR="0058086C">
        <w:rPr>
          <w:rFonts w:cs="Tw Cen MT"/>
          <w:b w:val="1"/>
          <w:bCs w:val="1"/>
          <w:sz w:val="28"/>
          <w:szCs w:val="28"/>
        </w:rPr>
        <w:t xml:space="preserve"> – 2</w:t>
      </w:r>
      <w:r w:rsidRPr="4403A017" w:rsidR="547E5428">
        <w:rPr>
          <w:rFonts w:cs="Tw Cen MT"/>
          <w:b w:val="1"/>
          <w:bCs w:val="1"/>
          <w:sz w:val="28"/>
          <w:szCs w:val="28"/>
        </w:rPr>
        <w:t xml:space="preserve">4</w:t>
      </w:r>
      <w:r w:rsidR="4403A017">
        <w:drawing>
          <wp:anchor distT="0" distB="0" distL="114300" distR="114300" simplePos="0" relativeHeight="251658240" behindDoc="0" locked="0" layoutInCell="1" allowOverlap="1" wp14:editId="2077198D" wp14:anchorId="499C2211">
            <wp:simplePos x="0" y="0"/>
            <wp:positionH relativeFrom="column">
              <wp:align>left</wp:align>
            </wp:positionH>
            <wp:positionV relativeFrom="paragraph">
              <wp:posOffset>0</wp:posOffset>
            </wp:positionV>
            <wp:extent cx="882967" cy="654050"/>
            <wp:wrapSquare wrapText="bothSides"/>
            <wp:effectExtent l="0" t="0" r="0" b="0"/>
            <wp:docPr id="551125106" name="Picture 1" title=""/>
            <wp:cNvGraphicFramePr>
              <a:graphicFrameLocks noChangeAspect="1"/>
            </wp:cNvGraphicFramePr>
            <a:graphic>
              <a:graphicData uri="http://schemas.openxmlformats.org/drawingml/2006/picture">
                <pic:pic>
                  <pic:nvPicPr>
                    <pic:cNvPr id="0" name="Picture 1"/>
                    <pic:cNvPicPr/>
                  </pic:nvPicPr>
                  <pic:blipFill>
                    <a:blip r:embed="R424a7a34021344e9">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882967" cy="654050"/>
                    </a:xfrm>
                    <a:prstGeom xmlns:a="http://schemas.openxmlformats.org/drawingml/2006/main" prst="rect">
                      <a:avLst/>
                    </a:prstGeom>
                  </pic:spPr>
                </pic:pic>
              </a:graphicData>
            </a:graphic>
            <wp14:sizeRelH relativeFrom="page">
              <wp14:pctWidth>0</wp14:pctWidth>
            </wp14:sizeRelH>
            <wp14:sizeRelV relativeFrom="page">
              <wp14:pctHeight>0</wp14:pctHeight>
            </wp14:sizeRelV>
          </wp:anchor>
        </w:drawing>
      </w:r>
    </w:p>
    <w:tbl>
      <w:tblPr>
        <w:tblW w:w="10872" w:type="dxa"/>
        <w:tblInd w:w="108" w:type="dxa"/>
        <w:tblLayout w:type="fixed"/>
        <w:tblLook w:val="01E0" w:firstRow="1" w:lastRow="1" w:firstColumn="1" w:lastColumn="1" w:noHBand="0" w:noVBand="0"/>
      </w:tblPr>
      <w:tblGrid>
        <w:gridCol w:w="2070"/>
        <w:gridCol w:w="8802"/>
      </w:tblGrid>
      <w:tr w:rsidRPr="00315BBF" w:rsidR="00BC0140" w:rsidTr="482E9B48" w14:paraId="1DFC15C8" w14:textId="77777777">
        <w:tc>
          <w:tcPr>
            <w:tcW w:w="2070" w:type="dxa"/>
            <w:shd w:val="clear" w:color="auto" w:fill="auto"/>
            <w:tcMar/>
          </w:tcPr>
          <w:p w:rsidRPr="00315BBF" w:rsidR="00BC0140" w:rsidP="00BC0140" w:rsidRDefault="00BC0140" w14:paraId="1DFC15C4" w14:textId="3E195521">
            <w:pPr>
              <w:spacing w:line="0" w:lineRule="atLeast"/>
              <w:rPr>
                <w:rFonts w:asciiTheme="minorHAnsi" w:hAnsiTheme="minorHAnsi"/>
                <w:b/>
                <w:bCs/>
                <w:sz w:val="20"/>
                <w:szCs w:val="20"/>
              </w:rPr>
            </w:pPr>
            <w:r w:rsidRPr="00315BBF">
              <w:rPr>
                <w:rFonts w:asciiTheme="minorHAnsi" w:hAnsiTheme="minorHAnsi"/>
                <w:b/>
                <w:bCs/>
                <w:sz w:val="20"/>
                <w:szCs w:val="20"/>
              </w:rPr>
              <w:t>TITLE</w:t>
            </w:r>
          </w:p>
          <w:p w:rsidRPr="00315BBF" w:rsidR="00BC0140" w:rsidP="00BC0140" w:rsidRDefault="00BC0140" w14:paraId="1DFC15C5" w14:textId="77777777">
            <w:pPr>
              <w:spacing w:line="0" w:lineRule="atLeast"/>
              <w:rPr>
                <w:rFonts w:asciiTheme="minorHAnsi" w:hAnsiTheme="minorHAnsi"/>
                <w:sz w:val="20"/>
                <w:szCs w:val="20"/>
              </w:rPr>
            </w:pPr>
          </w:p>
        </w:tc>
        <w:tc>
          <w:tcPr>
            <w:tcW w:w="8802" w:type="dxa"/>
            <w:shd w:val="clear" w:color="auto" w:fill="auto"/>
            <w:tcMar/>
          </w:tcPr>
          <w:p w:rsidRPr="00315BBF" w:rsidR="00BC0140" w:rsidP="00BC0140" w:rsidRDefault="00A801A1" w14:paraId="1DFC15C7" w14:textId="7DEFAA4B">
            <w:pPr>
              <w:spacing w:line="0" w:lineRule="atLeast"/>
              <w:rPr>
                <w:rFonts w:asciiTheme="minorHAnsi" w:hAnsiTheme="minorHAnsi"/>
                <w:b/>
              </w:rPr>
            </w:pPr>
            <w:r>
              <w:rPr>
                <w:rFonts w:asciiTheme="minorHAnsi" w:hAnsiTheme="minorHAnsi"/>
                <w:b/>
                <w:sz w:val="28"/>
              </w:rPr>
              <w:t>Outreach</w:t>
            </w:r>
            <w:r w:rsidR="0058086C">
              <w:rPr>
                <w:rFonts w:asciiTheme="minorHAnsi" w:hAnsiTheme="minorHAnsi"/>
                <w:b/>
                <w:sz w:val="28"/>
              </w:rPr>
              <w:t xml:space="preserve"> and Systems Coordinator</w:t>
            </w:r>
            <w:r w:rsidRPr="00315BBF" w:rsidR="00396116">
              <w:rPr>
                <w:rFonts w:asciiTheme="minorHAnsi" w:hAnsiTheme="minorHAnsi"/>
                <w:b/>
                <w:sz w:val="28"/>
              </w:rPr>
              <w:t xml:space="preserve"> </w:t>
            </w:r>
          </w:p>
        </w:tc>
      </w:tr>
      <w:tr w:rsidRPr="00315BBF" w:rsidR="00BC0140" w:rsidTr="482E9B48" w14:paraId="1DFC15D1" w14:textId="77777777">
        <w:trPr>
          <w:trHeight w:val="351"/>
        </w:trPr>
        <w:tc>
          <w:tcPr>
            <w:tcW w:w="2070" w:type="dxa"/>
            <w:shd w:val="clear" w:color="auto" w:fill="auto"/>
            <w:tcMar/>
          </w:tcPr>
          <w:p w:rsidRPr="00315BBF" w:rsidR="00BC0140" w:rsidP="00BC0140" w:rsidRDefault="00BC0140" w14:paraId="1DFC15C9" w14:textId="2B9995EC">
            <w:pPr>
              <w:spacing w:line="0" w:lineRule="atLeast"/>
              <w:rPr>
                <w:rFonts w:asciiTheme="minorHAnsi" w:hAnsiTheme="minorHAnsi"/>
                <w:b/>
                <w:bCs/>
                <w:sz w:val="20"/>
                <w:szCs w:val="20"/>
              </w:rPr>
            </w:pPr>
            <w:r w:rsidRPr="00315BBF">
              <w:rPr>
                <w:rFonts w:asciiTheme="minorHAnsi" w:hAnsiTheme="minorHAnsi"/>
                <w:b/>
                <w:bCs/>
                <w:sz w:val="20"/>
                <w:szCs w:val="20"/>
              </w:rPr>
              <w:t>LOCATION</w:t>
            </w:r>
          </w:p>
          <w:p w:rsidRPr="00315BBF" w:rsidR="00A963AE" w:rsidP="00BC0140" w:rsidRDefault="00A963AE" w14:paraId="1DFC15CA" w14:textId="77777777">
            <w:pPr>
              <w:spacing w:line="0" w:lineRule="atLeast"/>
              <w:rPr>
                <w:rFonts w:asciiTheme="minorHAnsi" w:hAnsiTheme="minorHAnsi"/>
                <w:b/>
                <w:bCs/>
                <w:sz w:val="20"/>
                <w:szCs w:val="20"/>
              </w:rPr>
            </w:pPr>
          </w:p>
          <w:p w:rsidRPr="00315BBF" w:rsidR="00A963AE" w:rsidP="00BC0140" w:rsidRDefault="00A963AE" w14:paraId="1DFC15CB" w14:textId="77777777">
            <w:pPr>
              <w:spacing w:line="0" w:lineRule="atLeast"/>
              <w:rPr>
                <w:rFonts w:asciiTheme="minorHAnsi" w:hAnsiTheme="minorHAnsi"/>
                <w:b/>
                <w:bCs/>
                <w:sz w:val="20"/>
                <w:szCs w:val="20"/>
              </w:rPr>
            </w:pPr>
          </w:p>
          <w:p w:rsidR="00A963AE" w:rsidP="00BC0140" w:rsidRDefault="00A963AE" w14:paraId="2AE4D828" w14:textId="77777777">
            <w:pPr>
              <w:spacing w:line="0" w:lineRule="atLeast"/>
              <w:rPr>
                <w:rFonts w:asciiTheme="minorHAnsi" w:hAnsiTheme="minorHAnsi"/>
                <w:b/>
                <w:bCs/>
                <w:sz w:val="20"/>
                <w:szCs w:val="20"/>
              </w:rPr>
            </w:pPr>
            <w:r w:rsidRPr="00315BBF">
              <w:rPr>
                <w:rFonts w:asciiTheme="minorHAnsi" w:hAnsiTheme="minorHAnsi"/>
                <w:b/>
                <w:bCs/>
                <w:sz w:val="20"/>
                <w:szCs w:val="20"/>
              </w:rPr>
              <w:t>ORGANIZATION BACKGROUND</w:t>
            </w:r>
          </w:p>
          <w:p w:rsidR="00BD7BBE" w:rsidP="00BC0140" w:rsidRDefault="00BD7BBE" w14:paraId="041835FC" w14:textId="77777777">
            <w:pPr>
              <w:spacing w:line="0" w:lineRule="atLeast"/>
              <w:rPr>
                <w:rFonts w:asciiTheme="minorHAnsi" w:hAnsiTheme="minorHAnsi"/>
                <w:b/>
                <w:bCs/>
                <w:sz w:val="20"/>
                <w:szCs w:val="20"/>
              </w:rPr>
            </w:pPr>
          </w:p>
          <w:p w:rsidR="00BD7BBE" w:rsidP="00BC0140" w:rsidRDefault="00BD7BBE" w14:paraId="19C56026" w14:textId="77777777">
            <w:pPr>
              <w:spacing w:line="0" w:lineRule="atLeast"/>
              <w:rPr>
                <w:rFonts w:asciiTheme="minorHAnsi" w:hAnsiTheme="minorHAnsi"/>
                <w:b/>
                <w:bCs/>
                <w:sz w:val="20"/>
                <w:szCs w:val="20"/>
              </w:rPr>
            </w:pPr>
          </w:p>
          <w:p w:rsidR="4403A017" w:rsidP="4403A017" w:rsidRDefault="4403A017" w14:paraId="0D299EF8" w14:textId="29DD17E7">
            <w:pPr>
              <w:spacing w:line="0" w:lineRule="atLeast"/>
              <w:rPr>
                <w:rFonts w:ascii="Calibri" w:hAnsi="Calibri" w:asciiTheme="minorAscii" w:hAnsiTheme="minorAscii"/>
                <w:b w:val="1"/>
                <w:bCs w:val="1"/>
                <w:sz w:val="20"/>
                <w:szCs w:val="20"/>
              </w:rPr>
            </w:pPr>
          </w:p>
          <w:p w:rsidR="4403A017" w:rsidP="4403A017" w:rsidRDefault="4403A017" w14:paraId="6AB4F0CD" w14:textId="0414C6AA">
            <w:pPr>
              <w:spacing w:line="0" w:lineRule="atLeast"/>
              <w:rPr>
                <w:rFonts w:ascii="Calibri" w:hAnsi="Calibri" w:asciiTheme="minorAscii" w:hAnsiTheme="minorAscii"/>
                <w:b w:val="1"/>
                <w:bCs w:val="1"/>
                <w:sz w:val="20"/>
                <w:szCs w:val="20"/>
              </w:rPr>
            </w:pPr>
          </w:p>
          <w:p w:rsidR="4403A017" w:rsidP="4403A017" w:rsidRDefault="4403A017" w14:paraId="6D1D4336" w14:textId="38FEE6A0">
            <w:pPr>
              <w:spacing w:line="0" w:lineRule="atLeast"/>
              <w:rPr>
                <w:rFonts w:ascii="Calibri" w:hAnsi="Calibri" w:asciiTheme="minorAscii" w:hAnsiTheme="minorAscii"/>
                <w:b w:val="1"/>
                <w:bCs w:val="1"/>
                <w:sz w:val="20"/>
                <w:szCs w:val="20"/>
              </w:rPr>
            </w:pPr>
          </w:p>
          <w:p w:rsidR="4403A017" w:rsidP="4403A017" w:rsidRDefault="4403A017" w14:paraId="505A6AE9" w14:textId="58C50619">
            <w:pPr>
              <w:spacing w:line="0" w:lineRule="atLeast"/>
              <w:rPr>
                <w:rFonts w:ascii="Calibri" w:hAnsi="Calibri" w:asciiTheme="minorAscii" w:hAnsiTheme="minorAscii"/>
                <w:b w:val="1"/>
                <w:bCs w:val="1"/>
                <w:sz w:val="20"/>
                <w:szCs w:val="20"/>
              </w:rPr>
            </w:pPr>
          </w:p>
          <w:p w:rsidR="00BD7BBE" w:rsidP="00BC0140" w:rsidRDefault="00B671AE" w14:paraId="429F0A2B" w14:textId="421B3EE4">
            <w:pPr>
              <w:spacing w:line="0" w:lineRule="atLeast"/>
              <w:rPr>
                <w:rFonts w:asciiTheme="minorHAnsi" w:hAnsiTheme="minorHAnsi"/>
                <w:b/>
                <w:bCs/>
                <w:sz w:val="20"/>
                <w:szCs w:val="20"/>
              </w:rPr>
            </w:pPr>
            <w:r>
              <w:rPr>
                <w:rFonts w:asciiTheme="minorHAnsi" w:hAnsiTheme="minorHAnsi"/>
                <w:b/>
                <w:bCs/>
                <w:sz w:val="20"/>
                <w:szCs w:val="20"/>
              </w:rPr>
              <w:t>MISSI</w:t>
            </w:r>
            <w:r w:rsidR="009B0C6C">
              <w:rPr>
                <w:rFonts w:asciiTheme="minorHAnsi" w:hAnsiTheme="minorHAnsi"/>
                <w:b/>
                <w:bCs/>
                <w:sz w:val="20"/>
                <w:szCs w:val="20"/>
              </w:rPr>
              <w:t>ON</w:t>
            </w:r>
          </w:p>
          <w:p w:rsidR="00BD7BBE" w:rsidP="00BC0140" w:rsidRDefault="00BD7BBE" w14:paraId="7EA8CC58" w14:textId="77777777">
            <w:pPr>
              <w:spacing w:line="0" w:lineRule="atLeast"/>
              <w:rPr>
                <w:rFonts w:asciiTheme="minorHAnsi" w:hAnsiTheme="minorHAnsi"/>
                <w:b/>
                <w:bCs/>
                <w:sz w:val="20"/>
                <w:szCs w:val="20"/>
              </w:rPr>
            </w:pPr>
          </w:p>
          <w:p w:rsidR="00BD7BBE" w:rsidP="00BC0140" w:rsidRDefault="00BD7BBE" w14:paraId="1C0903AA" w14:textId="77777777">
            <w:pPr>
              <w:spacing w:line="0" w:lineRule="atLeast"/>
              <w:rPr>
                <w:rFonts w:asciiTheme="minorHAnsi" w:hAnsiTheme="minorHAnsi"/>
                <w:b/>
                <w:bCs/>
                <w:sz w:val="20"/>
                <w:szCs w:val="20"/>
              </w:rPr>
            </w:pPr>
          </w:p>
          <w:p w:rsidR="00BD7BBE" w:rsidP="00BC0140" w:rsidRDefault="00BD7BBE" w14:paraId="0C848599" w14:textId="77777777">
            <w:pPr>
              <w:spacing w:line="0" w:lineRule="atLeast"/>
              <w:rPr>
                <w:rFonts w:asciiTheme="minorHAnsi" w:hAnsiTheme="minorHAnsi"/>
                <w:b/>
                <w:bCs/>
                <w:sz w:val="20"/>
                <w:szCs w:val="20"/>
              </w:rPr>
            </w:pPr>
          </w:p>
          <w:p w:rsidRPr="00315BBF" w:rsidR="00BD7BBE" w:rsidP="00BC0140" w:rsidRDefault="00B671AE" w14:paraId="1DFC15CC" w14:textId="0C098E7A">
            <w:pPr>
              <w:spacing w:line="0" w:lineRule="atLeast"/>
              <w:rPr>
                <w:rFonts w:asciiTheme="minorHAnsi" w:hAnsiTheme="minorHAnsi"/>
                <w:b/>
                <w:bCs/>
                <w:sz w:val="20"/>
                <w:szCs w:val="20"/>
              </w:rPr>
            </w:pPr>
            <w:r>
              <w:rPr>
                <w:rFonts w:asciiTheme="minorHAnsi" w:hAnsiTheme="minorHAnsi"/>
                <w:b/>
                <w:bCs/>
                <w:sz w:val="20"/>
                <w:szCs w:val="20"/>
              </w:rPr>
              <w:t>ORGANIZATION VALUES</w:t>
            </w:r>
          </w:p>
        </w:tc>
        <w:tc>
          <w:tcPr>
            <w:tcW w:w="8802" w:type="dxa"/>
            <w:shd w:val="clear" w:color="auto" w:fill="auto"/>
            <w:tcMar/>
          </w:tcPr>
          <w:p w:rsidRPr="007649DF" w:rsidR="00BC0140" w:rsidP="1B9DE030" w:rsidRDefault="00C2167C" w14:paraId="1DFC15CD" w14:textId="49B1DFFF">
            <w:pPr>
              <w:pStyle w:val="BodyText"/>
              <w:spacing w:line="0" w:lineRule="atLeast"/>
              <w:rPr>
                <w:rFonts w:ascii="Calibri" w:hAnsi="Calibri" w:asciiTheme="minorAscii" w:hAnsiTheme="minorAscii"/>
                <w:color w:val="222222"/>
                <w:shd w:val="clear" w:color="auto" w:fill="FFFFFF"/>
              </w:rPr>
            </w:pPr>
            <w:r w:rsidRPr="1B9DE030" w:rsidR="00C2167C">
              <w:rPr>
                <w:rStyle w:val="apple-converted-space"/>
                <w:rFonts w:ascii="Calibri" w:hAnsi="Calibri" w:asciiTheme="minorAscii" w:hAnsiTheme="minorAscii"/>
                <w:color w:val="222222"/>
                <w:shd w:val="clear" w:color="auto" w:fill="FFFFFF"/>
              </w:rPr>
              <w:t xml:space="preserve">Hybrid online/in-person at home and at </w:t>
            </w:r>
            <w:r w:rsidRPr="1B9DE030" w:rsidR="00AF00BD">
              <w:rPr>
                <w:rStyle w:val="apple-converted-space"/>
                <w:rFonts w:ascii="Calibri" w:hAnsi="Calibri" w:asciiTheme="minorAscii" w:hAnsiTheme="minorAscii"/>
                <w:color w:val="222222"/>
                <w:shd w:val="clear" w:color="auto" w:fill="FFFFFF"/>
              </w:rPr>
              <w:t>Literacy Source</w:t>
            </w:r>
            <w:r w:rsidRPr="1B9DE030" w:rsidR="00C2167C">
              <w:rPr>
                <w:rStyle w:val="apple-converted-space"/>
                <w:rFonts w:ascii="Calibri" w:hAnsi="Calibri" w:asciiTheme="minorAscii" w:hAnsiTheme="minorAscii"/>
                <w:color w:val="222222"/>
                <w:shd w:val="clear" w:color="auto" w:fill="FFFFFF"/>
              </w:rPr>
              <w:t xml:space="preserve"> Center</w:t>
            </w:r>
            <w:r w:rsidRPr="1B9DE030" w:rsidR="00AF00BD">
              <w:rPr>
                <w:rStyle w:val="apple-converted-space"/>
                <w:rFonts w:ascii="Calibri" w:hAnsi="Calibri" w:asciiTheme="minorAscii" w:hAnsiTheme="minorAscii"/>
                <w:color w:val="222222"/>
                <w:shd w:val="clear" w:color="auto" w:fill="FFFFFF"/>
              </w:rPr>
              <w:t xml:space="preserve"> -</w:t>
            </w:r>
            <w:r w:rsidRPr="1B9DE030" w:rsidR="00F93DEB">
              <w:rPr>
                <w:rStyle w:val="apple-converted-space"/>
                <w:rFonts w:ascii="Calibri" w:hAnsi="Calibri" w:cs="Arial" w:asciiTheme="minorAscii" w:hAnsiTheme="minorAscii"/>
                <w:color w:val="222222"/>
                <w:shd w:val="clear" w:color="auto" w:fill="FFFFFF"/>
              </w:rPr>
              <w:t xml:space="preserve"> </w:t>
            </w:r>
            <w:r w:rsidRPr="1B9DE030" w:rsidR="00A64B85">
              <w:rPr>
                <w:rStyle w:val="apple-converted-space"/>
                <w:rFonts w:ascii="Calibri" w:hAnsi="Calibri" w:asciiTheme="minorAscii" w:hAnsiTheme="minorAscii"/>
                <w:color w:val="222222"/>
                <w:shd w:val="clear" w:color="auto" w:fill="FFFFFF"/>
              </w:rPr>
              <w:t>32</w:t>
            </w:r>
            <w:r w:rsidRPr="1B9DE030" w:rsidR="00AF00BD">
              <w:rPr>
                <w:rStyle w:val="apple-converted-space"/>
                <w:rFonts w:ascii="Calibri" w:hAnsi="Calibri" w:asciiTheme="minorAscii" w:hAnsiTheme="minorAscii"/>
                <w:color w:val="222222"/>
                <w:shd w:val="clear" w:color="auto" w:fill="FFFFFF"/>
              </w:rPr>
              <w:t>00</w:t>
            </w:r>
            <w:r w:rsidRPr="1B9DE030" w:rsidR="006F7A8F">
              <w:rPr>
                <w:rStyle w:val="apple-converted-space"/>
                <w:rFonts w:ascii="Calibri" w:hAnsi="Calibri" w:asciiTheme="minorAscii" w:hAnsiTheme="minorAscii"/>
                <w:color w:val="222222"/>
                <w:shd w:val="clear" w:color="auto" w:fill="FFFFFF"/>
              </w:rPr>
              <w:t> </w:t>
            </w:r>
            <w:r w:rsidRPr="1B9DE030" w:rsidR="006F7A8F">
              <w:rPr>
                <w:rFonts w:ascii="Calibri" w:hAnsi="Calibri" w:asciiTheme="minorAscii" w:hAnsiTheme="minorAscii"/>
                <w:color w:val="222222"/>
                <w:shd w:val="clear" w:color="auto" w:fill="FFFFFF"/>
              </w:rPr>
              <w:t>NE 125th St, Seattle, WA 98125</w:t>
            </w:r>
            <w:r w:rsidRPr="1B9DE030" w:rsidR="004511C9">
              <w:rPr>
                <w:rFonts w:ascii="Calibri" w:hAnsi="Calibri" w:asciiTheme="minorAscii" w:hAnsiTheme="minorAscii"/>
                <w:color w:val="222222"/>
                <w:shd w:val="clear" w:color="auto" w:fill="FFFFFF"/>
              </w:rPr>
              <w:t xml:space="preserve"> (Lake City neighborhood)</w:t>
            </w:r>
            <w:r w:rsidRPr="1B9DE030" w:rsidR="00E12DEE">
              <w:rPr>
                <w:rFonts w:ascii="Calibri" w:hAnsi="Calibri" w:asciiTheme="minorAscii" w:hAnsiTheme="minorAscii"/>
                <w:color w:val="222222"/>
                <w:shd w:val="clear" w:color="auto" w:fill="FFFFFF"/>
              </w:rPr>
              <w:t>.</w:t>
            </w:r>
          </w:p>
          <w:p w:rsidRPr="007649DF" w:rsidR="00F93DEB" w:rsidP="00BC0140" w:rsidRDefault="00F93DEB" w14:paraId="1DFC15CE" w14:textId="77777777">
            <w:pPr>
              <w:pStyle w:val="BodyText"/>
              <w:spacing w:line="0" w:lineRule="atLeast"/>
              <w:rPr>
                <w:rFonts w:asciiTheme="minorHAnsi" w:hAnsiTheme="minorHAnsi"/>
                <w:color w:val="222222"/>
                <w:szCs w:val="22"/>
                <w:shd w:val="clear" w:color="auto" w:fill="FFFFFF"/>
              </w:rPr>
            </w:pPr>
          </w:p>
          <w:p w:rsidRPr="007649DF" w:rsidR="00A801A1" w:rsidP="3E995C5D" w:rsidRDefault="00A801A1" w14:paraId="69DAE338" w14:textId="72370393">
            <w:pPr>
              <w:pStyle w:val="Normal"/>
              <w:shd w:val="clear" w:color="auto" w:fill="FFFFFF" w:themeFill="background1"/>
              <w:spacing w:before="0" w:beforeAutospacing="off" w:after="0" w:afterAutospacing="off"/>
              <w:ind w:left="0"/>
              <w:textAlignment w:val="baseline"/>
              <w:rPr>
                <w:rFonts w:ascii="Calibri" w:hAnsi="Calibri" w:eastAsia="Calibri" w:cs="Calibri"/>
                <w:b w:val="0"/>
                <w:bCs w:val="0"/>
                <w:i w:val="0"/>
                <w:iCs w:val="0"/>
                <w:caps w:val="0"/>
                <w:smallCaps w:val="0"/>
                <w:noProof w:val="0"/>
                <w:color w:val="000000" w:themeColor="text1" w:themeTint="FF" w:themeShade="FF"/>
                <w:sz w:val="24"/>
                <w:szCs w:val="24"/>
                <w:lang w:val="en-US"/>
              </w:rPr>
            </w:pPr>
            <w:r w:rsidRPr="3E995C5D" w:rsidR="74B1372E">
              <w:rPr>
                <w:rStyle w:val="normaltextrun"/>
                <w:rFonts w:ascii="Calibri" w:hAnsi="Calibri" w:cs="Calibri"/>
                <w:sz w:val="22"/>
                <w:szCs w:val="22"/>
              </w:rPr>
              <w:t>Literacy Source is a non-profit community learning center in Seattle providing free instruction to more than 1,</w:t>
            </w:r>
            <w:r w:rsidRPr="3E995C5D" w:rsidR="001879C5">
              <w:rPr>
                <w:rStyle w:val="normaltextrun"/>
                <w:rFonts w:ascii="Calibri" w:hAnsi="Calibri" w:cs="Calibri"/>
                <w:sz w:val="22"/>
                <w:szCs w:val="22"/>
              </w:rPr>
              <w:t>3</w:t>
            </w:r>
            <w:r w:rsidRPr="3E995C5D" w:rsidR="74B1372E">
              <w:rPr>
                <w:rStyle w:val="normaltextrun"/>
                <w:rFonts w:ascii="Calibri" w:hAnsi="Calibri" w:cs="Calibri"/>
                <w:sz w:val="22"/>
                <w:szCs w:val="22"/>
              </w:rPr>
              <w:t>00 low-income adults annually from marginalized and underserved populations.</w:t>
            </w:r>
            <w:r w:rsidRPr="3E995C5D" w:rsidR="74B1372E">
              <w:rPr>
                <w:rStyle w:val="eop"/>
                <w:rFonts w:ascii="Calibri" w:hAnsi="Calibri" w:cs="Calibri"/>
                <w:sz w:val="22"/>
                <w:szCs w:val="22"/>
              </w:rPr>
              <w:t xml:space="preserve"> We provide classes and tutoring for </w:t>
            </w:r>
            <w:r w:rsidRPr="3E995C5D" w:rsidR="603842CE">
              <w:rPr>
                <w:rFonts w:ascii="Calibri" w:hAnsi="Calibri" w:eastAsia="Calibri" w:cs="Calibri"/>
                <w:b w:val="0"/>
                <w:bCs w:val="0"/>
                <w:i w:val="0"/>
                <w:iCs w:val="0"/>
                <w:caps w:val="0"/>
                <w:smallCaps w:val="0"/>
                <w:noProof w:val="0"/>
                <w:color w:val="000000" w:themeColor="text1" w:themeTint="FF" w:themeShade="FF"/>
                <w:sz w:val="22"/>
                <w:szCs w:val="22"/>
                <w:lang w:val="en-US"/>
              </w:rPr>
              <w:t>English to Speakers of Other Languages (ESOL), Adult Basic Education (ABE), General Education Development (GED) test prep, Citizenship, Work, and Digital Literacy skills.</w:t>
            </w:r>
          </w:p>
          <w:p w:rsidRPr="007649DF" w:rsidR="00A801A1" w:rsidP="00A801A1" w:rsidRDefault="00A801A1" w14:paraId="6D63F6DB" w14:textId="77777777">
            <w:pPr>
              <w:pStyle w:val="paragraph"/>
              <w:shd w:val="clear" w:color="auto" w:fill="FFFFFF"/>
              <w:spacing w:before="0" w:beforeAutospacing="0" w:after="0" w:afterAutospacing="0"/>
              <w:textAlignment w:val="baseline"/>
              <w:rPr>
                <w:rFonts w:ascii="Calibri" w:hAnsi="Calibri" w:cs="Calibri"/>
                <w:sz w:val="22"/>
                <w:szCs w:val="22"/>
              </w:rPr>
            </w:pPr>
            <w:r w:rsidRPr="007649DF">
              <w:rPr>
                <w:rStyle w:val="eop"/>
                <w:rFonts w:ascii="Calibri" w:hAnsi="Calibri" w:cs="Calibri"/>
                <w:sz w:val="22"/>
                <w:szCs w:val="22"/>
              </w:rPr>
              <w:t> </w:t>
            </w:r>
          </w:p>
          <w:p w:rsidRPr="007649DF" w:rsidR="006E0EFC" w:rsidP="00A801A1" w:rsidRDefault="00A801A1" w14:paraId="7E87630B" w14:textId="156DEF28">
            <w:pPr>
              <w:pStyle w:val="paragraph"/>
              <w:shd w:val="clear" w:color="auto" w:fill="FFFFFF"/>
              <w:spacing w:before="0" w:beforeAutospacing="0" w:after="0" w:afterAutospacing="0"/>
              <w:textAlignment w:val="baseline"/>
              <w:rPr>
                <w:rStyle w:val="normaltextrun"/>
                <w:rFonts w:ascii="Calibri" w:hAnsi="Calibri" w:cs="Calibri"/>
                <w:sz w:val="22"/>
                <w:szCs w:val="22"/>
              </w:rPr>
            </w:pPr>
            <w:r w:rsidRPr="007649DF">
              <w:rPr>
                <w:rStyle w:val="normaltextrun"/>
                <w:rFonts w:ascii="Calibri" w:hAnsi="Calibri" w:cs="Calibri"/>
                <w:sz w:val="22"/>
                <w:szCs w:val="22"/>
              </w:rPr>
              <w:t>Literacy Source partners with adults working to gain skills and education to create new opportunities for themselves, their families, and the community. </w:t>
            </w:r>
          </w:p>
          <w:p w:rsidRPr="007649DF" w:rsidR="00A801A1" w:rsidP="00A801A1" w:rsidRDefault="00A801A1" w14:paraId="2F021803" w14:textId="06BC3D46">
            <w:pPr>
              <w:pStyle w:val="paragraph"/>
              <w:shd w:val="clear" w:color="auto" w:fill="FFFFFF"/>
              <w:spacing w:before="0" w:beforeAutospacing="0" w:after="0" w:afterAutospacing="0"/>
              <w:textAlignment w:val="baseline"/>
              <w:rPr>
                <w:rFonts w:ascii="Calibri" w:hAnsi="Calibri" w:cs="Calibri"/>
                <w:sz w:val="22"/>
                <w:szCs w:val="22"/>
              </w:rPr>
            </w:pPr>
            <w:r w:rsidRPr="007649DF">
              <w:rPr>
                <w:rStyle w:val="normaltextrun"/>
                <w:rFonts w:ascii="Calibri" w:hAnsi="Calibri" w:cs="Calibri"/>
                <w:sz w:val="22"/>
                <w:szCs w:val="22"/>
              </w:rPr>
              <w:t>More at </w:t>
            </w:r>
            <w:hyperlink w:tgtFrame="_blank" w:history="1" r:id="rId18">
              <w:r w:rsidRPr="007649DF">
                <w:rPr>
                  <w:rStyle w:val="normaltextrun"/>
                  <w:color w:val="0000FF"/>
                  <w:sz w:val="22"/>
                  <w:szCs w:val="22"/>
                  <w:u w:val="single"/>
                </w:rPr>
                <w:t>www.literacysource.org</w:t>
              </w:r>
            </w:hyperlink>
            <w:r w:rsidRPr="007649DF">
              <w:rPr>
                <w:rStyle w:val="normaltextrun"/>
                <w:rFonts w:ascii="Calibri" w:hAnsi="Calibri" w:cs="Calibri"/>
                <w:sz w:val="22"/>
                <w:szCs w:val="22"/>
              </w:rPr>
              <w:t>.</w:t>
            </w:r>
            <w:r w:rsidRPr="007649DF">
              <w:rPr>
                <w:rStyle w:val="eop"/>
                <w:rFonts w:ascii="Calibri" w:hAnsi="Calibri" w:cs="Calibri"/>
                <w:sz w:val="22"/>
                <w:szCs w:val="22"/>
              </w:rPr>
              <w:t> </w:t>
            </w:r>
          </w:p>
          <w:p w:rsidRPr="007649DF" w:rsidR="00A801A1" w:rsidP="00A801A1" w:rsidRDefault="00A801A1" w14:paraId="7E5FE6A8" w14:textId="77777777">
            <w:pPr>
              <w:pStyle w:val="paragraph"/>
              <w:shd w:val="clear" w:color="auto" w:fill="FFFFFF"/>
              <w:spacing w:before="0" w:beforeAutospacing="0" w:after="0" w:afterAutospacing="0"/>
              <w:textAlignment w:val="baseline"/>
              <w:rPr>
                <w:rFonts w:ascii="Calibri" w:hAnsi="Calibri" w:cs="Calibri"/>
                <w:sz w:val="22"/>
                <w:szCs w:val="22"/>
              </w:rPr>
            </w:pPr>
            <w:r w:rsidRPr="007649DF">
              <w:rPr>
                <w:rStyle w:val="eop"/>
                <w:rFonts w:ascii="Calibri" w:hAnsi="Calibri" w:cs="Calibri"/>
                <w:sz w:val="22"/>
                <w:szCs w:val="22"/>
              </w:rPr>
              <w:t> </w:t>
            </w:r>
          </w:p>
          <w:p w:rsidRPr="007649DF" w:rsidR="00A801A1" w:rsidP="00645EC4" w:rsidRDefault="00A801A1" w14:paraId="3F4F0610" w14:textId="77777777">
            <w:pPr>
              <w:pStyle w:val="paragraph"/>
              <w:numPr>
                <w:ilvl w:val="0"/>
                <w:numId w:val="5"/>
              </w:numPr>
              <w:shd w:val="clear" w:color="auto" w:fill="FFFFFF"/>
              <w:spacing w:before="0" w:beforeAutospacing="0" w:after="0" w:afterAutospacing="0"/>
              <w:textAlignment w:val="baseline"/>
              <w:rPr>
                <w:rFonts w:ascii="Calibri" w:hAnsi="Calibri" w:cs="Calibri"/>
                <w:color w:val="000000"/>
                <w:sz w:val="22"/>
                <w:szCs w:val="22"/>
              </w:rPr>
            </w:pPr>
            <w:r w:rsidRPr="007649DF">
              <w:rPr>
                <w:rStyle w:val="normaltextrun"/>
                <w:rFonts w:ascii="Calibri" w:hAnsi="Calibri" w:cs="Calibri"/>
                <w:b/>
                <w:bCs/>
                <w:color w:val="000000"/>
                <w:sz w:val="22"/>
                <w:szCs w:val="22"/>
                <w:u w:val="single"/>
              </w:rPr>
              <w:t>Lifelong Learning</w:t>
            </w:r>
            <w:r w:rsidRPr="007649DF">
              <w:rPr>
                <w:rStyle w:val="normaltextrun"/>
                <w:rFonts w:ascii="Calibri" w:hAnsi="Calibri" w:cs="Calibri"/>
                <w:color w:val="000000"/>
                <w:sz w:val="22"/>
                <w:szCs w:val="22"/>
              </w:rPr>
              <w:t>: We believe that all adults can learn and grow. </w:t>
            </w:r>
            <w:r w:rsidRPr="007649DF">
              <w:rPr>
                <w:rStyle w:val="eop"/>
                <w:rFonts w:ascii="Calibri" w:hAnsi="Calibri" w:cs="Calibri"/>
                <w:color w:val="000000"/>
                <w:sz w:val="22"/>
                <w:szCs w:val="22"/>
              </w:rPr>
              <w:t> </w:t>
            </w:r>
          </w:p>
          <w:p w:rsidRPr="007649DF" w:rsidR="00A801A1" w:rsidP="00645EC4" w:rsidRDefault="00A801A1" w14:paraId="55A87212" w14:textId="77777777">
            <w:pPr>
              <w:pStyle w:val="paragraph"/>
              <w:numPr>
                <w:ilvl w:val="0"/>
                <w:numId w:val="5"/>
              </w:numPr>
              <w:shd w:val="clear" w:color="auto" w:fill="FFFFFF"/>
              <w:spacing w:before="0" w:beforeAutospacing="0" w:after="0" w:afterAutospacing="0"/>
              <w:textAlignment w:val="baseline"/>
              <w:rPr>
                <w:rFonts w:ascii="Calibri" w:hAnsi="Calibri" w:cs="Calibri"/>
                <w:color w:val="000000"/>
                <w:sz w:val="22"/>
                <w:szCs w:val="22"/>
              </w:rPr>
            </w:pPr>
            <w:r w:rsidRPr="007649DF">
              <w:rPr>
                <w:rStyle w:val="normaltextrun"/>
                <w:rFonts w:ascii="Calibri" w:hAnsi="Calibri" w:cs="Calibri"/>
                <w:b/>
                <w:bCs/>
                <w:color w:val="000000"/>
                <w:sz w:val="22"/>
                <w:szCs w:val="22"/>
                <w:u w:val="single"/>
              </w:rPr>
              <w:t>Equity</w:t>
            </w:r>
            <w:r w:rsidRPr="007649DF">
              <w:rPr>
                <w:rStyle w:val="normaltextrun"/>
                <w:rFonts w:ascii="Calibri" w:hAnsi="Calibri" w:cs="Calibri"/>
                <w:b/>
                <w:bCs/>
                <w:color w:val="000000"/>
                <w:sz w:val="22"/>
                <w:szCs w:val="22"/>
              </w:rPr>
              <w:t>:</w:t>
            </w:r>
            <w:r w:rsidRPr="007649DF">
              <w:rPr>
                <w:rStyle w:val="normaltextrun"/>
                <w:rFonts w:ascii="Calibri" w:hAnsi="Calibri" w:cs="Calibri"/>
                <w:color w:val="000000"/>
                <w:sz w:val="22"/>
                <w:szCs w:val="22"/>
              </w:rPr>
              <w:t> We create equal access to education because systemic injustices and oppression lead to unequal opportunities and barriers to participation.</w:t>
            </w:r>
            <w:r w:rsidRPr="007649DF">
              <w:rPr>
                <w:rStyle w:val="eop"/>
                <w:rFonts w:ascii="Calibri" w:hAnsi="Calibri" w:cs="Calibri"/>
                <w:color w:val="000000"/>
                <w:sz w:val="22"/>
                <w:szCs w:val="22"/>
              </w:rPr>
              <w:t> </w:t>
            </w:r>
          </w:p>
          <w:p w:rsidRPr="007649DF" w:rsidR="00A801A1" w:rsidP="00645EC4" w:rsidRDefault="00A801A1" w14:paraId="3A2D09B6" w14:textId="77777777">
            <w:pPr>
              <w:pStyle w:val="paragraph"/>
              <w:numPr>
                <w:ilvl w:val="0"/>
                <w:numId w:val="5"/>
              </w:numPr>
              <w:shd w:val="clear" w:color="auto" w:fill="FFFFFF"/>
              <w:spacing w:before="0" w:beforeAutospacing="0" w:after="0" w:afterAutospacing="0"/>
              <w:textAlignment w:val="baseline"/>
              <w:rPr>
                <w:rFonts w:ascii="Calibri" w:hAnsi="Calibri" w:cs="Calibri"/>
                <w:color w:val="000000"/>
                <w:sz w:val="22"/>
                <w:szCs w:val="22"/>
              </w:rPr>
            </w:pPr>
            <w:r w:rsidRPr="007649DF">
              <w:rPr>
                <w:rStyle w:val="normaltextrun"/>
                <w:rFonts w:ascii="Calibri" w:hAnsi="Calibri" w:cs="Calibri"/>
                <w:b/>
                <w:bCs/>
                <w:color w:val="000000"/>
                <w:sz w:val="22"/>
                <w:szCs w:val="22"/>
                <w:u w:val="single"/>
              </w:rPr>
              <w:t>Inclusion</w:t>
            </w:r>
            <w:r w:rsidRPr="007649DF">
              <w:rPr>
                <w:rStyle w:val="normaltextrun"/>
                <w:rFonts w:ascii="Calibri" w:hAnsi="Calibri" w:cs="Calibri"/>
                <w:b/>
                <w:bCs/>
                <w:color w:val="000000"/>
                <w:sz w:val="22"/>
                <w:szCs w:val="22"/>
              </w:rPr>
              <w:t>:</w:t>
            </w:r>
            <w:r w:rsidRPr="007649DF">
              <w:rPr>
                <w:rStyle w:val="normaltextrun"/>
                <w:rFonts w:ascii="Calibri" w:hAnsi="Calibri" w:cs="Calibri"/>
                <w:color w:val="000000"/>
                <w:sz w:val="22"/>
                <w:szCs w:val="22"/>
              </w:rPr>
              <w:t> We foster an inclusive and multicultural space in which all cultures, traditions, social identities, and ways of knowing are respected and welcomed. </w:t>
            </w:r>
            <w:r w:rsidRPr="007649DF">
              <w:rPr>
                <w:rStyle w:val="eop"/>
                <w:rFonts w:ascii="Calibri" w:hAnsi="Calibri" w:cs="Calibri"/>
                <w:color w:val="000000"/>
                <w:sz w:val="22"/>
                <w:szCs w:val="22"/>
              </w:rPr>
              <w:t> </w:t>
            </w:r>
          </w:p>
          <w:p w:rsidRPr="007649DF" w:rsidR="00A801A1" w:rsidP="00645EC4" w:rsidRDefault="00A801A1" w14:paraId="6CDA578B" w14:textId="77777777">
            <w:pPr>
              <w:pStyle w:val="paragraph"/>
              <w:numPr>
                <w:ilvl w:val="0"/>
                <w:numId w:val="5"/>
              </w:numPr>
              <w:shd w:val="clear" w:color="auto" w:fill="FFFFFF"/>
              <w:spacing w:before="0" w:beforeAutospacing="0" w:after="0" w:afterAutospacing="0"/>
              <w:textAlignment w:val="baseline"/>
              <w:rPr>
                <w:rFonts w:ascii="Calibri" w:hAnsi="Calibri" w:cs="Calibri"/>
                <w:color w:val="000000"/>
                <w:sz w:val="22"/>
                <w:szCs w:val="22"/>
              </w:rPr>
            </w:pPr>
            <w:r w:rsidRPr="007649DF">
              <w:rPr>
                <w:rStyle w:val="normaltextrun"/>
                <w:rFonts w:ascii="Calibri" w:hAnsi="Calibri" w:cs="Calibri"/>
                <w:b/>
                <w:bCs/>
                <w:color w:val="000000"/>
                <w:sz w:val="22"/>
                <w:szCs w:val="22"/>
                <w:u w:val="single"/>
              </w:rPr>
              <w:t>Collaboration</w:t>
            </w:r>
            <w:r w:rsidRPr="007649DF">
              <w:rPr>
                <w:rStyle w:val="normaltextrun"/>
                <w:rFonts w:ascii="Calibri" w:hAnsi="Calibri" w:cs="Calibri"/>
                <w:b/>
                <w:bCs/>
                <w:color w:val="000000"/>
                <w:sz w:val="22"/>
                <w:szCs w:val="22"/>
              </w:rPr>
              <w:t>:</w:t>
            </w:r>
            <w:r w:rsidRPr="007649DF">
              <w:rPr>
                <w:rStyle w:val="normaltextrun"/>
                <w:rFonts w:ascii="Calibri" w:hAnsi="Calibri" w:cs="Calibri"/>
                <w:color w:val="000000"/>
                <w:sz w:val="22"/>
                <w:szCs w:val="22"/>
              </w:rPr>
              <w:t> We seek out the knowledge and experience of our community and work with others on shared goals.</w:t>
            </w:r>
            <w:r w:rsidRPr="007649DF">
              <w:rPr>
                <w:rStyle w:val="eop"/>
                <w:rFonts w:ascii="Calibri" w:hAnsi="Calibri" w:cs="Calibri"/>
                <w:color w:val="000000"/>
                <w:sz w:val="22"/>
                <w:szCs w:val="22"/>
              </w:rPr>
              <w:t> </w:t>
            </w:r>
          </w:p>
          <w:p w:rsidRPr="007649DF" w:rsidR="00A801A1" w:rsidP="00645EC4" w:rsidRDefault="00A801A1" w14:paraId="0F5D53D4" w14:textId="77777777">
            <w:pPr>
              <w:pStyle w:val="paragraph"/>
              <w:numPr>
                <w:ilvl w:val="0"/>
                <w:numId w:val="5"/>
              </w:numPr>
              <w:shd w:val="clear" w:color="auto" w:fill="FFFFFF"/>
              <w:spacing w:before="0" w:beforeAutospacing="0" w:after="0" w:afterAutospacing="0"/>
              <w:textAlignment w:val="baseline"/>
              <w:rPr>
                <w:rFonts w:ascii="Calibri" w:hAnsi="Calibri" w:cs="Calibri"/>
                <w:color w:val="000000"/>
                <w:sz w:val="22"/>
                <w:szCs w:val="22"/>
              </w:rPr>
            </w:pPr>
            <w:r w:rsidRPr="007649DF">
              <w:rPr>
                <w:rStyle w:val="normaltextrun"/>
                <w:rFonts w:ascii="Calibri" w:hAnsi="Calibri" w:cs="Calibri"/>
                <w:b/>
                <w:bCs/>
                <w:color w:val="000000"/>
                <w:sz w:val="22"/>
                <w:szCs w:val="22"/>
                <w:u w:val="single"/>
              </w:rPr>
              <w:t>Integrity</w:t>
            </w:r>
            <w:r w:rsidRPr="007649DF">
              <w:rPr>
                <w:rStyle w:val="normaltextrun"/>
                <w:rFonts w:ascii="Calibri" w:hAnsi="Calibri" w:cs="Calibri"/>
                <w:b/>
                <w:bCs/>
                <w:color w:val="000000"/>
                <w:sz w:val="22"/>
                <w:szCs w:val="22"/>
              </w:rPr>
              <w:t>:</w:t>
            </w:r>
            <w:r w:rsidRPr="007649DF">
              <w:rPr>
                <w:rStyle w:val="normaltextrun"/>
                <w:rFonts w:ascii="Calibri" w:hAnsi="Calibri" w:cs="Calibri"/>
                <w:color w:val="000000"/>
                <w:sz w:val="22"/>
                <w:szCs w:val="22"/>
              </w:rPr>
              <w:t> We are honest and accountable to each other and our community.</w:t>
            </w:r>
            <w:r w:rsidRPr="007649DF">
              <w:rPr>
                <w:rStyle w:val="eop"/>
                <w:rFonts w:ascii="Calibri" w:hAnsi="Calibri" w:cs="Calibri"/>
                <w:color w:val="000000"/>
                <w:sz w:val="22"/>
                <w:szCs w:val="22"/>
              </w:rPr>
              <w:t> </w:t>
            </w:r>
          </w:p>
          <w:p w:rsidRPr="007649DF" w:rsidR="00A801A1" w:rsidP="00645EC4" w:rsidRDefault="00A801A1" w14:paraId="0A65A7E3" w14:textId="77777777">
            <w:pPr>
              <w:pStyle w:val="paragraph"/>
              <w:numPr>
                <w:ilvl w:val="0"/>
                <w:numId w:val="5"/>
              </w:numPr>
              <w:shd w:val="clear" w:color="auto" w:fill="FFFFFF"/>
              <w:spacing w:before="0" w:beforeAutospacing="0" w:after="0" w:afterAutospacing="0"/>
              <w:textAlignment w:val="baseline"/>
              <w:rPr>
                <w:rFonts w:ascii="Calibri" w:hAnsi="Calibri" w:cs="Calibri"/>
                <w:color w:val="000000"/>
                <w:sz w:val="22"/>
                <w:szCs w:val="22"/>
              </w:rPr>
            </w:pPr>
            <w:r w:rsidRPr="007649DF">
              <w:rPr>
                <w:rStyle w:val="normaltextrun"/>
                <w:rFonts w:ascii="Calibri" w:hAnsi="Calibri" w:cs="Calibri"/>
                <w:b/>
                <w:bCs/>
                <w:color w:val="000000"/>
                <w:sz w:val="22"/>
                <w:szCs w:val="22"/>
                <w:u w:val="single"/>
              </w:rPr>
              <w:t>Celebration</w:t>
            </w:r>
            <w:r w:rsidRPr="007649DF">
              <w:rPr>
                <w:rStyle w:val="normaltextrun"/>
                <w:rFonts w:ascii="Calibri" w:hAnsi="Calibri" w:cs="Calibri"/>
                <w:b/>
                <w:bCs/>
                <w:color w:val="000000"/>
                <w:sz w:val="22"/>
                <w:szCs w:val="22"/>
              </w:rPr>
              <w:t>:</w:t>
            </w:r>
            <w:r w:rsidRPr="007649DF">
              <w:rPr>
                <w:rStyle w:val="normaltextrun"/>
                <w:rFonts w:ascii="Calibri" w:hAnsi="Calibri" w:cs="Calibri"/>
                <w:color w:val="000000"/>
                <w:sz w:val="22"/>
                <w:szCs w:val="22"/>
              </w:rPr>
              <w:t> We believe learning is fun and empowering and deserves to be celebrated alongside the community we’re building together.</w:t>
            </w:r>
          </w:p>
          <w:p w:rsidRPr="007649DF" w:rsidR="008C741C" w:rsidP="00BC0140" w:rsidRDefault="008C741C" w14:paraId="1DFC15D0" w14:textId="77777777">
            <w:pPr>
              <w:pStyle w:val="BodyText"/>
              <w:spacing w:line="0" w:lineRule="atLeast"/>
              <w:rPr>
                <w:rFonts w:asciiTheme="minorHAnsi" w:hAnsiTheme="minorHAnsi"/>
                <w:bCs/>
                <w:szCs w:val="22"/>
              </w:rPr>
            </w:pPr>
          </w:p>
        </w:tc>
      </w:tr>
      <w:tr w:rsidRPr="00315BBF" w:rsidR="00BC0140" w:rsidTr="482E9B48" w14:paraId="1DFC15E5" w14:textId="77777777">
        <w:tc>
          <w:tcPr>
            <w:tcW w:w="2070" w:type="dxa"/>
            <w:shd w:val="clear" w:color="auto" w:fill="auto"/>
            <w:tcMar/>
          </w:tcPr>
          <w:p w:rsidRPr="00315BBF" w:rsidR="00BC0140" w:rsidP="00BC0140" w:rsidRDefault="00BC0140" w14:paraId="1DFC15D2" w14:textId="50139203">
            <w:pPr>
              <w:spacing w:line="0" w:lineRule="atLeast"/>
              <w:rPr>
                <w:rFonts w:asciiTheme="minorHAnsi" w:hAnsiTheme="minorHAnsi"/>
                <w:sz w:val="20"/>
                <w:szCs w:val="20"/>
              </w:rPr>
            </w:pPr>
            <w:r w:rsidRPr="00315BBF">
              <w:rPr>
                <w:rFonts w:asciiTheme="minorHAnsi" w:hAnsiTheme="minorHAnsi"/>
                <w:b/>
                <w:bCs/>
                <w:sz w:val="20"/>
                <w:szCs w:val="20"/>
              </w:rPr>
              <w:t>POSITION DESCRIPTION &amp; DUTIES</w:t>
            </w:r>
          </w:p>
        </w:tc>
        <w:tc>
          <w:tcPr>
            <w:tcW w:w="8802" w:type="dxa"/>
            <w:shd w:val="clear" w:color="auto" w:fill="auto"/>
            <w:tcMar/>
          </w:tcPr>
          <w:p w:rsidRPr="00660C8C" w:rsidR="00D901EA" w:rsidP="26FE9240" w:rsidRDefault="00AC39A4" w14:paraId="30DBD5E5" w14:textId="4D3EA16F">
            <w:pPr>
              <w:pStyle w:val="Normal"/>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26FE9240" w:rsidR="6FD5249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Goals of the Assignment: </w:t>
            </w:r>
            <w:r w:rsidRPr="26FE9240" w:rsidR="26FE9240">
              <w:rPr>
                <w:rFonts w:ascii="Calibri" w:hAnsi="Calibri" w:eastAsia="Calibri" w:cs="Calibri"/>
                <w:b w:val="0"/>
                <w:bCs w:val="0"/>
                <w:i w:val="0"/>
                <w:iCs w:val="0"/>
                <w:caps w:val="0"/>
                <w:smallCaps w:val="0"/>
                <w:noProof w:val="0"/>
                <w:color w:val="000000" w:themeColor="text1" w:themeTint="FF" w:themeShade="FF"/>
                <w:sz w:val="24"/>
                <w:szCs w:val="24"/>
                <w:lang w:val="en-US"/>
              </w:rPr>
              <w:t>Support students' transition from a fully online learning environment to a hybrid one. Improve access to student resources and develop an external communication program that disseminates and educates about low-literacy issues and Literacy Source services. Increase Literacy Source’s organizational capacity by creating a sustainable system that improves (1) access and management of internal information systems, (2) digital services to enhance the service of free basic skills education and (3) resources to low-income adults working to improve their lives.</w:t>
            </w:r>
            <w:r w:rsidRPr="26FE9240" w:rsidR="26FE92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Pr="00660C8C" w:rsidR="00D901EA" w:rsidP="26FE9240" w:rsidRDefault="00AC39A4" w14:paraId="54B0AFC9" w14:textId="5858E5AF">
            <w:pPr>
              <w:pStyle w:val="Normal"/>
              <w:ind w:left="0"/>
              <w:rPr>
                <w:rFonts w:ascii="Calibri" w:hAnsi="Calibri" w:asciiTheme="minorAscii" w:hAnsiTheme="minorAscii"/>
                <w:sz w:val="22"/>
                <w:szCs w:val="22"/>
              </w:rPr>
            </w:pPr>
          </w:p>
          <w:p w:rsidRPr="00660C8C" w:rsidR="00D901EA" w:rsidP="26FE9240" w:rsidRDefault="00AC39A4" w14:paraId="1DFC15D6" w14:textId="4A7231B8">
            <w:pPr>
              <w:pStyle w:val="Normal"/>
              <w:ind w:left="0"/>
              <w:rPr>
                <w:rFonts w:ascii="Calibri" w:hAnsi="Calibri" w:cs="Calibri"/>
                <w:color w:val="000000"/>
                <w:sz w:val="22"/>
                <w:szCs w:val="22"/>
              </w:rPr>
            </w:pPr>
            <w:r w:rsidRPr="26FE9240" w:rsidR="5EBDC0AF">
              <w:rPr>
                <w:rFonts w:ascii="Calibri" w:hAnsi="Calibri" w:asciiTheme="minorAscii" w:hAnsiTheme="minorAscii"/>
                <w:sz w:val="22"/>
                <w:szCs w:val="22"/>
              </w:rPr>
              <w:t>Th</w:t>
            </w:r>
            <w:r w:rsidRPr="26FE9240" w:rsidR="52FD987A">
              <w:rPr>
                <w:rFonts w:ascii="Calibri" w:hAnsi="Calibri" w:asciiTheme="minorAscii" w:hAnsiTheme="minorAscii"/>
                <w:sz w:val="22"/>
                <w:szCs w:val="22"/>
              </w:rPr>
              <w:t>is</w:t>
            </w:r>
            <w:r w:rsidRPr="26FE9240" w:rsidR="5EBDC0AF">
              <w:rPr>
                <w:rFonts w:ascii="Calibri" w:hAnsi="Calibri" w:asciiTheme="minorAscii" w:hAnsiTheme="minorAscii"/>
                <w:sz w:val="22"/>
                <w:szCs w:val="22"/>
              </w:rPr>
              <w:t xml:space="preserve"> VISTA </w:t>
            </w:r>
            <w:r w:rsidRPr="26FE9240" w:rsidR="6252CE0C">
              <w:rPr>
                <w:rFonts w:ascii="Calibri" w:hAnsi="Calibri" w:asciiTheme="minorAscii" w:hAnsiTheme="minorAscii"/>
                <w:sz w:val="22"/>
                <w:szCs w:val="22"/>
              </w:rPr>
              <w:t>position</w:t>
            </w:r>
            <w:r w:rsidRPr="26FE9240" w:rsidR="52FD987A">
              <w:rPr>
                <w:rFonts w:ascii="Calibri" w:hAnsi="Calibri" w:asciiTheme="minorAscii" w:hAnsiTheme="minorAscii"/>
                <w:sz w:val="22"/>
                <w:szCs w:val="22"/>
              </w:rPr>
              <w:t xml:space="preserve"> </w:t>
            </w:r>
            <w:r w:rsidRPr="26FE9240" w:rsidR="53AC85DC">
              <w:rPr>
                <w:rFonts w:ascii="Calibri" w:hAnsi="Calibri" w:asciiTheme="minorAscii" w:hAnsiTheme="minorAscii"/>
                <w:sz w:val="22"/>
                <w:szCs w:val="22"/>
              </w:rPr>
              <w:t xml:space="preserve">will focus on four main areas: </w:t>
            </w:r>
          </w:p>
          <w:p w:rsidRPr="00660C8C" w:rsidR="00113C97" w:rsidP="0076557B" w:rsidRDefault="00113C97" w14:paraId="5219EB71" w14:textId="711F019D">
            <w:pPr>
              <w:rPr>
                <w:rFonts w:asciiTheme="minorHAnsi" w:hAnsiTheme="minorHAnsi"/>
                <w:sz w:val="22"/>
                <w:szCs w:val="22"/>
              </w:rPr>
            </w:pPr>
          </w:p>
          <w:p w:rsidR="007345F3" w:rsidP="3E995C5D" w:rsidRDefault="007345F3" w14:paraId="27365F1A" w14:textId="233DE466">
            <w:pPr>
              <w:pStyle w:val="Body"/>
              <w:shd w:val="clear" w:color="auto" w:fill="FFFFFF" w:themeFill="background1"/>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roofErr w:type="spellStart"/>
            <w:r w:rsidRPr="3E995C5D" w:rsidR="39BCB2C4">
              <w:rPr>
                <w:rFonts w:ascii="Calibri" w:hAnsi="Calibri" w:asciiTheme="minorAscii" w:hAnsiTheme="minorAscii"/>
                <w:b w:val="1"/>
                <w:bCs w:val="1"/>
                <w:i w:val="1"/>
                <w:iCs w:val="1"/>
                <w:sz w:val="22"/>
                <w:szCs w:val="22"/>
              </w:rPr>
              <w:t>Student</w:t>
            </w:r>
            <w:proofErr w:type="spellEnd"/>
            <w:r w:rsidRPr="3E995C5D" w:rsidR="39BCB2C4">
              <w:rPr>
                <w:rFonts w:ascii="Calibri" w:hAnsi="Calibri" w:asciiTheme="minorAscii" w:hAnsiTheme="minorAscii"/>
                <w:b w:val="1"/>
                <w:bCs w:val="1"/>
                <w:i w:val="1"/>
                <w:iCs w:val="1"/>
                <w:sz w:val="22"/>
                <w:szCs w:val="22"/>
              </w:rPr>
              <w:t> &amp; </w:t>
            </w:r>
            <w:proofErr w:type="spellStart"/>
            <w:r w:rsidRPr="3E995C5D" w:rsidR="39BCB2C4">
              <w:rPr>
                <w:rFonts w:ascii="Calibri" w:hAnsi="Calibri" w:asciiTheme="minorAscii" w:hAnsiTheme="minorAscii"/>
                <w:b w:val="1"/>
                <w:bCs w:val="1"/>
                <w:i w:val="1"/>
                <w:iCs w:val="1"/>
                <w:sz w:val="22"/>
                <w:szCs w:val="22"/>
              </w:rPr>
              <w:t>Volunteer</w:t>
            </w:r>
            <w:proofErr w:type="spellEnd"/>
            <w:r w:rsidRPr="3E995C5D" w:rsidR="39BCB2C4">
              <w:rPr>
                <w:rFonts w:ascii="Calibri" w:hAnsi="Calibri" w:asciiTheme="minorAscii" w:hAnsiTheme="minorAscii"/>
                <w:b w:val="1"/>
                <w:bCs w:val="1"/>
                <w:i w:val="1"/>
                <w:iCs w:val="1"/>
                <w:sz w:val="22"/>
                <w:szCs w:val="22"/>
              </w:rPr>
              <w:t> </w:t>
            </w:r>
            <w:proofErr w:type="spellStart"/>
            <w:r w:rsidRPr="3E995C5D" w:rsidR="39BCB2C4">
              <w:rPr>
                <w:rFonts w:ascii="Calibri" w:hAnsi="Calibri" w:asciiTheme="minorAscii" w:hAnsiTheme="minorAscii"/>
                <w:b w:val="1"/>
                <w:bCs w:val="1"/>
                <w:i w:val="1"/>
                <w:iCs w:val="1"/>
                <w:sz w:val="22"/>
                <w:szCs w:val="22"/>
              </w:rPr>
              <w:t>Outreach</w:t>
            </w:r>
            <w:proofErr w:type="spellEnd"/>
            <w:r w:rsidRPr="3E995C5D" w:rsidR="39BCB2C4">
              <w:rPr>
                <w:rFonts w:ascii="Calibri" w:hAnsi="Calibri" w:asciiTheme="minorAscii" w:hAnsiTheme="minorAscii"/>
                <w:b w:val="1"/>
                <w:bCs w:val="1"/>
                <w:sz w:val="22"/>
                <w:szCs w:val="22"/>
              </w:rPr>
              <w:t xml:space="preserve"> – </w:t>
            </w:r>
            <w:r w:rsidRPr="3E995C5D" w:rsidR="603842CE">
              <w:rPr>
                <w:rFonts w:ascii="Calibri" w:hAnsi="Calibri" w:eastAsia="Calibri" w:cs="Calibri"/>
                <w:b w:val="0"/>
                <w:bCs w:val="0"/>
                <w:i w:val="0"/>
                <w:iCs w:val="0"/>
                <w:caps w:val="0"/>
                <w:smallCaps w:val="0"/>
                <w:noProof w:val="0"/>
                <w:color w:val="000000" w:themeColor="text1" w:themeTint="FF" w:themeShade="FF"/>
                <w:sz w:val="22"/>
                <w:szCs w:val="22"/>
                <w:lang w:val="en-US"/>
              </w:rPr>
              <w:t>Conduct volunteer and student outreach to increase student and volunteer enrollment, particularly in the ABE population and low-level ESOL classes. Record, edit and organize a library of student video/audio interviews to support outreach, literacy advocacy and fundraising. Work to increase diversity of the volunteer base to include a higher representation of the Literacy Source community, which includes immigrants, refugees, and native English-speaking basic skills learners.</w:t>
            </w:r>
          </w:p>
          <w:p w:rsidR="1B9DE030" w:rsidP="1B9DE030" w:rsidRDefault="1B9DE030" w14:paraId="4A933627" w14:textId="5837781F">
            <w:pPr>
              <w:pStyle w:val="Body"/>
              <w:spacing w:after="20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B9DE030" w:rsidR="1B9DE030">
              <w:rPr>
                <w:rFonts w:ascii="Calibri" w:hAnsi="Calibri" w:eastAsia="Calibri" w:cs="Calibri"/>
                <w:b w:val="1"/>
                <w:bCs w:val="1"/>
                <w:i w:val="1"/>
                <w:iCs w:val="1"/>
                <w:caps w:val="0"/>
                <w:smallCaps w:val="0"/>
                <w:noProof w:val="0"/>
                <w:color w:val="000000" w:themeColor="text1" w:themeTint="FF" w:themeShade="FF"/>
                <w:sz w:val="22"/>
                <w:szCs w:val="22"/>
                <w:lang w:val="en-US"/>
              </w:rPr>
              <w:t>Student Resource and Digital Support</w:t>
            </w:r>
            <w:r w:rsidRPr="1B9DE030" w:rsidR="1B9DE030">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 </w:t>
            </w:r>
            <w:r w:rsidRPr="1B9DE030" w:rsidR="1B9DE0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Create and produce fliers, </w:t>
            </w:r>
            <w:r w:rsidRPr="1B9DE030" w:rsidR="1B9DE030">
              <w:rPr>
                <w:rFonts w:ascii="Calibri" w:hAnsi="Calibri" w:eastAsia="Calibri" w:cs="Calibri"/>
                <w:b w:val="0"/>
                <w:bCs w:val="0"/>
                <w:i w:val="0"/>
                <w:iCs w:val="0"/>
                <w:caps w:val="0"/>
                <w:smallCaps w:val="0"/>
                <w:noProof w:val="0"/>
                <w:color w:val="000000" w:themeColor="text1" w:themeTint="FF" w:themeShade="FF"/>
                <w:sz w:val="22"/>
                <w:szCs w:val="22"/>
                <w:lang w:val="en-US"/>
              </w:rPr>
              <w:t>materials and curriculum to provide students with information about student community resources. Create a program and tracking system to ensure students are provided with the devices and technology they need to attend classes.</w:t>
            </w:r>
          </w:p>
          <w:p w:rsidR="006D6A95" w:rsidP="1B9DE030" w:rsidRDefault="006D6A95" w14:paraId="274C21F1" w14:textId="4327E9C9">
            <w:pPr>
              <w:pStyle w:val="Body"/>
              <w:shd w:val="clear" w:color="auto" w:fill="FFFFFF" w:themeFill="background1"/>
              <w:spacing w:after="200" w:line="240"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roofErr w:type="spellStart"/>
            <w:r w:rsidRPr="1B9DE030" w:rsidR="006D6A95">
              <w:rPr>
                <w:rFonts w:ascii="Calibri" w:hAnsi="Calibri" w:asciiTheme="minorAscii" w:hAnsiTheme="minorAscii"/>
                <w:b w:val="1"/>
                <w:bCs w:val="1"/>
                <w:i w:val="1"/>
                <w:iCs w:val="1"/>
                <w:sz w:val="22"/>
                <w:szCs w:val="22"/>
              </w:rPr>
              <w:t>Capacity</w:t>
            </w:r>
            <w:proofErr w:type="spellEnd"/>
            <w:r w:rsidRPr="1B9DE030" w:rsidR="006D6A95">
              <w:rPr>
                <w:rFonts w:ascii="Calibri" w:hAnsi="Calibri" w:asciiTheme="minorAscii" w:hAnsiTheme="minorAscii"/>
                <w:b w:val="1"/>
                <w:bCs w:val="1"/>
                <w:i w:val="1"/>
                <w:iCs w:val="1"/>
                <w:sz w:val="22"/>
                <w:szCs w:val="22"/>
              </w:rPr>
              <w:t xml:space="preserve"> </w:t>
            </w:r>
            <w:proofErr w:type="spellStart"/>
            <w:r w:rsidRPr="1B9DE030" w:rsidR="006D6A95">
              <w:rPr>
                <w:rFonts w:ascii="Calibri" w:hAnsi="Calibri" w:asciiTheme="minorAscii" w:hAnsiTheme="minorAscii"/>
                <w:b w:val="1"/>
                <w:bCs w:val="1"/>
                <w:i w:val="1"/>
                <w:iCs w:val="1"/>
                <w:sz w:val="22"/>
                <w:szCs w:val="22"/>
              </w:rPr>
              <w:t>Building</w:t>
            </w:r>
            <w:proofErr w:type="spellEnd"/>
            <w:r w:rsidRPr="1B9DE030" w:rsidR="006D6A95">
              <w:rPr>
                <w:rFonts w:ascii="Calibri" w:hAnsi="Calibri" w:asciiTheme="minorAscii" w:hAnsiTheme="minorAscii"/>
                <w:b w:val="1"/>
                <w:bCs w:val="1"/>
                <w:i w:val="1"/>
                <w:iCs w:val="1"/>
                <w:sz w:val="22"/>
                <w:szCs w:val="22"/>
              </w:rPr>
              <w:t> </w:t>
            </w:r>
            <w:r w:rsidRPr="1B9DE030" w:rsidR="006D6A95">
              <w:rPr>
                <w:rFonts w:ascii="Calibri" w:hAnsi="Calibri" w:asciiTheme="minorAscii" w:hAnsiTheme="minorAscii"/>
                <w:i w:val="1"/>
                <w:iCs w:val="1"/>
                <w:sz w:val="22"/>
                <w:szCs w:val="22"/>
              </w:rPr>
              <w:t>- </w:t>
            </w:r>
            <w:r w:rsidRPr="1B9DE030" w:rsidR="006D6A95">
              <w:rPr>
                <w:rFonts w:ascii="Calibri" w:hAnsi="Calibri" w:asciiTheme="minorAscii" w:hAnsiTheme="minorAscii"/>
                <w:i w:val="0"/>
                <w:iCs w:val="0"/>
                <w:sz w:val="22"/>
                <w:szCs w:val="22"/>
              </w:rPr>
              <w:t>D</w:t>
            </w:r>
            <w:proofErr w:type="spellStart"/>
            <w:r w:rsidRPr="1B9DE030" w:rsidR="1B9DE030">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1B9DE030" w:rsidR="1B9DE030">
              <w:rPr>
                <w:rFonts w:ascii="Calibri" w:hAnsi="Calibri" w:eastAsia="Calibri" w:cs="Calibri"/>
                <w:b w:val="0"/>
                <w:bCs w:val="0"/>
                <w:i w:val="0"/>
                <w:iCs w:val="0"/>
                <w:caps w:val="0"/>
                <w:smallCaps w:val="0"/>
                <w:noProof w:val="0"/>
                <w:color w:val="000000" w:themeColor="text1" w:themeTint="FF" w:themeShade="FF"/>
                <w:sz w:val="22"/>
                <w:szCs w:val="22"/>
                <w:lang w:val="en-US"/>
              </w:rPr>
              <w:t>velop</w:t>
            </w:r>
            <w:proofErr w:type="spellEnd"/>
            <w:r w:rsidRPr="1B9DE030" w:rsidR="1B9DE0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sustainable document management and storage system that will store, organize and share access of current internal files using MS SharePoint &amp; Staff Wiki.</w:t>
            </w:r>
          </w:p>
          <w:p w:rsidR="1B9DE030" w:rsidP="26FE9240" w:rsidRDefault="1B9DE030" w14:paraId="4353E325" w14:textId="6DB1EF9C">
            <w:pPr>
              <w:pStyle w:val="Body"/>
              <w:spacing w:after="200" w:line="240"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6FE9240" w:rsidR="6FD52499">
              <w:rPr>
                <w:rFonts w:ascii="Calibri" w:hAnsi="Calibri" w:eastAsia="Calibri" w:cs="Calibri"/>
                <w:b w:val="1"/>
                <w:bCs w:val="1"/>
                <w:i w:val="1"/>
                <w:iCs w:val="1"/>
                <w:caps w:val="0"/>
                <w:smallCaps w:val="0"/>
                <w:noProof w:val="0"/>
                <w:color w:val="000000" w:themeColor="text1" w:themeTint="FF" w:themeShade="FF"/>
                <w:sz w:val="22"/>
                <w:szCs w:val="22"/>
                <w:lang w:val="en-US"/>
              </w:rPr>
              <w:t xml:space="preserve">Communications </w:t>
            </w:r>
            <w:r w:rsidRPr="26FE9240" w:rsidR="6FD52499">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26FE9240" w:rsidR="6FD52499">
              <w:rPr>
                <w:rFonts w:ascii="Calibri" w:hAnsi="Calibri" w:eastAsia="Calibri" w:cs="Calibri"/>
                <w:b w:val="0"/>
                <w:bCs w:val="0"/>
                <w:i w:val="0"/>
                <w:iCs w:val="0"/>
                <w:caps w:val="0"/>
                <w:smallCaps w:val="0"/>
                <w:noProof w:val="0"/>
                <w:color w:val="000000" w:themeColor="text1" w:themeTint="FF" w:themeShade="FF"/>
                <w:sz w:val="22"/>
                <w:szCs w:val="22"/>
                <w:lang w:val="en-US"/>
              </w:rPr>
              <w:t>U</w:t>
            </w:r>
            <w:r w:rsidRPr="26FE9240" w:rsidR="6FD5249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pdate and enhance </w:t>
            </w:r>
            <w:r w:rsidRPr="26FE9240" w:rsidR="6FD52499">
              <w:rPr>
                <w:rFonts w:ascii="Calibri" w:hAnsi="Calibri" w:eastAsia="Calibri" w:cs="Calibri"/>
                <w:b w:val="0"/>
                <w:bCs w:val="0"/>
                <w:i w:val="0"/>
                <w:iCs w:val="0"/>
                <w:caps w:val="0"/>
                <w:smallCaps w:val="0"/>
                <w:noProof w:val="0"/>
                <w:color w:val="000000" w:themeColor="text1" w:themeTint="FF" w:themeShade="FF"/>
                <w:sz w:val="22"/>
                <w:szCs w:val="22"/>
                <w:lang w:val="en-US"/>
              </w:rPr>
              <w:t>the organization’s</w:t>
            </w:r>
            <w:r w:rsidRPr="26FE9240" w:rsidR="6FD5249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website and communication methods to </w:t>
            </w:r>
            <w:r w:rsidRPr="26FE9240" w:rsidR="6FD52499">
              <w:rPr>
                <w:rFonts w:ascii="Calibri" w:hAnsi="Calibri" w:eastAsia="Calibri" w:cs="Calibri"/>
                <w:b w:val="0"/>
                <w:bCs w:val="0"/>
                <w:i w:val="0"/>
                <w:iCs w:val="0"/>
                <w:caps w:val="0"/>
                <w:smallCaps w:val="0"/>
                <w:noProof w:val="0"/>
                <w:color w:val="000000" w:themeColor="text1" w:themeTint="FF" w:themeShade="FF"/>
                <w:sz w:val="22"/>
                <w:szCs w:val="22"/>
                <w:lang w:val="en-US"/>
              </w:rPr>
              <w:t>provide</w:t>
            </w:r>
            <w:r w:rsidRPr="26FE9240" w:rsidR="6FD5249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better advocacy about literacy issues, and services offered to adult learners.</w:t>
            </w:r>
          </w:p>
          <w:p w:rsidRPr="00315BBF" w:rsidR="004B5B3A" w:rsidP="0076557B" w:rsidRDefault="004B5B3A" w14:paraId="1DFC15E4" w14:textId="43DE9D7C">
            <w:pPr>
              <w:shd w:val="clear" w:color="auto" w:fill="FFFFFF"/>
              <w:rPr>
                <w:rFonts w:asciiTheme="minorHAnsi" w:hAnsiTheme="minorHAnsi"/>
              </w:rPr>
            </w:pPr>
          </w:p>
        </w:tc>
      </w:tr>
      <w:tr w:rsidRPr="00315BBF" w:rsidR="00BC0140" w:rsidTr="482E9B48" w14:paraId="1DFC15EF" w14:textId="77777777">
        <w:trPr>
          <w:trHeight w:val="989"/>
        </w:trPr>
        <w:tc>
          <w:tcPr>
            <w:tcW w:w="2070" w:type="dxa"/>
            <w:shd w:val="clear" w:color="auto" w:fill="auto"/>
            <w:tcMar/>
          </w:tcPr>
          <w:p w:rsidRPr="00315BBF" w:rsidR="00BC0140" w:rsidP="00D87AA8" w:rsidRDefault="007E389C" w14:paraId="1DFC15E7" w14:textId="78A4F0AE">
            <w:pPr>
              <w:spacing w:line="0" w:lineRule="atLeast"/>
              <w:rPr>
                <w:rFonts w:asciiTheme="minorHAnsi" w:hAnsiTheme="minorHAnsi"/>
                <w:b/>
                <w:bCs/>
              </w:rPr>
            </w:pPr>
            <w:r w:rsidRPr="00315BBF">
              <w:rPr>
                <w:rFonts w:asciiTheme="minorHAnsi" w:hAnsiTheme="minorHAnsi"/>
                <w:b/>
                <w:bCs/>
                <w:sz w:val="20"/>
              </w:rPr>
              <w:lastRenderedPageBreak/>
              <w:t>MINIMUM REQUIREMENTS</w:t>
            </w:r>
          </w:p>
        </w:tc>
        <w:tc>
          <w:tcPr>
            <w:tcW w:w="8802" w:type="dxa"/>
            <w:shd w:val="clear" w:color="auto" w:fill="auto"/>
            <w:tcMar/>
          </w:tcPr>
          <w:p w:rsidRPr="00660C8C" w:rsidR="00EA2255" w:rsidP="00645EC4" w:rsidRDefault="007E389C" w14:paraId="1DFC15E8" w14:textId="77777777">
            <w:pPr>
              <w:numPr>
                <w:ilvl w:val="0"/>
                <w:numId w:val="1"/>
              </w:numPr>
              <w:spacing w:line="0" w:lineRule="atLeast"/>
              <w:rPr>
                <w:rFonts w:asciiTheme="minorHAnsi" w:hAnsiTheme="minorHAnsi"/>
                <w:sz w:val="22"/>
                <w:szCs w:val="22"/>
              </w:rPr>
            </w:pPr>
            <w:r w:rsidRPr="00660C8C">
              <w:rPr>
                <w:rFonts w:asciiTheme="minorHAnsi" w:hAnsiTheme="minorHAnsi"/>
                <w:sz w:val="22"/>
                <w:szCs w:val="22"/>
              </w:rPr>
              <w:t>Be at least 18 years of age</w:t>
            </w:r>
          </w:p>
          <w:p w:rsidRPr="0009413F" w:rsidR="0009413F" w:rsidP="00645EC4" w:rsidRDefault="0009413F" w14:paraId="2CD700A8" w14:textId="77777777">
            <w:pPr>
              <w:pStyle w:val="ListParagraph"/>
              <w:numPr>
                <w:ilvl w:val="0"/>
                <w:numId w:val="1"/>
              </w:numPr>
              <w:overflowPunct/>
              <w:autoSpaceDE/>
              <w:autoSpaceDN/>
              <w:spacing w:line="276" w:lineRule="auto"/>
              <w:rPr>
                <w:rFonts w:eastAsia="Times New Roman" w:asciiTheme="minorHAnsi" w:hAnsiTheme="minorHAnsi"/>
                <w:sz w:val="22"/>
                <w:szCs w:val="22"/>
              </w:rPr>
            </w:pPr>
            <w:r w:rsidRPr="00040C5E">
              <w:rPr>
                <w:rFonts w:eastAsia="Times New Roman" w:asciiTheme="minorHAnsi" w:hAnsiTheme="minorHAnsi"/>
                <w:sz w:val="22"/>
                <w:szCs w:val="22"/>
              </w:rPr>
              <w:t>U</w:t>
            </w:r>
            <w:r w:rsidRPr="0009413F">
              <w:rPr>
                <w:rFonts w:eastAsia="Times New Roman" w:asciiTheme="minorHAnsi" w:hAnsiTheme="minorHAnsi"/>
                <w:sz w:val="22"/>
                <w:szCs w:val="22"/>
              </w:rPr>
              <w:t>.S. citizen, national, or legal permanent resident of the United States</w:t>
            </w:r>
          </w:p>
          <w:p w:rsidRPr="0009413F" w:rsidR="0009413F" w:rsidP="1B9DE030" w:rsidRDefault="0009413F" w14:paraId="4F40F2CA" w14:textId="1E65AA43">
            <w:pPr>
              <w:pStyle w:val="ListParagraph"/>
              <w:numPr>
                <w:ilvl w:val="0"/>
                <w:numId w:val="1"/>
              </w:numPr>
              <w:overflowPunct/>
              <w:autoSpaceDE/>
              <w:autoSpaceDN/>
              <w:spacing w:line="276" w:lineRule="auto"/>
              <w:rPr>
                <w:rFonts w:ascii="Calibri" w:hAnsi="Calibri" w:eastAsia="Times New Roman" w:asciiTheme="minorAscii" w:hAnsiTheme="minorAscii"/>
                <w:sz w:val="22"/>
                <w:szCs w:val="22"/>
              </w:rPr>
            </w:pPr>
            <w:r w:rsidRPr="77C38C30" w:rsidR="69DF6976">
              <w:rPr>
                <w:rFonts w:ascii="Calibri" w:hAnsi="Calibri" w:eastAsia="Times New Roman" w:asciiTheme="minorAscii" w:hAnsiTheme="minorAscii"/>
                <w:sz w:val="22"/>
                <w:szCs w:val="22"/>
              </w:rPr>
              <w:t>Availability full</w:t>
            </w:r>
            <w:r w:rsidRPr="77C38C30" w:rsidR="35D2D40A">
              <w:rPr>
                <w:rFonts w:ascii="Calibri" w:hAnsi="Calibri" w:eastAsia="Times New Roman" w:asciiTheme="minorAscii" w:hAnsiTheme="minorAscii"/>
                <w:sz w:val="22"/>
                <w:szCs w:val="22"/>
              </w:rPr>
              <w:t xml:space="preserve"> </w:t>
            </w:r>
            <w:r w:rsidRPr="77C38C30" w:rsidR="69DF6976">
              <w:rPr>
                <w:rFonts w:ascii="Calibri" w:hAnsi="Calibri" w:eastAsia="Times New Roman" w:asciiTheme="minorAscii" w:hAnsiTheme="minorAscii"/>
                <w:sz w:val="22"/>
                <w:szCs w:val="22"/>
              </w:rPr>
              <w:t xml:space="preserve">time 40 hours per week from </w:t>
            </w:r>
            <w:r w:rsidRPr="77C38C30" w:rsidR="07877551">
              <w:rPr>
                <w:rFonts w:ascii="Calibri" w:hAnsi="Calibri" w:eastAsia="Times New Roman" w:asciiTheme="minorAscii" w:hAnsiTheme="minorAscii"/>
                <w:sz w:val="22"/>
                <w:szCs w:val="22"/>
              </w:rPr>
              <w:t xml:space="preserve">June </w:t>
            </w:r>
            <w:r w:rsidRPr="77C38C30" w:rsidR="2F9ED65F">
              <w:rPr>
                <w:rFonts w:ascii="Calibri" w:hAnsi="Calibri" w:eastAsia="Times New Roman" w:asciiTheme="minorAscii" w:hAnsiTheme="minorAscii"/>
                <w:sz w:val="22"/>
                <w:szCs w:val="22"/>
              </w:rPr>
              <w:t>5</w:t>
            </w:r>
            <w:r w:rsidRPr="77C38C30" w:rsidR="07877551">
              <w:rPr>
                <w:rFonts w:ascii="Calibri" w:hAnsi="Calibri" w:eastAsia="Times New Roman" w:asciiTheme="minorAscii" w:hAnsiTheme="minorAscii"/>
                <w:sz w:val="22"/>
                <w:szCs w:val="22"/>
              </w:rPr>
              <w:t>th</w:t>
            </w:r>
            <w:r w:rsidRPr="77C38C30" w:rsidR="69DF6976">
              <w:rPr>
                <w:rFonts w:ascii="Calibri" w:hAnsi="Calibri" w:eastAsia="Times New Roman" w:asciiTheme="minorAscii" w:hAnsiTheme="minorAscii"/>
                <w:sz w:val="22"/>
                <w:szCs w:val="22"/>
              </w:rPr>
              <w:t xml:space="preserve">, </w:t>
            </w:r>
            <w:r w:rsidRPr="77C38C30" w:rsidR="69DF6976">
              <w:rPr>
                <w:rFonts w:ascii="Calibri" w:hAnsi="Calibri" w:eastAsia="Times New Roman" w:asciiTheme="minorAscii" w:hAnsiTheme="minorAscii"/>
                <w:sz w:val="22"/>
                <w:szCs w:val="22"/>
              </w:rPr>
              <w:t>202</w:t>
            </w:r>
            <w:r w:rsidRPr="77C38C30" w:rsidR="6E582375">
              <w:rPr>
                <w:rFonts w:ascii="Calibri" w:hAnsi="Calibri" w:eastAsia="Times New Roman" w:asciiTheme="minorAscii" w:hAnsiTheme="minorAscii"/>
                <w:sz w:val="22"/>
                <w:szCs w:val="22"/>
              </w:rPr>
              <w:t>3</w:t>
            </w:r>
            <w:r w:rsidRPr="77C38C30" w:rsidR="69DF6976">
              <w:rPr>
                <w:rFonts w:ascii="Calibri" w:hAnsi="Calibri" w:eastAsia="Times New Roman" w:asciiTheme="minorAscii" w:hAnsiTheme="minorAscii"/>
                <w:sz w:val="22"/>
                <w:szCs w:val="22"/>
              </w:rPr>
              <w:t>,</w:t>
            </w:r>
            <w:r w:rsidRPr="77C38C30" w:rsidR="69DF6976">
              <w:rPr>
                <w:rFonts w:ascii="Calibri" w:hAnsi="Calibri" w:eastAsia="Times New Roman" w:asciiTheme="minorAscii" w:hAnsiTheme="minorAscii"/>
                <w:sz w:val="22"/>
                <w:szCs w:val="22"/>
              </w:rPr>
              <w:t xml:space="preserve"> to </w:t>
            </w:r>
            <w:r w:rsidRPr="77C38C30" w:rsidR="2891628C">
              <w:rPr>
                <w:rFonts w:ascii="Calibri" w:hAnsi="Calibri" w:eastAsia="Times New Roman" w:asciiTheme="minorAscii" w:hAnsiTheme="minorAscii"/>
                <w:sz w:val="22"/>
                <w:szCs w:val="22"/>
              </w:rPr>
              <w:t xml:space="preserve">June </w:t>
            </w:r>
            <w:r w:rsidRPr="77C38C30" w:rsidR="642D8DAB">
              <w:rPr>
                <w:rFonts w:ascii="Calibri" w:hAnsi="Calibri" w:eastAsia="Times New Roman" w:asciiTheme="minorAscii" w:hAnsiTheme="minorAscii"/>
                <w:sz w:val="22"/>
                <w:szCs w:val="22"/>
              </w:rPr>
              <w:t>4</w:t>
            </w:r>
            <w:r w:rsidRPr="77C38C30" w:rsidR="2891628C">
              <w:rPr>
                <w:rFonts w:ascii="Calibri" w:hAnsi="Calibri" w:eastAsia="Times New Roman" w:asciiTheme="minorAscii" w:hAnsiTheme="minorAscii"/>
                <w:sz w:val="22"/>
                <w:szCs w:val="22"/>
              </w:rPr>
              <w:t>th</w:t>
            </w:r>
            <w:r w:rsidRPr="77C38C30" w:rsidR="69DF6976">
              <w:rPr>
                <w:rFonts w:ascii="Calibri" w:hAnsi="Calibri" w:eastAsia="Times New Roman" w:asciiTheme="minorAscii" w:hAnsiTheme="minorAscii"/>
                <w:sz w:val="22"/>
                <w:szCs w:val="22"/>
              </w:rPr>
              <w:t>, 202</w:t>
            </w:r>
            <w:r w:rsidRPr="77C38C30" w:rsidR="794075F2">
              <w:rPr>
                <w:rFonts w:ascii="Calibri" w:hAnsi="Calibri" w:eastAsia="Times New Roman" w:asciiTheme="minorAscii" w:hAnsiTheme="minorAscii"/>
                <w:sz w:val="22"/>
                <w:szCs w:val="22"/>
              </w:rPr>
              <w:t>4</w:t>
            </w:r>
          </w:p>
          <w:p w:rsidR="0009413F" w:rsidP="00645EC4" w:rsidRDefault="0009413F" w14:paraId="07058CBA" w14:textId="77777777">
            <w:pPr>
              <w:numPr>
                <w:ilvl w:val="0"/>
                <w:numId w:val="1"/>
              </w:numPr>
              <w:rPr>
                <w:rFonts w:asciiTheme="minorHAnsi" w:hAnsiTheme="minorHAnsi"/>
                <w:sz w:val="22"/>
                <w:szCs w:val="22"/>
              </w:rPr>
            </w:pPr>
            <w:r w:rsidRPr="0009413F">
              <w:rPr>
                <w:rFonts w:asciiTheme="minorHAnsi" w:hAnsiTheme="minorHAnsi"/>
                <w:sz w:val="22"/>
                <w:szCs w:val="22"/>
              </w:rPr>
              <w:t>Must go through background checks</w:t>
            </w:r>
            <w:r w:rsidRPr="00660C8C">
              <w:rPr>
                <w:rFonts w:asciiTheme="minorHAnsi" w:hAnsiTheme="minorHAnsi"/>
                <w:sz w:val="22"/>
                <w:szCs w:val="22"/>
              </w:rPr>
              <w:t xml:space="preserve"> </w:t>
            </w:r>
          </w:p>
          <w:p w:rsidRPr="00315BBF" w:rsidR="009A0C4C" w:rsidP="0009413F" w:rsidRDefault="009A0C4C" w14:paraId="1DFC15EE" w14:textId="77777777">
            <w:pPr>
              <w:ind w:left="540"/>
              <w:rPr>
                <w:rFonts w:asciiTheme="minorHAnsi" w:hAnsiTheme="minorHAnsi"/>
              </w:rPr>
            </w:pPr>
          </w:p>
        </w:tc>
      </w:tr>
      <w:tr w:rsidRPr="00315BBF" w:rsidR="00BC0140" w:rsidTr="482E9B48" w14:paraId="1DFC15F8" w14:textId="77777777">
        <w:trPr>
          <w:trHeight w:val="1125"/>
        </w:trPr>
        <w:tc>
          <w:tcPr>
            <w:tcW w:w="2070" w:type="dxa"/>
            <w:shd w:val="clear" w:color="auto" w:fill="auto"/>
            <w:tcMar/>
          </w:tcPr>
          <w:p w:rsidRPr="00315BBF" w:rsidR="00BC0140" w:rsidP="00BC0140" w:rsidRDefault="00BC0140" w14:paraId="1DFC15F0" w14:textId="77777777">
            <w:pPr>
              <w:spacing w:line="0" w:lineRule="atLeast"/>
              <w:rPr>
                <w:rFonts w:asciiTheme="minorHAnsi" w:hAnsiTheme="minorHAnsi"/>
              </w:rPr>
            </w:pPr>
            <w:r w:rsidRPr="00315BBF">
              <w:rPr>
                <w:rFonts w:asciiTheme="minorHAnsi" w:hAnsiTheme="minorHAnsi"/>
                <w:b/>
                <w:bCs/>
                <w:sz w:val="20"/>
              </w:rPr>
              <w:t>DESIRED QUALIFICATION</w:t>
            </w:r>
            <w:r w:rsidRPr="00315BBF" w:rsidR="00474E06">
              <w:rPr>
                <w:rFonts w:asciiTheme="minorHAnsi" w:hAnsiTheme="minorHAnsi"/>
                <w:b/>
                <w:bCs/>
                <w:sz w:val="20"/>
              </w:rPr>
              <w:t>S</w:t>
            </w:r>
            <w:r w:rsidRPr="00315BBF">
              <w:rPr>
                <w:rFonts w:asciiTheme="minorHAnsi" w:hAnsiTheme="minorHAnsi"/>
                <w:b/>
                <w:bCs/>
              </w:rPr>
              <w:t>:</w:t>
            </w:r>
          </w:p>
        </w:tc>
        <w:tc>
          <w:tcPr>
            <w:tcW w:w="8802" w:type="dxa"/>
            <w:tcBorders>
              <w:left w:val="nil"/>
            </w:tcBorders>
            <w:shd w:val="clear" w:color="auto" w:fill="auto"/>
            <w:tcMar/>
          </w:tcPr>
          <w:p w:rsidRPr="007231CC" w:rsidR="003A7A9F" w:rsidP="3E995C5D" w:rsidRDefault="003A7A9F" w14:paraId="2089E42D" w14:textId="57D8BA04">
            <w:pPr>
              <w:pStyle w:val="ListParagraph"/>
              <w:numPr>
                <w:ilvl w:val="0"/>
                <w:numId w:val="3"/>
              </w:numPr>
              <w:ind w:left="600"/>
              <w:rPr>
                <w:rStyle w:val="normaltextrun"/>
                <w:rFonts w:ascii="Calibri" w:hAnsi="Calibri" w:eastAsia="Calibri" w:cs="Calibri"/>
                <w:sz w:val="22"/>
                <w:szCs w:val="22"/>
              </w:rPr>
            </w:pPr>
            <w:r w:rsidRPr="3E995C5D" w:rsidR="77D20E0D">
              <w:rPr>
                <w:rStyle w:val="normaltextrun"/>
                <w:rFonts w:ascii="Calibri" w:hAnsi="Calibri" w:cs="Calibri"/>
                <w:color w:val="000000" w:themeColor="text1" w:themeTint="FF" w:themeShade="FF"/>
                <w:sz w:val="22"/>
                <w:szCs w:val="22"/>
              </w:rPr>
              <w:t>Literacy Source is working to become a fully inclusive, multicultural, anti-racist organization. Commitment to this work is essential.</w:t>
            </w:r>
            <w:r w:rsidRPr="3E995C5D" w:rsidR="3E995C5D">
              <w:rPr>
                <w:rFonts w:ascii="Calibri" w:hAnsi="Calibri" w:cs="Calibri"/>
                <w:sz w:val="22"/>
                <w:szCs w:val="22"/>
              </w:rPr>
              <w:t xml:space="preserve"> </w:t>
            </w:r>
          </w:p>
          <w:p w:rsidRPr="007231CC" w:rsidR="003A7A9F" w:rsidP="3E995C5D" w:rsidRDefault="003A7A9F" w14:paraId="7B2DB943" w14:textId="097F31A3">
            <w:pPr>
              <w:pStyle w:val="ListParagraph"/>
              <w:numPr>
                <w:ilvl w:val="0"/>
                <w:numId w:val="3"/>
              </w:numPr>
              <w:ind w:left="600"/>
              <w:rPr>
                <w:sz w:val="22"/>
                <w:szCs w:val="22"/>
              </w:rPr>
            </w:pPr>
            <w:r w:rsidRPr="3E995C5D" w:rsidR="492037F6">
              <w:rPr>
                <w:rFonts w:ascii="Calibri" w:hAnsi="Calibri" w:cs="Calibri"/>
                <w:sz w:val="22"/>
                <w:szCs w:val="22"/>
              </w:rPr>
              <w:t xml:space="preserve">A strong ethic of service and </w:t>
            </w:r>
            <w:r w:rsidRPr="3E995C5D" w:rsidR="492037F6">
              <w:rPr>
                <w:rFonts w:ascii="Calibri" w:hAnsi="Calibri" w:cs="Calibri"/>
                <w:sz w:val="22"/>
                <w:szCs w:val="22"/>
              </w:rPr>
              <w:t>commitment</w:t>
            </w:r>
            <w:r w:rsidRPr="3E995C5D" w:rsidR="492037F6">
              <w:rPr>
                <w:rFonts w:ascii="Calibri" w:hAnsi="Calibri" w:cs="Calibri"/>
                <w:sz w:val="22"/>
                <w:szCs w:val="22"/>
              </w:rPr>
              <w:t xml:space="preserve"> to anti-poverty work</w:t>
            </w:r>
          </w:p>
          <w:p w:rsidRPr="007231CC" w:rsidR="003A7A9F" w:rsidP="00645EC4" w:rsidRDefault="003A7A9F" w14:paraId="24293774" w14:textId="63373537">
            <w:pPr>
              <w:pStyle w:val="ListParagraph"/>
              <w:numPr>
                <w:ilvl w:val="0"/>
                <w:numId w:val="3"/>
              </w:numPr>
              <w:ind w:left="600"/>
              <w:rPr>
                <w:rFonts w:ascii="Calibri" w:hAnsi="Calibri" w:cs="Calibri"/>
                <w:sz w:val="22"/>
                <w:szCs w:val="22"/>
              </w:rPr>
            </w:pPr>
            <w:r w:rsidRPr="1B9DE030" w:rsidR="003A7A9F">
              <w:rPr>
                <w:rFonts w:ascii="Calibri" w:hAnsi="Calibri" w:cs="Calibri"/>
                <w:sz w:val="22"/>
                <w:szCs w:val="22"/>
              </w:rPr>
              <w:t>Demonstrated interest in working with non-profits and/or degree in related field</w:t>
            </w:r>
          </w:p>
          <w:p w:rsidRPr="007231CC" w:rsidR="003A7A9F" w:rsidP="00645EC4" w:rsidRDefault="003A7A9F" w14:paraId="5C411735" w14:textId="77777777">
            <w:pPr>
              <w:pStyle w:val="ListParagraph"/>
              <w:numPr>
                <w:ilvl w:val="0"/>
                <w:numId w:val="3"/>
              </w:numPr>
              <w:ind w:left="600"/>
              <w:rPr>
                <w:rFonts w:ascii="Calibri" w:hAnsi="Calibri" w:cs="Calibri"/>
                <w:sz w:val="22"/>
                <w:szCs w:val="22"/>
              </w:rPr>
            </w:pPr>
            <w:r w:rsidRPr="007231CC">
              <w:rPr>
                <w:rFonts w:ascii="Calibri" w:hAnsi="Calibri" w:cs="Calibri"/>
                <w:sz w:val="22"/>
                <w:szCs w:val="22"/>
              </w:rPr>
              <w:t>Ability to communicate effectively both verbally and in writing</w:t>
            </w:r>
          </w:p>
          <w:p w:rsidRPr="007231CC" w:rsidR="003A7A9F" w:rsidP="00645EC4" w:rsidRDefault="003A7A9F" w14:paraId="482443B0" w14:textId="77777777">
            <w:pPr>
              <w:pStyle w:val="ListParagraph"/>
              <w:numPr>
                <w:ilvl w:val="0"/>
                <w:numId w:val="3"/>
              </w:numPr>
              <w:ind w:left="600"/>
              <w:rPr>
                <w:rFonts w:ascii="Calibri" w:hAnsi="Calibri" w:cs="Calibri"/>
                <w:sz w:val="22"/>
                <w:szCs w:val="22"/>
              </w:rPr>
            </w:pPr>
            <w:r w:rsidRPr="007231CC">
              <w:rPr>
                <w:rFonts w:ascii="Calibri" w:hAnsi="Calibri" w:cs="Calibri"/>
                <w:sz w:val="22"/>
                <w:szCs w:val="22"/>
              </w:rPr>
              <w:t>Willingness to work in a collaborative environment</w:t>
            </w:r>
          </w:p>
          <w:p w:rsidRPr="007231CC" w:rsidR="003A7A9F" w:rsidP="00645EC4" w:rsidRDefault="003A7A9F" w14:paraId="3245A54F" w14:textId="77777777">
            <w:pPr>
              <w:pStyle w:val="ListParagraph"/>
              <w:numPr>
                <w:ilvl w:val="0"/>
                <w:numId w:val="3"/>
              </w:numPr>
              <w:ind w:left="600"/>
              <w:rPr>
                <w:rFonts w:ascii="Calibri" w:hAnsi="Calibri" w:cs="Calibri"/>
                <w:sz w:val="22"/>
                <w:szCs w:val="22"/>
              </w:rPr>
            </w:pPr>
            <w:r w:rsidRPr="007231CC">
              <w:rPr>
                <w:rFonts w:ascii="Calibri" w:hAnsi="Calibri" w:cs="Calibri"/>
                <w:sz w:val="22"/>
                <w:szCs w:val="22"/>
              </w:rPr>
              <w:t>Excellent organizational abilities and project and time management skills</w:t>
            </w:r>
          </w:p>
          <w:p w:rsidRPr="007231CC" w:rsidR="003A7A9F" w:rsidP="00645EC4" w:rsidRDefault="003A7A9F" w14:paraId="34E39088" w14:textId="77777777">
            <w:pPr>
              <w:pStyle w:val="ListParagraph"/>
              <w:numPr>
                <w:ilvl w:val="0"/>
                <w:numId w:val="3"/>
              </w:numPr>
              <w:ind w:left="600"/>
              <w:rPr>
                <w:rFonts w:ascii="Calibri" w:hAnsi="Calibri" w:cs="Calibri"/>
                <w:sz w:val="22"/>
                <w:szCs w:val="22"/>
              </w:rPr>
            </w:pPr>
            <w:r w:rsidRPr="007231CC">
              <w:rPr>
                <w:rFonts w:ascii="Calibri" w:hAnsi="Calibri" w:cs="Calibri"/>
                <w:sz w:val="22"/>
                <w:szCs w:val="22"/>
              </w:rPr>
              <w:t>Ability to be flexible and adapt to changing workload</w:t>
            </w:r>
          </w:p>
          <w:p w:rsidRPr="007231CC" w:rsidR="003A7A9F" w:rsidP="00645EC4" w:rsidRDefault="003A7A9F" w14:paraId="192C7A2A" w14:textId="72760C39">
            <w:pPr>
              <w:pStyle w:val="ListParagraph"/>
              <w:numPr>
                <w:ilvl w:val="0"/>
                <w:numId w:val="3"/>
              </w:numPr>
              <w:ind w:left="600"/>
              <w:rPr>
                <w:rFonts w:ascii="Calibri" w:hAnsi="Calibri" w:cs="Calibri"/>
                <w:sz w:val="22"/>
                <w:szCs w:val="22"/>
              </w:rPr>
            </w:pPr>
            <w:r w:rsidRPr="1B9DE030" w:rsidR="003A7A9F">
              <w:rPr>
                <w:rFonts w:ascii="Calibri" w:hAnsi="Calibri" w:cs="Calibri"/>
                <w:sz w:val="22"/>
                <w:szCs w:val="22"/>
              </w:rPr>
              <w:t>Proficiency with Google Suite and MS office programs including Outlook, Word, &amp; Excel</w:t>
            </w:r>
          </w:p>
          <w:p w:rsidRPr="007231CC" w:rsidR="003A7A9F" w:rsidP="00645EC4" w:rsidRDefault="003A7A9F" w14:paraId="5A575F0B" w14:textId="77777777">
            <w:pPr>
              <w:pStyle w:val="ListParagraph"/>
              <w:numPr>
                <w:ilvl w:val="0"/>
                <w:numId w:val="3"/>
              </w:numPr>
              <w:ind w:left="600"/>
              <w:rPr>
                <w:rFonts w:ascii="Calibri" w:hAnsi="Calibri" w:cs="Calibri"/>
                <w:sz w:val="22"/>
                <w:szCs w:val="22"/>
              </w:rPr>
            </w:pPr>
            <w:r w:rsidRPr="007231CC">
              <w:rPr>
                <w:rFonts w:ascii="Calibri" w:hAnsi="Calibri" w:cs="Calibri"/>
                <w:sz w:val="22"/>
                <w:szCs w:val="22"/>
              </w:rPr>
              <w:t>Willingness to maintain a strong work ethic in the face of challenges such as living within the means of the VISTA living stipend</w:t>
            </w:r>
          </w:p>
          <w:p w:rsidRPr="007231CC" w:rsidR="003A7A9F" w:rsidP="00645EC4" w:rsidRDefault="003A7A9F" w14:paraId="64E61544" w14:textId="77777777">
            <w:pPr>
              <w:pStyle w:val="ListParagraph"/>
              <w:numPr>
                <w:ilvl w:val="0"/>
                <w:numId w:val="3"/>
              </w:numPr>
              <w:ind w:left="600"/>
              <w:rPr>
                <w:rFonts w:ascii="Calibri" w:hAnsi="Calibri" w:cs="Calibri"/>
                <w:sz w:val="22"/>
                <w:szCs w:val="22"/>
              </w:rPr>
            </w:pPr>
            <w:r w:rsidRPr="3E995C5D" w:rsidR="492037F6">
              <w:rPr>
                <w:rFonts w:ascii="Calibri" w:hAnsi="Calibri" w:cs="Calibri"/>
                <w:sz w:val="22"/>
                <w:szCs w:val="22"/>
              </w:rPr>
              <w:t>Experience recruiting or managing volunteers, planning events, and/or working with homeless, diverse, or low-income populations</w:t>
            </w:r>
          </w:p>
          <w:p w:rsidRPr="00AE4EA9" w:rsidR="006F7A8F" w:rsidP="00645EC4" w:rsidRDefault="00C83C0E" w14:paraId="59EF7DED" w14:textId="2E70A98F">
            <w:pPr>
              <w:pStyle w:val="ListParagraph"/>
              <w:numPr>
                <w:ilvl w:val="0"/>
                <w:numId w:val="3"/>
              </w:numPr>
              <w:ind w:left="600"/>
              <w:rPr>
                <w:rFonts w:ascii="Calibri" w:hAnsi="Calibri" w:cs="Calibri"/>
                <w:sz w:val="22"/>
                <w:szCs w:val="22"/>
              </w:rPr>
            </w:pPr>
            <w:r w:rsidRPr="00AE4EA9">
              <w:rPr>
                <w:rFonts w:ascii="Calibri" w:hAnsi="Calibri" w:cs="Calibri"/>
                <w:sz w:val="22"/>
                <w:szCs w:val="22"/>
              </w:rPr>
              <w:t>Interest in learning</w:t>
            </w:r>
            <w:r w:rsidRPr="00AE4EA9" w:rsidR="00F56FB4">
              <w:rPr>
                <w:rFonts w:ascii="Calibri" w:hAnsi="Calibri" w:cs="Calibri"/>
                <w:sz w:val="22"/>
                <w:szCs w:val="22"/>
              </w:rPr>
              <w:t xml:space="preserve"> </w:t>
            </w:r>
            <w:r w:rsidRPr="00AE4EA9">
              <w:rPr>
                <w:rFonts w:ascii="Calibri" w:hAnsi="Calibri" w:cs="Calibri"/>
                <w:sz w:val="22"/>
                <w:szCs w:val="22"/>
              </w:rPr>
              <w:t xml:space="preserve">and </w:t>
            </w:r>
            <w:r w:rsidRPr="4252813F" w:rsidR="48A387E9">
              <w:rPr>
                <w:rFonts w:ascii="Calibri" w:hAnsi="Calibri" w:cs="Calibri"/>
                <w:sz w:val="22"/>
                <w:szCs w:val="22"/>
              </w:rPr>
              <w:t xml:space="preserve">building </w:t>
            </w:r>
            <w:r w:rsidRPr="4252813F" w:rsidR="329B372D">
              <w:rPr>
                <w:rFonts w:ascii="Calibri" w:hAnsi="Calibri" w:cs="Calibri"/>
                <w:sz w:val="22"/>
                <w:szCs w:val="22"/>
              </w:rPr>
              <w:t xml:space="preserve">database </w:t>
            </w:r>
            <w:r w:rsidRPr="4252813F" w:rsidR="48A387E9">
              <w:rPr>
                <w:rFonts w:ascii="Calibri" w:hAnsi="Calibri" w:cs="Calibri"/>
                <w:sz w:val="22"/>
                <w:szCs w:val="22"/>
              </w:rPr>
              <w:t>systems</w:t>
            </w:r>
            <w:r w:rsidRPr="4252813F" w:rsidR="3995BF7C">
              <w:rPr>
                <w:rFonts w:ascii="Calibri" w:hAnsi="Calibri" w:cs="Calibri"/>
                <w:sz w:val="22"/>
                <w:szCs w:val="22"/>
              </w:rPr>
              <w:t>.</w:t>
            </w:r>
          </w:p>
          <w:p w:rsidRPr="00AE4EA9" w:rsidR="006F7A8F" w:rsidP="00645EC4" w:rsidRDefault="3995BF7C" w14:paraId="1DFC15F6" w14:textId="3B51B6BF">
            <w:pPr>
              <w:pStyle w:val="ListParagraph"/>
              <w:numPr>
                <w:ilvl w:val="0"/>
                <w:numId w:val="3"/>
              </w:numPr>
              <w:ind w:left="600"/>
              <w:rPr>
                <w:sz w:val="22"/>
                <w:szCs w:val="22"/>
              </w:rPr>
            </w:pPr>
            <w:proofErr w:type="gramStart"/>
            <w:r w:rsidRPr="1B9DE030" w:rsidR="3995BF7C">
              <w:rPr>
                <w:rFonts w:ascii="Calibri" w:hAnsi="Calibri" w:cs="Calibri"/>
                <w:sz w:val="22"/>
                <w:szCs w:val="22"/>
              </w:rPr>
              <w:t>Interest</w:t>
            </w:r>
            <w:proofErr w:type="gramEnd"/>
            <w:r w:rsidRPr="1B9DE030" w:rsidR="3995BF7C">
              <w:rPr>
                <w:rFonts w:ascii="Calibri" w:hAnsi="Calibri" w:cs="Calibri"/>
                <w:sz w:val="22"/>
                <w:szCs w:val="22"/>
              </w:rPr>
              <w:t xml:space="preserve"> in </w:t>
            </w:r>
            <w:r w:rsidRPr="1B9DE030" w:rsidR="712AB2E6">
              <w:rPr>
                <w:rFonts w:ascii="Calibri" w:hAnsi="Calibri" w:cs="Calibri"/>
                <w:sz w:val="22"/>
                <w:szCs w:val="22"/>
              </w:rPr>
              <w:t>using</w:t>
            </w:r>
            <w:r w:rsidRPr="1B9DE030" w:rsidR="00C83C0E">
              <w:rPr>
                <w:rFonts w:ascii="Calibri" w:hAnsi="Calibri" w:cs="Calibri"/>
                <w:sz w:val="22"/>
                <w:szCs w:val="22"/>
              </w:rPr>
              <w:t xml:space="preserve"> video s</w:t>
            </w:r>
            <w:r w:rsidRPr="1B9DE030" w:rsidR="00F56FB4">
              <w:rPr>
                <w:rFonts w:ascii="Calibri" w:hAnsi="Calibri" w:cs="Calibri"/>
                <w:sz w:val="22"/>
                <w:szCs w:val="22"/>
              </w:rPr>
              <w:t>oftware programs</w:t>
            </w:r>
            <w:r w:rsidRPr="1B9DE030" w:rsidR="00C83C0E">
              <w:rPr>
                <w:rFonts w:ascii="Calibri" w:hAnsi="Calibri" w:cs="Calibri"/>
                <w:sz w:val="22"/>
                <w:szCs w:val="22"/>
              </w:rPr>
              <w:t>.</w:t>
            </w:r>
          </w:p>
          <w:p w:rsidRPr="00AE4EA9" w:rsidR="00224F64" w:rsidP="00FB5AC9" w:rsidRDefault="006F7A8F" w14:paraId="1DFC15F7" w14:textId="082023C1">
            <w:pPr>
              <w:pStyle w:val="ListParagraph"/>
              <w:numPr>
                <w:ilvl w:val="0"/>
                <w:numId w:val="3"/>
              </w:numPr>
              <w:spacing w:line="0" w:lineRule="atLeast"/>
              <w:ind w:left="600"/>
              <w:rPr>
                <w:rFonts w:ascii="Calibri" w:hAnsi="Calibri" w:cs="Calibri"/>
                <w:sz w:val="22"/>
                <w:szCs w:val="22"/>
              </w:rPr>
            </w:pPr>
            <w:r w:rsidRPr="00AE4EA9">
              <w:rPr>
                <w:rFonts w:ascii="Calibri" w:hAnsi="Calibri" w:cs="Calibri"/>
                <w:sz w:val="22"/>
                <w:szCs w:val="22"/>
              </w:rPr>
              <w:t>Willing to work flexible hours, including evenings and occasional weekends.</w:t>
            </w:r>
          </w:p>
        </w:tc>
      </w:tr>
      <w:tr w:rsidRPr="00315BBF" w:rsidR="00BC0140" w:rsidTr="482E9B48" w14:paraId="1DFC15FC" w14:textId="77777777">
        <w:trPr>
          <w:trHeight w:val="423"/>
        </w:trPr>
        <w:tc>
          <w:tcPr>
            <w:tcW w:w="2070" w:type="dxa"/>
            <w:shd w:val="clear" w:color="auto" w:fill="auto"/>
            <w:tcMar/>
          </w:tcPr>
          <w:p w:rsidRPr="00315BBF" w:rsidR="00BC0140" w:rsidP="00BC0140" w:rsidRDefault="00BC0140" w14:paraId="1DFC15F9" w14:textId="77777777">
            <w:pPr>
              <w:spacing w:line="0" w:lineRule="atLeast"/>
              <w:rPr>
                <w:rFonts w:asciiTheme="minorHAnsi" w:hAnsiTheme="minorHAnsi"/>
                <w:b/>
              </w:rPr>
            </w:pPr>
          </w:p>
        </w:tc>
        <w:tc>
          <w:tcPr>
            <w:tcW w:w="8802" w:type="dxa"/>
            <w:shd w:val="clear" w:color="auto" w:fill="auto"/>
            <w:tcMar/>
          </w:tcPr>
          <w:p w:rsidRPr="00AE4EA9" w:rsidR="000E1DBD" w:rsidP="00AE4EA9" w:rsidRDefault="000E1DBD" w14:paraId="1DFC15FB" w14:textId="77777777">
            <w:pPr>
              <w:spacing w:line="0" w:lineRule="atLeast"/>
              <w:ind w:left="600" w:hanging="240"/>
              <w:rPr>
                <w:rFonts w:ascii="Calibri" w:hAnsi="Calibri" w:cs="Calibri"/>
                <w:sz w:val="22"/>
                <w:szCs w:val="22"/>
              </w:rPr>
            </w:pPr>
          </w:p>
        </w:tc>
      </w:tr>
      <w:tr w:rsidRPr="00315BBF" w:rsidR="00BC0140" w:rsidTr="482E9B48" w14:paraId="1DFC1609" w14:textId="77777777">
        <w:tc>
          <w:tcPr>
            <w:tcW w:w="2070" w:type="dxa"/>
            <w:shd w:val="clear" w:color="auto" w:fill="auto"/>
            <w:tcMar/>
          </w:tcPr>
          <w:p w:rsidRPr="00315BBF" w:rsidR="00A83788" w:rsidP="00B159B2" w:rsidRDefault="00A83788" w14:paraId="1DFC15FD" w14:textId="77777777">
            <w:pPr>
              <w:spacing w:line="0" w:lineRule="atLeast"/>
              <w:rPr>
                <w:rFonts w:asciiTheme="minorHAnsi" w:hAnsiTheme="minorHAnsi"/>
                <w:sz w:val="20"/>
              </w:rPr>
            </w:pPr>
            <w:r w:rsidRPr="00315BBF">
              <w:rPr>
                <w:rFonts w:asciiTheme="minorHAnsi" w:hAnsiTheme="minorHAnsi"/>
                <w:b/>
                <w:bCs/>
                <w:sz w:val="20"/>
                <w:szCs w:val="20"/>
              </w:rPr>
              <w:t>COMPENSATION</w:t>
            </w:r>
            <w:r w:rsidRPr="00315BBF" w:rsidR="00B159B2">
              <w:rPr>
                <w:rFonts w:asciiTheme="minorHAnsi" w:hAnsiTheme="minorHAnsi"/>
                <w:b/>
                <w:bCs/>
                <w:sz w:val="20"/>
                <w:szCs w:val="20"/>
              </w:rPr>
              <w:t>S</w:t>
            </w:r>
            <w:r w:rsidRPr="00315BBF">
              <w:rPr>
                <w:rFonts w:asciiTheme="minorHAnsi" w:hAnsiTheme="minorHAnsi"/>
                <w:b/>
                <w:bCs/>
                <w:sz w:val="20"/>
                <w:szCs w:val="20"/>
              </w:rPr>
              <w:t xml:space="preserve"> &amp; BENEFITS</w:t>
            </w:r>
          </w:p>
        </w:tc>
        <w:tc>
          <w:tcPr>
            <w:tcW w:w="8802" w:type="dxa"/>
            <w:shd w:val="clear" w:color="auto" w:fill="auto"/>
            <w:tcMar/>
          </w:tcPr>
          <w:p w:rsidR="00E00DE7" w:rsidP="3C2C9CE8" w:rsidRDefault="00E00DE7" w14:paraId="387975EC" w14:textId="5F64713F">
            <w:pPr>
              <w:pStyle w:val="ListParagraph"/>
              <w:numPr>
                <w:ilvl w:val="0"/>
                <w:numId w:val="3"/>
              </w:numPr>
              <w:ind w:left="600" w:hanging="240"/>
              <w:rPr>
                <w:rFonts w:ascii="Calibri" w:hAnsi="Calibri" w:eastAsia="Calibri" w:cs="Calibri"/>
                <w:b w:val="0"/>
                <w:bCs w:val="0"/>
                <w:i w:val="0"/>
                <w:iCs w:val="0"/>
                <w:caps w:val="0"/>
                <w:smallCaps w:val="0"/>
                <w:noProof w:val="0"/>
                <w:color w:val="242424"/>
                <w:sz w:val="22"/>
                <w:szCs w:val="22"/>
                <w:lang w:val="en-US"/>
              </w:rPr>
            </w:pPr>
            <w:r w:rsidRPr="3C2C9CE8" w:rsidR="00E00DE7">
              <w:rPr>
                <w:rFonts w:ascii="Calibri" w:hAnsi="Calibri" w:eastAsia="Calibri" w:cs="Calibri" w:asciiTheme="minorAscii" w:hAnsiTheme="minorAscii" w:eastAsiaTheme="minorAscii" w:cstheme="minorAscii"/>
                <w:sz w:val="22"/>
                <w:szCs w:val="22"/>
              </w:rPr>
              <w:t>Modest living stipend of</w:t>
            </w:r>
            <w:r w:rsidRPr="3C2C9CE8" w:rsidR="00E00DE7">
              <w:rPr>
                <w:rFonts w:ascii="Calibri" w:hAnsi="Calibri" w:eastAsia="Calibri" w:cs="Calibri" w:asciiTheme="minorAscii" w:hAnsiTheme="minorAscii" w:eastAsiaTheme="minorAscii" w:cstheme="minorAscii"/>
                <w:sz w:val="22"/>
                <w:szCs w:val="22"/>
              </w:rPr>
              <w:t xml:space="preserve"> </w:t>
            </w:r>
            <w:r w:rsidRPr="3C2C9CE8" w:rsidR="3C5B2786">
              <w:rPr>
                <w:rFonts w:ascii="Calibri" w:hAnsi="Calibri" w:eastAsia="Calibri" w:cs="Calibri"/>
                <w:b w:val="0"/>
                <w:bCs w:val="0"/>
                <w:i w:val="0"/>
                <w:iCs w:val="0"/>
                <w:caps w:val="0"/>
                <w:smallCaps w:val="0"/>
                <w:noProof w:val="0"/>
                <w:color w:val="242424"/>
                <w:sz w:val="22"/>
                <w:szCs w:val="22"/>
                <w:lang w:val="en-US"/>
              </w:rPr>
              <w:t>$1027.88 (pre-tax) bi-weekly</w:t>
            </w:r>
          </w:p>
          <w:p w:rsidR="3C5B2786" w:rsidP="3C2C9CE8" w:rsidRDefault="3C5B2786" w14:paraId="3A9F735C" w14:textId="34D115D4">
            <w:pPr>
              <w:pStyle w:val="ListParagraph"/>
              <w:numPr>
                <w:ilvl w:val="0"/>
                <w:numId w:val="3"/>
              </w:numPr>
              <w:ind w:left="600" w:hanging="240"/>
              <w:rPr>
                <w:rFonts w:ascii="Calibri" w:hAnsi="Calibri" w:eastAsia="Calibri" w:cs="Calibri"/>
                <w:b w:val="0"/>
                <w:bCs w:val="0"/>
                <w:i w:val="0"/>
                <w:iCs w:val="0"/>
                <w:caps w:val="0"/>
                <w:smallCaps w:val="0"/>
                <w:noProof w:val="0"/>
                <w:color w:val="242424"/>
                <w:sz w:val="22"/>
                <w:szCs w:val="22"/>
                <w:lang w:val="en-US"/>
              </w:rPr>
            </w:pPr>
            <w:r w:rsidRPr="3C2C9CE8" w:rsidR="3C5B2786">
              <w:rPr>
                <w:rFonts w:ascii="Calibri" w:hAnsi="Calibri" w:eastAsia="Calibri" w:cs="Calibri"/>
                <w:b w:val="0"/>
                <w:bCs w:val="0"/>
                <w:i w:val="0"/>
                <w:iCs w:val="0"/>
                <w:caps w:val="0"/>
                <w:smallCaps w:val="0"/>
                <w:noProof w:val="0"/>
                <w:color w:val="242424"/>
                <w:sz w:val="22"/>
                <w:szCs w:val="22"/>
                <w:lang w:val="en-US"/>
              </w:rPr>
              <w:t>Housing stipend $300 per month, paid directly to landlord</w:t>
            </w:r>
          </w:p>
          <w:p w:rsidRPr="00F315E0" w:rsidR="00E00DE7" w:rsidP="4403A017" w:rsidRDefault="00E00DE7" w14:paraId="4A059AD3" w14:textId="77777777">
            <w:pPr>
              <w:pStyle w:val="ListParagraph"/>
              <w:numPr>
                <w:ilvl w:val="0"/>
                <w:numId w:val="3"/>
              </w:numPr>
              <w:ind w:left="600" w:hanging="240"/>
              <w:rPr>
                <w:rFonts w:ascii="Calibri" w:hAnsi="Calibri" w:eastAsia="Calibri" w:cs="Calibri" w:asciiTheme="minorAscii" w:hAnsiTheme="minorAscii" w:eastAsiaTheme="minorAscii" w:cstheme="minorAscii"/>
                <w:sz w:val="22"/>
                <w:szCs w:val="22"/>
              </w:rPr>
            </w:pPr>
            <w:r w:rsidRPr="3C2C9CE8" w:rsidR="00E00DE7">
              <w:rPr>
                <w:rFonts w:ascii="Calibri" w:hAnsi="Calibri" w:eastAsia="Calibri" w:cs="Calibri" w:asciiTheme="minorAscii" w:hAnsiTheme="minorAscii" w:eastAsiaTheme="minorAscii" w:cstheme="minorAscii"/>
                <w:sz w:val="22"/>
                <w:szCs w:val="22"/>
              </w:rPr>
              <w:t>Healthcare, life insurance, and childcare benefits, and 24-hour access to counseling services over the phone</w:t>
            </w:r>
          </w:p>
          <w:p w:rsidRPr="00F315E0" w:rsidR="00E00DE7" w:rsidP="4403A017" w:rsidRDefault="00E00DE7" w14:paraId="6C5A5524" w14:textId="77777777">
            <w:pPr>
              <w:pStyle w:val="ListParagraph"/>
              <w:numPr>
                <w:ilvl w:val="0"/>
                <w:numId w:val="3"/>
              </w:numPr>
              <w:ind w:left="600" w:hanging="240"/>
              <w:rPr>
                <w:rFonts w:ascii="Calibri" w:hAnsi="Calibri" w:eastAsia="Calibri" w:cs="Calibri" w:asciiTheme="minorAscii" w:hAnsiTheme="minorAscii" w:eastAsiaTheme="minorAscii" w:cstheme="minorAscii"/>
                <w:sz w:val="22"/>
                <w:szCs w:val="22"/>
              </w:rPr>
            </w:pPr>
            <w:r w:rsidRPr="3C2C9CE8" w:rsidR="00E00DE7">
              <w:rPr>
                <w:rFonts w:ascii="Calibri" w:hAnsi="Calibri" w:eastAsia="Calibri" w:cs="Calibri" w:asciiTheme="minorAscii" w:hAnsiTheme="minorAscii" w:eastAsiaTheme="minorAscii" w:cstheme="minorAscii"/>
                <w:sz w:val="22"/>
                <w:szCs w:val="22"/>
              </w:rPr>
              <w:t>Relocation and travel reimbursement if you’re relocating over 50 miles to serve</w:t>
            </w:r>
          </w:p>
          <w:p w:rsidRPr="00F315E0" w:rsidR="00E00DE7" w:rsidP="4403A017" w:rsidRDefault="00E00DE7" w14:paraId="60813066" w14:textId="77777777">
            <w:pPr>
              <w:pStyle w:val="ListParagraph"/>
              <w:numPr>
                <w:ilvl w:val="0"/>
                <w:numId w:val="3"/>
              </w:numPr>
              <w:ind w:left="600" w:hanging="240"/>
              <w:rPr>
                <w:rFonts w:ascii="Calibri" w:hAnsi="Calibri" w:eastAsia="Calibri" w:cs="Calibri" w:asciiTheme="minorAscii" w:hAnsiTheme="minorAscii" w:eastAsiaTheme="minorAscii" w:cstheme="minorAscii"/>
                <w:sz w:val="22"/>
                <w:szCs w:val="22"/>
              </w:rPr>
            </w:pPr>
            <w:r w:rsidRPr="3C2C9CE8" w:rsidR="00E00DE7">
              <w:rPr>
                <w:rFonts w:ascii="Calibri" w:hAnsi="Calibri" w:eastAsia="Calibri" w:cs="Calibri" w:asciiTheme="minorAscii" w:hAnsiTheme="minorAscii" w:eastAsiaTheme="minorAscii" w:cstheme="minorAscii"/>
                <w:sz w:val="22"/>
                <w:szCs w:val="22"/>
              </w:rPr>
              <w:t>Unlimited ORCA Transportation card</w:t>
            </w:r>
          </w:p>
          <w:p w:rsidRPr="00F315E0" w:rsidR="00E00DE7" w:rsidP="4403A017" w:rsidRDefault="00E00DE7" w14:paraId="572AAFAA" w14:textId="77777777">
            <w:pPr>
              <w:pStyle w:val="ListParagraph"/>
              <w:numPr>
                <w:ilvl w:val="0"/>
                <w:numId w:val="3"/>
              </w:numPr>
              <w:ind w:left="600" w:hanging="240"/>
              <w:rPr>
                <w:rFonts w:ascii="Calibri" w:hAnsi="Calibri" w:eastAsia="Calibri" w:cs="Calibri" w:asciiTheme="minorAscii" w:hAnsiTheme="minorAscii" w:eastAsiaTheme="minorAscii" w:cstheme="minorAscii"/>
                <w:sz w:val="22"/>
                <w:szCs w:val="22"/>
              </w:rPr>
            </w:pPr>
            <w:r w:rsidRPr="3C2C9CE8" w:rsidR="00E00DE7">
              <w:rPr>
                <w:rFonts w:ascii="Calibri" w:hAnsi="Calibri" w:eastAsia="Calibri" w:cs="Calibri" w:asciiTheme="minorAscii" w:hAnsiTheme="minorAscii" w:eastAsiaTheme="minorAscii" w:cstheme="minorAscii"/>
                <w:sz w:val="22"/>
                <w:szCs w:val="22"/>
              </w:rPr>
              <w:t>10 personal days, 10 sick days, 9 federal holidays</w:t>
            </w:r>
          </w:p>
          <w:p w:rsidRPr="00F315E0" w:rsidR="00E00DE7" w:rsidP="4403A017" w:rsidRDefault="00E00DE7" w14:paraId="1BA1FB34" w14:textId="6CA05583">
            <w:pPr>
              <w:pStyle w:val="ListParagraph"/>
              <w:numPr>
                <w:ilvl w:val="0"/>
                <w:numId w:val="3"/>
              </w:numPr>
              <w:ind w:left="600" w:hanging="240"/>
              <w:rPr>
                <w:rFonts w:ascii="Calibri" w:hAnsi="Calibri" w:eastAsia="Calibri" w:cs="Calibri" w:asciiTheme="minorAscii" w:hAnsiTheme="minorAscii" w:eastAsiaTheme="minorAscii" w:cstheme="minorAscii"/>
                <w:sz w:val="22"/>
                <w:szCs w:val="22"/>
              </w:rPr>
            </w:pPr>
            <w:r w:rsidRPr="3C2C9CE8" w:rsidR="00E00DE7">
              <w:rPr>
                <w:rFonts w:ascii="Calibri" w:hAnsi="Calibri" w:eastAsia="Calibri" w:cs="Calibri" w:asciiTheme="minorAscii" w:hAnsiTheme="minorAscii" w:eastAsiaTheme="minorAscii" w:cstheme="minorAscii"/>
                <w:sz w:val="22"/>
                <w:szCs w:val="22"/>
              </w:rPr>
              <w:t>Eligible to receive Segal AmeriCorps Education Award (</w:t>
            </w:r>
            <w:r w:rsidRPr="3C2C9CE8" w:rsidR="4403A017">
              <w:rPr>
                <w:rFonts w:ascii="Calibri" w:hAnsi="Calibri" w:eastAsia="Calibri" w:cs="Calibri" w:asciiTheme="minorAscii" w:hAnsiTheme="minorAscii" w:eastAsiaTheme="minorAscii" w:cstheme="minorAscii"/>
                <w:b w:val="0"/>
                <w:bCs w:val="0"/>
                <w:i w:val="0"/>
                <w:iCs w:val="0"/>
                <w:caps w:val="0"/>
                <w:smallCaps w:val="0"/>
                <w:noProof w:val="0"/>
                <w:color w:val="112542"/>
                <w:sz w:val="22"/>
                <w:szCs w:val="22"/>
                <w:lang w:val="en-US"/>
              </w:rPr>
              <w:t>$6,395.00</w:t>
            </w:r>
            <w:r w:rsidRPr="3C2C9CE8" w:rsidR="00E00DE7">
              <w:rPr>
                <w:rFonts w:ascii="Calibri" w:hAnsi="Calibri" w:eastAsia="Calibri" w:cs="Calibri" w:asciiTheme="minorAscii" w:hAnsiTheme="minorAscii" w:eastAsiaTheme="minorAscii" w:cstheme="minorAscii"/>
                <w:sz w:val="22"/>
                <w:szCs w:val="22"/>
              </w:rPr>
              <w:t xml:space="preserve">), or a cash award </w:t>
            </w:r>
            <w:r w:rsidRPr="3C2C9CE8" w:rsidR="00E00DE7">
              <w:rPr>
                <w:rFonts w:ascii="Calibri" w:hAnsi="Calibri" w:eastAsia="Calibri" w:cs="Calibri" w:asciiTheme="minorAscii" w:hAnsiTheme="minorAscii" w:eastAsiaTheme="minorAscii" w:cstheme="minorAscii"/>
                <w:sz w:val="22"/>
                <w:szCs w:val="22"/>
              </w:rPr>
              <w:t xml:space="preserve">(approx. </w:t>
            </w:r>
            <w:r w:rsidRPr="3C2C9CE8" w:rsidR="4403A017">
              <w:rPr>
                <w:rFonts w:ascii="Calibri" w:hAnsi="Calibri" w:eastAsia="Calibri" w:cs="Calibri" w:asciiTheme="minorAscii" w:hAnsiTheme="minorAscii" w:eastAsiaTheme="minorAscii" w:cstheme="minorAscii"/>
                <w:b w:val="0"/>
                <w:bCs w:val="0"/>
                <w:i w:val="0"/>
                <w:iCs w:val="0"/>
                <w:caps w:val="0"/>
                <w:smallCaps w:val="0"/>
                <w:noProof w:val="0"/>
                <w:color w:val="112542"/>
                <w:sz w:val="22"/>
                <w:szCs w:val="22"/>
                <w:lang w:val="en-US"/>
              </w:rPr>
              <w:t>$1,800</w:t>
            </w:r>
            <w:r w:rsidRPr="3C2C9CE8" w:rsidR="00E00DE7">
              <w:rPr>
                <w:rFonts w:ascii="Calibri" w:hAnsi="Calibri" w:eastAsia="Calibri" w:cs="Calibri" w:asciiTheme="minorAscii" w:hAnsiTheme="minorAscii" w:eastAsiaTheme="minorAscii" w:cstheme="minorAscii"/>
                <w:sz w:val="22"/>
                <w:szCs w:val="22"/>
              </w:rPr>
              <w:t>)</w:t>
            </w:r>
            <w:r w:rsidRPr="3C2C9CE8" w:rsidR="00E00DE7">
              <w:rPr>
                <w:rFonts w:ascii="Calibri" w:hAnsi="Calibri" w:eastAsia="Calibri" w:cs="Calibri" w:asciiTheme="minorAscii" w:hAnsiTheme="minorAscii" w:eastAsiaTheme="minorAscii" w:cstheme="minorAscii"/>
                <w:sz w:val="22"/>
                <w:szCs w:val="22"/>
              </w:rPr>
              <w:t xml:space="preserve"> after successful completion of your service year</w:t>
            </w:r>
          </w:p>
          <w:p w:rsidRPr="00F315E0" w:rsidR="00E00DE7" w:rsidP="4403A017" w:rsidRDefault="00E00DE7" w14:paraId="302EC9B1" w14:textId="77777777">
            <w:pPr>
              <w:pStyle w:val="ListParagraph"/>
              <w:numPr>
                <w:ilvl w:val="0"/>
                <w:numId w:val="3"/>
              </w:numPr>
              <w:ind w:left="600" w:hanging="240"/>
              <w:rPr>
                <w:rFonts w:ascii="Calibri" w:hAnsi="Calibri" w:eastAsia="Calibri" w:cs="Calibri" w:asciiTheme="minorAscii" w:hAnsiTheme="minorAscii" w:eastAsiaTheme="minorAscii" w:cstheme="minorAscii"/>
                <w:sz w:val="22"/>
                <w:szCs w:val="22"/>
              </w:rPr>
            </w:pPr>
            <w:r w:rsidRPr="3C2C9CE8" w:rsidR="00E00DE7">
              <w:rPr>
                <w:rFonts w:ascii="Calibri" w:hAnsi="Calibri" w:eastAsia="Calibri" w:cs="Calibri" w:asciiTheme="minorAscii" w:hAnsiTheme="minorAscii" w:eastAsiaTheme="minorAscii" w:cstheme="minorAscii"/>
                <w:sz w:val="22"/>
                <w:szCs w:val="22"/>
              </w:rPr>
              <w:t>Loan forbearance and interest accrual repayment on qualified student loans; private loans are not eligible</w:t>
            </w:r>
          </w:p>
          <w:p w:rsidRPr="00F315E0" w:rsidR="00E00DE7" w:rsidP="4403A017" w:rsidRDefault="00E00DE7" w14:paraId="0DFC4FF0" w14:textId="77777777">
            <w:pPr>
              <w:pStyle w:val="ListParagraph"/>
              <w:numPr>
                <w:ilvl w:val="0"/>
                <w:numId w:val="3"/>
              </w:numPr>
              <w:ind w:left="600" w:hanging="240"/>
              <w:rPr>
                <w:rFonts w:ascii="Calibri" w:hAnsi="Calibri" w:eastAsia="Calibri" w:cs="Calibri" w:asciiTheme="minorAscii" w:hAnsiTheme="minorAscii" w:eastAsiaTheme="minorAscii" w:cstheme="minorAscii"/>
                <w:sz w:val="22"/>
                <w:szCs w:val="22"/>
              </w:rPr>
            </w:pPr>
            <w:r w:rsidRPr="3C2C9CE8" w:rsidR="00E00DE7">
              <w:rPr>
                <w:rFonts w:ascii="Calibri" w:hAnsi="Calibri" w:eastAsia="Calibri" w:cs="Calibri" w:asciiTheme="minorAscii" w:hAnsiTheme="minorAscii" w:eastAsiaTheme="minorAscii" w:cstheme="minorAscii"/>
                <w:sz w:val="22"/>
                <w:szCs w:val="22"/>
              </w:rPr>
              <w:t>Non-competitive eligibility for federal employment</w:t>
            </w:r>
          </w:p>
          <w:p w:rsidRPr="00315BBF" w:rsidR="00C64D44" w:rsidP="4403A017" w:rsidRDefault="00E00DE7" w14:paraId="7385405B" w14:textId="5634491C">
            <w:pPr>
              <w:pStyle w:val="ListParagraph"/>
              <w:numPr>
                <w:ilvl w:val="0"/>
                <w:numId w:val="3"/>
              </w:numPr>
              <w:ind w:left="600" w:hanging="240"/>
              <w:rPr>
                <w:rFonts w:ascii="Calibri" w:hAnsi="Calibri" w:eastAsia="Calibri" w:cs="Calibri" w:asciiTheme="minorAscii" w:hAnsiTheme="minorAscii" w:eastAsiaTheme="minorAscii" w:cstheme="minorAscii"/>
                <w:sz w:val="22"/>
                <w:szCs w:val="22"/>
              </w:rPr>
            </w:pPr>
            <w:r w:rsidRPr="3C2C9CE8" w:rsidR="00E00DE7">
              <w:rPr>
                <w:rFonts w:ascii="Calibri" w:hAnsi="Calibri" w:eastAsia="Calibri" w:cs="Calibri" w:asciiTheme="minorAscii" w:hAnsiTheme="minorAscii" w:eastAsiaTheme="minorAscii" w:cstheme="minorAscii"/>
                <w:sz w:val="22"/>
                <w:szCs w:val="22"/>
              </w:rPr>
              <w:t>Unique cohort experience, including a 3-day orientation, monthly professional development, and one-on-one support from a VISTA Leader</w:t>
            </w:r>
          </w:p>
          <w:p w:rsidRPr="00315BBF" w:rsidR="00C64D44" w:rsidP="4403A017" w:rsidRDefault="00E00DE7" w14:paraId="6A010EC8" w14:textId="7E1A53D7">
            <w:pPr>
              <w:pStyle w:val="ListParagraph"/>
              <w:numPr>
                <w:ilvl w:val="0"/>
                <w:numId w:val="3"/>
              </w:numPr>
              <w:ind w:left="600" w:hanging="240"/>
              <w:rPr>
                <w:rFonts w:ascii="Times New Roman" w:hAnsi="Times New Roman" w:eastAsia="Times New Roman" w:cs="Times New Roman" w:asciiTheme="minorAscii" w:hAnsiTheme="minorAscii" w:eastAsiaTheme="minorAscii" w:cstheme="minorAscii"/>
                <w:sz w:val="20"/>
                <w:szCs w:val="20"/>
              </w:rPr>
            </w:pPr>
            <w:r w:rsidRPr="3C2C9CE8" w:rsidR="4403A017">
              <w:rPr>
                <w:rFonts w:ascii="Calibri" w:hAnsi="Calibri" w:eastAsia="Calibri" w:cs="Calibri" w:asciiTheme="minorAscii" w:hAnsiTheme="minorAscii" w:eastAsiaTheme="minorAscii" w:cstheme="minorAscii"/>
                <w:sz w:val="22"/>
                <w:szCs w:val="22"/>
              </w:rPr>
              <w:t xml:space="preserve">More information on benefits here: </w:t>
            </w:r>
            <w:hyperlink r:id="R89d073f29688417f">
              <w:r w:rsidRPr="3C2C9CE8" w:rsidR="4403A017">
                <w:rPr>
                  <w:rStyle w:val="Hyperlink"/>
                  <w:rFonts w:ascii="Calibri" w:hAnsi="Calibri" w:eastAsia="Calibri" w:cs="Calibri" w:asciiTheme="minorAscii" w:hAnsiTheme="minorAscii" w:eastAsiaTheme="minorAscii" w:cstheme="minorAscii"/>
                  <w:sz w:val="22"/>
                  <w:szCs w:val="22"/>
                </w:rPr>
                <w:t>https://americorps.gov/members-volunteers/vista/benefits</w:t>
              </w:r>
            </w:hyperlink>
          </w:p>
          <w:p w:rsidRPr="00315BBF" w:rsidR="00C64D44" w:rsidP="4403A017" w:rsidRDefault="00E00DE7" w14:paraId="1DFC1608" w14:textId="046E04C4">
            <w:pPr>
              <w:pStyle w:val="Normal"/>
              <w:ind w:left="0"/>
              <w:rPr>
                <w:rFonts w:ascii="Times New Roman" w:hAnsi="Times New Roman" w:eastAsia="Calibri" w:cs="Times New Roman"/>
                <w:sz w:val="24"/>
                <w:szCs w:val="24"/>
              </w:rPr>
            </w:pPr>
          </w:p>
        </w:tc>
      </w:tr>
      <w:tr w:rsidRPr="00315BBF" w:rsidR="00BC0140" w:rsidTr="482E9B48" w14:paraId="1DFC1614" w14:textId="77777777">
        <w:trPr>
          <w:trHeight w:val="701"/>
        </w:trPr>
        <w:tc>
          <w:tcPr>
            <w:tcW w:w="2070" w:type="dxa"/>
            <w:shd w:val="clear" w:color="auto" w:fill="auto"/>
            <w:tcMar/>
          </w:tcPr>
          <w:p w:rsidR="00F315E0" w:rsidP="00BC0140" w:rsidRDefault="00F315E0" w14:paraId="325BE575" w14:textId="77777777">
            <w:pPr>
              <w:spacing w:line="0" w:lineRule="atLeast"/>
              <w:rPr>
                <w:rFonts w:asciiTheme="minorHAnsi" w:hAnsiTheme="minorHAnsi"/>
                <w:b/>
                <w:bCs/>
                <w:sz w:val="20"/>
              </w:rPr>
            </w:pPr>
          </w:p>
          <w:p w:rsidRPr="00315BBF" w:rsidR="00A83788" w:rsidP="00BC0140" w:rsidRDefault="00A83788" w14:paraId="1DFC160A" w14:textId="77777777">
            <w:pPr>
              <w:spacing w:line="0" w:lineRule="atLeast"/>
              <w:rPr>
                <w:rFonts w:asciiTheme="minorHAnsi" w:hAnsiTheme="minorHAnsi"/>
                <w:b/>
                <w:bCs/>
                <w:sz w:val="20"/>
              </w:rPr>
            </w:pPr>
            <w:r w:rsidRPr="00315BBF">
              <w:rPr>
                <w:rFonts w:asciiTheme="minorHAnsi" w:hAnsiTheme="minorHAnsi"/>
                <w:b/>
                <w:bCs/>
                <w:sz w:val="20"/>
              </w:rPr>
              <w:t xml:space="preserve">HOURS: </w:t>
            </w:r>
          </w:p>
          <w:p w:rsidRPr="00315BBF" w:rsidR="00A83788" w:rsidP="00BC0140" w:rsidRDefault="00A83788" w14:paraId="1DFC160B" w14:textId="77777777">
            <w:pPr>
              <w:spacing w:line="0" w:lineRule="atLeast"/>
              <w:rPr>
                <w:rFonts w:asciiTheme="minorHAnsi" w:hAnsiTheme="minorHAnsi"/>
                <w:b/>
                <w:bCs/>
                <w:sz w:val="20"/>
              </w:rPr>
            </w:pPr>
          </w:p>
          <w:p w:rsidRPr="00315BBF" w:rsidR="00A83788" w:rsidP="00BC0140" w:rsidRDefault="00A83788" w14:paraId="1DFC160C" w14:textId="77777777">
            <w:pPr>
              <w:spacing w:line="0" w:lineRule="atLeast"/>
              <w:rPr>
                <w:rFonts w:asciiTheme="minorHAnsi" w:hAnsiTheme="minorHAnsi"/>
                <w:b/>
                <w:bCs/>
                <w:sz w:val="20"/>
              </w:rPr>
            </w:pPr>
          </w:p>
          <w:p w:rsidRPr="00315BBF" w:rsidR="00BC0140" w:rsidP="00BC0140" w:rsidRDefault="00BC0140" w14:paraId="1DFC160D" w14:textId="77777777">
            <w:pPr>
              <w:spacing w:line="0" w:lineRule="atLeast"/>
              <w:rPr>
                <w:rFonts w:asciiTheme="minorHAnsi" w:hAnsiTheme="minorHAnsi"/>
                <w:b/>
                <w:bCs/>
                <w:sz w:val="20"/>
              </w:rPr>
            </w:pPr>
            <w:r w:rsidRPr="00315BBF">
              <w:rPr>
                <w:rFonts w:asciiTheme="minorHAnsi" w:hAnsiTheme="minorHAnsi"/>
                <w:b/>
                <w:bCs/>
                <w:sz w:val="20"/>
              </w:rPr>
              <w:t>HOW TO APPLY:</w:t>
            </w:r>
          </w:p>
        </w:tc>
        <w:tc>
          <w:tcPr>
            <w:tcW w:w="8802" w:type="dxa"/>
            <w:tcBorders>
              <w:left w:val="nil"/>
            </w:tcBorders>
            <w:shd w:val="clear" w:color="auto" w:fill="auto"/>
            <w:tcMar/>
          </w:tcPr>
          <w:p w:rsidR="00F315E0" w:rsidP="00BC0140" w:rsidRDefault="00F315E0" w14:paraId="31D98BD2" w14:textId="77777777">
            <w:pPr>
              <w:spacing w:line="0" w:lineRule="atLeast"/>
              <w:rPr>
                <w:rFonts w:asciiTheme="minorHAnsi" w:hAnsiTheme="minorHAnsi"/>
                <w:sz w:val="22"/>
                <w:szCs w:val="22"/>
              </w:rPr>
            </w:pPr>
          </w:p>
          <w:p w:rsidR="00A83788" w:rsidP="24CC0385" w:rsidRDefault="00A83788" w14:paraId="4D122BDC" w14:textId="265401B0">
            <w:pPr>
              <w:pStyle w:val="Normal"/>
              <w:bidi w:val="0"/>
              <w:spacing w:before="0" w:beforeAutospacing="off" w:after="0" w:afterAutospacing="off"/>
              <w:ind w:left="0" w:right="0"/>
              <w:jc w:val="left"/>
              <w:rPr>
                <w:rFonts w:ascii="Calibri" w:hAnsi="Calibri" w:asciiTheme="minorAscii" w:hAnsiTheme="minorAscii"/>
                <w:sz w:val="22"/>
                <w:szCs w:val="22"/>
              </w:rPr>
            </w:pPr>
            <w:r w:rsidRPr="77C38C30" w:rsidR="00A83788">
              <w:rPr>
                <w:rFonts w:ascii="Calibri" w:hAnsi="Calibri" w:asciiTheme="minorAscii" w:hAnsiTheme="minorAscii"/>
                <w:sz w:val="22"/>
                <w:szCs w:val="22"/>
              </w:rPr>
              <w:t xml:space="preserve">40 hours per week.  </w:t>
            </w:r>
            <w:r w:rsidRPr="77C38C30" w:rsidR="69AD9F6F">
              <w:rPr>
                <w:rFonts w:ascii="Calibri" w:hAnsi="Calibri" w:asciiTheme="minorAscii" w:hAnsiTheme="minorAscii"/>
                <w:sz w:val="22"/>
                <w:szCs w:val="22"/>
              </w:rPr>
              <w:t>June 5</w:t>
            </w:r>
            <w:r w:rsidRPr="77C38C30" w:rsidR="69AD9F6F">
              <w:rPr>
                <w:rFonts w:ascii="Calibri" w:hAnsi="Calibri" w:asciiTheme="minorAscii" w:hAnsiTheme="minorAscii"/>
                <w:sz w:val="22"/>
                <w:szCs w:val="22"/>
                <w:vertAlign w:val="superscript"/>
              </w:rPr>
              <w:t xml:space="preserve">th, </w:t>
            </w:r>
            <w:r w:rsidRPr="77C38C30" w:rsidR="69AD9F6F">
              <w:rPr>
                <w:rFonts w:ascii="Calibri" w:hAnsi="Calibri" w:asciiTheme="minorAscii" w:hAnsiTheme="minorAscii"/>
                <w:sz w:val="22"/>
                <w:szCs w:val="22"/>
                <w:vertAlign w:val="baseline"/>
              </w:rPr>
              <w:t xml:space="preserve">2023 – June </w:t>
            </w:r>
            <w:r w:rsidRPr="77C38C30" w:rsidR="6FFECA4A">
              <w:rPr>
                <w:rFonts w:ascii="Calibri" w:hAnsi="Calibri" w:asciiTheme="minorAscii" w:hAnsiTheme="minorAscii"/>
                <w:sz w:val="22"/>
                <w:szCs w:val="22"/>
                <w:vertAlign w:val="baseline"/>
              </w:rPr>
              <w:t>4</w:t>
            </w:r>
            <w:r w:rsidRPr="77C38C30" w:rsidR="69AD9F6F">
              <w:rPr>
                <w:rFonts w:ascii="Calibri" w:hAnsi="Calibri" w:asciiTheme="minorAscii" w:hAnsiTheme="minorAscii"/>
                <w:sz w:val="22"/>
                <w:szCs w:val="22"/>
                <w:vertAlign w:val="superscript"/>
              </w:rPr>
              <w:t>th</w:t>
            </w:r>
            <w:r w:rsidRPr="77C38C30" w:rsidR="69AD9F6F">
              <w:rPr>
                <w:rFonts w:ascii="Calibri" w:hAnsi="Calibri" w:asciiTheme="minorAscii" w:hAnsiTheme="minorAscii"/>
                <w:sz w:val="22"/>
                <w:szCs w:val="22"/>
                <w:vertAlign w:val="baseline"/>
              </w:rPr>
              <w:t>, 2024</w:t>
            </w:r>
          </w:p>
          <w:p w:rsidRPr="00110D21" w:rsidR="00A83788" w:rsidP="00BC0140" w:rsidRDefault="00A83788" w14:paraId="1DFC160F" w14:textId="77777777">
            <w:pPr>
              <w:spacing w:line="0" w:lineRule="atLeast"/>
              <w:rPr>
                <w:rFonts w:asciiTheme="minorHAnsi" w:hAnsiTheme="minorHAnsi"/>
                <w:b/>
                <w:sz w:val="22"/>
                <w:szCs w:val="22"/>
              </w:rPr>
            </w:pPr>
          </w:p>
          <w:p w:rsidRPr="00E42B94" w:rsidR="00645EC4" w:rsidP="37823D15" w:rsidRDefault="00E42B94" w14:paraId="08A4F93F" w14:textId="4725A2F8">
            <w:pPr>
              <w:spacing w:line="0" w:lineRule="atLeast"/>
              <w:rPr>
                <w:rFonts w:ascii="Calibri" w:hAnsi="Calibri" w:asciiTheme="minorAscii" w:hAnsiTheme="minorAscii"/>
                <w:sz w:val="22"/>
                <w:szCs w:val="22"/>
              </w:rPr>
            </w:pPr>
            <w:r w:rsidRPr="482E9B48" w:rsidR="4099FEC7">
              <w:rPr>
                <w:rFonts w:ascii="Calibri" w:hAnsi="Calibri" w:asciiTheme="minorAscii" w:hAnsiTheme="minorAscii"/>
                <w:sz w:val="22"/>
                <w:szCs w:val="22"/>
              </w:rPr>
              <w:t>A</w:t>
            </w:r>
            <w:r w:rsidRPr="482E9B48" w:rsidR="00645EC4">
              <w:rPr>
                <w:rFonts w:ascii="Calibri" w:hAnsi="Calibri" w:asciiTheme="minorAscii" w:hAnsiTheme="minorAscii"/>
                <w:sz w:val="22"/>
                <w:szCs w:val="22"/>
              </w:rPr>
              <w:t>pply directly in the My AmeriCorps portal</w:t>
            </w:r>
            <w:r w:rsidRPr="482E9B48" w:rsidR="4FB2DF3E">
              <w:rPr>
                <w:rFonts w:ascii="Calibri" w:hAnsi="Calibri" w:asciiTheme="minorAscii" w:hAnsiTheme="minorAscii"/>
                <w:sz w:val="22"/>
                <w:szCs w:val="22"/>
              </w:rPr>
              <w:t>:</w:t>
            </w:r>
            <w:r w:rsidRPr="482E9B48" w:rsidR="00645EC4">
              <w:rPr>
                <w:rFonts w:ascii="Calibri" w:hAnsi="Calibri" w:asciiTheme="minorAscii" w:hAnsiTheme="minorAscii"/>
                <w:sz w:val="22"/>
                <w:szCs w:val="22"/>
              </w:rPr>
              <w:t xml:space="preserve"> </w:t>
            </w:r>
          </w:p>
          <w:p w:rsidRPr="00110D21" w:rsidR="00BC0140" w:rsidP="482E9B48" w:rsidRDefault="00BC0140" w14:paraId="5C6C57F4" w14:textId="0514A878">
            <w:pPr>
              <w:pStyle w:val="Normal"/>
              <w:spacing w:line="0" w:lineRule="atLeast"/>
              <w:rPr>
                <w:rFonts w:ascii="Calibri" w:hAnsi="Calibri" w:eastAsia="Calibri" w:cs="Calibri"/>
                <w:b w:val="0"/>
                <w:bCs w:val="0"/>
                <w:i w:val="0"/>
                <w:iCs w:val="0"/>
                <w:caps w:val="0"/>
                <w:smallCaps w:val="0"/>
                <w:noProof w:val="0"/>
                <w:sz w:val="24"/>
                <w:szCs w:val="24"/>
                <w:lang w:val="en-US"/>
              </w:rPr>
            </w:pPr>
            <w:hyperlink r:id="R195b5e9c982b44e9">
              <w:r w:rsidRPr="482E9B48" w:rsidR="0553F7B7">
                <w:rPr>
                  <w:rStyle w:val="Hyperlink"/>
                  <w:rFonts w:ascii="Calibri" w:hAnsi="Calibri" w:asciiTheme="minorAscii" w:hAnsiTheme="minorAscii"/>
                  <w:b w:val="1"/>
                  <w:bCs w:val="1"/>
                  <w:sz w:val="22"/>
                  <w:szCs w:val="22"/>
                </w:rPr>
                <w:t>https://my.americorps.gov/mp/listing/viewListing.do?fromSearch=true&amp;id=117238</w:t>
              </w:r>
            </w:hyperlink>
          </w:p>
          <w:p w:rsidRPr="00110D21" w:rsidR="00BC0140" w:rsidP="37823D15" w:rsidRDefault="00BC0140" w14:paraId="4D314598" w14:textId="6020A0C1">
            <w:pPr>
              <w:pStyle w:val="Normal"/>
              <w:spacing w:line="0" w:lineRule="atLeast"/>
              <w:rPr>
                <w:rFonts w:ascii="Calibri" w:hAnsi="Calibri" w:asciiTheme="minorAscii" w:hAnsiTheme="minorAscii"/>
                <w:b w:val="1"/>
                <w:bCs w:val="1"/>
                <w:sz w:val="22"/>
                <w:szCs w:val="22"/>
              </w:rPr>
            </w:pPr>
          </w:p>
          <w:p w:rsidRPr="00110D21" w:rsidR="00BC0140" w:rsidP="37823D15" w:rsidRDefault="00BC0140" w14:paraId="1DFC1613" w14:textId="6C0D0313">
            <w:pPr>
              <w:pStyle w:val="Normal"/>
              <w:spacing w:line="0" w:lineRule="atLeast"/>
              <w:rPr>
                <w:rFonts w:ascii="Calibri" w:hAnsi="Calibri" w:asciiTheme="minorAscii" w:hAnsiTheme="minorAscii"/>
                <w:sz w:val="22"/>
                <w:szCs w:val="22"/>
              </w:rPr>
            </w:pPr>
          </w:p>
        </w:tc>
      </w:tr>
      <w:tr w:rsidRPr="00315BBF" w:rsidR="00BC0140" w:rsidTr="482E9B48" w14:paraId="1DFC1618" w14:textId="77777777">
        <w:tc>
          <w:tcPr>
            <w:tcW w:w="2070" w:type="dxa"/>
            <w:shd w:val="clear" w:color="auto" w:fill="auto"/>
            <w:tcMar/>
          </w:tcPr>
          <w:p w:rsidRPr="00315BBF" w:rsidR="00BC0140" w:rsidP="00BC0140" w:rsidRDefault="00BC0140" w14:paraId="1DFC1615" w14:textId="3FD337B2">
            <w:pPr>
              <w:spacing w:line="0" w:lineRule="atLeast"/>
              <w:rPr>
                <w:rFonts w:asciiTheme="minorHAnsi" w:hAnsiTheme="minorHAnsi"/>
                <w:b/>
                <w:bCs/>
                <w:sz w:val="20"/>
              </w:rPr>
            </w:pPr>
            <w:r w:rsidRPr="00315BBF">
              <w:rPr>
                <w:rFonts w:asciiTheme="minorHAnsi" w:hAnsiTheme="minorHAnsi"/>
                <w:b/>
                <w:sz w:val="20"/>
              </w:rPr>
              <w:t>CLOSING DATE:</w:t>
            </w:r>
          </w:p>
        </w:tc>
        <w:tc>
          <w:tcPr>
            <w:tcW w:w="8802" w:type="dxa"/>
            <w:shd w:val="clear" w:color="auto" w:fill="auto"/>
            <w:tcMar/>
          </w:tcPr>
          <w:p w:rsidRPr="00110D21" w:rsidR="00BC0140" w:rsidP="1B9DE030" w:rsidRDefault="00FB59E0" w14:paraId="1DFC1616" w14:textId="20220860">
            <w:pPr>
              <w:spacing w:line="0" w:lineRule="atLeast"/>
              <w:rPr>
                <w:rFonts w:ascii="Calibri" w:hAnsi="Calibri" w:asciiTheme="minorAscii" w:hAnsiTheme="minorAscii"/>
                <w:sz w:val="22"/>
                <w:szCs w:val="22"/>
              </w:rPr>
            </w:pPr>
            <w:r w:rsidRPr="24CC0385" w:rsidR="3D5D0377">
              <w:rPr>
                <w:rFonts w:ascii="Calibri" w:hAnsi="Calibri" w:asciiTheme="minorAscii" w:hAnsiTheme="minorAscii"/>
                <w:sz w:val="22"/>
                <w:szCs w:val="22"/>
              </w:rPr>
              <w:t xml:space="preserve">Rolling interviews </w:t>
            </w:r>
            <w:r w:rsidRPr="24CC0385" w:rsidR="4CF72A5A">
              <w:rPr>
                <w:rFonts w:ascii="Calibri" w:hAnsi="Calibri" w:asciiTheme="minorAscii" w:hAnsiTheme="minorAscii"/>
                <w:sz w:val="22"/>
                <w:szCs w:val="22"/>
              </w:rPr>
              <w:t>start o</w:t>
            </w:r>
            <w:r w:rsidRPr="24CC0385" w:rsidR="695EE2AC">
              <w:rPr>
                <w:rFonts w:ascii="Calibri" w:hAnsi="Calibri" w:asciiTheme="minorAscii" w:hAnsiTheme="minorAscii"/>
                <w:sz w:val="22"/>
                <w:szCs w:val="22"/>
              </w:rPr>
              <w:t xml:space="preserve">n </w:t>
            </w:r>
            <w:r w:rsidRPr="24CC0385" w:rsidR="699EBB25">
              <w:rPr>
                <w:rFonts w:ascii="Calibri" w:hAnsi="Calibri" w:asciiTheme="minorAscii" w:hAnsiTheme="minorAscii"/>
                <w:sz w:val="22"/>
                <w:szCs w:val="22"/>
              </w:rPr>
              <w:t>March 1st</w:t>
            </w:r>
            <w:r w:rsidRPr="24CC0385" w:rsidR="10628078">
              <w:rPr>
                <w:rFonts w:ascii="Calibri" w:hAnsi="Calibri" w:asciiTheme="minorAscii" w:hAnsiTheme="minorAscii"/>
                <w:sz w:val="22"/>
                <w:szCs w:val="22"/>
              </w:rPr>
              <w:t xml:space="preserve">, </w:t>
            </w:r>
            <w:r w:rsidRPr="24CC0385" w:rsidR="3A385190">
              <w:rPr>
                <w:rFonts w:ascii="Calibri" w:hAnsi="Calibri" w:asciiTheme="minorAscii" w:hAnsiTheme="minorAscii"/>
                <w:sz w:val="22"/>
                <w:szCs w:val="22"/>
              </w:rPr>
              <w:t>2023,</w:t>
            </w:r>
            <w:r w:rsidRPr="24CC0385" w:rsidR="10628078">
              <w:rPr>
                <w:rFonts w:ascii="Calibri" w:hAnsi="Calibri" w:asciiTheme="minorAscii" w:hAnsiTheme="minorAscii"/>
                <w:sz w:val="22"/>
                <w:szCs w:val="22"/>
              </w:rPr>
              <w:t xml:space="preserve"> and</w:t>
            </w:r>
            <w:r w:rsidRPr="24CC0385" w:rsidR="3D5D0377">
              <w:rPr>
                <w:rFonts w:ascii="Calibri" w:hAnsi="Calibri" w:asciiTheme="minorAscii" w:hAnsiTheme="minorAscii"/>
                <w:sz w:val="22"/>
                <w:szCs w:val="22"/>
              </w:rPr>
              <w:t xml:space="preserve"> continue until </w:t>
            </w:r>
            <w:r w:rsidRPr="24CC0385" w:rsidR="3E868519">
              <w:rPr>
                <w:rFonts w:ascii="Calibri" w:hAnsi="Calibri" w:asciiTheme="minorAscii" w:hAnsiTheme="minorAscii"/>
                <w:sz w:val="22"/>
                <w:szCs w:val="22"/>
              </w:rPr>
              <w:t>April 14th, 2023</w:t>
            </w:r>
            <w:r w:rsidRPr="24CC0385" w:rsidR="69EEFC1E">
              <w:rPr>
                <w:rFonts w:ascii="Calibri" w:hAnsi="Calibri" w:asciiTheme="minorAscii" w:hAnsiTheme="minorAscii"/>
                <w:sz w:val="22"/>
                <w:szCs w:val="22"/>
              </w:rPr>
              <w:t xml:space="preserve"> </w:t>
            </w:r>
          </w:p>
          <w:p w:rsidRPr="00110D21" w:rsidR="00AF3EE6" w:rsidP="00A64B85" w:rsidRDefault="00AF3EE6" w14:paraId="1DFC1617" w14:textId="77777777">
            <w:pPr>
              <w:spacing w:line="0" w:lineRule="atLeast"/>
              <w:rPr>
                <w:rFonts w:asciiTheme="minorHAnsi" w:hAnsiTheme="minorHAnsi"/>
                <w:b/>
                <w:sz w:val="22"/>
                <w:szCs w:val="22"/>
              </w:rPr>
            </w:pPr>
          </w:p>
        </w:tc>
      </w:tr>
    </w:tbl>
    <w:p w:rsidR="00161FC1" w:rsidP="00161FC1" w:rsidRDefault="00AF46B4" w14:paraId="3501946E" w14:textId="2F980387">
      <w:r>
        <w:rPr>
          <w:rStyle w:val="normaltextrun"/>
          <w:rFonts w:ascii="Calibri" w:hAnsi="Calibri" w:cs="Calibri"/>
          <w:i/>
          <w:iCs/>
          <w:color w:val="000000"/>
          <w:sz w:val="22"/>
          <w:szCs w:val="22"/>
          <w:shd w:val="clear" w:color="auto" w:fill="FFFFFF"/>
        </w:rPr>
        <w:t xml:space="preserve">Literacy Source is an equal opportunity employer that celebrates diversity and does not discriminate on the basis of sex, gender identity, sexual orientation, religion, race, color, physical or developmental ability or ethnic origin in the hiring of </w:t>
      </w:r>
      <w:r>
        <w:rPr>
          <w:rStyle w:val="normaltextrun"/>
          <w:rFonts w:ascii="Calibri" w:hAnsi="Calibri" w:cs="Calibri"/>
          <w:i/>
          <w:iCs/>
          <w:color w:val="000000"/>
          <w:sz w:val="22"/>
          <w:szCs w:val="22"/>
          <w:shd w:val="clear" w:color="auto" w:fill="FFFFFF"/>
        </w:rPr>
        <w:lastRenderedPageBreak/>
        <w:t>its personnel.</w:t>
      </w:r>
      <w:r>
        <w:rPr>
          <w:rStyle w:val="normaltextrun"/>
          <w:rFonts w:ascii="Calibri" w:hAnsi="Calibri" w:cs="Calibri"/>
          <w:color w:val="000000"/>
          <w:sz w:val="22"/>
          <w:szCs w:val="22"/>
          <w:shd w:val="clear" w:color="auto" w:fill="FFFFFF"/>
        </w:rPr>
        <w:t> </w:t>
      </w:r>
      <w:r w:rsidR="00161FC1">
        <w:rPr>
          <w:rStyle w:val="normaltextrun"/>
          <w:rFonts w:ascii="Calibri" w:hAnsi="Calibri" w:cs="Calibri"/>
          <w:i/>
          <w:iCs/>
          <w:color w:val="000000"/>
          <w:sz w:val="22"/>
          <w:szCs w:val="22"/>
          <w:shd w:val="clear" w:color="auto" w:fill="FFFFFF"/>
        </w:rPr>
        <w:t>We strongly encourage applications from people of color, immigrants, refugees, women, people with disabilities, members of the LBGTQ community and other underrepresented and historically marginalized groups. </w:t>
      </w:r>
      <w:r w:rsidR="00161FC1">
        <w:rPr>
          <w:rStyle w:val="eop"/>
          <w:rFonts w:ascii="Calibri" w:hAnsi="Calibri" w:cs="Calibri"/>
          <w:color w:val="000000"/>
          <w:sz w:val="22"/>
          <w:szCs w:val="22"/>
          <w:shd w:val="clear" w:color="auto" w:fill="FFFFFF"/>
        </w:rPr>
        <w:t> </w:t>
      </w:r>
    </w:p>
    <w:p w:rsidRPr="00315BBF" w:rsidR="00161FC1" w:rsidP="003D4F37" w:rsidRDefault="00161FC1" w14:paraId="4E81B714" w14:textId="77777777">
      <w:pPr>
        <w:spacing w:before="100" w:beforeAutospacing="1" w:after="100" w:afterAutospacing="1" w:line="276" w:lineRule="auto"/>
        <w:contextualSpacing/>
        <w:rPr>
          <w:rFonts w:asciiTheme="minorHAnsi" w:hAnsiTheme="minorHAnsi"/>
          <w:sz w:val="21"/>
          <w:szCs w:val="21"/>
        </w:rPr>
      </w:pPr>
    </w:p>
    <w:sectPr w:rsidRPr="00315BBF" w:rsidR="00161FC1" w:rsidSect="00BC0140">
      <w:pgSz w:w="12240" w:h="15840" w:orient="portrait"/>
      <w:pgMar w:top="576"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43F1" w:rsidRDefault="002F43F1" w14:paraId="6649CCC9" w14:textId="77777777">
      <w:r>
        <w:separator/>
      </w:r>
    </w:p>
  </w:endnote>
  <w:endnote w:type="continuationSeparator" w:id="0">
    <w:p w:rsidR="002F43F1" w:rsidRDefault="002F43F1" w14:paraId="5BBF3B3A" w14:textId="77777777">
      <w:r>
        <w:continuationSeparator/>
      </w:r>
    </w:p>
  </w:endnote>
  <w:endnote w:type="continuationNotice" w:id="1">
    <w:p w:rsidR="002F43F1" w:rsidRDefault="002F43F1" w14:paraId="656C00B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43F1" w:rsidRDefault="002F43F1" w14:paraId="26E89423" w14:textId="77777777">
      <w:r>
        <w:separator/>
      </w:r>
    </w:p>
  </w:footnote>
  <w:footnote w:type="continuationSeparator" w:id="0">
    <w:p w:rsidR="002F43F1" w:rsidRDefault="002F43F1" w14:paraId="4CC934E8" w14:textId="77777777">
      <w:r>
        <w:continuationSeparator/>
      </w:r>
    </w:p>
  </w:footnote>
  <w:footnote w:type="continuationNotice" w:id="1">
    <w:p w:rsidR="002F43F1" w:rsidRDefault="002F43F1" w14:paraId="2E1B91D7" w14:textId="77777777"/>
  </w:footnote>
</w:footnotes>
</file>

<file path=word/intelligence.xml><?xml version="1.0" encoding="utf-8"?>
<int:Intelligence xmlns:int="http://schemas.microsoft.com/office/intelligence/2019/intelligence">
  <int:IntelligenceSettings/>
  <int:Manifest>
    <int:WordHash hashCode="PKKjl3Wz/iAy3U" id="YKErJjAR"/>
  </int:Manifest>
  <int:Observations>
    <int:Content id="YKErJjA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5557B"/>
    <w:multiLevelType w:val="multilevel"/>
    <w:tmpl w:val="409ABE6E"/>
    <w:styleLink w:val="List0"/>
    <w:lvl w:ilvl="0">
      <w:numFmt w:val="bullet"/>
      <w:lvlText w:val="•"/>
      <w:lvlJc w:val="left"/>
      <w:rPr>
        <w:rFonts w:ascii="Calibri" w:hAnsi="Calibri" w:eastAsia="Calibri" w:cs="Times"/>
        <w:position w:val="0"/>
        <w:rtl w:val="0"/>
      </w:rPr>
    </w:lvl>
    <w:lvl w:ilvl="1">
      <w:start w:val="1"/>
      <w:numFmt w:val="bullet"/>
      <w:lvlText w:val="o"/>
      <w:lvlJc w:val="left"/>
      <w:rPr>
        <w:rFonts w:ascii="Calibri" w:hAnsi="Calibri" w:eastAsia="Calibri" w:cs="Times"/>
        <w:position w:val="0"/>
        <w:rtl w:val="0"/>
      </w:rPr>
    </w:lvl>
    <w:lvl w:ilvl="2">
      <w:start w:val="1"/>
      <w:numFmt w:val="bullet"/>
      <w:lvlText w:val="▪"/>
      <w:lvlJc w:val="left"/>
      <w:rPr>
        <w:rFonts w:ascii="Calibri" w:hAnsi="Calibri" w:eastAsia="Calibri" w:cs="Times"/>
        <w:position w:val="0"/>
        <w:rtl w:val="0"/>
      </w:rPr>
    </w:lvl>
    <w:lvl w:ilvl="3">
      <w:start w:val="1"/>
      <w:numFmt w:val="bullet"/>
      <w:lvlText w:val="•"/>
      <w:lvlJc w:val="left"/>
      <w:rPr>
        <w:rFonts w:ascii="Calibri" w:hAnsi="Calibri" w:eastAsia="Calibri" w:cs="Times"/>
        <w:position w:val="0"/>
        <w:rtl w:val="0"/>
      </w:rPr>
    </w:lvl>
    <w:lvl w:ilvl="4">
      <w:start w:val="1"/>
      <w:numFmt w:val="bullet"/>
      <w:lvlText w:val="o"/>
      <w:lvlJc w:val="left"/>
      <w:rPr>
        <w:rFonts w:ascii="Calibri" w:hAnsi="Calibri" w:eastAsia="Calibri" w:cs="Times"/>
        <w:position w:val="0"/>
        <w:rtl w:val="0"/>
      </w:rPr>
    </w:lvl>
    <w:lvl w:ilvl="5">
      <w:start w:val="1"/>
      <w:numFmt w:val="bullet"/>
      <w:lvlText w:val="▪"/>
      <w:lvlJc w:val="left"/>
      <w:rPr>
        <w:rFonts w:ascii="Calibri" w:hAnsi="Calibri" w:eastAsia="Calibri" w:cs="Times"/>
        <w:position w:val="0"/>
        <w:rtl w:val="0"/>
      </w:rPr>
    </w:lvl>
    <w:lvl w:ilvl="6">
      <w:start w:val="1"/>
      <w:numFmt w:val="bullet"/>
      <w:lvlText w:val="•"/>
      <w:lvlJc w:val="left"/>
      <w:rPr>
        <w:rFonts w:ascii="Calibri" w:hAnsi="Calibri" w:eastAsia="Calibri" w:cs="Times"/>
        <w:position w:val="0"/>
        <w:rtl w:val="0"/>
      </w:rPr>
    </w:lvl>
    <w:lvl w:ilvl="7">
      <w:start w:val="1"/>
      <w:numFmt w:val="bullet"/>
      <w:lvlText w:val="o"/>
      <w:lvlJc w:val="left"/>
      <w:rPr>
        <w:rFonts w:ascii="Calibri" w:hAnsi="Calibri" w:eastAsia="Calibri" w:cs="Times"/>
        <w:position w:val="0"/>
        <w:rtl w:val="0"/>
      </w:rPr>
    </w:lvl>
    <w:lvl w:ilvl="8">
      <w:start w:val="1"/>
      <w:numFmt w:val="bullet"/>
      <w:lvlText w:val="▪"/>
      <w:lvlJc w:val="left"/>
      <w:rPr>
        <w:rFonts w:ascii="Calibri" w:hAnsi="Calibri" w:eastAsia="Calibri" w:cs="Times"/>
        <w:position w:val="0"/>
        <w:rtl w:val="0"/>
      </w:rPr>
    </w:lvl>
  </w:abstractNum>
  <w:abstractNum w:abstractNumId="1" w15:restartNumberingAfterBreak="0">
    <w:nsid w:val="4F4F46FC"/>
    <w:multiLevelType w:val="hybridMultilevel"/>
    <w:tmpl w:val="ED78C4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87254FF"/>
    <w:multiLevelType w:val="hybridMultilevel"/>
    <w:tmpl w:val="EA2648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BAA2639"/>
    <w:multiLevelType w:val="hybridMultilevel"/>
    <w:tmpl w:val="3D543A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FFC61B8"/>
    <w:multiLevelType w:val="hybridMultilevel"/>
    <w:tmpl w:val="2F867EFE"/>
    <w:lvl w:ilvl="0" w:tplc="3924786E">
      <w:start w:val="1"/>
      <w:numFmt w:val="decimal"/>
      <w:lvlText w:val="%1."/>
      <w:lvlJc w:val="left"/>
      <w:pPr>
        <w:ind w:left="720" w:hanging="360"/>
      </w:pPr>
    </w:lvl>
    <w:lvl w:ilvl="1" w:tplc="9718174C">
      <w:start w:val="1"/>
      <w:numFmt w:val="lowerLetter"/>
      <w:lvlText w:val="%2."/>
      <w:lvlJc w:val="left"/>
      <w:pPr>
        <w:ind w:left="1440" w:hanging="360"/>
      </w:pPr>
    </w:lvl>
    <w:lvl w:ilvl="2" w:tplc="34DE7F24">
      <w:start w:val="1"/>
      <w:numFmt w:val="lowerRoman"/>
      <w:lvlText w:val="%3."/>
      <w:lvlJc w:val="right"/>
      <w:pPr>
        <w:ind w:left="2160" w:hanging="180"/>
      </w:pPr>
    </w:lvl>
    <w:lvl w:ilvl="3" w:tplc="F886E518">
      <w:start w:val="1"/>
      <w:numFmt w:val="decimal"/>
      <w:lvlText w:val="%4."/>
      <w:lvlJc w:val="left"/>
      <w:pPr>
        <w:ind w:left="2880" w:hanging="360"/>
      </w:pPr>
    </w:lvl>
    <w:lvl w:ilvl="4" w:tplc="6EEE0770">
      <w:start w:val="1"/>
      <w:numFmt w:val="lowerLetter"/>
      <w:lvlText w:val="%5."/>
      <w:lvlJc w:val="left"/>
      <w:pPr>
        <w:ind w:left="3600" w:hanging="360"/>
      </w:pPr>
    </w:lvl>
    <w:lvl w:ilvl="5" w:tplc="A91AF9E2">
      <w:start w:val="1"/>
      <w:numFmt w:val="lowerRoman"/>
      <w:lvlText w:val="%6."/>
      <w:lvlJc w:val="right"/>
      <w:pPr>
        <w:ind w:left="4320" w:hanging="180"/>
      </w:pPr>
    </w:lvl>
    <w:lvl w:ilvl="6" w:tplc="E6B8BCA8">
      <w:start w:val="1"/>
      <w:numFmt w:val="decimal"/>
      <w:lvlText w:val="%7."/>
      <w:lvlJc w:val="left"/>
      <w:pPr>
        <w:ind w:left="5040" w:hanging="360"/>
      </w:pPr>
    </w:lvl>
    <w:lvl w:ilvl="7" w:tplc="FE989722">
      <w:start w:val="1"/>
      <w:numFmt w:val="lowerLetter"/>
      <w:lvlText w:val="%8."/>
      <w:lvlJc w:val="left"/>
      <w:pPr>
        <w:ind w:left="5760" w:hanging="360"/>
      </w:pPr>
    </w:lvl>
    <w:lvl w:ilvl="8" w:tplc="80108096">
      <w:start w:val="1"/>
      <w:numFmt w:val="lowerRoman"/>
      <w:lvlText w:val="%9."/>
      <w:lvlJc w:val="right"/>
      <w:pPr>
        <w:ind w:left="6480" w:hanging="180"/>
      </w:pPr>
    </w:lvl>
  </w:abstractNum>
  <w:abstractNum w:abstractNumId="5" w15:restartNumberingAfterBreak="0">
    <w:nsid w:val="71EC3278"/>
    <w:multiLevelType w:val="hybridMultilevel"/>
    <w:tmpl w:val="FB6CEF94"/>
    <w:lvl w:ilvl="0" w:tplc="04090005">
      <w:start w:val="1"/>
      <w:numFmt w:val="bullet"/>
      <w:lvlText w:val=""/>
      <w:lvlJc w:val="left"/>
      <w:pPr>
        <w:tabs>
          <w:tab w:val="num" w:pos="540"/>
        </w:tabs>
        <w:ind w:left="540" w:hanging="360"/>
      </w:pPr>
      <w:rPr>
        <w:rFonts w:hint="default" w:ascii="Wingdings" w:hAnsi="Wingdings"/>
      </w:rPr>
    </w:lvl>
    <w:lvl w:ilvl="1" w:tplc="04090003" w:tentative="1">
      <w:start w:val="1"/>
      <w:numFmt w:val="bullet"/>
      <w:lvlText w:val="o"/>
      <w:lvlJc w:val="left"/>
      <w:pPr>
        <w:tabs>
          <w:tab w:val="num" w:pos="1260"/>
        </w:tabs>
        <w:ind w:left="1260" w:hanging="360"/>
      </w:pPr>
      <w:rPr>
        <w:rFonts w:hint="default" w:ascii="Courier New" w:hAnsi="Courier New" w:cs="Symbol"/>
      </w:rPr>
    </w:lvl>
    <w:lvl w:ilvl="2" w:tplc="04090005" w:tentative="1">
      <w:start w:val="1"/>
      <w:numFmt w:val="bullet"/>
      <w:lvlText w:val=""/>
      <w:lvlJc w:val="left"/>
      <w:pPr>
        <w:tabs>
          <w:tab w:val="num" w:pos="1980"/>
        </w:tabs>
        <w:ind w:left="1980" w:hanging="360"/>
      </w:pPr>
      <w:rPr>
        <w:rFonts w:hint="default" w:ascii="Wingdings" w:hAnsi="Wingdings"/>
      </w:rPr>
    </w:lvl>
    <w:lvl w:ilvl="3" w:tplc="04090001" w:tentative="1">
      <w:start w:val="1"/>
      <w:numFmt w:val="bullet"/>
      <w:lvlText w:val=""/>
      <w:lvlJc w:val="left"/>
      <w:pPr>
        <w:tabs>
          <w:tab w:val="num" w:pos="2700"/>
        </w:tabs>
        <w:ind w:left="2700" w:hanging="360"/>
      </w:pPr>
      <w:rPr>
        <w:rFonts w:hint="default" w:ascii="Symbol" w:hAnsi="Symbol"/>
      </w:rPr>
    </w:lvl>
    <w:lvl w:ilvl="4" w:tplc="04090003" w:tentative="1">
      <w:start w:val="1"/>
      <w:numFmt w:val="bullet"/>
      <w:lvlText w:val="o"/>
      <w:lvlJc w:val="left"/>
      <w:pPr>
        <w:tabs>
          <w:tab w:val="num" w:pos="3420"/>
        </w:tabs>
        <w:ind w:left="3420" w:hanging="360"/>
      </w:pPr>
      <w:rPr>
        <w:rFonts w:hint="default" w:ascii="Courier New" w:hAnsi="Courier New" w:cs="Symbol"/>
      </w:rPr>
    </w:lvl>
    <w:lvl w:ilvl="5" w:tplc="04090005" w:tentative="1">
      <w:start w:val="1"/>
      <w:numFmt w:val="bullet"/>
      <w:lvlText w:val=""/>
      <w:lvlJc w:val="left"/>
      <w:pPr>
        <w:tabs>
          <w:tab w:val="num" w:pos="4140"/>
        </w:tabs>
        <w:ind w:left="4140" w:hanging="360"/>
      </w:pPr>
      <w:rPr>
        <w:rFonts w:hint="default" w:ascii="Wingdings" w:hAnsi="Wingdings"/>
      </w:rPr>
    </w:lvl>
    <w:lvl w:ilvl="6" w:tplc="04090001" w:tentative="1">
      <w:start w:val="1"/>
      <w:numFmt w:val="bullet"/>
      <w:lvlText w:val=""/>
      <w:lvlJc w:val="left"/>
      <w:pPr>
        <w:tabs>
          <w:tab w:val="num" w:pos="4860"/>
        </w:tabs>
        <w:ind w:left="4860" w:hanging="360"/>
      </w:pPr>
      <w:rPr>
        <w:rFonts w:hint="default" w:ascii="Symbol" w:hAnsi="Symbol"/>
      </w:rPr>
    </w:lvl>
    <w:lvl w:ilvl="7" w:tplc="04090003" w:tentative="1">
      <w:start w:val="1"/>
      <w:numFmt w:val="bullet"/>
      <w:lvlText w:val="o"/>
      <w:lvlJc w:val="left"/>
      <w:pPr>
        <w:tabs>
          <w:tab w:val="num" w:pos="5580"/>
        </w:tabs>
        <w:ind w:left="5580" w:hanging="360"/>
      </w:pPr>
      <w:rPr>
        <w:rFonts w:hint="default" w:ascii="Courier New" w:hAnsi="Courier New" w:cs="Symbol"/>
      </w:rPr>
    </w:lvl>
    <w:lvl w:ilvl="8" w:tplc="04090005" w:tentative="1">
      <w:start w:val="1"/>
      <w:numFmt w:val="bullet"/>
      <w:lvlText w:val=""/>
      <w:lvlJc w:val="left"/>
      <w:pPr>
        <w:tabs>
          <w:tab w:val="num" w:pos="6300"/>
        </w:tabs>
        <w:ind w:left="6300" w:hanging="360"/>
      </w:pPr>
      <w:rPr>
        <w:rFonts w:hint="default" w:ascii="Wingdings" w:hAnsi="Wingdings"/>
      </w:rPr>
    </w:lvl>
  </w:abstractNum>
  <w:num w:numId="1">
    <w:abstractNumId w:val="5"/>
  </w:num>
  <w:num w:numId="2">
    <w:abstractNumId w:val="0"/>
  </w:num>
  <w:num w:numId="3">
    <w:abstractNumId w:val="3"/>
  </w:num>
  <w:num w:numId="4">
    <w:abstractNumId w:val="2"/>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lang="en-US" w:vendorID="64" w:dllVersion="4096"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6F"/>
    <w:rsid w:val="0000356F"/>
    <w:rsid w:val="000236B0"/>
    <w:rsid w:val="00033288"/>
    <w:rsid w:val="00036A44"/>
    <w:rsid w:val="00040C5E"/>
    <w:rsid w:val="0005227B"/>
    <w:rsid w:val="00092F7A"/>
    <w:rsid w:val="0009413F"/>
    <w:rsid w:val="000A117B"/>
    <w:rsid w:val="000C20E9"/>
    <w:rsid w:val="000C7D60"/>
    <w:rsid w:val="000E1DBD"/>
    <w:rsid w:val="00102F4A"/>
    <w:rsid w:val="00107180"/>
    <w:rsid w:val="00110D21"/>
    <w:rsid w:val="00113C97"/>
    <w:rsid w:val="00123A69"/>
    <w:rsid w:val="00126FBF"/>
    <w:rsid w:val="00161FC1"/>
    <w:rsid w:val="00164A66"/>
    <w:rsid w:val="00165F04"/>
    <w:rsid w:val="001726F6"/>
    <w:rsid w:val="001879C5"/>
    <w:rsid w:val="001934D6"/>
    <w:rsid w:val="001B41BE"/>
    <w:rsid w:val="001B4FD0"/>
    <w:rsid w:val="00213F22"/>
    <w:rsid w:val="00224F64"/>
    <w:rsid w:val="002468AB"/>
    <w:rsid w:val="0028788F"/>
    <w:rsid w:val="002A05A5"/>
    <w:rsid w:val="002B4DCE"/>
    <w:rsid w:val="002B671D"/>
    <w:rsid w:val="002E0255"/>
    <w:rsid w:val="002E4E40"/>
    <w:rsid w:val="002E5D5D"/>
    <w:rsid w:val="002F43F1"/>
    <w:rsid w:val="002F566E"/>
    <w:rsid w:val="00315BBF"/>
    <w:rsid w:val="0037503F"/>
    <w:rsid w:val="00385E9F"/>
    <w:rsid w:val="003956C3"/>
    <w:rsid w:val="00396116"/>
    <w:rsid w:val="003A000E"/>
    <w:rsid w:val="003A6FE9"/>
    <w:rsid w:val="003A7A9F"/>
    <w:rsid w:val="003B1009"/>
    <w:rsid w:val="003B597C"/>
    <w:rsid w:val="003C2DB9"/>
    <w:rsid w:val="003CCF65"/>
    <w:rsid w:val="003D4F37"/>
    <w:rsid w:val="00422E38"/>
    <w:rsid w:val="004415C3"/>
    <w:rsid w:val="004465A4"/>
    <w:rsid w:val="004511C9"/>
    <w:rsid w:val="00467AA0"/>
    <w:rsid w:val="0047433B"/>
    <w:rsid w:val="00474E06"/>
    <w:rsid w:val="004778D6"/>
    <w:rsid w:val="00494C8A"/>
    <w:rsid w:val="004B5B3A"/>
    <w:rsid w:val="004B6EBC"/>
    <w:rsid w:val="004C147A"/>
    <w:rsid w:val="004F4462"/>
    <w:rsid w:val="00500B20"/>
    <w:rsid w:val="00511BDA"/>
    <w:rsid w:val="00523203"/>
    <w:rsid w:val="00530E44"/>
    <w:rsid w:val="00537377"/>
    <w:rsid w:val="0054222E"/>
    <w:rsid w:val="00550690"/>
    <w:rsid w:val="0055324C"/>
    <w:rsid w:val="0058086C"/>
    <w:rsid w:val="0058535D"/>
    <w:rsid w:val="00592133"/>
    <w:rsid w:val="005929D6"/>
    <w:rsid w:val="005D38F2"/>
    <w:rsid w:val="005E2D37"/>
    <w:rsid w:val="00616C1C"/>
    <w:rsid w:val="006211CB"/>
    <w:rsid w:val="00642698"/>
    <w:rsid w:val="00645EC4"/>
    <w:rsid w:val="00660C8C"/>
    <w:rsid w:val="00661363"/>
    <w:rsid w:val="00662DC6"/>
    <w:rsid w:val="00663EA9"/>
    <w:rsid w:val="006A0804"/>
    <w:rsid w:val="006D6A95"/>
    <w:rsid w:val="006E0EFC"/>
    <w:rsid w:val="006E6F05"/>
    <w:rsid w:val="006E7C97"/>
    <w:rsid w:val="006F329F"/>
    <w:rsid w:val="006F7A8F"/>
    <w:rsid w:val="007105D9"/>
    <w:rsid w:val="00711026"/>
    <w:rsid w:val="007231CC"/>
    <w:rsid w:val="00723AA1"/>
    <w:rsid w:val="0073261F"/>
    <w:rsid w:val="007345F3"/>
    <w:rsid w:val="007439E2"/>
    <w:rsid w:val="00747A18"/>
    <w:rsid w:val="007554E8"/>
    <w:rsid w:val="007649DF"/>
    <w:rsid w:val="0076557B"/>
    <w:rsid w:val="00765EB1"/>
    <w:rsid w:val="00770478"/>
    <w:rsid w:val="0078329E"/>
    <w:rsid w:val="007909B3"/>
    <w:rsid w:val="0079101B"/>
    <w:rsid w:val="00794DCE"/>
    <w:rsid w:val="0079582A"/>
    <w:rsid w:val="007B65F9"/>
    <w:rsid w:val="007E389C"/>
    <w:rsid w:val="007F2028"/>
    <w:rsid w:val="00812799"/>
    <w:rsid w:val="00831EB6"/>
    <w:rsid w:val="00862B4F"/>
    <w:rsid w:val="008770CD"/>
    <w:rsid w:val="008817A4"/>
    <w:rsid w:val="008B46EC"/>
    <w:rsid w:val="008C741C"/>
    <w:rsid w:val="008E0446"/>
    <w:rsid w:val="008E40E0"/>
    <w:rsid w:val="009764E6"/>
    <w:rsid w:val="009A0C4C"/>
    <w:rsid w:val="009B0C6C"/>
    <w:rsid w:val="009B1C57"/>
    <w:rsid w:val="009B41AD"/>
    <w:rsid w:val="009C2211"/>
    <w:rsid w:val="009E26BE"/>
    <w:rsid w:val="009E4525"/>
    <w:rsid w:val="00A01E93"/>
    <w:rsid w:val="00A02EF5"/>
    <w:rsid w:val="00A0414B"/>
    <w:rsid w:val="00A31FD5"/>
    <w:rsid w:val="00A43409"/>
    <w:rsid w:val="00A515C3"/>
    <w:rsid w:val="00A64B85"/>
    <w:rsid w:val="00A801A1"/>
    <w:rsid w:val="00A813CD"/>
    <w:rsid w:val="00A83788"/>
    <w:rsid w:val="00A963AE"/>
    <w:rsid w:val="00AB4ADE"/>
    <w:rsid w:val="00AC39A4"/>
    <w:rsid w:val="00AE4EA9"/>
    <w:rsid w:val="00AF00BD"/>
    <w:rsid w:val="00AF071A"/>
    <w:rsid w:val="00AF3EE6"/>
    <w:rsid w:val="00AF46B4"/>
    <w:rsid w:val="00B13C00"/>
    <w:rsid w:val="00B159B2"/>
    <w:rsid w:val="00B26207"/>
    <w:rsid w:val="00B55590"/>
    <w:rsid w:val="00B55BBB"/>
    <w:rsid w:val="00B671AE"/>
    <w:rsid w:val="00B863E3"/>
    <w:rsid w:val="00B92E7F"/>
    <w:rsid w:val="00B962CE"/>
    <w:rsid w:val="00BC0140"/>
    <w:rsid w:val="00BD015F"/>
    <w:rsid w:val="00BD7BBE"/>
    <w:rsid w:val="00BE3D33"/>
    <w:rsid w:val="00BF4854"/>
    <w:rsid w:val="00C07F89"/>
    <w:rsid w:val="00C115D4"/>
    <w:rsid w:val="00C2167C"/>
    <w:rsid w:val="00C22654"/>
    <w:rsid w:val="00C53930"/>
    <w:rsid w:val="00C64D44"/>
    <w:rsid w:val="00C73936"/>
    <w:rsid w:val="00C83C0E"/>
    <w:rsid w:val="00C9634E"/>
    <w:rsid w:val="00CB3155"/>
    <w:rsid w:val="00CB5FDC"/>
    <w:rsid w:val="00CD28A6"/>
    <w:rsid w:val="00CD62E7"/>
    <w:rsid w:val="00CE2C27"/>
    <w:rsid w:val="00D27948"/>
    <w:rsid w:val="00D61745"/>
    <w:rsid w:val="00D63338"/>
    <w:rsid w:val="00D74A3D"/>
    <w:rsid w:val="00D87AA8"/>
    <w:rsid w:val="00D901EA"/>
    <w:rsid w:val="00D92BD6"/>
    <w:rsid w:val="00DA761E"/>
    <w:rsid w:val="00DB69DB"/>
    <w:rsid w:val="00DC59B0"/>
    <w:rsid w:val="00DD59FE"/>
    <w:rsid w:val="00DF2548"/>
    <w:rsid w:val="00E00DE7"/>
    <w:rsid w:val="00E12DEE"/>
    <w:rsid w:val="00E221A2"/>
    <w:rsid w:val="00E35C65"/>
    <w:rsid w:val="00E42B94"/>
    <w:rsid w:val="00E523C2"/>
    <w:rsid w:val="00E566CD"/>
    <w:rsid w:val="00E67862"/>
    <w:rsid w:val="00E73188"/>
    <w:rsid w:val="00EA2255"/>
    <w:rsid w:val="00EB76F4"/>
    <w:rsid w:val="00EC0A0D"/>
    <w:rsid w:val="00F0321F"/>
    <w:rsid w:val="00F03F28"/>
    <w:rsid w:val="00F054D4"/>
    <w:rsid w:val="00F315E0"/>
    <w:rsid w:val="00F44141"/>
    <w:rsid w:val="00F56FB4"/>
    <w:rsid w:val="00F75822"/>
    <w:rsid w:val="00F91127"/>
    <w:rsid w:val="00F93DEB"/>
    <w:rsid w:val="00FA1F84"/>
    <w:rsid w:val="00FB52FD"/>
    <w:rsid w:val="00FB59E0"/>
    <w:rsid w:val="00FB5AC9"/>
    <w:rsid w:val="00FD2988"/>
    <w:rsid w:val="00FE0BD1"/>
    <w:rsid w:val="03697E83"/>
    <w:rsid w:val="0553F7B7"/>
    <w:rsid w:val="061852AC"/>
    <w:rsid w:val="077E9810"/>
    <w:rsid w:val="07877551"/>
    <w:rsid w:val="0D34BB87"/>
    <w:rsid w:val="0E90487D"/>
    <w:rsid w:val="0F3DB2C0"/>
    <w:rsid w:val="10628078"/>
    <w:rsid w:val="125C7270"/>
    <w:rsid w:val="12793113"/>
    <w:rsid w:val="139DC27F"/>
    <w:rsid w:val="14C4FC68"/>
    <w:rsid w:val="1806A8DA"/>
    <w:rsid w:val="1B9DE030"/>
    <w:rsid w:val="1DDEAAB7"/>
    <w:rsid w:val="1F3FFF2E"/>
    <w:rsid w:val="20FB7202"/>
    <w:rsid w:val="2187798E"/>
    <w:rsid w:val="2401BBB7"/>
    <w:rsid w:val="24B1B6AB"/>
    <w:rsid w:val="24CC0385"/>
    <w:rsid w:val="26FE9240"/>
    <w:rsid w:val="2891628C"/>
    <w:rsid w:val="2E8EA849"/>
    <w:rsid w:val="2E9F6A10"/>
    <w:rsid w:val="2F5C9D0E"/>
    <w:rsid w:val="2F9ED65F"/>
    <w:rsid w:val="31119848"/>
    <w:rsid w:val="313857DD"/>
    <w:rsid w:val="329B372D"/>
    <w:rsid w:val="35D2D40A"/>
    <w:rsid w:val="3734162D"/>
    <w:rsid w:val="37823D15"/>
    <w:rsid w:val="379CAC9D"/>
    <w:rsid w:val="3995BF7C"/>
    <w:rsid w:val="39BCB2C4"/>
    <w:rsid w:val="3A385190"/>
    <w:rsid w:val="3A75E62E"/>
    <w:rsid w:val="3B61BB9B"/>
    <w:rsid w:val="3C2C9CE8"/>
    <w:rsid w:val="3C5948DB"/>
    <w:rsid w:val="3C5B2786"/>
    <w:rsid w:val="3C5D1CCA"/>
    <w:rsid w:val="3D5D0377"/>
    <w:rsid w:val="3E868519"/>
    <w:rsid w:val="3E995C5D"/>
    <w:rsid w:val="3F302EF4"/>
    <w:rsid w:val="3F495751"/>
    <w:rsid w:val="3FD36D60"/>
    <w:rsid w:val="4044B880"/>
    <w:rsid w:val="4099FEC7"/>
    <w:rsid w:val="40E527B2"/>
    <w:rsid w:val="4252813F"/>
    <w:rsid w:val="428E35CF"/>
    <w:rsid w:val="4403A017"/>
    <w:rsid w:val="448E09EF"/>
    <w:rsid w:val="460B551E"/>
    <w:rsid w:val="4628598B"/>
    <w:rsid w:val="4675D185"/>
    <w:rsid w:val="482E9B48"/>
    <w:rsid w:val="4864D267"/>
    <w:rsid w:val="48A387E9"/>
    <w:rsid w:val="492037F6"/>
    <w:rsid w:val="4942F5E0"/>
    <w:rsid w:val="4BCFF883"/>
    <w:rsid w:val="4BCFF883"/>
    <w:rsid w:val="4CF72A5A"/>
    <w:rsid w:val="4D6BC8E4"/>
    <w:rsid w:val="4FB2CEDC"/>
    <w:rsid w:val="4FB2DF3E"/>
    <w:rsid w:val="5285E106"/>
    <w:rsid w:val="52FD987A"/>
    <w:rsid w:val="53AC85DC"/>
    <w:rsid w:val="547E5428"/>
    <w:rsid w:val="54C82B3E"/>
    <w:rsid w:val="55BD81C8"/>
    <w:rsid w:val="573024FA"/>
    <w:rsid w:val="5999F180"/>
    <w:rsid w:val="5AF0EC67"/>
    <w:rsid w:val="5AF0EC67"/>
    <w:rsid w:val="5EBDC0AF"/>
    <w:rsid w:val="5F426B1E"/>
    <w:rsid w:val="6034E392"/>
    <w:rsid w:val="603842CE"/>
    <w:rsid w:val="610D722B"/>
    <w:rsid w:val="6252CE0C"/>
    <w:rsid w:val="64149F65"/>
    <w:rsid w:val="642D8DAB"/>
    <w:rsid w:val="67021659"/>
    <w:rsid w:val="6717941D"/>
    <w:rsid w:val="68ACC261"/>
    <w:rsid w:val="695EE2AC"/>
    <w:rsid w:val="699EBB25"/>
    <w:rsid w:val="69AD9F6F"/>
    <w:rsid w:val="69DF6976"/>
    <w:rsid w:val="69EEFC1E"/>
    <w:rsid w:val="69FF0947"/>
    <w:rsid w:val="6C886D11"/>
    <w:rsid w:val="6DC74D16"/>
    <w:rsid w:val="6E0E8C43"/>
    <w:rsid w:val="6E582375"/>
    <w:rsid w:val="6EB852C7"/>
    <w:rsid w:val="6FD52499"/>
    <w:rsid w:val="6FFECA4A"/>
    <w:rsid w:val="7055226E"/>
    <w:rsid w:val="712AB2E6"/>
    <w:rsid w:val="720BD928"/>
    <w:rsid w:val="72BC8821"/>
    <w:rsid w:val="737774B9"/>
    <w:rsid w:val="74B1372E"/>
    <w:rsid w:val="76672547"/>
    <w:rsid w:val="76BBFEB0"/>
    <w:rsid w:val="76D1A1AE"/>
    <w:rsid w:val="77C38C30"/>
    <w:rsid w:val="77D20E0D"/>
    <w:rsid w:val="77E1906C"/>
    <w:rsid w:val="788E218E"/>
    <w:rsid w:val="794075F2"/>
    <w:rsid w:val="7B4DF1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C15BE"/>
  <w15:chartTrackingRefBased/>
  <w15:docId w15:val="{3D19582E-32BB-4D0A-B959-DB0CD5AB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94C8A"/>
    <w:rPr>
      <w:sz w:val="24"/>
      <w:szCs w:val="24"/>
      <w:lang w:eastAsia="en-US"/>
    </w:rPr>
  </w:style>
  <w:style w:type="paragraph" w:styleId="Heading6">
    <w:name w:val="heading 6"/>
    <w:basedOn w:val="Normal"/>
    <w:next w:val="Normal"/>
    <w:qFormat/>
    <w:rsid w:val="00E53A30"/>
    <w:pPr>
      <w:spacing w:before="240" w:after="60"/>
      <w:outlineLvl w:val="5"/>
    </w:pPr>
    <w:rPr>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cipeName" w:customStyle="1">
    <w:name w:val="Recipe Name"/>
    <w:basedOn w:val="Heading6"/>
    <w:rsid w:val="00E53A30"/>
    <w:pPr>
      <w:jc w:val="center"/>
    </w:pPr>
    <w:rPr>
      <w:rFonts w:ascii="Palatino Linotype" w:hAnsi="Palatino Linotype"/>
      <w:smallCaps/>
      <w:spacing w:val="30"/>
      <w:w w:val="200"/>
      <w:sz w:val="24"/>
    </w:rPr>
  </w:style>
  <w:style w:type="paragraph" w:styleId="SectionHeader" w:customStyle="1">
    <w:name w:val="Section Header"/>
    <w:basedOn w:val="RecipeName"/>
    <w:rsid w:val="00E53A30"/>
    <w:rPr>
      <w:rFonts w:ascii="Book Antiqua" w:hAnsi="Book Antiqua"/>
      <w:caps/>
      <w:smallCaps w:val="0"/>
      <w:spacing w:val="20"/>
      <w:sz w:val="40"/>
      <w:szCs w:val="40"/>
    </w:rPr>
  </w:style>
  <w:style w:type="table" w:styleId="TableGrid">
    <w:name w:val="Table Grid"/>
    <w:basedOn w:val="TableNormal"/>
    <w:rsid w:val="000035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00356F"/>
    <w:pPr>
      <w:tabs>
        <w:tab w:val="center" w:pos="4320"/>
        <w:tab w:val="right" w:pos="8640"/>
      </w:tabs>
    </w:pPr>
  </w:style>
  <w:style w:type="paragraph" w:styleId="BodyText">
    <w:name w:val="Body Text"/>
    <w:basedOn w:val="Normal"/>
    <w:rsid w:val="0000356F"/>
    <w:rPr>
      <w:rFonts w:ascii="Trebuchet MS" w:hAnsi="Trebuchet MS"/>
      <w:sz w:val="22"/>
    </w:rPr>
  </w:style>
  <w:style w:type="character" w:styleId="Hyperlink">
    <w:name w:val="Hyperlink"/>
    <w:rsid w:val="00E949E1"/>
    <w:rPr>
      <w:color w:val="0000FF"/>
      <w:u w:val="single"/>
    </w:rPr>
  </w:style>
  <w:style w:type="paragraph" w:styleId="Caption">
    <w:name w:val="caption"/>
    <w:basedOn w:val="Normal"/>
    <w:next w:val="Normal"/>
    <w:qFormat/>
    <w:rsid w:val="007D236E"/>
    <w:pPr>
      <w:jc w:val="center"/>
    </w:pPr>
    <w:rPr>
      <w:rFonts w:ascii="Trebuchet MS" w:hAnsi="Trebuchet MS"/>
      <w:b/>
      <w:bCs/>
    </w:rPr>
  </w:style>
  <w:style w:type="paragraph" w:styleId="Footer">
    <w:name w:val="footer"/>
    <w:basedOn w:val="Normal"/>
    <w:rsid w:val="00BF53ED"/>
    <w:pPr>
      <w:tabs>
        <w:tab w:val="center" w:pos="4320"/>
        <w:tab w:val="right" w:pos="8640"/>
      </w:tabs>
    </w:pPr>
  </w:style>
  <w:style w:type="paragraph" w:styleId="BalloonText">
    <w:name w:val="Balloon Text"/>
    <w:basedOn w:val="Normal"/>
    <w:semiHidden/>
    <w:rsid w:val="00FE3872"/>
    <w:rPr>
      <w:rFonts w:ascii="Tahoma" w:hAnsi="Tahoma" w:cs="Tahoma"/>
      <w:sz w:val="16"/>
      <w:szCs w:val="16"/>
    </w:rPr>
  </w:style>
  <w:style w:type="character" w:styleId="CommentReference">
    <w:name w:val="annotation reference"/>
    <w:semiHidden/>
    <w:rsid w:val="00C04238"/>
    <w:rPr>
      <w:sz w:val="16"/>
      <w:szCs w:val="16"/>
    </w:rPr>
  </w:style>
  <w:style w:type="paragraph" w:styleId="CommentText">
    <w:name w:val="annotation text"/>
    <w:basedOn w:val="Normal"/>
    <w:semiHidden/>
    <w:rsid w:val="00C04238"/>
    <w:rPr>
      <w:sz w:val="20"/>
      <w:szCs w:val="20"/>
    </w:rPr>
  </w:style>
  <w:style w:type="paragraph" w:styleId="CommentSubject">
    <w:name w:val="annotation subject"/>
    <w:basedOn w:val="CommentText"/>
    <w:next w:val="CommentText"/>
    <w:semiHidden/>
    <w:rsid w:val="00C04238"/>
    <w:rPr>
      <w:b/>
      <w:bCs/>
    </w:rPr>
  </w:style>
  <w:style w:type="paragraph" w:styleId="MediumGrid1-Accent21" w:customStyle="1">
    <w:name w:val="Medium Grid 1 - Accent 21"/>
    <w:basedOn w:val="Normal"/>
    <w:uiPriority w:val="34"/>
    <w:qFormat/>
    <w:rsid w:val="002263A2"/>
    <w:pPr>
      <w:ind w:left="720"/>
      <w:contextualSpacing/>
    </w:pPr>
  </w:style>
  <w:style w:type="paragraph" w:styleId="ColorfulList-Accent11" w:customStyle="1">
    <w:name w:val="Colorful List - Accent 11"/>
    <w:basedOn w:val="Normal"/>
    <w:uiPriority w:val="34"/>
    <w:qFormat/>
    <w:rsid w:val="00494C8A"/>
    <w:pPr>
      <w:spacing w:after="200"/>
      <w:ind w:left="720"/>
      <w:contextualSpacing/>
    </w:pPr>
    <w:rPr>
      <w:rFonts w:ascii="Cambria" w:hAnsi="Cambria" w:eastAsia="Cambria"/>
    </w:rPr>
  </w:style>
  <w:style w:type="character" w:styleId="normaltextrunscx3094125" w:customStyle="1">
    <w:name w:val="normaltextrun scx3094125"/>
    <w:rsid w:val="001726F6"/>
  </w:style>
  <w:style w:type="character" w:styleId="eopscx3094125" w:customStyle="1">
    <w:name w:val="eop scx3094125"/>
    <w:rsid w:val="001726F6"/>
  </w:style>
  <w:style w:type="character" w:styleId="Strong">
    <w:name w:val="Strong"/>
    <w:uiPriority w:val="22"/>
    <w:qFormat/>
    <w:rsid w:val="009B1C57"/>
    <w:rPr>
      <w:b/>
      <w:bCs/>
    </w:rPr>
  </w:style>
  <w:style w:type="paragraph" w:styleId="Body" w:customStyle="1">
    <w:name w:val="Body"/>
    <w:rsid w:val="00474E06"/>
    <w:pPr>
      <w:pBdr>
        <w:top w:val="nil"/>
        <w:left w:val="nil"/>
        <w:bottom w:val="nil"/>
        <w:right w:val="nil"/>
        <w:between w:val="nil"/>
        <w:bar w:val="nil"/>
      </w:pBdr>
      <w:spacing w:after="160" w:line="259" w:lineRule="auto"/>
    </w:pPr>
    <w:rPr>
      <w:rFonts w:ascii="Calibri" w:hAnsi="Calibri" w:eastAsia="Calibri" w:cs="Calibri"/>
      <w:color w:val="000000"/>
      <w:sz w:val="22"/>
      <w:szCs w:val="22"/>
      <w:u w:color="000000"/>
      <w:bdr w:val="nil"/>
      <w:lang w:val="pt-PT" w:eastAsia="en-US"/>
    </w:rPr>
  </w:style>
  <w:style w:type="numbering" w:styleId="List0" w:customStyle="1">
    <w:name w:val="List 0"/>
    <w:basedOn w:val="NoList"/>
    <w:rsid w:val="00474E06"/>
    <w:pPr>
      <w:numPr>
        <w:numId w:val="2"/>
      </w:numPr>
    </w:pPr>
  </w:style>
  <w:style w:type="character" w:styleId="apple-converted-space" w:customStyle="1">
    <w:name w:val="apple-converted-space"/>
    <w:rsid w:val="006F7A8F"/>
  </w:style>
  <w:style w:type="paragraph" w:styleId="BodyA" w:customStyle="1">
    <w:name w:val="Body A"/>
    <w:rsid w:val="006E6F05"/>
    <w:pPr>
      <w:pBdr>
        <w:top w:val="nil"/>
        <w:left w:val="nil"/>
        <w:bottom w:val="nil"/>
        <w:right w:val="nil"/>
        <w:between w:val="nil"/>
        <w:bar w:val="nil"/>
      </w:pBdr>
      <w:spacing w:after="200" w:line="276" w:lineRule="auto"/>
    </w:pPr>
    <w:rPr>
      <w:rFonts w:ascii="Calibri" w:hAnsi="Calibri" w:eastAsia="Calibri" w:cs="Calibri"/>
      <w:color w:val="000000"/>
      <w:sz w:val="22"/>
      <w:szCs w:val="22"/>
      <w:u w:color="000000"/>
      <w:bdr w:val="nil"/>
      <w:lang w:eastAsia="en-US"/>
    </w:rPr>
  </w:style>
  <w:style w:type="paragraph" w:styleId="ListParagraph">
    <w:name w:val="List Paragraph"/>
    <w:basedOn w:val="Normal"/>
    <w:uiPriority w:val="34"/>
    <w:qFormat/>
    <w:rsid w:val="00EB76F4"/>
    <w:pPr>
      <w:overflowPunct w:val="0"/>
      <w:autoSpaceDE w:val="0"/>
      <w:autoSpaceDN w:val="0"/>
      <w:ind w:left="720"/>
      <w:contextualSpacing/>
    </w:pPr>
    <w:rPr>
      <w:rFonts w:eastAsia="Calibri"/>
      <w:sz w:val="20"/>
      <w:szCs w:val="20"/>
    </w:rPr>
  </w:style>
  <w:style w:type="paragraph" w:styleId="NormalWeb">
    <w:name w:val="Normal (Web)"/>
    <w:basedOn w:val="Normal"/>
    <w:uiPriority w:val="99"/>
    <w:unhideWhenUsed/>
    <w:rsid w:val="009E4525"/>
    <w:pPr>
      <w:spacing w:before="100" w:beforeAutospacing="1" w:after="100" w:afterAutospacing="1"/>
    </w:pPr>
  </w:style>
  <w:style w:type="character" w:styleId="normaltextrun" w:customStyle="1">
    <w:name w:val="normaltextrun"/>
    <w:basedOn w:val="DefaultParagraphFont"/>
    <w:rsid w:val="0058086C"/>
  </w:style>
  <w:style w:type="character" w:styleId="eop" w:customStyle="1">
    <w:name w:val="eop"/>
    <w:basedOn w:val="DefaultParagraphFont"/>
    <w:rsid w:val="0058086C"/>
  </w:style>
  <w:style w:type="paragraph" w:styleId="paragraph" w:customStyle="1">
    <w:name w:val="paragraph"/>
    <w:basedOn w:val="Normal"/>
    <w:rsid w:val="00A801A1"/>
    <w:pPr>
      <w:spacing w:before="100" w:beforeAutospacing="1" w:after="100" w:afterAutospacing="1"/>
    </w:pPr>
  </w:style>
  <w:style w:type="character" w:styleId="UnresolvedMention">
    <w:name w:val="Unresolved Mention"/>
    <w:basedOn w:val="DefaultParagraphFont"/>
    <w:uiPriority w:val="99"/>
    <w:semiHidden/>
    <w:unhideWhenUsed/>
    <w:rsid w:val="0037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49912">
      <w:bodyDiv w:val="1"/>
      <w:marLeft w:val="0"/>
      <w:marRight w:val="0"/>
      <w:marTop w:val="0"/>
      <w:marBottom w:val="0"/>
      <w:divBdr>
        <w:top w:val="none" w:sz="0" w:space="0" w:color="auto"/>
        <w:left w:val="none" w:sz="0" w:space="0" w:color="auto"/>
        <w:bottom w:val="none" w:sz="0" w:space="0" w:color="auto"/>
        <w:right w:val="none" w:sz="0" w:space="0" w:color="auto"/>
      </w:divBdr>
    </w:div>
    <w:div w:id="112796806">
      <w:bodyDiv w:val="1"/>
      <w:marLeft w:val="0"/>
      <w:marRight w:val="0"/>
      <w:marTop w:val="0"/>
      <w:marBottom w:val="0"/>
      <w:divBdr>
        <w:top w:val="none" w:sz="0" w:space="0" w:color="auto"/>
        <w:left w:val="none" w:sz="0" w:space="0" w:color="auto"/>
        <w:bottom w:val="none" w:sz="0" w:space="0" w:color="auto"/>
        <w:right w:val="none" w:sz="0" w:space="0" w:color="auto"/>
      </w:divBdr>
    </w:div>
    <w:div w:id="192889749">
      <w:bodyDiv w:val="1"/>
      <w:marLeft w:val="0"/>
      <w:marRight w:val="0"/>
      <w:marTop w:val="0"/>
      <w:marBottom w:val="0"/>
      <w:divBdr>
        <w:top w:val="none" w:sz="0" w:space="0" w:color="auto"/>
        <w:left w:val="none" w:sz="0" w:space="0" w:color="auto"/>
        <w:bottom w:val="none" w:sz="0" w:space="0" w:color="auto"/>
        <w:right w:val="none" w:sz="0" w:space="0" w:color="auto"/>
      </w:divBdr>
    </w:div>
    <w:div w:id="267130575">
      <w:bodyDiv w:val="1"/>
      <w:marLeft w:val="0"/>
      <w:marRight w:val="0"/>
      <w:marTop w:val="0"/>
      <w:marBottom w:val="0"/>
      <w:divBdr>
        <w:top w:val="none" w:sz="0" w:space="0" w:color="auto"/>
        <w:left w:val="none" w:sz="0" w:space="0" w:color="auto"/>
        <w:bottom w:val="none" w:sz="0" w:space="0" w:color="auto"/>
        <w:right w:val="none" w:sz="0" w:space="0" w:color="auto"/>
      </w:divBdr>
    </w:div>
    <w:div w:id="342048142">
      <w:bodyDiv w:val="1"/>
      <w:marLeft w:val="0"/>
      <w:marRight w:val="0"/>
      <w:marTop w:val="0"/>
      <w:marBottom w:val="0"/>
      <w:divBdr>
        <w:top w:val="none" w:sz="0" w:space="0" w:color="auto"/>
        <w:left w:val="none" w:sz="0" w:space="0" w:color="auto"/>
        <w:bottom w:val="none" w:sz="0" w:space="0" w:color="auto"/>
        <w:right w:val="none" w:sz="0" w:space="0" w:color="auto"/>
      </w:divBdr>
    </w:div>
    <w:div w:id="352387556">
      <w:bodyDiv w:val="1"/>
      <w:marLeft w:val="0"/>
      <w:marRight w:val="0"/>
      <w:marTop w:val="0"/>
      <w:marBottom w:val="0"/>
      <w:divBdr>
        <w:top w:val="none" w:sz="0" w:space="0" w:color="auto"/>
        <w:left w:val="none" w:sz="0" w:space="0" w:color="auto"/>
        <w:bottom w:val="none" w:sz="0" w:space="0" w:color="auto"/>
        <w:right w:val="none" w:sz="0" w:space="0" w:color="auto"/>
      </w:divBdr>
    </w:div>
    <w:div w:id="410733101">
      <w:bodyDiv w:val="1"/>
      <w:marLeft w:val="0"/>
      <w:marRight w:val="0"/>
      <w:marTop w:val="0"/>
      <w:marBottom w:val="0"/>
      <w:divBdr>
        <w:top w:val="none" w:sz="0" w:space="0" w:color="auto"/>
        <w:left w:val="none" w:sz="0" w:space="0" w:color="auto"/>
        <w:bottom w:val="none" w:sz="0" w:space="0" w:color="auto"/>
        <w:right w:val="none" w:sz="0" w:space="0" w:color="auto"/>
      </w:divBdr>
    </w:div>
    <w:div w:id="503327138">
      <w:bodyDiv w:val="1"/>
      <w:marLeft w:val="0"/>
      <w:marRight w:val="0"/>
      <w:marTop w:val="0"/>
      <w:marBottom w:val="0"/>
      <w:divBdr>
        <w:top w:val="none" w:sz="0" w:space="0" w:color="auto"/>
        <w:left w:val="none" w:sz="0" w:space="0" w:color="auto"/>
        <w:bottom w:val="none" w:sz="0" w:space="0" w:color="auto"/>
        <w:right w:val="none" w:sz="0" w:space="0" w:color="auto"/>
      </w:divBdr>
    </w:div>
    <w:div w:id="621493569">
      <w:bodyDiv w:val="1"/>
      <w:marLeft w:val="0"/>
      <w:marRight w:val="0"/>
      <w:marTop w:val="0"/>
      <w:marBottom w:val="0"/>
      <w:divBdr>
        <w:top w:val="none" w:sz="0" w:space="0" w:color="auto"/>
        <w:left w:val="none" w:sz="0" w:space="0" w:color="auto"/>
        <w:bottom w:val="none" w:sz="0" w:space="0" w:color="auto"/>
        <w:right w:val="none" w:sz="0" w:space="0" w:color="auto"/>
      </w:divBdr>
    </w:div>
    <w:div w:id="841625526">
      <w:bodyDiv w:val="1"/>
      <w:marLeft w:val="0"/>
      <w:marRight w:val="0"/>
      <w:marTop w:val="0"/>
      <w:marBottom w:val="0"/>
      <w:divBdr>
        <w:top w:val="none" w:sz="0" w:space="0" w:color="auto"/>
        <w:left w:val="none" w:sz="0" w:space="0" w:color="auto"/>
        <w:bottom w:val="none" w:sz="0" w:space="0" w:color="auto"/>
        <w:right w:val="none" w:sz="0" w:space="0" w:color="auto"/>
      </w:divBdr>
    </w:div>
    <w:div w:id="984238128">
      <w:bodyDiv w:val="1"/>
      <w:marLeft w:val="0"/>
      <w:marRight w:val="0"/>
      <w:marTop w:val="0"/>
      <w:marBottom w:val="0"/>
      <w:divBdr>
        <w:top w:val="none" w:sz="0" w:space="0" w:color="auto"/>
        <w:left w:val="none" w:sz="0" w:space="0" w:color="auto"/>
        <w:bottom w:val="none" w:sz="0" w:space="0" w:color="auto"/>
        <w:right w:val="none" w:sz="0" w:space="0" w:color="auto"/>
      </w:divBdr>
    </w:div>
    <w:div w:id="1100949255">
      <w:bodyDiv w:val="1"/>
      <w:marLeft w:val="0"/>
      <w:marRight w:val="0"/>
      <w:marTop w:val="0"/>
      <w:marBottom w:val="0"/>
      <w:divBdr>
        <w:top w:val="none" w:sz="0" w:space="0" w:color="auto"/>
        <w:left w:val="none" w:sz="0" w:space="0" w:color="auto"/>
        <w:bottom w:val="none" w:sz="0" w:space="0" w:color="auto"/>
        <w:right w:val="none" w:sz="0" w:space="0" w:color="auto"/>
      </w:divBdr>
    </w:div>
    <w:div w:id="1230462687">
      <w:bodyDiv w:val="1"/>
      <w:marLeft w:val="0"/>
      <w:marRight w:val="0"/>
      <w:marTop w:val="0"/>
      <w:marBottom w:val="0"/>
      <w:divBdr>
        <w:top w:val="none" w:sz="0" w:space="0" w:color="auto"/>
        <w:left w:val="none" w:sz="0" w:space="0" w:color="auto"/>
        <w:bottom w:val="none" w:sz="0" w:space="0" w:color="auto"/>
        <w:right w:val="none" w:sz="0" w:space="0" w:color="auto"/>
      </w:divBdr>
    </w:div>
    <w:div w:id="1278680042">
      <w:bodyDiv w:val="1"/>
      <w:marLeft w:val="0"/>
      <w:marRight w:val="0"/>
      <w:marTop w:val="0"/>
      <w:marBottom w:val="0"/>
      <w:divBdr>
        <w:top w:val="none" w:sz="0" w:space="0" w:color="auto"/>
        <w:left w:val="none" w:sz="0" w:space="0" w:color="auto"/>
        <w:bottom w:val="none" w:sz="0" w:space="0" w:color="auto"/>
        <w:right w:val="none" w:sz="0" w:space="0" w:color="auto"/>
      </w:divBdr>
    </w:div>
    <w:div w:id="1306204494">
      <w:bodyDiv w:val="1"/>
      <w:marLeft w:val="0"/>
      <w:marRight w:val="0"/>
      <w:marTop w:val="0"/>
      <w:marBottom w:val="0"/>
      <w:divBdr>
        <w:top w:val="none" w:sz="0" w:space="0" w:color="auto"/>
        <w:left w:val="none" w:sz="0" w:space="0" w:color="auto"/>
        <w:bottom w:val="none" w:sz="0" w:space="0" w:color="auto"/>
        <w:right w:val="none" w:sz="0" w:space="0" w:color="auto"/>
      </w:divBdr>
    </w:div>
    <w:div w:id="1457026797">
      <w:bodyDiv w:val="1"/>
      <w:marLeft w:val="0"/>
      <w:marRight w:val="0"/>
      <w:marTop w:val="0"/>
      <w:marBottom w:val="0"/>
      <w:divBdr>
        <w:top w:val="none" w:sz="0" w:space="0" w:color="auto"/>
        <w:left w:val="none" w:sz="0" w:space="0" w:color="auto"/>
        <w:bottom w:val="none" w:sz="0" w:space="0" w:color="auto"/>
        <w:right w:val="none" w:sz="0" w:space="0" w:color="auto"/>
      </w:divBdr>
    </w:div>
    <w:div w:id="1564759158">
      <w:bodyDiv w:val="1"/>
      <w:marLeft w:val="0"/>
      <w:marRight w:val="0"/>
      <w:marTop w:val="0"/>
      <w:marBottom w:val="0"/>
      <w:divBdr>
        <w:top w:val="none" w:sz="0" w:space="0" w:color="auto"/>
        <w:left w:val="none" w:sz="0" w:space="0" w:color="auto"/>
        <w:bottom w:val="none" w:sz="0" w:space="0" w:color="auto"/>
        <w:right w:val="none" w:sz="0" w:space="0" w:color="auto"/>
      </w:divBdr>
    </w:div>
    <w:div w:id="1683513231">
      <w:bodyDiv w:val="1"/>
      <w:marLeft w:val="0"/>
      <w:marRight w:val="0"/>
      <w:marTop w:val="0"/>
      <w:marBottom w:val="0"/>
      <w:divBdr>
        <w:top w:val="none" w:sz="0" w:space="0" w:color="auto"/>
        <w:left w:val="none" w:sz="0" w:space="0" w:color="auto"/>
        <w:bottom w:val="none" w:sz="0" w:space="0" w:color="auto"/>
        <w:right w:val="none" w:sz="0" w:space="0" w:color="auto"/>
      </w:divBdr>
    </w:div>
    <w:div w:id="1729642338">
      <w:bodyDiv w:val="1"/>
      <w:marLeft w:val="0"/>
      <w:marRight w:val="0"/>
      <w:marTop w:val="0"/>
      <w:marBottom w:val="0"/>
      <w:divBdr>
        <w:top w:val="none" w:sz="0" w:space="0" w:color="auto"/>
        <w:left w:val="none" w:sz="0" w:space="0" w:color="auto"/>
        <w:bottom w:val="none" w:sz="0" w:space="0" w:color="auto"/>
        <w:right w:val="none" w:sz="0" w:space="0" w:color="auto"/>
      </w:divBdr>
    </w:div>
    <w:div w:id="1749766171">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74341148">
      <w:bodyDiv w:val="1"/>
      <w:marLeft w:val="0"/>
      <w:marRight w:val="0"/>
      <w:marTop w:val="0"/>
      <w:marBottom w:val="0"/>
      <w:divBdr>
        <w:top w:val="none" w:sz="0" w:space="0" w:color="auto"/>
        <w:left w:val="none" w:sz="0" w:space="0" w:color="auto"/>
        <w:bottom w:val="none" w:sz="0" w:space="0" w:color="auto"/>
        <w:right w:val="none" w:sz="0" w:space="0" w:color="auto"/>
      </w:divBdr>
    </w:div>
    <w:div w:id="1943410353">
      <w:bodyDiv w:val="1"/>
      <w:marLeft w:val="0"/>
      <w:marRight w:val="0"/>
      <w:marTop w:val="0"/>
      <w:marBottom w:val="0"/>
      <w:divBdr>
        <w:top w:val="none" w:sz="0" w:space="0" w:color="auto"/>
        <w:left w:val="none" w:sz="0" w:space="0" w:color="auto"/>
        <w:bottom w:val="none" w:sz="0" w:space="0" w:color="auto"/>
        <w:right w:val="none" w:sz="0" w:space="0" w:color="auto"/>
      </w:divBdr>
    </w:div>
    <w:div w:id="20799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settings" Target="settings.xml" Id="rId13" /><Relationship Type="http://schemas.openxmlformats.org/officeDocument/2006/relationships/hyperlink" Target="http://www.literacysource.org/"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customXml" Target="../customXml/item7.xml" Id="rId7" /><Relationship Type="http://schemas.openxmlformats.org/officeDocument/2006/relationships/styles" Target="styles.xml" Id="rId12" /><Relationship Type="http://schemas.openxmlformats.org/officeDocument/2006/relationships/customXml" Target="../customXml/item2.xml" Id="rId2" /><Relationship Type="http://schemas.openxmlformats.org/officeDocument/2006/relationships/endnotes" Target="endnotes.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numbering" Target="numbering.xml" Id="rId11" /><Relationship Type="http://schemas.openxmlformats.org/officeDocument/2006/relationships/customXml" Target="../customXml/item5.xml" Id="rId5" /><Relationship Type="http://schemas.openxmlformats.org/officeDocument/2006/relationships/footnotes" Target="footnotes.xml" Id="rId15" /><Relationship Type="http://schemas.openxmlformats.org/officeDocument/2006/relationships/customXml" Target="../customXml/item10.xml" Id="rId10" /><Relationship Type="http://schemas.openxmlformats.org/officeDocument/2006/relationships/customXml" Target="../customXml/item4.xml" Id="rId4" /><Relationship Type="http://schemas.openxmlformats.org/officeDocument/2006/relationships/customXml" Target="../customXml/item9.xml" Id="rId9" /><Relationship Type="http://schemas.openxmlformats.org/officeDocument/2006/relationships/webSettings" Target="webSettings.xml" Id="rId14" /><Relationship Type="http://schemas.openxmlformats.org/officeDocument/2006/relationships/image" Target="/media/image2.jpg" Id="R424a7a34021344e9" /><Relationship Type="http://schemas.microsoft.com/office/2019/09/relationships/intelligence" Target="intelligence.xml" Id="R9898a8ff3d474116" /><Relationship Type="http://schemas.openxmlformats.org/officeDocument/2006/relationships/hyperlink" Target="https://americorps.gov/members-volunteers/vista/benefits" TargetMode="External" Id="R89d073f29688417f" /><Relationship Type="http://schemas.openxmlformats.org/officeDocument/2006/relationships/hyperlink" Target="https://my.americorps.gov/mp/listing/viewListing.do?fromSearch=true&amp;id=117238" TargetMode="External" Id="R195b5e9c982b44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c0d82e3c-a6b4-4d50-9e7a-7bb6f6ffd167" xsi:nil="true"/>
    <SharedWithUsers xmlns="495ab559-02d0-4b24-af5c-77343fd753a9">
      <UserInfo>
        <DisplayName>Lynn Livesley</DisplayName>
        <AccountId>37</AccountId>
        <AccountType/>
      </UserInfo>
    </SharedWithUsers>
    <TaxCatchAll xmlns="495ab559-02d0-4b24-af5c-77343fd753a9" xsi:nil="true"/>
    <lcf76f155ced4ddcb4097134ff3c332f xmlns="c0d82e3c-a6b4-4d50-9e7a-7bb6f6ffd167">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Document" ma:contentTypeID="0x010100DCFB71A342C3764782B7F8432C346802" ma:contentTypeVersion="16" ma:contentTypeDescription="Create a new document." ma:contentTypeScope="" ma:versionID="a07213ec9f008ca4653862326b82c5a9">
  <xsd:schema xmlns:xsd="http://www.w3.org/2001/XMLSchema" xmlns:xs="http://www.w3.org/2001/XMLSchema" xmlns:p="http://schemas.microsoft.com/office/2006/metadata/properties" xmlns:ns2="c0d82e3c-a6b4-4d50-9e7a-7bb6f6ffd167" xmlns:ns3="495ab559-02d0-4b24-af5c-77343fd753a9" targetNamespace="http://schemas.microsoft.com/office/2006/metadata/properties" ma:root="true" ma:fieldsID="04435566195f6259a7c92cb072188d28" ns2:_="" ns3:_="">
    <xsd:import namespace="c0d82e3c-a6b4-4d50-9e7a-7bb6f6ffd167"/>
    <xsd:import namespace="495ab559-02d0-4b24-af5c-77343fd753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82e3c-a6b4-4d50-9e7a-7bb6f6ffd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89bcfd-f721-4612-8d87-daf642002d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5ab559-02d0-4b24-af5c-77343fd753a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01e5adf-9c42-4cde-91bc-fbc41e30136a}" ma:internalName="TaxCatchAll" ma:showField="CatchAllData" ma:web="495ab559-02d0-4b24-af5c-77343fd753a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0639A-8BAC-4A55-9C91-E1D5C54A4006}">
  <ds:schemaRefs>
    <ds:schemaRef ds:uri="http://schemas.microsoft.com/sharepoint/v3/contenttype/forms"/>
  </ds:schemaRefs>
</ds:datastoreItem>
</file>

<file path=customXml/itemProps10.xml><?xml version="1.0" encoding="utf-8"?>
<ds:datastoreItem xmlns:ds="http://schemas.openxmlformats.org/officeDocument/2006/customXml" ds:itemID="{AA12B8B9-CF83-4E1F-A15E-B9FA6CE64DDC}">
  <ds:schemaRefs>
    <ds:schemaRef ds:uri="http://schemas.microsoft.com/office/2006/metadata/longProperties"/>
  </ds:schemaRefs>
</ds:datastoreItem>
</file>

<file path=customXml/itemProps2.xml><?xml version="1.0" encoding="utf-8"?>
<ds:datastoreItem xmlns:ds="http://schemas.openxmlformats.org/officeDocument/2006/customXml" ds:itemID="{A6CA7D12-2A11-4FC1-BDE8-1BD214B8EB16}">
  <ds:schemaRefs>
    <ds:schemaRef ds:uri="http://schemas.microsoft.com/sharepoint/v3/contenttype/forms"/>
  </ds:schemaRefs>
</ds:datastoreItem>
</file>

<file path=customXml/itemProps3.xml><?xml version="1.0" encoding="utf-8"?>
<ds:datastoreItem xmlns:ds="http://schemas.openxmlformats.org/officeDocument/2006/customXml" ds:itemID="{7038815A-314B-4759-A5C5-AE0B313E87D4}">
  <ds:schemaRefs>
    <ds:schemaRef ds:uri="http://schemas.microsoft.com/office/2006/metadata/longProperties"/>
  </ds:schemaRefs>
</ds:datastoreItem>
</file>

<file path=customXml/itemProps4.xml><?xml version="1.0" encoding="utf-8"?>
<ds:datastoreItem xmlns:ds="http://schemas.openxmlformats.org/officeDocument/2006/customXml" ds:itemID="{76DDF76F-873C-459B-9851-19055A66EF25}">
  <ds:schemaRefs>
    <ds:schemaRef ds:uri="http://schemas.microsoft.com/office/2006/metadata/properties"/>
    <ds:schemaRef ds:uri="http://schemas.microsoft.com/office/infopath/2007/PartnerControls"/>
    <ds:schemaRef ds:uri="c94b0b5d-961d-4c2c-acc7-0da77b4e1922"/>
  </ds:schemaRefs>
</ds:datastoreItem>
</file>

<file path=customXml/itemProps5.xml><?xml version="1.0" encoding="utf-8"?>
<ds:datastoreItem xmlns:ds="http://schemas.openxmlformats.org/officeDocument/2006/customXml" ds:itemID="{A576A769-3902-420C-824A-4875D8DFFDE4}">
  <ds:schemaRefs>
    <ds:schemaRef ds:uri="http://schemas.microsoft.com/office/2006/metadata/longProperties"/>
  </ds:schemaRefs>
</ds:datastoreItem>
</file>

<file path=customXml/itemProps6.xml><?xml version="1.0" encoding="utf-8"?>
<ds:datastoreItem xmlns:ds="http://schemas.openxmlformats.org/officeDocument/2006/customXml" ds:itemID="{31103854-4F73-4D28-89C6-C6CDCD187CB4}">
  <ds:schemaRefs>
    <ds:schemaRef ds:uri="http://schemas.microsoft.com/sharepoint/v3/contenttype/forms"/>
  </ds:schemaRefs>
</ds:datastoreItem>
</file>

<file path=customXml/itemProps7.xml><?xml version="1.0" encoding="utf-8"?>
<ds:datastoreItem xmlns:ds="http://schemas.openxmlformats.org/officeDocument/2006/customXml" ds:itemID="{B3735141-CBE6-4F9C-A7A6-B13FA5DA284C}">
  <ds:schemaRefs>
    <ds:schemaRef ds:uri="http://schemas.microsoft.com/office/2006/metadata/longProperties"/>
  </ds:schemaRefs>
</ds:datastoreItem>
</file>

<file path=customXml/itemProps8.xml><?xml version="1.0" encoding="utf-8"?>
<ds:datastoreItem xmlns:ds="http://schemas.openxmlformats.org/officeDocument/2006/customXml" ds:itemID="{57E3A805-912A-4329-B8CF-29007992A2BA}"/>
</file>

<file path=customXml/itemProps9.xml><?xml version="1.0" encoding="utf-8"?>
<ds:datastoreItem xmlns:ds="http://schemas.openxmlformats.org/officeDocument/2006/customXml" ds:itemID="{A756B628-C9FA-4196-93BF-489DD7415C9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Literacy Source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Literacy Source</dc:creator>
  <keywords/>
  <lastModifiedBy>Caroline Socha</lastModifiedBy>
  <revision>88</revision>
  <lastPrinted>2016-11-10T16:27:00.0000000Z</lastPrinted>
  <dcterms:created xsi:type="dcterms:W3CDTF">2018-12-20T23:14:00.0000000Z</dcterms:created>
  <dcterms:modified xsi:type="dcterms:W3CDTF">2023-03-15T00:05:22.9407204Z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Office 365 Migration</vt:lpwstr>
  </property>
  <property fmtid="{D5CDD505-2E9C-101B-9397-08002B2CF9AE}" pid="4" name="display_urn:schemas-microsoft-com:office:office#Author">
    <vt:lpwstr>Office 365 Migration</vt:lpwstr>
  </property>
  <property fmtid="{D5CDD505-2E9C-101B-9397-08002B2CF9AE}" pid="5" name="display_urn:schemas-microsoft-com:office:office#SharedWithUsers">
    <vt:lpwstr>Lynn Livesley</vt:lpwstr>
  </property>
  <property fmtid="{D5CDD505-2E9C-101B-9397-08002B2CF9AE}" pid="6" name="SharedWithUsers">
    <vt:lpwstr>16;#Lynn Livesley</vt:lpwstr>
  </property>
  <property fmtid="{D5CDD505-2E9C-101B-9397-08002B2CF9AE}" pid="7" name="ContentTypeId">
    <vt:lpwstr>0x010100DCFB71A342C3764782B7F8432C346802</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y fmtid="{D5CDD505-2E9C-101B-9397-08002B2CF9AE}" pid="11" name="xd_Signature">
    <vt:bool>false</vt:bool>
  </property>
  <property fmtid="{D5CDD505-2E9C-101B-9397-08002B2CF9AE}" pid="12" name="_SourceUrl">
    <vt:lpwstr/>
  </property>
  <property fmtid="{D5CDD505-2E9C-101B-9397-08002B2CF9AE}" pid="13" name="_SharedFileIndex">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