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BF148" w14:textId="77777777" w:rsidR="005F36B4" w:rsidRDefault="005F36B4" w:rsidP="005F36B4">
      <w:pPr>
        <w:jc w:val="center"/>
        <w:rPr>
          <w:rFonts w:cstheme="minorHAnsi"/>
          <w:b/>
          <w:sz w:val="28"/>
          <w:szCs w:val="28"/>
        </w:rPr>
      </w:pPr>
    </w:p>
    <w:p w14:paraId="0C74253C" w14:textId="77777777" w:rsidR="005F36B4" w:rsidRDefault="005F36B4" w:rsidP="005F36B4">
      <w:pPr>
        <w:jc w:val="center"/>
        <w:rPr>
          <w:rFonts w:cstheme="minorHAnsi"/>
          <w:b/>
          <w:sz w:val="28"/>
          <w:szCs w:val="28"/>
        </w:rPr>
      </w:pPr>
      <w:r w:rsidRPr="000834CB">
        <w:rPr>
          <w:rFonts w:cstheme="minorHAnsi"/>
          <w:b/>
          <w:sz w:val="28"/>
          <w:szCs w:val="28"/>
        </w:rPr>
        <w:t>NOTICE OF CHANGE IN YOUR MEDICAID SERVICES</w:t>
      </w:r>
    </w:p>
    <w:tbl>
      <w:tblPr>
        <w:tblStyle w:val="TableGrid"/>
        <w:tblW w:w="10350" w:type="dxa"/>
        <w:jc w:val="center"/>
        <w:tblLook w:val="04A0" w:firstRow="1" w:lastRow="0" w:firstColumn="1" w:lastColumn="0" w:noHBand="0" w:noVBand="1"/>
      </w:tblPr>
      <w:tblGrid>
        <w:gridCol w:w="2875"/>
        <w:gridCol w:w="2495"/>
        <w:gridCol w:w="1645"/>
        <w:gridCol w:w="3335"/>
      </w:tblGrid>
      <w:tr w:rsidR="007F6422" w:rsidRPr="000834CB" w14:paraId="01A2D2F4" w14:textId="77777777" w:rsidTr="00764A7F">
        <w:trPr>
          <w:trHeight w:val="332"/>
          <w:jc w:val="center"/>
        </w:trPr>
        <w:tc>
          <w:tcPr>
            <w:tcW w:w="2875" w:type="dxa"/>
            <w:vAlign w:val="center"/>
          </w:tcPr>
          <w:p w14:paraId="5EC52C9C" w14:textId="7BD4FCFA" w:rsidR="007F6422" w:rsidRPr="00764A7F" w:rsidRDefault="00B671CF" w:rsidP="007F6422">
            <w:pPr>
              <w:pStyle w:val="NoSpacing"/>
              <w:rPr>
                <w:rFonts w:asciiTheme="minorHAnsi" w:hAnsiTheme="minorHAnsi" w:cstheme="minorHAnsi"/>
                <w:b/>
                <w:szCs w:val="22"/>
              </w:rPr>
            </w:pPr>
            <w:r w:rsidRPr="00764A7F">
              <w:rPr>
                <w:rFonts w:asciiTheme="minorHAnsi" w:hAnsiTheme="minorHAnsi" w:cstheme="minorHAnsi"/>
                <w:b/>
                <w:szCs w:val="22"/>
              </w:rPr>
              <w:t>Notice Date</w:t>
            </w:r>
            <w:r w:rsidR="007F6422" w:rsidRPr="00764A7F">
              <w:rPr>
                <w:rFonts w:asciiTheme="minorHAnsi" w:hAnsiTheme="minorHAnsi" w:cstheme="minorHAnsi"/>
                <w:b/>
                <w:szCs w:val="22"/>
              </w:rPr>
              <w:t>:</w:t>
            </w:r>
            <w:r w:rsidR="007F6422" w:rsidRPr="00764A7F">
              <w:rPr>
                <w:rFonts w:asciiTheme="minorHAnsi" w:hAnsiTheme="minorHAnsi" w:cstheme="minorHAnsi"/>
                <w:b/>
                <w:color w:val="FF0000"/>
                <w:szCs w:val="22"/>
              </w:rPr>
              <w:t xml:space="preserve"> </w:t>
            </w:r>
            <w:r w:rsidR="007F6422" w:rsidRPr="00764A7F">
              <w:rPr>
                <w:rFonts w:asciiTheme="minorHAnsi" w:hAnsiTheme="minorHAnsi" w:cstheme="minorHAnsi"/>
                <w:color w:val="FF0000"/>
                <w:szCs w:val="22"/>
              </w:rPr>
              <w:t>[DATE]</w:t>
            </w:r>
          </w:p>
        </w:tc>
        <w:tc>
          <w:tcPr>
            <w:tcW w:w="4140" w:type="dxa"/>
            <w:gridSpan w:val="2"/>
            <w:vAlign w:val="center"/>
          </w:tcPr>
          <w:p w14:paraId="4D4D5741" w14:textId="25EF5D4F" w:rsidR="007F6422" w:rsidRPr="00E55ADD" w:rsidRDefault="00E55ADD" w:rsidP="00E55ADD">
            <w:pPr>
              <w:pStyle w:val="NoSpacing"/>
              <w:jc w:val="center"/>
              <w:rPr>
                <w:rFonts w:asciiTheme="minorHAnsi" w:hAnsiTheme="minorHAnsi" w:cstheme="minorHAnsi"/>
                <w:iCs/>
                <w:szCs w:val="22"/>
              </w:rPr>
            </w:pPr>
            <w:r w:rsidRPr="00E55ADD">
              <w:rPr>
                <w:rFonts w:asciiTheme="minorHAnsi" w:hAnsiTheme="minorHAnsi" w:cstheme="minorHAnsi"/>
                <w:i/>
              </w:rPr>
              <w:t>Space intentionally blank</w:t>
            </w:r>
          </w:p>
        </w:tc>
        <w:tc>
          <w:tcPr>
            <w:tcW w:w="3335" w:type="dxa"/>
            <w:vAlign w:val="center"/>
          </w:tcPr>
          <w:p w14:paraId="2B1938BF" w14:textId="7344F21A" w:rsidR="007F6422" w:rsidRPr="00764A7F" w:rsidRDefault="007F6422" w:rsidP="001811DF">
            <w:pPr>
              <w:pStyle w:val="NoSpacing"/>
              <w:rPr>
                <w:rFonts w:asciiTheme="minorHAnsi" w:hAnsiTheme="minorHAnsi" w:cstheme="minorHAnsi"/>
                <w:szCs w:val="22"/>
              </w:rPr>
            </w:pPr>
            <w:r w:rsidRPr="00764A7F">
              <w:rPr>
                <w:rFonts w:asciiTheme="minorHAnsi" w:hAnsiTheme="minorHAnsi" w:cstheme="minorHAnsi"/>
                <w:b/>
                <w:szCs w:val="22"/>
              </w:rPr>
              <w:t>PA #</w:t>
            </w:r>
            <w:r w:rsidR="001811DF" w:rsidRPr="00764A7F">
              <w:rPr>
                <w:rFonts w:asciiTheme="minorHAnsi" w:hAnsiTheme="minorHAnsi" w:cstheme="minorHAnsi"/>
                <w:b/>
                <w:szCs w:val="22"/>
              </w:rPr>
              <w:t>:</w:t>
            </w:r>
            <w:r w:rsidRPr="00764A7F">
              <w:rPr>
                <w:rFonts w:asciiTheme="minorHAnsi" w:hAnsiTheme="minorHAnsi" w:cstheme="minorHAnsi"/>
                <w:szCs w:val="22"/>
              </w:rPr>
              <w:t xml:space="preserve"> </w:t>
            </w:r>
            <w:r w:rsidRPr="00764A7F">
              <w:rPr>
                <w:rFonts w:asciiTheme="minorHAnsi" w:hAnsiTheme="minorHAnsi" w:cstheme="minorHAnsi"/>
                <w:color w:val="FF0000"/>
                <w:szCs w:val="22"/>
              </w:rPr>
              <w:t>[PA NUMBER]</w:t>
            </w:r>
          </w:p>
        </w:tc>
      </w:tr>
      <w:tr w:rsidR="007F6422" w:rsidRPr="000834CB" w14:paraId="0879E1DD" w14:textId="77777777" w:rsidTr="00764A7F">
        <w:trPr>
          <w:trHeight w:val="332"/>
          <w:jc w:val="center"/>
        </w:trPr>
        <w:tc>
          <w:tcPr>
            <w:tcW w:w="5370" w:type="dxa"/>
            <w:gridSpan w:val="2"/>
            <w:vAlign w:val="center"/>
          </w:tcPr>
          <w:p w14:paraId="5E838CC4" w14:textId="3708B832" w:rsidR="007F6422" w:rsidRPr="00764A7F" w:rsidRDefault="007F6422" w:rsidP="007F6422">
            <w:pPr>
              <w:pStyle w:val="NoSpacing"/>
              <w:rPr>
                <w:rFonts w:asciiTheme="minorHAnsi" w:hAnsiTheme="minorHAnsi" w:cstheme="minorHAnsi"/>
                <w:szCs w:val="22"/>
              </w:rPr>
            </w:pPr>
            <w:r w:rsidRPr="00764A7F">
              <w:rPr>
                <w:rFonts w:asciiTheme="minorHAnsi" w:hAnsiTheme="minorHAnsi" w:cstheme="minorHAnsi"/>
                <w:b/>
                <w:szCs w:val="22"/>
              </w:rPr>
              <w:t xml:space="preserve">This Action will take effect on: </w:t>
            </w:r>
            <w:r w:rsidRPr="00764A7F">
              <w:rPr>
                <w:rFonts w:asciiTheme="minorHAnsi" w:hAnsiTheme="minorHAnsi" w:cstheme="minorHAnsi"/>
                <w:color w:val="FF0000"/>
                <w:szCs w:val="22"/>
              </w:rPr>
              <w:t>[EFFECTIVE DATE]</w:t>
            </w:r>
          </w:p>
        </w:tc>
        <w:tc>
          <w:tcPr>
            <w:tcW w:w="4980" w:type="dxa"/>
            <w:gridSpan w:val="2"/>
            <w:vAlign w:val="center"/>
          </w:tcPr>
          <w:p w14:paraId="77BC28E5" w14:textId="66092E95" w:rsidR="007F6422" w:rsidRPr="00764A7F" w:rsidRDefault="007F6422" w:rsidP="00B042CA">
            <w:pPr>
              <w:pStyle w:val="NoSpacing"/>
              <w:rPr>
                <w:rFonts w:asciiTheme="minorHAnsi" w:hAnsiTheme="minorHAnsi" w:cstheme="minorHAnsi"/>
                <w:szCs w:val="22"/>
              </w:rPr>
            </w:pPr>
            <w:r w:rsidRPr="00764A7F">
              <w:rPr>
                <w:rFonts w:asciiTheme="minorHAnsi" w:hAnsiTheme="minorHAnsi" w:cstheme="minorHAnsi"/>
                <w:b/>
                <w:szCs w:val="22"/>
              </w:rPr>
              <w:t>Call</w:t>
            </w:r>
            <w:r w:rsidRPr="00764A7F">
              <w:rPr>
                <w:rFonts w:asciiTheme="minorHAnsi" w:hAnsiTheme="minorHAnsi" w:cstheme="minorHAnsi"/>
                <w:color w:val="auto"/>
                <w:szCs w:val="22"/>
              </w:rPr>
              <w:t xml:space="preserve"> </w:t>
            </w:r>
            <w:r w:rsidRPr="00764A7F">
              <w:rPr>
                <w:rFonts w:asciiTheme="minorHAnsi" w:hAnsiTheme="minorHAnsi" w:cstheme="minorHAnsi"/>
                <w:color w:val="FF0000"/>
                <w:szCs w:val="22"/>
              </w:rPr>
              <w:t>[</w:t>
            </w:r>
            <w:r w:rsidR="00277986" w:rsidRPr="00764A7F">
              <w:rPr>
                <w:rFonts w:asciiTheme="minorHAnsi" w:hAnsiTheme="minorHAnsi" w:cstheme="minorHAnsi"/>
                <w:color w:val="FF0000"/>
                <w:szCs w:val="22"/>
              </w:rPr>
              <w:t>LME</w:t>
            </w:r>
            <w:r w:rsidRPr="00764A7F">
              <w:rPr>
                <w:rFonts w:asciiTheme="minorHAnsi" w:hAnsiTheme="minorHAnsi" w:cstheme="minorHAnsi"/>
                <w:color w:val="FF0000"/>
                <w:szCs w:val="22"/>
              </w:rPr>
              <w:t xml:space="preserve"> HELP LINE] </w:t>
            </w:r>
            <w:r w:rsidRPr="00764A7F">
              <w:rPr>
                <w:rFonts w:asciiTheme="minorHAnsi" w:hAnsiTheme="minorHAnsi" w:cstheme="minorHAnsi"/>
                <w:b/>
                <w:szCs w:val="22"/>
              </w:rPr>
              <w:t>for help</w:t>
            </w:r>
          </w:p>
        </w:tc>
      </w:tr>
      <w:tr w:rsidR="005F36B4" w:rsidRPr="000834CB" w14:paraId="2BA8EDBF" w14:textId="77777777" w:rsidTr="00764A7F">
        <w:trPr>
          <w:trHeight w:val="1652"/>
          <w:jc w:val="center"/>
        </w:trPr>
        <w:tc>
          <w:tcPr>
            <w:tcW w:w="5370" w:type="dxa"/>
            <w:gridSpan w:val="2"/>
            <w:vAlign w:val="center"/>
          </w:tcPr>
          <w:p w14:paraId="4B6F8BD2" w14:textId="77777777" w:rsidR="005F36B4" w:rsidRPr="00764A7F" w:rsidRDefault="005F36B4" w:rsidP="004271DC">
            <w:pPr>
              <w:pStyle w:val="NoSpacing"/>
              <w:ind w:left="720"/>
              <w:rPr>
                <w:rFonts w:asciiTheme="minorHAnsi" w:hAnsiTheme="minorHAnsi" w:cstheme="minorHAnsi"/>
                <w:color w:val="FF0000"/>
                <w:szCs w:val="22"/>
              </w:rPr>
            </w:pPr>
            <w:r w:rsidRPr="00764A7F">
              <w:rPr>
                <w:rFonts w:asciiTheme="minorHAnsi" w:hAnsiTheme="minorHAnsi" w:cstheme="minorHAnsi"/>
                <w:color w:val="FF0000"/>
                <w:szCs w:val="22"/>
              </w:rPr>
              <w:t>[BENEFICIARY NAME OR LEGAL GUARDIAN]</w:t>
            </w:r>
          </w:p>
          <w:p w14:paraId="1153C97D" w14:textId="77777777" w:rsidR="005F36B4" w:rsidRPr="00764A7F" w:rsidRDefault="005F36B4" w:rsidP="004271DC">
            <w:pPr>
              <w:pStyle w:val="NoSpacing"/>
              <w:ind w:left="720"/>
              <w:rPr>
                <w:rFonts w:asciiTheme="minorHAnsi" w:hAnsiTheme="minorHAnsi" w:cstheme="minorHAnsi"/>
                <w:color w:val="FF0000"/>
                <w:szCs w:val="22"/>
              </w:rPr>
            </w:pPr>
            <w:r w:rsidRPr="00764A7F">
              <w:rPr>
                <w:rFonts w:asciiTheme="minorHAnsi" w:hAnsiTheme="minorHAnsi" w:cstheme="minorHAnsi"/>
                <w:color w:val="FF0000"/>
                <w:szCs w:val="22"/>
              </w:rPr>
              <w:t>[ADDRESS LINE 1]</w:t>
            </w:r>
          </w:p>
          <w:p w14:paraId="56657DDA" w14:textId="77777777" w:rsidR="005F36B4" w:rsidRPr="00764A7F" w:rsidRDefault="005F36B4" w:rsidP="004271DC">
            <w:pPr>
              <w:pStyle w:val="NoSpacing"/>
              <w:ind w:left="720"/>
              <w:rPr>
                <w:rFonts w:asciiTheme="minorHAnsi" w:hAnsiTheme="minorHAnsi" w:cstheme="minorHAnsi"/>
                <w:color w:val="FF0000"/>
                <w:szCs w:val="22"/>
              </w:rPr>
            </w:pPr>
            <w:r w:rsidRPr="00764A7F">
              <w:rPr>
                <w:rFonts w:asciiTheme="minorHAnsi" w:hAnsiTheme="minorHAnsi" w:cstheme="minorHAnsi"/>
                <w:color w:val="FF0000"/>
                <w:szCs w:val="22"/>
              </w:rPr>
              <w:t>[ADDRESS LINE 2]</w:t>
            </w:r>
          </w:p>
          <w:p w14:paraId="41FD2490" w14:textId="3AB1C24C" w:rsidR="005F36B4" w:rsidRPr="00764A7F" w:rsidRDefault="005F36B4" w:rsidP="00764A7F">
            <w:pPr>
              <w:pStyle w:val="NoSpacing"/>
              <w:ind w:left="720"/>
              <w:rPr>
                <w:rFonts w:asciiTheme="minorHAnsi" w:hAnsiTheme="minorHAnsi" w:cstheme="minorHAnsi"/>
                <w:color w:val="FF0000"/>
                <w:szCs w:val="22"/>
              </w:rPr>
            </w:pPr>
            <w:r w:rsidRPr="00764A7F">
              <w:rPr>
                <w:rFonts w:asciiTheme="minorHAnsi" w:hAnsiTheme="minorHAnsi" w:cstheme="minorHAnsi"/>
                <w:color w:val="FF0000"/>
                <w:szCs w:val="22"/>
              </w:rPr>
              <w:t>[CITY, STATE, ZIP]</w:t>
            </w:r>
          </w:p>
        </w:tc>
        <w:tc>
          <w:tcPr>
            <w:tcW w:w="4980" w:type="dxa"/>
            <w:gridSpan w:val="2"/>
            <w:vAlign w:val="center"/>
          </w:tcPr>
          <w:p w14:paraId="2238241A" w14:textId="77777777" w:rsidR="005F36B4" w:rsidRPr="00764A7F" w:rsidRDefault="005F36B4" w:rsidP="00FA38B9">
            <w:pPr>
              <w:pStyle w:val="NoSpacing"/>
              <w:ind w:left="1440"/>
              <w:rPr>
                <w:rFonts w:asciiTheme="minorHAnsi" w:hAnsiTheme="minorHAnsi" w:cstheme="minorHAnsi"/>
                <w:color w:val="FF0000"/>
                <w:szCs w:val="22"/>
              </w:rPr>
            </w:pPr>
            <w:r w:rsidRPr="00764A7F">
              <w:rPr>
                <w:rFonts w:asciiTheme="minorHAnsi" w:hAnsiTheme="minorHAnsi" w:cstheme="minorHAnsi"/>
                <w:color w:val="FF0000"/>
                <w:szCs w:val="22"/>
              </w:rPr>
              <w:t>[</w:t>
            </w:r>
            <w:r w:rsidR="00FA38B9" w:rsidRPr="00764A7F">
              <w:rPr>
                <w:rFonts w:asciiTheme="minorHAnsi" w:hAnsiTheme="minorHAnsi" w:cstheme="minorHAnsi"/>
                <w:color w:val="FF0000"/>
                <w:szCs w:val="22"/>
              </w:rPr>
              <w:t>REQUESTOR NAME</w:t>
            </w:r>
            <w:r w:rsidRPr="00764A7F">
              <w:rPr>
                <w:rFonts w:asciiTheme="minorHAnsi" w:hAnsiTheme="minorHAnsi" w:cstheme="minorHAnsi"/>
                <w:color w:val="FF0000"/>
                <w:szCs w:val="22"/>
              </w:rPr>
              <w:t>]</w:t>
            </w:r>
          </w:p>
          <w:p w14:paraId="5ECDB4B6" w14:textId="77777777" w:rsidR="00FA38B9" w:rsidRPr="00764A7F" w:rsidRDefault="00FA38B9" w:rsidP="00FA38B9">
            <w:pPr>
              <w:pStyle w:val="NoSpacing"/>
              <w:ind w:left="1440"/>
              <w:rPr>
                <w:rFonts w:asciiTheme="minorHAnsi" w:hAnsiTheme="minorHAnsi" w:cstheme="minorHAnsi"/>
                <w:color w:val="FF0000"/>
                <w:szCs w:val="22"/>
              </w:rPr>
            </w:pPr>
            <w:r w:rsidRPr="00764A7F">
              <w:rPr>
                <w:rFonts w:asciiTheme="minorHAnsi" w:hAnsiTheme="minorHAnsi" w:cstheme="minorHAnsi"/>
                <w:color w:val="FF0000"/>
                <w:szCs w:val="22"/>
              </w:rPr>
              <w:t>[ADDRESS LINE 1]</w:t>
            </w:r>
          </w:p>
          <w:p w14:paraId="149A9DF6" w14:textId="77777777" w:rsidR="00FA38B9" w:rsidRPr="00764A7F" w:rsidRDefault="00FA38B9" w:rsidP="00FA38B9">
            <w:pPr>
              <w:pStyle w:val="NoSpacing"/>
              <w:ind w:left="1440"/>
              <w:rPr>
                <w:rFonts w:asciiTheme="minorHAnsi" w:hAnsiTheme="minorHAnsi" w:cstheme="minorHAnsi"/>
                <w:color w:val="FF0000"/>
                <w:szCs w:val="22"/>
              </w:rPr>
            </w:pPr>
            <w:r w:rsidRPr="00764A7F">
              <w:rPr>
                <w:rFonts w:asciiTheme="minorHAnsi" w:hAnsiTheme="minorHAnsi" w:cstheme="minorHAnsi"/>
                <w:color w:val="FF0000"/>
                <w:szCs w:val="22"/>
              </w:rPr>
              <w:t>[ADDRESS LINE 2]</w:t>
            </w:r>
          </w:p>
          <w:p w14:paraId="4CCE914C" w14:textId="50779E92" w:rsidR="00FA38B9" w:rsidRPr="00764A7F" w:rsidRDefault="00FA38B9" w:rsidP="00764A7F">
            <w:pPr>
              <w:pStyle w:val="NoSpacing"/>
              <w:ind w:left="1440"/>
              <w:rPr>
                <w:rFonts w:asciiTheme="minorHAnsi" w:hAnsiTheme="minorHAnsi" w:cstheme="minorHAnsi"/>
                <w:color w:val="FF0000"/>
                <w:szCs w:val="22"/>
              </w:rPr>
            </w:pPr>
            <w:r w:rsidRPr="00764A7F">
              <w:rPr>
                <w:rFonts w:asciiTheme="minorHAnsi" w:hAnsiTheme="minorHAnsi" w:cstheme="minorHAnsi"/>
                <w:color w:val="FF0000"/>
                <w:szCs w:val="22"/>
              </w:rPr>
              <w:t>[CITY, STATE, ZIP]</w:t>
            </w:r>
          </w:p>
        </w:tc>
      </w:tr>
      <w:tr w:rsidR="005F36B4" w:rsidRPr="000834CB" w14:paraId="2F14FFD2" w14:textId="77777777" w:rsidTr="00764A7F">
        <w:trPr>
          <w:trHeight w:val="363"/>
          <w:jc w:val="center"/>
        </w:trPr>
        <w:tc>
          <w:tcPr>
            <w:tcW w:w="2875" w:type="dxa"/>
            <w:vAlign w:val="center"/>
          </w:tcPr>
          <w:p w14:paraId="0AB589C3" w14:textId="77777777" w:rsidR="005F36B4" w:rsidRPr="007F6422" w:rsidRDefault="007F6422" w:rsidP="007F6422">
            <w:pPr>
              <w:pStyle w:val="NoSpacing"/>
              <w:rPr>
                <w:rFonts w:asciiTheme="minorHAnsi" w:hAnsiTheme="minorHAnsi" w:cstheme="minorHAnsi"/>
                <w:iCs/>
                <w:sz w:val="22"/>
                <w:szCs w:val="22"/>
              </w:rPr>
            </w:pPr>
            <w:r w:rsidRPr="001811DF">
              <w:rPr>
                <w:rFonts w:asciiTheme="minorHAnsi" w:hAnsiTheme="minorHAnsi" w:cstheme="minorHAnsi"/>
                <w:b/>
                <w:iCs/>
                <w:sz w:val="22"/>
                <w:szCs w:val="22"/>
              </w:rPr>
              <w:t>MID:</w:t>
            </w:r>
            <w:r w:rsidRPr="007F6422">
              <w:rPr>
                <w:rFonts w:asciiTheme="minorHAnsi" w:hAnsiTheme="minorHAnsi" w:cstheme="minorHAnsi"/>
                <w:iCs/>
                <w:sz w:val="22"/>
                <w:szCs w:val="22"/>
              </w:rPr>
              <w:t xml:space="preserve"> </w:t>
            </w:r>
            <w:r w:rsidRPr="00D25E46">
              <w:rPr>
                <w:rFonts w:asciiTheme="minorHAnsi" w:hAnsiTheme="minorHAnsi" w:cstheme="minorHAnsi"/>
                <w:iCs/>
                <w:color w:val="FF0000"/>
                <w:sz w:val="22"/>
                <w:szCs w:val="22"/>
              </w:rPr>
              <w:t>[BENEFICIARY MID]</w:t>
            </w:r>
          </w:p>
        </w:tc>
        <w:tc>
          <w:tcPr>
            <w:tcW w:w="2495" w:type="dxa"/>
            <w:vAlign w:val="center"/>
          </w:tcPr>
          <w:p w14:paraId="7172BB5A" w14:textId="77777777" w:rsidR="005F36B4" w:rsidRPr="007F6422" w:rsidRDefault="007F6422" w:rsidP="007F6422">
            <w:pPr>
              <w:pStyle w:val="NoSpacing"/>
              <w:rPr>
                <w:rFonts w:asciiTheme="minorHAnsi" w:hAnsiTheme="minorHAnsi" w:cstheme="minorHAnsi"/>
                <w:sz w:val="22"/>
                <w:szCs w:val="22"/>
              </w:rPr>
            </w:pPr>
            <w:r w:rsidRPr="001811DF">
              <w:rPr>
                <w:rFonts w:asciiTheme="minorHAnsi" w:hAnsiTheme="minorHAnsi" w:cstheme="minorHAnsi"/>
                <w:b/>
                <w:sz w:val="22"/>
                <w:szCs w:val="22"/>
              </w:rPr>
              <w:t>DOB:</w:t>
            </w:r>
            <w:r w:rsidRPr="007F6422">
              <w:rPr>
                <w:rFonts w:asciiTheme="minorHAnsi" w:hAnsiTheme="minorHAnsi" w:cstheme="minorHAnsi"/>
                <w:sz w:val="22"/>
                <w:szCs w:val="22"/>
              </w:rPr>
              <w:t xml:space="preserve"> </w:t>
            </w:r>
            <w:r w:rsidRPr="00D25E46">
              <w:rPr>
                <w:rFonts w:asciiTheme="minorHAnsi" w:hAnsiTheme="minorHAnsi" w:cstheme="minorHAnsi"/>
                <w:color w:val="FF0000"/>
                <w:sz w:val="22"/>
                <w:szCs w:val="22"/>
              </w:rPr>
              <w:t>[BENEFICIARY DOB]</w:t>
            </w:r>
          </w:p>
        </w:tc>
        <w:tc>
          <w:tcPr>
            <w:tcW w:w="4980" w:type="dxa"/>
            <w:gridSpan w:val="2"/>
            <w:vAlign w:val="center"/>
          </w:tcPr>
          <w:p w14:paraId="598A70C4" w14:textId="77777777" w:rsidR="005F36B4" w:rsidRPr="007F6422" w:rsidRDefault="007F6422" w:rsidP="007F6422">
            <w:pPr>
              <w:pStyle w:val="NoSpacing"/>
              <w:rPr>
                <w:rFonts w:asciiTheme="minorHAnsi" w:hAnsiTheme="minorHAnsi" w:cstheme="minorHAnsi"/>
                <w:sz w:val="22"/>
                <w:szCs w:val="22"/>
              </w:rPr>
            </w:pPr>
            <w:r w:rsidRPr="001811DF">
              <w:rPr>
                <w:rFonts w:asciiTheme="minorHAnsi" w:hAnsiTheme="minorHAnsi" w:cstheme="minorHAnsi"/>
                <w:b/>
                <w:sz w:val="22"/>
                <w:szCs w:val="22"/>
              </w:rPr>
              <w:t>Beneficiary:</w:t>
            </w:r>
            <w:r>
              <w:rPr>
                <w:rFonts w:asciiTheme="minorHAnsi" w:hAnsiTheme="minorHAnsi" w:cstheme="minorHAnsi"/>
                <w:sz w:val="22"/>
                <w:szCs w:val="22"/>
              </w:rPr>
              <w:t xml:space="preserve"> </w:t>
            </w:r>
            <w:r w:rsidRPr="00D25E46">
              <w:rPr>
                <w:rFonts w:asciiTheme="minorHAnsi" w:hAnsiTheme="minorHAnsi" w:cstheme="minorHAnsi"/>
                <w:color w:val="FF0000"/>
                <w:sz w:val="22"/>
                <w:szCs w:val="22"/>
              </w:rPr>
              <w:t>[BENEFICIARY NAME]</w:t>
            </w:r>
          </w:p>
        </w:tc>
      </w:tr>
      <w:tr w:rsidR="005F36B4" w:rsidRPr="000834CB" w14:paraId="1A569E75" w14:textId="77777777" w:rsidTr="00764A7F">
        <w:trPr>
          <w:trHeight w:val="588"/>
          <w:jc w:val="center"/>
        </w:trPr>
        <w:tc>
          <w:tcPr>
            <w:tcW w:w="10350" w:type="dxa"/>
            <w:gridSpan w:val="4"/>
            <w:vAlign w:val="center"/>
          </w:tcPr>
          <w:p w14:paraId="53A6F55A" w14:textId="77777777" w:rsidR="005F36B4" w:rsidRPr="007F6422" w:rsidRDefault="005F36B4" w:rsidP="004271DC">
            <w:pPr>
              <w:pStyle w:val="NoSpacing"/>
              <w:rPr>
                <w:rFonts w:asciiTheme="minorHAnsi" w:hAnsiTheme="minorHAnsi" w:cstheme="minorHAnsi"/>
                <w:b/>
                <w:sz w:val="8"/>
                <w:szCs w:val="8"/>
                <w:highlight w:val="yellow"/>
              </w:rPr>
            </w:pPr>
          </w:p>
          <w:p w14:paraId="471F6446" w14:textId="648F2D9A" w:rsidR="005F36B4" w:rsidRPr="007F6422" w:rsidRDefault="009B7D77" w:rsidP="004271DC">
            <w:pPr>
              <w:spacing w:line="276" w:lineRule="auto"/>
              <w:rPr>
                <w:rFonts w:asciiTheme="minorHAnsi" w:hAnsiTheme="minorHAnsi" w:cstheme="minorHAnsi"/>
                <w:b/>
                <w:sz w:val="22"/>
                <w:szCs w:val="22"/>
                <w:highlight w:val="yellow"/>
              </w:rPr>
            </w:pPr>
            <w:r w:rsidRPr="00D25E46">
              <w:rPr>
                <w:rFonts w:asciiTheme="minorHAnsi" w:hAnsiTheme="minorHAnsi" w:cstheme="minorHAnsi"/>
                <w:color w:val="FF0000"/>
              </w:rPr>
              <w:t xml:space="preserve">[LME/MCO] </w:t>
            </w:r>
            <w:r w:rsidRPr="007F6422">
              <w:rPr>
                <w:rFonts w:asciiTheme="minorHAnsi" w:hAnsiTheme="minorHAnsi" w:cstheme="minorHAnsi"/>
              </w:rPr>
              <w:t xml:space="preserve">manages Medicaid behavioral health services in </w:t>
            </w:r>
            <w:r w:rsidRPr="00D25E46">
              <w:rPr>
                <w:rFonts w:asciiTheme="minorHAnsi" w:hAnsiTheme="minorHAnsi" w:cstheme="minorHAnsi"/>
                <w:color w:val="FF0000"/>
              </w:rPr>
              <w:t>[NAME OF BENEFICIARY COUNTY</w:t>
            </w:r>
            <w:r w:rsidR="00D35FDE" w:rsidRPr="00D25E46">
              <w:rPr>
                <w:rFonts w:asciiTheme="minorHAnsi" w:hAnsiTheme="minorHAnsi" w:cstheme="minorHAnsi"/>
                <w:color w:val="FF0000"/>
              </w:rPr>
              <w:t>]</w:t>
            </w:r>
            <w:r w:rsidR="00D35FDE">
              <w:rPr>
                <w:rFonts w:asciiTheme="minorHAnsi" w:hAnsiTheme="minorHAnsi" w:cstheme="minorHAnsi"/>
              </w:rPr>
              <w:t>.</w:t>
            </w:r>
          </w:p>
        </w:tc>
      </w:tr>
      <w:tr w:rsidR="005F36B4" w:rsidRPr="000834CB" w14:paraId="76F95EC0" w14:textId="77777777" w:rsidTr="00764A7F">
        <w:trPr>
          <w:trHeight w:val="813"/>
          <w:jc w:val="center"/>
        </w:trPr>
        <w:tc>
          <w:tcPr>
            <w:tcW w:w="10350" w:type="dxa"/>
            <w:gridSpan w:val="4"/>
            <w:vAlign w:val="center"/>
          </w:tcPr>
          <w:p w14:paraId="0809BDDB" w14:textId="77777777" w:rsidR="001D28BE" w:rsidRPr="007F6422" w:rsidRDefault="001D28BE" w:rsidP="001D28BE">
            <w:pPr>
              <w:spacing w:line="276" w:lineRule="auto"/>
              <w:ind w:left="720"/>
              <w:rPr>
                <w:rFonts w:asciiTheme="minorHAnsi" w:hAnsiTheme="minorHAnsi" w:cstheme="minorHAnsi"/>
                <w:b/>
                <w:sz w:val="12"/>
                <w:szCs w:val="16"/>
              </w:rPr>
            </w:pPr>
          </w:p>
          <w:p w14:paraId="78C53BBE" w14:textId="77777777" w:rsidR="001D28BE" w:rsidRDefault="001D28BE" w:rsidP="007F6422">
            <w:pPr>
              <w:spacing w:line="276" w:lineRule="auto"/>
              <w:rPr>
                <w:rFonts w:asciiTheme="minorHAnsi" w:hAnsiTheme="minorHAnsi" w:cstheme="minorHAnsi"/>
                <w:b/>
              </w:rPr>
            </w:pPr>
            <w:r w:rsidRPr="00B042CA">
              <w:rPr>
                <w:rFonts w:asciiTheme="minorHAnsi" w:hAnsiTheme="minorHAnsi" w:cstheme="minorHAnsi"/>
                <w:color w:val="FF0000"/>
              </w:rPr>
              <w:t xml:space="preserve">[LME/MCO] </w:t>
            </w:r>
            <w:r w:rsidR="00A30607" w:rsidRPr="00B042CA">
              <w:rPr>
                <w:rFonts w:asciiTheme="minorHAnsi" w:hAnsiTheme="minorHAnsi" w:cstheme="minorHAnsi"/>
              </w:rPr>
              <w:t>has decided to</w:t>
            </w:r>
            <w:r w:rsidR="00A30607">
              <w:rPr>
                <w:rFonts w:asciiTheme="minorHAnsi" w:hAnsiTheme="minorHAnsi" w:cstheme="minorHAnsi"/>
                <w:b/>
              </w:rPr>
              <w:t xml:space="preserve"> </w:t>
            </w:r>
            <w:sdt>
              <w:sdtPr>
                <w:rPr>
                  <w:rFonts w:cstheme="minorHAnsi"/>
                  <w:b/>
                </w:rPr>
                <w:id w:val="494542536"/>
                <w:placeholder>
                  <w:docPart w:val="F24A9A1F7D6F46B6A290C579B8DBBF66"/>
                </w:placeholder>
                <w:showingPlcHdr/>
                <w:dropDownList>
                  <w:listItem w:value="Choose an item."/>
                  <w:listItem w:displayText="stop your services." w:value="stop your services."/>
                  <w:listItem w:displayText="stop some of your services." w:value="stop some of your services."/>
                  <w:listItem w:displayText="reduce your services." w:value="reduce your services."/>
                  <w:listItem w:displayText="reduce some of your services. " w:value="reduce some of your services. "/>
                </w:dropDownList>
              </w:sdtPr>
              <w:sdtEndPr/>
              <w:sdtContent>
                <w:r w:rsidR="00B042CA" w:rsidRPr="00B042CA">
                  <w:rPr>
                    <w:rStyle w:val="PlaceholderText"/>
                    <w:rFonts w:asciiTheme="minorHAnsi" w:hAnsiTheme="minorHAnsi"/>
                  </w:rPr>
                  <w:t>Choose an item.</w:t>
                </w:r>
              </w:sdtContent>
            </w:sdt>
          </w:p>
          <w:p w14:paraId="4191E946" w14:textId="63D56C2C" w:rsidR="00830927" w:rsidRPr="00830927" w:rsidRDefault="00830927" w:rsidP="00830927">
            <w:pPr>
              <w:pStyle w:val="Default"/>
              <w:rPr>
                <w:rFonts w:asciiTheme="minorHAnsi" w:hAnsiTheme="minorHAnsi" w:cstheme="minorHAnsi"/>
                <w:b/>
                <w:color w:val="auto"/>
                <w:szCs w:val="22"/>
              </w:rPr>
            </w:pPr>
            <w:r w:rsidRPr="00B042CA">
              <w:rPr>
                <w:rFonts w:asciiTheme="minorHAnsi" w:hAnsiTheme="minorHAnsi" w:cstheme="minorHAnsi"/>
                <w:color w:val="auto"/>
                <w:szCs w:val="22"/>
              </w:rPr>
              <w:t>On</w:t>
            </w:r>
            <w:r w:rsidRPr="00B042CA">
              <w:rPr>
                <w:rFonts w:asciiTheme="minorHAnsi" w:hAnsiTheme="minorHAnsi" w:cstheme="minorHAnsi"/>
                <w:color w:val="FF0000"/>
                <w:szCs w:val="22"/>
              </w:rPr>
              <w:t xml:space="preserve"> [EFFECTIVE DATE OF CHANGE] </w:t>
            </w:r>
            <w:r w:rsidRPr="00B042CA">
              <w:rPr>
                <w:rFonts w:asciiTheme="minorHAnsi" w:hAnsiTheme="minorHAnsi" w:cstheme="minorHAnsi"/>
                <w:color w:val="auto"/>
                <w:szCs w:val="22"/>
              </w:rPr>
              <w:t>your</w:t>
            </w:r>
            <w:r w:rsidRPr="00830927">
              <w:rPr>
                <w:rFonts w:asciiTheme="minorHAnsi" w:hAnsiTheme="minorHAnsi" w:cstheme="minorHAnsi"/>
                <w:b/>
                <w:color w:val="auto"/>
                <w:szCs w:val="22"/>
              </w:rPr>
              <w:t xml:space="preserve"> </w:t>
            </w:r>
            <w:sdt>
              <w:sdtPr>
                <w:rPr>
                  <w:rFonts w:asciiTheme="minorHAnsi" w:hAnsiTheme="minorHAnsi" w:cstheme="minorHAnsi"/>
                  <w:b/>
                  <w:color w:val="auto"/>
                  <w:szCs w:val="22"/>
                </w:rPr>
                <w:id w:val="-1622757869"/>
                <w:placeholder>
                  <w:docPart w:val="A8EB320344934CBEB8EAE727826DE527"/>
                </w:placeholder>
                <w:showingPlcHdr/>
                <w:dropDownList>
                  <w:listItem w:value="Choose an item."/>
                  <w:listItem w:displayText="service(s) will stop." w:value="service(s) will stop."/>
                  <w:listItem w:displayText="services(s) will continue, but will be less than you receive now. " w:value="services(s) will continue, but will be less than you receive now. "/>
                </w:dropDownList>
              </w:sdtPr>
              <w:sdtEndPr/>
              <w:sdtContent>
                <w:r w:rsidRPr="00830927">
                  <w:rPr>
                    <w:rStyle w:val="PlaceholderText"/>
                    <w:sz w:val="28"/>
                  </w:rPr>
                  <w:t>Choose an item.</w:t>
                </w:r>
              </w:sdtContent>
            </w:sdt>
          </w:p>
          <w:p w14:paraId="15AF0902" w14:textId="77777777" w:rsidR="005F36B4" w:rsidRPr="007F6422" w:rsidRDefault="005F36B4" w:rsidP="00830927">
            <w:pPr>
              <w:spacing w:line="276" w:lineRule="auto"/>
              <w:rPr>
                <w:rFonts w:asciiTheme="minorHAnsi" w:hAnsiTheme="minorHAnsi" w:cstheme="minorHAnsi"/>
                <w:sz w:val="12"/>
                <w:szCs w:val="12"/>
                <w:highlight w:val="yellow"/>
              </w:rPr>
            </w:pPr>
          </w:p>
        </w:tc>
      </w:tr>
      <w:tr w:rsidR="005F36B4" w:rsidRPr="000834CB" w14:paraId="74005C2C" w14:textId="77777777" w:rsidTr="00764A7F">
        <w:trPr>
          <w:trHeight w:val="1605"/>
          <w:jc w:val="center"/>
        </w:trPr>
        <w:tc>
          <w:tcPr>
            <w:tcW w:w="10350" w:type="dxa"/>
            <w:gridSpan w:val="4"/>
            <w:vAlign w:val="center"/>
          </w:tcPr>
          <w:p w14:paraId="134D3BF8" w14:textId="29611CCE" w:rsidR="007E2BF8" w:rsidRDefault="00BB4031" w:rsidP="00BB4031">
            <w:pPr>
              <w:jc w:val="center"/>
              <w:rPr>
                <w:rFonts w:asciiTheme="minorHAnsi" w:hAnsiTheme="minorHAnsi" w:cstheme="minorHAnsi"/>
                <w:b/>
              </w:rPr>
            </w:pPr>
            <w:r w:rsidRPr="007776EF">
              <w:rPr>
                <w:rFonts w:asciiTheme="minorHAnsi" w:hAnsiTheme="minorHAnsi" w:cstheme="minorHAnsi"/>
                <w:b/>
              </w:rPr>
              <w:t xml:space="preserve">THIS DECISION CHANGES SERVICES YOU ARE </w:t>
            </w:r>
            <w:r>
              <w:rPr>
                <w:rFonts w:asciiTheme="minorHAnsi" w:hAnsiTheme="minorHAnsi" w:cstheme="minorHAnsi"/>
                <w:b/>
              </w:rPr>
              <w:t>GETTING NOW</w:t>
            </w:r>
            <w:r w:rsidR="007E2BF8">
              <w:rPr>
                <w:rFonts w:asciiTheme="minorHAnsi" w:hAnsiTheme="minorHAnsi" w:cstheme="minorHAnsi"/>
                <w:b/>
              </w:rPr>
              <w:t>.</w:t>
            </w:r>
            <w:r w:rsidR="007E2BF8" w:rsidRPr="007776EF">
              <w:rPr>
                <w:rFonts w:asciiTheme="minorHAnsi" w:hAnsiTheme="minorHAnsi" w:cstheme="minorHAnsi"/>
                <w:b/>
              </w:rPr>
              <w:t xml:space="preserve"> </w:t>
            </w:r>
          </w:p>
          <w:p w14:paraId="1502490D" w14:textId="77777777" w:rsidR="007E2BF8" w:rsidRPr="007776EF" w:rsidRDefault="007E2BF8" w:rsidP="007E2BF8">
            <w:pPr>
              <w:jc w:val="center"/>
              <w:rPr>
                <w:rFonts w:asciiTheme="minorHAnsi" w:hAnsiTheme="minorHAnsi" w:cstheme="minorHAnsi"/>
                <w:b/>
              </w:rPr>
            </w:pPr>
            <w:r w:rsidRPr="007776EF">
              <w:rPr>
                <w:rFonts w:asciiTheme="minorHAnsi" w:hAnsiTheme="minorHAnsi" w:cstheme="minorHAnsi"/>
                <w:b/>
              </w:rPr>
              <w:t>IF YOU DO</w:t>
            </w:r>
            <w:r>
              <w:rPr>
                <w:rFonts w:asciiTheme="minorHAnsi" w:hAnsiTheme="minorHAnsi" w:cstheme="minorHAnsi"/>
                <w:b/>
              </w:rPr>
              <w:t xml:space="preserve"> </w:t>
            </w:r>
            <w:r w:rsidRPr="007776EF">
              <w:rPr>
                <w:rFonts w:asciiTheme="minorHAnsi" w:hAnsiTheme="minorHAnsi" w:cstheme="minorHAnsi"/>
                <w:b/>
              </w:rPr>
              <w:t>N</w:t>
            </w:r>
            <w:r>
              <w:rPr>
                <w:rFonts w:asciiTheme="minorHAnsi" w:hAnsiTheme="minorHAnsi" w:cstheme="minorHAnsi"/>
                <w:b/>
              </w:rPr>
              <w:t>O</w:t>
            </w:r>
            <w:r w:rsidRPr="007776EF">
              <w:rPr>
                <w:rFonts w:asciiTheme="minorHAnsi" w:hAnsiTheme="minorHAnsi" w:cstheme="minorHAnsi"/>
                <w:b/>
              </w:rPr>
              <w:t>T AGREE WITH THIS DECISION, YOU CAN APPEAL IT.</w:t>
            </w:r>
          </w:p>
          <w:p w14:paraId="13B934CB" w14:textId="77777777" w:rsidR="007E2BF8" w:rsidRPr="007776EF" w:rsidRDefault="007E2BF8" w:rsidP="007E2BF8">
            <w:pPr>
              <w:rPr>
                <w:rFonts w:asciiTheme="minorHAnsi" w:hAnsiTheme="minorHAnsi" w:cstheme="minorHAnsi"/>
                <w:b/>
                <w:sz w:val="8"/>
                <w:szCs w:val="8"/>
              </w:rPr>
            </w:pPr>
          </w:p>
          <w:p w14:paraId="432B04A5" w14:textId="77777777" w:rsidR="007E2BF8" w:rsidRPr="007776EF" w:rsidRDefault="007E2BF8" w:rsidP="007E2BF8">
            <w:pPr>
              <w:rPr>
                <w:rFonts w:asciiTheme="minorHAnsi" w:hAnsiTheme="minorHAnsi" w:cstheme="minorHAnsi"/>
                <w:b/>
                <w:sz w:val="4"/>
              </w:rPr>
            </w:pPr>
          </w:p>
          <w:p w14:paraId="645E10EB" w14:textId="77777777" w:rsidR="007E2BF8" w:rsidRPr="00B234B4" w:rsidRDefault="007E2BF8" w:rsidP="007E2BF8">
            <w:pPr>
              <w:jc w:val="center"/>
              <w:rPr>
                <w:rFonts w:asciiTheme="minorHAnsi" w:hAnsiTheme="minorHAnsi" w:cstheme="minorHAnsi"/>
                <w:b/>
              </w:rPr>
            </w:pPr>
            <w:r>
              <w:rPr>
                <w:rFonts w:asciiTheme="minorHAnsi" w:hAnsiTheme="minorHAnsi" w:cstheme="minorHAnsi"/>
                <w:b/>
              </w:rPr>
              <w:t>READ THE INSTRUCTIONS IN THIS NOTICE CAREFULLY AND ASK US FOR HELP IF YOU NEED IT.</w:t>
            </w:r>
          </w:p>
          <w:p w14:paraId="07BC058E" w14:textId="77777777" w:rsidR="007E2BF8" w:rsidRPr="007A58E2" w:rsidRDefault="007E2BF8" w:rsidP="007E2BF8">
            <w:pPr>
              <w:spacing w:line="360" w:lineRule="auto"/>
              <w:contextualSpacing/>
              <w:rPr>
                <w:rFonts w:asciiTheme="minorHAnsi" w:hAnsiTheme="minorHAnsi" w:cstheme="minorHAnsi"/>
                <w:sz w:val="16"/>
              </w:rPr>
            </w:pPr>
          </w:p>
          <w:p w14:paraId="532DC791" w14:textId="77777777" w:rsidR="007E2BF8" w:rsidRPr="00887E19" w:rsidRDefault="007E2BF8" w:rsidP="007E2BF8">
            <w:pPr>
              <w:spacing w:line="360" w:lineRule="auto"/>
              <w:contextualSpacing/>
              <w:rPr>
                <w:rFonts w:asciiTheme="minorHAnsi" w:hAnsiTheme="minorHAnsi" w:cstheme="minorHAnsi"/>
              </w:rPr>
            </w:pPr>
            <w:r w:rsidRPr="00887E19">
              <w:rPr>
                <w:rFonts w:asciiTheme="minorHAnsi" w:hAnsiTheme="minorHAnsi" w:cstheme="minorHAnsi"/>
              </w:rPr>
              <w:t>This letter tells you about our decision. Please read it carefully.</w:t>
            </w:r>
          </w:p>
          <w:p w14:paraId="1E4DDB3F" w14:textId="75A4E943" w:rsidR="007E2BF8" w:rsidRPr="00413555" w:rsidRDefault="007E2BF8" w:rsidP="007E2BF8">
            <w:pPr>
              <w:pStyle w:val="NoSpacing"/>
              <w:rPr>
                <w:rFonts w:asciiTheme="minorHAnsi" w:hAnsiTheme="minorHAnsi" w:cstheme="minorHAnsi"/>
              </w:rPr>
            </w:pPr>
            <w:r w:rsidRPr="00413555">
              <w:rPr>
                <w:rFonts w:asciiTheme="minorHAnsi" w:hAnsiTheme="minorHAnsi" w:cstheme="minorHAnsi"/>
              </w:rPr>
              <w:t xml:space="preserve">You can ask for an Appeal by mail, by fax, by phone, or in-person. There are instructions in this notice that will tell you what to do.  Please read them carefully. </w:t>
            </w:r>
          </w:p>
          <w:p w14:paraId="2BE0C400" w14:textId="77777777" w:rsidR="007E2BF8" w:rsidRPr="00413555" w:rsidRDefault="007E2BF8" w:rsidP="007E2BF8">
            <w:pPr>
              <w:rPr>
                <w:rFonts w:asciiTheme="minorHAnsi" w:hAnsiTheme="minorHAnsi" w:cstheme="minorHAnsi"/>
                <w:sz w:val="12"/>
                <w:szCs w:val="12"/>
              </w:rPr>
            </w:pPr>
          </w:p>
          <w:p w14:paraId="68CBEBBF" w14:textId="30C4D762" w:rsidR="007E2BF8" w:rsidRDefault="007E2BF8" w:rsidP="007E2BF8">
            <w:pPr>
              <w:rPr>
                <w:rFonts w:asciiTheme="minorHAnsi" w:hAnsiTheme="minorHAnsi" w:cstheme="minorHAnsi"/>
              </w:rPr>
            </w:pPr>
            <w:r w:rsidRPr="00413555">
              <w:rPr>
                <w:rFonts w:asciiTheme="minorHAnsi" w:hAnsiTheme="minorHAnsi" w:cstheme="minorHAnsi"/>
              </w:rPr>
              <w:t xml:space="preserve">The last day to ask for an Appeal is </w:t>
            </w:r>
            <w:r w:rsidRPr="00413555">
              <w:rPr>
                <w:rFonts w:asciiTheme="minorHAnsi" w:hAnsiTheme="minorHAnsi" w:cstheme="minorHAnsi"/>
                <w:color w:val="FF0000"/>
              </w:rPr>
              <w:t>[</w:t>
            </w:r>
            <w:r w:rsidR="00277986">
              <w:rPr>
                <w:rFonts w:asciiTheme="minorHAnsi" w:hAnsiTheme="minorHAnsi" w:cstheme="minorHAnsi"/>
                <w:color w:val="FF0000"/>
              </w:rPr>
              <w:t>DATE</w:t>
            </w:r>
            <w:r w:rsidRPr="00413555">
              <w:rPr>
                <w:rFonts w:asciiTheme="minorHAnsi" w:hAnsiTheme="minorHAnsi" w:cstheme="minorHAnsi"/>
                <w:color w:val="FF0000"/>
              </w:rPr>
              <w:t>]</w:t>
            </w:r>
            <w:r w:rsidRPr="00413555">
              <w:rPr>
                <w:rFonts w:asciiTheme="minorHAnsi" w:hAnsiTheme="minorHAnsi" w:cstheme="minorHAnsi"/>
              </w:rPr>
              <w:t xml:space="preserve">.  You have 60 days from the date on this </w:t>
            </w:r>
            <w:r w:rsidR="00D52FB1">
              <w:rPr>
                <w:rFonts w:asciiTheme="minorHAnsi" w:hAnsiTheme="minorHAnsi" w:cstheme="minorHAnsi"/>
              </w:rPr>
              <w:t>N</w:t>
            </w:r>
            <w:r w:rsidR="00D52FB1" w:rsidRPr="00413555">
              <w:rPr>
                <w:rFonts w:asciiTheme="minorHAnsi" w:hAnsiTheme="minorHAnsi" w:cstheme="minorHAnsi"/>
              </w:rPr>
              <w:t xml:space="preserve">otice </w:t>
            </w:r>
            <w:r w:rsidRPr="00413555">
              <w:rPr>
                <w:rFonts w:asciiTheme="minorHAnsi" w:hAnsiTheme="minorHAnsi" w:cstheme="minorHAnsi"/>
              </w:rPr>
              <w:t xml:space="preserve">to ask for an Appeal. </w:t>
            </w:r>
            <w:r w:rsidR="00D52FB1">
              <w:rPr>
                <w:rFonts w:asciiTheme="minorHAnsi" w:hAnsiTheme="minorHAnsi" w:cstheme="minorHAnsi"/>
              </w:rPr>
              <w:t>If the 60</w:t>
            </w:r>
            <w:r w:rsidR="00D52FB1" w:rsidRPr="00306722">
              <w:rPr>
                <w:rFonts w:asciiTheme="minorHAnsi" w:hAnsiTheme="minorHAnsi" w:cstheme="minorHAnsi"/>
                <w:vertAlign w:val="superscript"/>
              </w:rPr>
              <w:t>th</w:t>
            </w:r>
            <w:r w:rsidR="00D52FB1">
              <w:rPr>
                <w:rFonts w:asciiTheme="minorHAnsi" w:hAnsiTheme="minorHAnsi" w:cstheme="minorHAnsi"/>
              </w:rPr>
              <w:t xml:space="preserve"> day is a weekend or holiday you have until the next business day.</w:t>
            </w:r>
          </w:p>
          <w:p w14:paraId="721FDD9E" w14:textId="77777777" w:rsidR="007E2BF8" w:rsidRPr="006926C9" w:rsidRDefault="007E2BF8" w:rsidP="007E2BF8">
            <w:pPr>
              <w:rPr>
                <w:rFonts w:asciiTheme="minorHAnsi" w:hAnsiTheme="minorHAnsi" w:cstheme="minorHAnsi"/>
                <w:sz w:val="12"/>
              </w:rPr>
            </w:pPr>
          </w:p>
          <w:p w14:paraId="4B85F16E" w14:textId="0A87A857" w:rsidR="007E2BF8" w:rsidRPr="005E6191" w:rsidRDefault="00D52FB1" w:rsidP="007E2BF8">
            <w:pPr>
              <w:rPr>
                <w:rFonts w:asciiTheme="minorHAnsi" w:hAnsiTheme="minorHAnsi" w:cstheme="minorHAnsi"/>
              </w:rPr>
            </w:pPr>
            <w:r w:rsidRPr="005E6191">
              <w:rPr>
                <w:rFonts w:asciiTheme="minorHAnsi" w:hAnsiTheme="minorHAnsi" w:cstheme="minorHAnsi"/>
              </w:rPr>
              <w:t xml:space="preserve">On </w:t>
            </w:r>
            <w:r w:rsidR="007E2BF8" w:rsidRPr="005E6191">
              <w:rPr>
                <w:rFonts w:asciiTheme="minorHAnsi" w:hAnsiTheme="minorHAnsi" w:cstheme="minorHAnsi"/>
                <w:color w:val="FF0000"/>
              </w:rPr>
              <w:t>[</w:t>
            </w:r>
            <w:r w:rsidRPr="005E6191">
              <w:rPr>
                <w:rFonts w:asciiTheme="minorHAnsi" w:hAnsiTheme="minorHAnsi" w:cstheme="minorHAnsi"/>
                <w:color w:val="FF0000"/>
              </w:rPr>
              <w:t xml:space="preserve">EFFECTIVE </w:t>
            </w:r>
            <w:r w:rsidR="00277986" w:rsidRPr="005E6191">
              <w:rPr>
                <w:rFonts w:asciiTheme="minorHAnsi" w:hAnsiTheme="minorHAnsi" w:cstheme="minorHAnsi"/>
                <w:color w:val="FF0000"/>
              </w:rPr>
              <w:t>DATE</w:t>
            </w:r>
            <w:r w:rsidR="007E2BF8" w:rsidRPr="005E6191">
              <w:rPr>
                <w:rFonts w:asciiTheme="minorHAnsi" w:hAnsiTheme="minorHAnsi" w:cstheme="minorHAnsi"/>
                <w:color w:val="FF0000"/>
              </w:rPr>
              <w:t xml:space="preserve">] </w:t>
            </w:r>
            <w:r w:rsidR="007E2BF8" w:rsidRPr="005E6191">
              <w:rPr>
                <w:rFonts w:asciiTheme="minorHAnsi" w:hAnsiTheme="minorHAnsi" w:cstheme="minorHAnsi"/>
              </w:rPr>
              <w:t xml:space="preserve">your services will change as explained in this letter. To keep your services the same during your appeal, you must appeal by </w:t>
            </w:r>
            <w:r w:rsidR="007E2BF8" w:rsidRPr="005E6191">
              <w:rPr>
                <w:rFonts w:asciiTheme="minorHAnsi" w:hAnsiTheme="minorHAnsi" w:cstheme="minorHAnsi"/>
                <w:color w:val="FF0000"/>
              </w:rPr>
              <w:t>[</w:t>
            </w:r>
            <w:r w:rsidRPr="005E6191">
              <w:rPr>
                <w:rFonts w:asciiTheme="minorHAnsi" w:hAnsiTheme="minorHAnsi" w:cstheme="minorHAnsi"/>
                <w:color w:val="FF0000"/>
              </w:rPr>
              <w:t xml:space="preserve">EFFECTIVE </w:t>
            </w:r>
            <w:r w:rsidR="00277986" w:rsidRPr="005E6191">
              <w:rPr>
                <w:rFonts w:asciiTheme="minorHAnsi" w:hAnsiTheme="minorHAnsi" w:cstheme="minorHAnsi"/>
                <w:color w:val="FF0000"/>
              </w:rPr>
              <w:t>DATE</w:t>
            </w:r>
            <w:r w:rsidR="007E2BF8" w:rsidRPr="005E6191">
              <w:rPr>
                <w:rFonts w:asciiTheme="minorHAnsi" w:hAnsiTheme="minorHAnsi" w:cstheme="minorHAnsi"/>
                <w:color w:val="FF0000"/>
              </w:rPr>
              <w:t xml:space="preserve">] </w:t>
            </w:r>
            <w:r w:rsidR="007E2BF8" w:rsidRPr="005E6191">
              <w:rPr>
                <w:rFonts w:asciiTheme="minorHAnsi" w:hAnsiTheme="minorHAnsi" w:cstheme="minorHAnsi"/>
                <w:color w:val="auto"/>
              </w:rPr>
              <w:t>and ask for your services to continue</w:t>
            </w:r>
            <w:r w:rsidR="007E2BF8" w:rsidRPr="005E6191">
              <w:rPr>
                <w:rFonts w:asciiTheme="minorHAnsi" w:hAnsiTheme="minorHAnsi" w:cstheme="minorHAnsi"/>
              </w:rPr>
              <w:t xml:space="preserve">. </w:t>
            </w:r>
            <w:r w:rsidRPr="005E6191">
              <w:rPr>
                <w:rFonts w:asciiTheme="minorHAnsi" w:hAnsiTheme="minorHAnsi" w:cstheme="minorHAnsi"/>
              </w:rPr>
              <w:t xml:space="preserve">There are instructions in this Notice that will tell you how to ask for your services to continue. If you do not appeal and ask for your services to continue by </w:t>
            </w:r>
            <w:r w:rsidRPr="005E6191">
              <w:rPr>
                <w:rFonts w:asciiTheme="minorHAnsi" w:hAnsiTheme="minorHAnsi" w:cstheme="minorHAnsi"/>
                <w:color w:val="FF0000"/>
              </w:rPr>
              <w:t>[EFFECTIVE DATE]</w:t>
            </w:r>
            <w:r w:rsidRPr="005E6191">
              <w:rPr>
                <w:rFonts w:asciiTheme="minorHAnsi" w:hAnsiTheme="minorHAnsi" w:cstheme="minorHAnsi"/>
              </w:rPr>
              <w:t xml:space="preserve">, your services will change as explained in this letter. </w:t>
            </w:r>
            <w:r w:rsidR="007E2BF8" w:rsidRPr="005E6191">
              <w:rPr>
                <w:rFonts w:asciiTheme="minorHAnsi" w:hAnsiTheme="minorHAnsi" w:cstheme="minorHAnsi"/>
              </w:rPr>
              <w:t xml:space="preserve"> </w:t>
            </w:r>
          </w:p>
          <w:p w14:paraId="6C8BECB0" w14:textId="77777777" w:rsidR="007E2BF8" w:rsidRPr="005E6191" w:rsidRDefault="007E2BF8" w:rsidP="007E2BF8">
            <w:pPr>
              <w:rPr>
                <w:rFonts w:asciiTheme="minorHAnsi" w:hAnsiTheme="minorHAnsi" w:cstheme="minorHAnsi"/>
                <w:sz w:val="12"/>
                <w:szCs w:val="12"/>
              </w:rPr>
            </w:pPr>
          </w:p>
          <w:p w14:paraId="4F041313" w14:textId="77777777" w:rsidR="007E2BF8" w:rsidRPr="005E6191" w:rsidRDefault="007E2BF8" w:rsidP="007E2BF8">
            <w:pPr>
              <w:rPr>
                <w:rFonts w:asciiTheme="minorHAnsi" w:hAnsiTheme="minorHAnsi" w:cstheme="minorHAnsi"/>
              </w:rPr>
            </w:pPr>
            <w:r w:rsidRPr="005E6191">
              <w:rPr>
                <w:rFonts w:asciiTheme="minorHAnsi" w:hAnsiTheme="minorHAnsi" w:cstheme="minorHAnsi"/>
              </w:rPr>
              <w:t xml:space="preserve">If you need help filing your appeal, call us at </w:t>
            </w:r>
            <w:r w:rsidRPr="005E6191">
              <w:rPr>
                <w:rFonts w:asciiTheme="minorHAnsi" w:hAnsiTheme="minorHAnsi" w:cstheme="minorHAnsi"/>
                <w:color w:val="FF0000"/>
              </w:rPr>
              <w:t>[PHONE NUMBER]</w:t>
            </w:r>
            <w:r w:rsidRPr="005E6191">
              <w:rPr>
                <w:rFonts w:asciiTheme="minorHAnsi" w:hAnsiTheme="minorHAnsi" w:cstheme="minorHAnsi"/>
              </w:rPr>
              <w:t>.</w:t>
            </w:r>
          </w:p>
          <w:p w14:paraId="752A54B3" w14:textId="77777777" w:rsidR="00B87F77" w:rsidRPr="007F6422" w:rsidRDefault="00B87F77" w:rsidP="00743240">
            <w:pPr>
              <w:rPr>
                <w:rFonts w:asciiTheme="minorHAnsi" w:eastAsia="Times New Roman" w:hAnsiTheme="minorHAnsi" w:cstheme="minorHAnsi"/>
              </w:rPr>
            </w:pPr>
          </w:p>
        </w:tc>
      </w:tr>
    </w:tbl>
    <w:tbl>
      <w:tblPr>
        <w:tblStyle w:val="TableGrid"/>
        <w:tblpPr w:leftFromText="187" w:rightFromText="187" w:vertAnchor="page" w:horzAnchor="margin" w:tblpY="1951"/>
        <w:tblOverlap w:val="never"/>
        <w:tblW w:w="109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90"/>
        <w:gridCol w:w="1857"/>
        <w:gridCol w:w="946"/>
        <w:gridCol w:w="1121"/>
        <w:gridCol w:w="1374"/>
        <w:gridCol w:w="1387"/>
      </w:tblGrid>
      <w:tr w:rsidR="005F36B4" w:rsidRPr="00764A7F" w14:paraId="2B9E8351" w14:textId="77777777" w:rsidTr="00764A7F">
        <w:trPr>
          <w:trHeight w:val="440"/>
        </w:trPr>
        <w:tc>
          <w:tcPr>
            <w:tcW w:w="10975" w:type="dxa"/>
            <w:gridSpan w:val="6"/>
            <w:tcBorders>
              <w:top w:val="single" w:sz="4" w:space="0" w:color="auto"/>
              <w:left w:val="single" w:sz="4" w:space="0" w:color="auto"/>
              <w:bottom w:val="single" w:sz="4" w:space="0" w:color="auto"/>
              <w:right w:val="single" w:sz="4" w:space="0" w:color="auto"/>
            </w:tcBorders>
            <w:vAlign w:val="center"/>
          </w:tcPr>
          <w:p w14:paraId="4FEBFEE5" w14:textId="057475B9" w:rsidR="005F36B4" w:rsidRPr="00764A7F" w:rsidRDefault="00EE132C" w:rsidP="00764A7F">
            <w:pPr>
              <w:pStyle w:val="Default"/>
              <w:jc w:val="both"/>
              <w:rPr>
                <w:rFonts w:asciiTheme="minorHAnsi" w:hAnsiTheme="minorHAnsi" w:cstheme="minorHAnsi"/>
                <w:color w:val="auto"/>
              </w:rPr>
            </w:pPr>
            <w:r w:rsidRPr="00764A7F">
              <w:rPr>
                <w:rFonts w:asciiTheme="minorHAnsi" w:hAnsiTheme="minorHAnsi" w:cstheme="minorHAnsi"/>
                <w:b/>
                <w:color w:val="auto"/>
              </w:rPr>
              <w:lastRenderedPageBreak/>
              <w:t xml:space="preserve">BEFORE THIS NOTICE, YOU WERE RECEIVING: </w:t>
            </w:r>
          </w:p>
        </w:tc>
      </w:tr>
      <w:tr w:rsidR="00DF6BE1" w:rsidRPr="00764A7F" w14:paraId="306293AB"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7B207205"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Service Description</w:t>
            </w:r>
          </w:p>
        </w:tc>
        <w:tc>
          <w:tcPr>
            <w:tcW w:w="1857" w:type="dxa"/>
            <w:tcBorders>
              <w:top w:val="single" w:sz="4" w:space="0" w:color="auto"/>
              <w:left w:val="single" w:sz="4" w:space="0" w:color="auto"/>
              <w:bottom w:val="single" w:sz="4" w:space="0" w:color="auto"/>
              <w:right w:val="single" w:sz="4" w:space="0" w:color="auto"/>
            </w:tcBorders>
            <w:vAlign w:val="center"/>
          </w:tcPr>
          <w:p w14:paraId="26C3217B"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Code 1</w:t>
            </w:r>
          </w:p>
        </w:tc>
        <w:tc>
          <w:tcPr>
            <w:tcW w:w="946" w:type="dxa"/>
            <w:tcBorders>
              <w:top w:val="single" w:sz="4" w:space="0" w:color="auto"/>
              <w:left w:val="single" w:sz="4" w:space="0" w:color="auto"/>
              <w:bottom w:val="single" w:sz="4" w:space="0" w:color="auto"/>
              <w:right w:val="single" w:sz="4" w:space="0" w:color="auto"/>
            </w:tcBorders>
            <w:vAlign w:val="center"/>
          </w:tcPr>
          <w:p w14:paraId="26E8224F"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Code 2</w:t>
            </w:r>
          </w:p>
        </w:tc>
        <w:tc>
          <w:tcPr>
            <w:tcW w:w="1121" w:type="dxa"/>
            <w:tcBorders>
              <w:top w:val="single" w:sz="4" w:space="0" w:color="auto"/>
              <w:left w:val="single" w:sz="4" w:space="0" w:color="auto"/>
              <w:bottom w:val="single" w:sz="4" w:space="0" w:color="auto"/>
              <w:right w:val="single" w:sz="4" w:space="0" w:color="auto"/>
            </w:tcBorders>
            <w:vAlign w:val="center"/>
          </w:tcPr>
          <w:p w14:paraId="3278F423" w14:textId="77777777" w:rsidR="00DB20A8" w:rsidRPr="00764A7F" w:rsidRDefault="00DF6BE1" w:rsidP="008D6E44">
            <w:pPr>
              <w:rPr>
                <w:rFonts w:asciiTheme="minorHAnsi" w:hAnsiTheme="minorHAnsi" w:cstheme="minorHAnsi"/>
                <w:b/>
              </w:rPr>
            </w:pPr>
            <w:r w:rsidRPr="00764A7F">
              <w:rPr>
                <w:rFonts w:asciiTheme="minorHAnsi" w:hAnsiTheme="minorHAnsi" w:cstheme="minorHAnsi"/>
                <w:b/>
              </w:rPr>
              <w:t>Plan</w:t>
            </w:r>
          </w:p>
        </w:tc>
        <w:tc>
          <w:tcPr>
            <w:tcW w:w="1374" w:type="dxa"/>
            <w:tcBorders>
              <w:top w:val="single" w:sz="4" w:space="0" w:color="auto"/>
              <w:left w:val="single" w:sz="4" w:space="0" w:color="auto"/>
              <w:bottom w:val="single" w:sz="4" w:space="0" w:color="auto"/>
              <w:right w:val="single" w:sz="4" w:space="0" w:color="auto"/>
            </w:tcBorders>
            <w:vAlign w:val="center"/>
          </w:tcPr>
          <w:p w14:paraId="653AA879"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Approved Dates</w:t>
            </w:r>
          </w:p>
        </w:tc>
        <w:tc>
          <w:tcPr>
            <w:tcW w:w="1387" w:type="dxa"/>
            <w:tcBorders>
              <w:top w:val="single" w:sz="4" w:space="0" w:color="auto"/>
              <w:left w:val="single" w:sz="4" w:space="0" w:color="auto"/>
              <w:bottom w:val="single" w:sz="4" w:space="0" w:color="auto"/>
              <w:right w:val="single" w:sz="4" w:space="0" w:color="auto"/>
            </w:tcBorders>
            <w:vAlign w:val="center"/>
          </w:tcPr>
          <w:p w14:paraId="165E07EC"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 xml:space="preserve">Approved Amount </w:t>
            </w:r>
          </w:p>
        </w:tc>
      </w:tr>
      <w:tr w:rsidR="00DF6BE1" w:rsidRPr="00764A7F" w14:paraId="1440A69B"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50C7E408" w14:textId="77777777" w:rsidR="008D6E44" w:rsidRPr="00764A7F" w:rsidRDefault="008D6E44" w:rsidP="008D6E44">
            <w:pPr>
              <w:rPr>
                <w:rFonts w:asciiTheme="minorHAnsi" w:hAnsiTheme="minorHAnsi" w:cstheme="minorHAnsi"/>
              </w:rPr>
            </w:pPr>
          </w:p>
        </w:tc>
        <w:tc>
          <w:tcPr>
            <w:tcW w:w="1857" w:type="dxa"/>
            <w:tcBorders>
              <w:top w:val="single" w:sz="4" w:space="0" w:color="auto"/>
              <w:left w:val="single" w:sz="4" w:space="0" w:color="auto"/>
              <w:bottom w:val="single" w:sz="4" w:space="0" w:color="auto"/>
              <w:right w:val="single" w:sz="4" w:space="0" w:color="auto"/>
            </w:tcBorders>
            <w:vAlign w:val="center"/>
          </w:tcPr>
          <w:p w14:paraId="1F83E9BD" w14:textId="77777777" w:rsidR="008D6E44" w:rsidRPr="00764A7F" w:rsidRDefault="008D6E44" w:rsidP="008D6E44">
            <w:pPr>
              <w:rPr>
                <w:rFonts w:asciiTheme="minorHAnsi" w:hAnsiTheme="minorHAnsi" w:cstheme="minorHAnsi"/>
              </w:rPr>
            </w:pPr>
          </w:p>
        </w:tc>
        <w:tc>
          <w:tcPr>
            <w:tcW w:w="946" w:type="dxa"/>
            <w:tcBorders>
              <w:top w:val="single" w:sz="4" w:space="0" w:color="auto"/>
              <w:left w:val="single" w:sz="4" w:space="0" w:color="auto"/>
              <w:bottom w:val="single" w:sz="4" w:space="0" w:color="auto"/>
              <w:right w:val="single" w:sz="4" w:space="0" w:color="auto"/>
            </w:tcBorders>
            <w:vAlign w:val="center"/>
          </w:tcPr>
          <w:p w14:paraId="22AAC18B" w14:textId="77777777" w:rsidR="008D6E44" w:rsidRPr="00764A7F" w:rsidRDefault="008D6E44" w:rsidP="008D6E44">
            <w:pPr>
              <w:rPr>
                <w:rFonts w:asciiTheme="minorHAnsi" w:hAnsiTheme="minorHAnsi" w:cstheme="minorHAnsi"/>
              </w:rPr>
            </w:pPr>
          </w:p>
        </w:tc>
        <w:tc>
          <w:tcPr>
            <w:tcW w:w="1121" w:type="dxa"/>
            <w:tcBorders>
              <w:top w:val="single" w:sz="4" w:space="0" w:color="auto"/>
              <w:left w:val="single" w:sz="4" w:space="0" w:color="auto"/>
              <w:bottom w:val="single" w:sz="4" w:space="0" w:color="auto"/>
              <w:right w:val="single" w:sz="4" w:space="0" w:color="auto"/>
            </w:tcBorders>
            <w:vAlign w:val="center"/>
          </w:tcPr>
          <w:p w14:paraId="0BCFA8B9" w14:textId="77777777" w:rsidR="008D6E44" w:rsidRPr="00764A7F" w:rsidRDefault="008D6E44" w:rsidP="008D6E44">
            <w:pPr>
              <w:rPr>
                <w:rFonts w:asciiTheme="minorHAnsi" w:hAnsiTheme="minorHAnsi" w:cstheme="minorHAnsi"/>
              </w:rPr>
            </w:pPr>
          </w:p>
        </w:tc>
        <w:tc>
          <w:tcPr>
            <w:tcW w:w="1374" w:type="dxa"/>
            <w:tcBorders>
              <w:top w:val="single" w:sz="4" w:space="0" w:color="auto"/>
              <w:left w:val="single" w:sz="4" w:space="0" w:color="auto"/>
              <w:bottom w:val="single" w:sz="4" w:space="0" w:color="auto"/>
              <w:right w:val="single" w:sz="4" w:space="0" w:color="auto"/>
            </w:tcBorders>
            <w:vAlign w:val="center"/>
          </w:tcPr>
          <w:p w14:paraId="38886FAA" w14:textId="77777777" w:rsidR="008D6E44" w:rsidRPr="00764A7F" w:rsidRDefault="008D6E44" w:rsidP="008D6E44">
            <w:pPr>
              <w:rPr>
                <w:rFonts w:asciiTheme="minorHAnsi" w:hAnsiTheme="minorHAnsi" w:cstheme="minorHAnsi"/>
              </w:rPr>
            </w:pPr>
          </w:p>
        </w:tc>
        <w:tc>
          <w:tcPr>
            <w:tcW w:w="1387" w:type="dxa"/>
            <w:tcBorders>
              <w:top w:val="single" w:sz="4" w:space="0" w:color="auto"/>
              <w:left w:val="single" w:sz="4" w:space="0" w:color="auto"/>
              <w:bottom w:val="single" w:sz="4" w:space="0" w:color="auto"/>
              <w:right w:val="single" w:sz="4" w:space="0" w:color="auto"/>
            </w:tcBorders>
            <w:vAlign w:val="center"/>
          </w:tcPr>
          <w:p w14:paraId="653097E9" w14:textId="77777777" w:rsidR="008D6E44" w:rsidRPr="00764A7F" w:rsidRDefault="008D6E44" w:rsidP="008D6E44">
            <w:pPr>
              <w:rPr>
                <w:rFonts w:asciiTheme="minorHAnsi" w:hAnsiTheme="minorHAnsi" w:cstheme="minorHAnsi"/>
              </w:rPr>
            </w:pPr>
          </w:p>
        </w:tc>
      </w:tr>
      <w:tr w:rsidR="00DF6BE1" w:rsidRPr="00764A7F" w14:paraId="69489224"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0F443D70" w14:textId="77777777" w:rsidR="00830927" w:rsidRPr="00764A7F" w:rsidRDefault="00830927" w:rsidP="008D6E44">
            <w:pPr>
              <w:rPr>
                <w:rFonts w:asciiTheme="minorHAnsi" w:hAnsiTheme="minorHAnsi" w:cstheme="minorHAnsi"/>
              </w:rPr>
            </w:pPr>
          </w:p>
        </w:tc>
        <w:tc>
          <w:tcPr>
            <w:tcW w:w="1857" w:type="dxa"/>
            <w:tcBorders>
              <w:top w:val="single" w:sz="4" w:space="0" w:color="auto"/>
              <w:left w:val="single" w:sz="4" w:space="0" w:color="auto"/>
              <w:bottom w:val="single" w:sz="4" w:space="0" w:color="auto"/>
              <w:right w:val="single" w:sz="4" w:space="0" w:color="auto"/>
            </w:tcBorders>
            <w:vAlign w:val="center"/>
          </w:tcPr>
          <w:p w14:paraId="47F59CD9" w14:textId="77777777" w:rsidR="00830927" w:rsidRPr="00764A7F" w:rsidRDefault="00830927" w:rsidP="008D6E44">
            <w:pPr>
              <w:rPr>
                <w:rFonts w:asciiTheme="minorHAnsi" w:hAnsiTheme="minorHAnsi" w:cstheme="minorHAnsi"/>
              </w:rPr>
            </w:pPr>
          </w:p>
        </w:tc>
        <w:tc>
          <w:tcPr>
            <w:tcW w:w="946" w:type="dxa"/>
            <w:tcBorders>
              <w:top w:val="single" w:sz="4" w:space="0" w:color="auto"/>
              <w:left w:val="single" w:sz="4" w:space="0" w:color="auto"/>
              <w:bottom w:val="single" w:sz="4" w:space="0" w:color="auto"/>
              <w:right w:val="single" w:sz="4" w:space="0" w:color="auto"/>
            </w:tcBorders>
            <w:vAlign w:val="center"/>
          </w:tcPr>
          <w:p w14:paraId="348EFC49" w14:textId="77777777" w:rsidR="00830927" w:rsidRPr="00764A7F" w:rsidRDefault="00830927" w:rsidP="008D6E44">
            <w:pPr>
              <w:rPr>
                <w:rFonts w:asciiTheme="minorHAnsi" w:hAnsiTheme="minorHAnsi" w:cstheme="minorHAnsi"/>
              </w:rPr>
            </w:pPr>
          </w:p>
        </w:tc>
        <w:tc>
          <w:tcPr>
            <w:tcW w:w="1121" w:type="dxa"/>
            <w:tcBorders>
              <w:top w:val="single" w:sz="4" w:space="0" w:color="auto"/>
              <w:left w:val="single" w:sz="4" w:space="0" w:color="auto"/>
              <w:bottom w:val="single" w:sz="4" w:space="0" w:color="auto"/>
              <w:right w:val="single" w:sz="4" w:space="0" w:color="auto"/>
            </w:tcBorders>
            <w:vAlign w:val="center"/>
          </w:tcPr>
          <w:p w14:paraId="6C7152FC" w14:textId="77777777" w:rsidR="00830927" w:rsidRPr="00764A7F" w:rsidRDefault="00830927" w:rsidP="008D6E44">
            <w:pPr>
              <w:rPr>
                <w:rFonts w:asciiTheme="minorHAnsi" w:hAnsiTheme="minorHAnsi" w:cstheme="minorHAnsi"/>
              </w:rPr>
            </w:pPr>
          </w:p>
        </w:tc>
        <w:tc>
          <w:tcPr>
            <w:tcW w:w="1374" w:type="dxa"/>
            <w:tcBorders>
              <w:top w:val="single" w:sz="4" w:space="0" w:color="auto"/>
              <w:left w:val="single" w:sz="4" w:space="0" w:color="auto"/>
              <w:bottom w:val="single" w:sz="4" w:space="0" w:color="auto"/>
              <w:right w:val="single" w:sz="4" w:space="0" w:color="auto"/>
            </w:tcBorders>
            <w:vAlign w:val="center"/>
          </w:tcPr>
          <w:p w14:paraId="52897EEA" w14:textId="77777777" w:rsidR="00830927" w:rsidRPr="00764A7F" w:rsidRDefault="00830927" w:rsidP="008D6E44">
            <w:pPr>
              <w:rPr>
                <w:rFonts w:asciiTheme="minorHAnsi" w:hAnsiTheme="minorHAnsi" w:cstheme="minorHAnsi"/>
              </w:rPr>
            </w:pPr>
          </w:p>
        </w:tc>
        <w:tc>
          <w:tcPr>
            <w:tcW w:w="1387" w:type="dxa"/>
            <w:tcBorders>
              <w:top w:val="single" w:sz="4" w:space="0" w:color="auto"/>
              <w:left w:val="single" w:sz="4" w:space="0" w:color="auto"/>
              <w:bottom w:val="single" w:sz="4" w:space="0" w:color="auto"/>
              <w:right w:val="single" w:sz="4" w:space="0" w:color="auto"/>
            </w:tcBorders>
            <w:vAlign w:val="center"/>
          </w:tcPr>
          <w:p w14:paraId="7FD6AA1A" w14:textId="77777777" w:rsidR="00830927" w:rsidRPr="00764A7F" w:rsidRDefault="00830927" w:rsidP="008D6E44">
            <w:pPr>
              <w:rPr>
                <w:rFonts w:asciiTheme="minorHAnsi" w:hAnsiTheme="minorHAnsi" w:cstheme="minorHAnsi"/>
              </w:rPr>
            </w:pPr>
          </w:p>
        </w:tc>
      </w:tr>
      <w:tr w:rsidR="005F36B4" w:rsidRPr="00764A7F" w14:paraId="558F0597" w14:textId="77777777" w:rsidTr="00E45A99">
        <w:trPr>
          <w:trHeight w:val="420"/>
        </w:trPr>
        <w:tc>
          <w:tcPr>
            <w:tcW w:w="10975" w:type="dxa"/>
            <w:gridSpan w:val="6"/>
            <w:tcBorders>
              <w:top w:val="single" w:sz="4" w:space="0" w:color="auto"/>
              <w:left w:val="single" w:sz="4" w:space="0" w:color="auto"/>
              <w:bottom w:val="single" w:sz="4" w:space="0" w:color="auto"/>
              <w:right w:val="single" w:sz="4" w:space="0" w:color="auto"/>
            </w:tcBorders>
            <w:vAlign w:val="center"/>
          </w:tcPr>
          <w:p w14:paraId="201B6218" w14:textId="77777777" w:rsidR="00D35FDE" w:rsidRPr="00764A7F" w:rsidRDefault="00EE132C" w:rsidP="00D35FDE">
            <w:pPr>
              <w:pStyle w:val="Default"/>
              <w:rPr>
                <w:rFonts w:asciiTheme="minorHAnsi" w:hAnsiTheme="minorHAnsi" w:cstheme="minorHAnsi"/>
                <w:b/>
                <w:color w:val="auto"/>
              </w:rPr>
            </w:pPr>
            <w:r w:rsidRPr="00764A7F">
              <w:rPr>
                <w:rFonts w:asciiTheme="minorHAnsi" w:hAnsiTheme="minorHAnsi" w:cstheme="minorHAnsi"/>
                <w:b/>
                <w:color w:val="auto"/>
              </w:rPr>
              <w:t>BEGINNING</w:t>
            </w:r>
            <w:r w:rsidRPr="00764A7F">
              <w:rPr>
                <w:rFonts w:asciiTheme="minorHAnsi" w:hAnsiTheme="minorHAnsi" w:cstheme="minorHAnsi"/>
                <w:b/>
                <w:color w:val="FF0000"/>
              </w:rPr>
              <w:t xml:space="preserve"> [EFFECTIVE DATE OF CHANGE]</w:t>
            </w:r>
            <w:r w:rsidRPr="00764A7F">
              <w:rPr>
                <w:rFonts w:asciiTheme="minorHAnsi" w:hAnsiTheme="minorHAnsi" w:cstheme="minorHAnsi"/>
                <w:b/>
                <w:color w:val="auto"/>
              </w:rPr>
              <w:t>,</w:t>
            </w:r>
            <w:r w:rsidRPr="00764A7F">
              <w:rPr>
                <w:rFonts w:asciiTheme="minorHAnsi" w:hAnsiTheme="minorHAnsi" w:cstheme="minorHAnsi"/>
                <w:b/>
                <w:color w:val="FF0000"/>
              </w:rPr>
              <w:t xml:space="preserve"> </w:t>
            </w:r>
            <w:r w:rsidRPr="00764A7F">
              <w:rPr>
                <w:rFonts w:asciiTheme="minorHAnsi" w:hAnsiTheme="minorHAnsi" w:cstheme="minorHAnsi"/>
                <w:b/>
                <w:color w:val="auto"/>
              </w:rPr>
              <w:t>YOU WILL RECEIVE:</w:t>
            </w:r>
          </w:p>
        </w:tc>
      </w:tr>
      <w:tr w:rsidR="00DF6BE1" w:rsidRPr="00764A7F" w14:paraId="6D5A8449"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6AD647A5"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Service Description</w:t>
            </w:r>
          </w:p>
        </w:tc>
        <w:tc>
          <w:tcPr>
            <w:tcW w:w="1857" w:type="dxa"/>
            <w:tcBorders>
              <w:top w:val="single" w:sz="4" w:space="0" w:color="auto"/>
              <w:left w:val="single" w:sz="4" w:space="0" w:color="auto"/>
              <w:bottom w:val="single" w:sz="4" w:space="0" w:color="auto"/>
              <w:right w:val="single" w:sz="4" w:space="0" w:color="auto"/>
            </w:tcBorders>
            <w:vAlign w:val="center"/>
          </w:tcPr>
          <w:p w14:paraId="39878452"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Code 1</w:t>
            </w:r>
          </w:p>
        </w:tc>
        <w:tc>
          <w:tcPr>
            <w:tcW w:w="946" w:type="dxa"/>
            <w:tcBorders>
              <w:top w:val="single" w:sz="4" w:space="0" w:color="auto"/>
              <w:left w:val="single" w:sz="4" w:space="0" w:color="auto"/>
              <w:bottom w:val="single" w:sz="4" w:space="0" w:color="auto"/>
              <w:right w:val="single" w:sz="4" w:space="0" w:color="auto"/>
            </w:tcBorders>
            <w:vAlign w:val="center"/>
          </w:tcPr>
          <w:p w14:paraId="1EEC0F8A"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Code 2</w:t>
            </w:r>
          </w:p>
        </w:tc>
        <w:tc>
          <w:tcPr>
            <w:tcW w:w="1121" w:type="dxa"/>
            <w:tcBorders>
              <w:top w:val="single" w:sz="4" w:space="0" w:color="auto"/>
              <w:left w:val="single" w:sz="4" w:space="0" w:color="auto"/>
              <w:bottom w:val="single" w:sz="4" w:space="0" w:color="auto"/>
              <w:right w:val="single" w:sz="4" w:space="0" w:color="auto"/>
            </w:tcBorders>
            <w:vAlign w:val="center"/>
          </w:tcPr>
          <w:p w14:paraId="611CDB20" w14:textId="77777777" w:rsidR="00DB20A8" w:rsidRPr="00764A7F" w:rsidRDefault="00DF6BE1" w:rsidP="008D6E44">
            <w:pPr>
              <w:rPr>
                <w:rFonts w:asciiTheme="minorHAnsi" w:hAnsiTheme="minorHAnsi" w:cstheme="minorHAnsi"/>
                <w:b/>
              </w:rPr>
            </w:pPr>
            <w:r w:rsidRPr="00764A7F">
              <w:rPr>
                <w:rFonts w:asciiTheme="minorHAnsi" w:hAnsiTheme="minorHAnsi" w:cstheme="minorHAnsi"/>
                <w:b/>
              </w:rPr>
              <w:t>Plan</w:t>
            </w:r>
          </w:p>
        </w:tc>
        <w:tc>
          <w:tcPr>
            <w:tcW w:w="1374" w:type="dxa"/>
            <w:tcBorders>
              <w:top w:val="single" w:sz="4" w:space="0" w:color="auto"/>
              <w:left w:val="single" w:sz="4" w:space="0" w:color="auto"/>
              <w:bottom w:val="single" w:sz="4" w:space="0" w:color="auto"/>
              <w:right w:val="single" w:sz="4" w:space="0" w:color="auto"/>
            </w:tcBorders>
            <w:vAlign w:val="center"/>
          </w:tcPr>
          <w:p w14:paraId="2B0F4B18"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Approved Dates</w:t>
            </w:r>
          </w:p>
        </w:tc>
        <w:tc>
          <w:tcPr>
            <w:tcW w:w="1387" w:type="dxa"/>
            <w:tcBorders>
              <w:top w:val="single" w:sz="4" w:space="0" w:color="auto"/>
              <w:left w:val="single" w:sz="4" w:space="0" w:color="auto"/>
              <w:bottom w:val="single" w:sz="4" w:space="0" w:color="auto"/>
              <w:right w:val="single" w:sz="4" w:space="0" w:color="auto"/>
            </w:tcBorders>
            <w:vAlign w:val="center"/>
          </w:tcPr>
          <w:p w14:paraId="04C0A3DA" w14:textId="77777777" w:rsidR="008D6E44" w:rsidRPr="00764A7F" w:rsidRDefault="008D6E44" w:rsidP="008D6E44">
            <w:pPr>
              <w:rPr>
                <w:rFonts w:asciiTheme="minorHAnsi" w:hAnsiTheme="minorHAnsi" w:cstheme="minorHAnsi"/>
                <w:b/>
              </w:rPr>
            </w:pPr>
            <w:r w:rsidRPr="00764A7F">
              <w:rPr>
                <w:rFonts w:asciiTheme="minorHAnsi" w:hAnsiTheme="minorHAnsi" w:cstheme="minorHAnsi"/>
                <w:b/>
              </w:rPr>
              <w:t xml:space="preserve">Approved Amount </w:t>
            </w:r>
          </w:p>
        </w:tc>
      </w:tr>
      <w:tr w:rsidR="00DF6BE1" w:rsidRPr="00764A7F" w14:paraId="3326583F"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4491D729" w14:textId="77777777" w:rsidR="008D6E44" w:rsidRPr="00764A7F" w:rsidRDefault="008D6E44" w:rsidP="004271DC">
            <w:pPr>
              <w:pStyle w:val="Default"/>
              <w:rPr>
                <w:rFonts w:asciiTheme="minorHAnsi" w:hAnsiTheme="minorHAnsi" w:cstheme="minorHAnsi"/>
                <w:b/>
                <w:iCs w:val="0"/>
                <w:color w:val="auto"/>
              </w:rPr>
            </w:pPr>
          </w:p>
        </w:tc>
        <w:tc>
          <w:tcPr>
            <w:tcW w:w="1857" w:type="dxa"/>
            <w:tcBorders>
              <w:top w:val="single" w:sz="4" w:space="0" w:color="auto"/>
              <w:left w:val="single" w:sz="4" w:space="0" w:color="auto"/>
              <w:bottom w:val="single" w:sz="4" w:space="0" w:color="auto"/>
              <w:right w:val="single" w:sz="4" w:space="0" w:color="auto"/>
            </w:tcBorders>
            <w:vAlign w:val="center"/>
          </w:tcPr>
          <w:p w14:paraId="29F81670" w14:textId="77777777" w:rsidR="008D6E44" w:rsidRPr="00764A7F" w:rsidRDefault="008D6E44" w:rsidP="004271DC">
            <w:pPr>
              <w:pStyle w:val="Default"/>
              <w:rPr>
                <w:rFonts w:asciiTheme="minorHAnsi" w:hAnsiTheme="minorHAnsi" w:cstheme="minorHAnsi"/>
                <w:b/>
                <w:iCs w:val="0"/>
                <w:color w:val="auto"/>
              </w:rPr>
            </w:pPr>
          </w:p>
        </w:tc>
        <w:tc>
          <w:tcPr>
            <w:tcW w:w="946" w:type="dxa"/>
            <w:tcBorders>
              <w:top w:val="single" w:sz="4" w:space="0" w:color="auto"/>
              <w:left w:val="single" w:sz="4" w:space="0" w:color="auto"/>
              <w:bottom w:val="single" w:sz="4" w:space="0" w:color="auto"/>
              <w:right w:val="single" w:sz="4" w:space="0" w:color="auto"/>
            </w:tcBorders>
            <w:vAlign w:val="center"/>
          </w:tcPr>
          <w:p w14:paraId="2D8198A9" w14:textId="77777777" w:rsidR="008D6E44" w:rsidRPr="00764A7F" w:rsidRDefault="008D6E44" w:rsidP="004271DC">
            <w:pPr>
              <w:pStyle w:val="Default"/>
              <w:rPr>
                <w:rFonts w:asciiTheme="minorHAnsi" w:hAnsiTheme="minorHAnsi" w:cstheme="minorHAnsi"/>
                <w:b/>
                <w:iCs w:val="0"/>
                <w:color w:val="auto"/>
              </w:rPr>
            </w:pPr>
          </w:p>
        </w:tc>
        <w:tc>
          <w:tcPr>
            <w:tcW w:w="1121" w:type="dxa"/>
            <w:tcBorders>
              <w:top w:val="single" w:sz="4" w:space="0" w:color="auto"/>
              <w:left w:val="single" w:sz="4" w:space="0" w:color="auto"/>
              <w:bottom w:val="single" w:sz="4" w:space="0" w:color="auto"/>
              <w:right w:val="single" w:sz="4" w:space="0" w:color="auto"/>
            </w:tcBorders>
            <w:vAlign w:val="center"/>
          </w:tcPr>
          <w:p w14:paraId="5FCA5A4B" w14:textId="77777777" w:rsidR="008D6E44" w:rsidRPr="00764A7F" w:rsidRDefault="008D6E44" w:rsidP="004271DC">
            <w:pPr>
              <w:pStyle w:val="Default"/>
              <w:rPr>
                <w:rFonts w:asciiTheme="minorHAnsi" w:hAnsiTheme="minorHAnsi" w:cstheme="minorHAnsi"/>
                <w:b/>
                <w:iCs w:val="0"/>
                <w:color w:val="auto"/>
              </w:rPr>
            </w:pPr>
          </w:p>
        </w:tc>
        <w:tc>
          <w:tcPr>
            <w:tcW w:w="1374" w:type="dxa"/>
            <w:tcBorders>
              <w:top w:val="single" w:sz="4" w:space="0" w:color="auto"/>
              <w:left w:val="single" w:sz="4" w:space="0" w:color="auto"/>
              <w:bottom w:val="single" w:sz="4" w:space="0" w:color="auto"/>
              <w:right w:val="single" w:sz="4" w:space="0" w:color="auto"/>
            </w:tcBorders>
            <w:vAlign w:val="center"/>
          </w:tcPr>
          <w:p w14:paraId="70F6D359" w14:textId="77777777" w:rsidR="008D6E44" w:rsidRPr="00764A7F" w:rsidRDefault="008D6E44" w:rsidP="004271DC">
            <w:pPr>
              <w:pStyle w:val="Default"/>
              <w:rPr>
                <w:rFonts w:asciiTheme="minorHAnsi" w:hAnsiTheme="minorHAnsi" w:cstheme="minorHAnsi"/>
                <w:b/>
                <w:iCs w:val="0"/>
                <w:color w:val="auto"/>
              </w:rPr>
            </w:pPr>
          </w:p>
        </w:tc>
        <w:tc>
          <w:tcPr>
            <w:tcW w:w="1387" w:type="dxa"/>
            <w:tcBorders>
              <w:top w:val="single" w:sz="4" w:space="0" w:color="auto"/>
              <w:left w:val="single" w:sz="4" w:space="0" w:color="auto"/>
              <w:bottom w:val="single" w:sz="4" w:space="0" w:color="auto"/>
              <w:right w:val="single" w:sz="4" w:space="0" w:color="auto"/>
            </w:tcBorders>
            <w:vAlign w:val="center"/>
          </w:tcPr>
          <w:p w14:paraId="4816F0F2" w14:textId="77777777" w:rsidR="008D6E44" w:rsidRPr="00764A7F" w:rsidRDefault="008D6E44" w:rsidP="004271DC">
            <w:pPr>
              <w:pStyle w:val="Default"/>
              <w:rPr>
                <w:rFonts w:asciiTheme="minorHAnsi" w:hAnsiTheme="minorHAnsi" w:cstheme="minorHAnsi"/>
                <w:b/>
                <w:color w:val="auto"/>
              </w:rPr>
            </w:pPr>
          </w:p>
        </w:tc>
      </w:tr>
      <w:tr w:rsidR="00DF6BE1" w:rsidRPr="00764A7F" w14:paraId="3425AE79"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611424AE" w14:textId="77777777" w:rsidR="00830927" w:rsidRPr="00764A7F" w:rsidRDefault="00830927" w:rsidP="004271DC">
            <w:pPr>
              <w:pStyle w:val="Default"/>
              <w:rPr>
                <w:rFonts w:asciiTheme="minorHAnsi" w:hAnsiTheme="minorHAnsi" w:cstheme="minorHAnsi"/>
                <w:b/>
                <w:iCs w:val="0"/>
                <w:color w:val="auto"/>
              </w:rPr>
            </w:pPr>
          </w:p>
        </w:tc>
        <w:tc>
          <w:tcPr>
            <w:tcW w:w="1857" w:type="dxa"/>
            <w:tcBorders>
              <w:top w:val="single" w:sz="4" w:space="0" w:color="auto"/>
              <w:left w:val="single" w:sz="4" w:space="0" w:color="auto"/>
              <w:bottom w:val="single" w:sz="4" w:space="0" w:color="auto"/>
              <w:right w:val="single" w:sz="4" w:space="0" w:color="auto"/>
            </w:tcBorders>
            <w:vAlign w:val="center"/>
          </w:tcPr>
          <w:p w14:paraId="5CCFFF1A" w14:textId="77777777" w:rsidR="00830927" w:rsidRPr="00764A7F" w:rsidRDefault="00830927" w:rsidP="004271DC">
            <w:pPr>
              <w:pStyle w:val="Default"/>
              <w:rPr>
                <w:rFonts w:asciiTheme="minorHAnsi" w:hAnsiTheme="minorHAnsi" w:cstheme="minorHAnsi"/>
                <w:b/>
                <w:iCs w:val="0"/>
                <w:color w:val="auto"/>
              </w:rPr>
            </w:pPr>
          </w:p>
        </w:tc>
        <w:tc>
          <w:tcPr>
            <w:tcW w:w="946" w:type="dxa"/>
            <w:tcBorders>
              <w:top w:val="single" w:sz="4" w:space="0" w:color="auto"/>
              <w:left w:val="single" w:sz="4" w:space="0" w:color="auto"/>
              <w:bottom w:val="single" w:sz="4" w:space="0" w:color="auto"/>
              <w:right w:val="single" w:sz="4" w:space="0" w:color="auto"/>
            </w:tcBorders>
            <w:vAlign w:val="center"/>
          </w:tcPr>
          <w:p w14:paraId="327A64C2" w14:textId="77777777" w:rsidR="00830927" w:rsidRPr="00764A7F" w:rsidRDefault="00830927" w:rsidP="004271DC">
            <w:pPr>
              <w:pStyle w:val="Default"/>
              <w:rPr>
                <w:rFonts w:asciiTheme="minorHAnsi" w:hAnsiTheme="minorHAnsi" w:cstheme="minorHAnsi"/>
                <w:b/>
                <w:iCs w:val="0"/>
                <w:color w:val="auto"/>
              </w:rPr>
            </w:pPr>
          </w:p>
        </w:tc>
        <w:tc>
          <w:tcPr>
            <w:tcW w:w="1121" w:type="dxa"/>
            <w:tcBorders>
              <w:top w:val="single" w:sz="4" w:space="0" w:color="auto"/>
              <w:left w:val="single" w:sz="4" w:space="0" w:color="auto"/>
              <w:bottom w:val="single" w:sz="4" w:space="0" w:color="auto"/>
              <w:right w:val="single" w:sz="4" w:space="0" w:color="auto"/>
            </w:tcBorders>
            <w:vAlign w:val="center"/>
          </w:tcPr>
          <w:p w14:paraId="1C7837ED" w14:textId="77777777" w:rsidR="00830927" w:rsidRPr="00764A7F" w:rsidRDefault="00830927" w:rsidP="004271DC">
            <w:pPr>
              <w:pStyle w:val="Default"/>
              <w:rPr>
                <w:rFonts w:asciiTheme="minorHAnsi" w:hAnsiTheme="minorHAnsi" w:cstheme="minorHAnsi"/>
                <w:b/>
                <w:iCs w:val="0"/>
                <w:color w:val="auto"/>
              </w:rPr>
            </w:pPr>
          </w:p>
        </w:tc>
        <w:tc>
          <w:tcPr>
            <w:tcW w:w="1374" w:type="dxa"/>
            <w:tcBorders>
              <w:top w:val="single" w:sz="4" w:space="0" w:color="auto"/>
              <w:left w:val="single" w:sz="4" w:space="0" w:color="auto"/>
              <w:bottom w:val="single" w:sz="4" w:space="0" w:color="auto"/>
              <w:right w:val="single" w:sz="4" w:space="0" w:color="auto"/>
            </w:tcBorders>
            <w:vAlign w:val="center"/>
          </w:tcPr>
          <w:p w14:paraId="4B064395" w14:textId="77777777" w:rsidR="00830927" w:rsidRPr="00764A7F" w:rsidRDefault="00830927" w:rsidP="004271DC">
            <w:pPr>
              <w:pStyle w:val="Default"/>
              <w:rPr>
                <w:rFonts w:asciiTheme="minorHAnsi" w:hAnsiTheme="minorHAnsi" w:cstheme="minorHAnsi"/>
                <w:b/>
                <w:iCs w:val="0"/>
                <w:color w:val="auto"/>
              </w:rPr>
            </w:pPr>
          </w:p>
        </w:tc>
        <w:tc>
          <w:tcPr>
            <w:tcW w:w="1387" w:type="dxa"/>
            <w:tcBorders>
              <w:top w:val="single" w:sz="4" w:space="0" w:color="auto"/>
              <w:left w:val="single" w:sz="4" w:space="0" w:color="auto"/>
              <w:bottom w:val="single" w:sz="4" w:space="0" w:color="auto"/>
              <w:right w:val="single" w:sz="4" w:space="0" w:color="auto"/>
            </w:tcBorders>
            <w:vAlign w:val="center"/>
          </w:tcPr>
          <w:p w14:paraId="4A5B85B8" w14:textId="77777777" w:rsidR="00830927" w:rsidRPr="00764A7F" w:rsidRDefault="00830927" w:rsidP="004271DC">
            <w:pPr>
              <w:pStyle w:val="Default"/>
              <w:rPr>
                <w:rFonts w:asciiTheme="minorHAnsi" w:hAnsiTheme="minorHAnsi" w:cstheme="minorHAnsi"/>
                <w:b/>
                <w:color w:val="auto"/>
              </w:rPr>
            </w:pPr>
          </w:p>
        </w:tc>
      </w:tr>
      <w:tr w:rsidR="00173703" w:rsidRPr="00764A7F" w14:paraId="233BB679" w14:textId="77777777" w:rsidTr="00E45A99">
        <w:trPr>
          <w:trHeight w:val="423"/>
        </w:trPr>
        <w:tc>
          <w:tcPr>
            <w:tcW w:w="10975" w:type="dxa"/>
            <w:gridSpan w:val="6"/>
            <w:tcBorders>
              <w:top w:val="single" w:sz="4" w:space="0" w:color="auto"/>
              <w:left w:val="single" w:sz="4" w:space="0" w:color="auto"/>
              <w:bottom w:val="single" w:sz="4" w:space="0" w:color="auto"/>
              <w:right w:val="single" w:sz="4" w:space="0" w:color="auto"/>
            </w:tcBorders>
            <w:vAlign w:val="center"/>
          </w:tcPr>
          <w:p w14:paraId="24A32E80" w14:textId="29C85233" w:rsidR="00173703" w:rsidRPr="00764A7F" w:rsidRDefault="00EE132C" w:rsidP="004271DC">
            <w:pPr>
              <w:pStyle w:val="Default"/>
              <w:rPr>
                <w:rFonts w:asciiTheme="minorHAnsi" w:hAnsiTheme="minorHAnsi" w:cstheme="minorHAnsi"/>
                <w:b/>
                <w:color w:val="auto"/>
              </w:rPr>
            </w:pPr>
            <w:r w:rsidRPr="00764A7F">
              <w:rPr>
                <w:rFonts w:asciiTheme="minorHAnsi" w:hAnsiTheme="minorHAnsi" w:cstheme="minorHAnsi"/>
                <w:b/>
                <w:color w:val="auto"/>
              </w:rPr>
              <w:t>WE ARE</w:t>
            </w:r>
            <w:r w:rsidR="00DE7ED4" w:rsidRPr="00764A7F">
              <w:rPr>
                <w:rFonts w:asciiTheme="minorHAnsi" w:hAnsiTheme="minorHAnsi" w:cstheme="minorHAnsi"/>
                <w:b/>
                <w:color w:val="auto"/>
              </w:rPr>
              <w:t xml:space="preserve"> STOPPING OR REDUCING</w:t>
            </w:r>
            <w:r w:rsidRPr="00764A7F">
              <w:rPr>
                <w:rFonts w:asciiTheme="minorHAnsi" w:hAnsiTheme="minorHAnsi" w:cstheme="minorHAnsi"/>
                <w:b/>
                <w:color w:val="auto"/>
              </w:rPr>
              <w:t>:</w:t>
            </w:r>
          </w:p>
        </w:tc>
      </w:tr>
      <w:tr w:rsidR="00DF6BE1" w:rsidRPr="00764A7F" w14:paraId="7EA5B69D"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44D40EDB" w14:textId="77777777" w:rsidR="00173703" w:rsidRPr="00764A7F" w:rsidRDefault="00173703" w:rsidP="00173703">
            <w:pPr>
              <w:rPr>
                <w:rFonts w:asciiTheme="minorHAnsi" w:hAnsiTheme="minorHAnsi" w:cstheme="minorHAnsi"/>
                <w:b/>
              </w:rPr>
            </w:pPr>
            <w:r w:rsidRPr="00764A7F">
              <w:rPr>
                <w:rFonts w:asciiTheme="minorHAnsi" w:hAnsiTheme="minorHAnsi" w:cstheme="minorHAnsi"/>
                <w:b/>
              </w:rPr>
              <w:t>Service Description</w:t>
            </w:r>
          </w:p>
        </w:tc>
        <w:tc>
          <w:tcPr>
            <w:tcW w:w="1857" w:type="dxa"/>
            <w:tcBorders>
              <w:top w:val="single" w:sz="4" w:space="0" w:color="auto"/>
              <w:left w:val="single" w:sz="4" w:space="0" w:color="auto"/>
              <w:bottom w:val="single" w:sz="4" w:space="0" w:color="auto"/>
              <w:right w:val="single" w:sz="4" w:space="0" w:color="auto"/>
            </w:tcBorders>
            <w:vAlign w:val="center"/>
          </w:tcPr>
          <w:p w14:paraId="164ACBAA" w14:textId="77777777" w:rsidR="00173703" w:rsidRPr="00764A7F" w:rsidRDefault="00173703" w:rsidP="00173703">
            <w:pPr>
              <w:rPr>
                <w:rFonts w:asciiTheme="minorHAnsi" w:hAnsiTheme="minorHAnsi" w:cstheme="minorHAnsi"/>
                <w:b/>
              </w:rPr>
            </w:pPr>
            <w:r w:rsidRPr="00764A7F">
              <w:rPr>
                <w:rFonts w:asciiTheme="minorHAnsi" w:hAnsiTheme="minorHAnsi" w:cstheme="minorHAnsi"/>
                <w:b/>
              </w:rPr>
              <w:t>Code 1</w:t>
            </w:r>
          </w:p>
        </w:tc>
        <w:tc>
          <w:tcPr>
            <w:tcW w:w="946" w:type="dxa"/>
            <w:tcBorders>
              <w:top w:val="single" w:sz="4" w:space="0" w:color="auto"/>
              <w:left w:val="single" w:sz="4" w:space="0" w:color="auto"/>
              <w:bottom w:val="single" w:sz="4" w:space="0" w:color="auto"/>
              <w:right w:val="single" w:sz="4" w:space="0" w:color="auto"/>
            </w:tcBorders>
            <w:vAlign w:val="center"/>
          </w:tcPr>
          <w:p w14:paraId="4E740602" w14:textId="77777777" w:rsidR="00173703" w:rsidRPr="00764A7F" w:rsidRDefault="00173703" w:rsidP="00173703">
            <w:pPr>
              <w:rPr>
                <w:rFonts w:asciiTheme="minorHAnsi" w:hAnsiTheme="minorHAnsi" w:cstheme="minorHAnsi"/>
                <w:b/>
              </w:rPr>
            </w:pPr>
            <w:r w:rsidRPr="00764A7F">
              <w:rPr>
                <w:rFonts w:asciiTheme="minorHAnsi" w:hAnsiTheme="minorHAnsi" w:cstheme="minorHAnsi"/>
                <w:b/>
              </w:rPr>
              <w:t>Code 2</w:t>
            </w:r>
          </w:p>
        </w:tc>
        <w:tc>
          <w:tcPr>
            <w:tcW w:w="1121" w:type="dxa"/>
            <w:tcBorders>
              <w:top w:val="single" w:sz="4" w:space="0" w:color="auto"/>
              <w:left w:val="single" w:sz="4" w:space="0" w:color="auto"/>
              <w:bottom w:val="single" w:sz="4" w:space="0" w:color="auto"/>
              <w:right w:val="single" w:sz="4" w:space="0" w:color="auto"/>
            </w:tcBorders>
            <w:vAlign w:val="center"/>
          </w:tcPr>
          <w:p w14:paraId="54175EFB" w14:textId="77777777" w:rsidR="00173703" w:rsidRPr="00764A7F" w:rsidRDefault="00DF6BE1" w:rsidP="00173703">
            <w:pPr>
              <w:rPr>
                <w:rFonts w:asciiTheme="minorHAnsi" w:hAnsiTheme="minorHAnsi" w:cstheme="minorHAnsi"/>
                <w:b/>
              </w:rPr>
            </w:pPr>
            <w:r w:rsidRPr="00764A7F">
              <w:rPr>
                <w:rFonts w:asciiTheme="minorHAnsi" w:hAnsiTheme="minorHAnsi" w:cstheme="minorHAnsi"/>
                <w:b/>
              </w:rPr>
              <w:t>Plan</w:t>
            </w:r>
          </w:p>
        </w:tc>
        <w:tc>
          <w:tcPr>
            <w:tcW w:w="1374" w:type="dxa"/>
            <w:tcBorders>
              <w:top w:val="single" w:sz="4" w:space="0" w:color="auto"/>
              <w:left w:val="single" w:sz="4" w:space="0" w:color="auto"/>
              <w:bottom w:val="single" w:sz="4" w:space="0" w:color="auto"/>
              <w:right w:val="single" w:sz="4" w:space="0" w:color="auto"/>
            </w:tcBorders>
            <w:vAlign w:val="center"/>
          </w:tcPr>
          <w:p w14:paraId="1FA39E60" w14:textId="4D5DF884" w:rsidR="00173703" w:rsidRPr="00764A7F" w:rsidRDefault="00104D54" w:rsidP="00173703">
            <w:pPr>
              <w:rPr>
                <w:rFonts w:asciiTheme="minorHAnsi" w:hAnsiTheme="minorHAnsi" w:cstheme="minorHAnsi"/>
                <w:b/>
              </w:rPr>
            </w:pPr>
            <w:r w:rsidRPr="00764A7F">
              <w:rPr>
                <w:rFonts w:asciiTheme="minorHAnsi" w:hAnsiTheme="minorHAnsi" w:cstheme="minorHAnsi"/>
                <w:b/>
              </w:rPr>
              <w:t>Denied</w:t>
            </w:r>
            <w:r w:rsidR="00173703" w:rsidRPr="00764A7F">
              <w:rPr>
                <w:rFonts w:asciiTheme="minorHAnsi" w:hAnsiTheme="minorHAnsi" w:cstheme="minorHAnsi"/>
                <w:b/>
              </w:rPr>
              <w:t xml:space="preserve"> Dates</w:t>
            </w:r>
          </w:p>
        </w:tc>
        <w:tc>
          <w:tcPr>
            <w:tcW w:w="1387" w:type="dxa"/>
            <w:tcBorders>
              <w:top w:val="single" w:sz="4" w:space="0" w:color="auto"/>
              <w:left w:val="single" w:sz="4" w:space="0" w:color="auto"/>
              <w:bottom w:val="single" w:sz="4" w:space="0" w:color="auto"/>
              <w:right w:val="single" w:sz="4" w:space="0" w:color="auto"/>
            </w:tcBorders>
            <w:vAlign w:val="center"/>
          </w:tcPr>
          <w:p w14:paraId="62FF7E86" w14:textId="354E03D3" w:rsidR="00173703" w:rsidRPr="00764A7F" w:rsidRDefault="00104D54" w:rsidP="00173703">
            <w:pPr>
              <w:rPr>
                <w:rFonts w:asciiTheme="minorHAnsi" w:hAnsiTheme="minorHAnsi" w:cstheme="minorHAnsi"/>
                <w:b/>
              </w:rPr>
            </w:pPr>
            <w:r w:rsidRPr="00764A7F">
              <w:rPr>
                <w:rFonts w:asciiTheme="minorHAnsi" w:hAnsiTheme="minorHAnsi" w:cstheme="minorHAnsi"/>
                <w:b/>
              </w:rPr>
              <w:t>Denied</w:t>
            </w:r>
            <w:r w:rsidR="00173703" w:rsidRPr="00764A7F">
              <w:rPr>
                <w:rFonts w:asciiTheme="minorHAnsi" w:hAnsiTheme="minorHAnsi" w:cstheme="minorHAnsi"/>
                <w:b/>
              </w:rPr>
              <w:t xml:space="preserve"> Amount </w:t>
            </w:r>
          </w:p>
        </w:tc>
      </w:tr>
      <w:tr w:rsidR="00DF6BE1" w:rsidRPr="00764A7F" w14:paraId="3CD91762" w14:textId="77777777" w:rsidTr="00E45A99">
        <w:trPr>
          <w:trHeight w:val="97"/>
        </w:trPr>
        <w:tc>
          <w:tcPr>
            <w:tcW w:w="4290" w:type="dxa"/>
            <w:tcBorders>
              <w:top w:val="single" w:sz="4" w:space="0" w:color="auto"/>
              <w:left w:val="single" w:sz="4" w:space="0" w:color="auto"/>
              <w:bottom w:val="single" w:sz="4" w:space="0" w:color="auto"/>
              <w:right w:val="single" w:sz="4" w:space="0" w:color="auto"/>
            </w:tcBorders>
            <w:vAlign w:val="center"/>
          </w:tcPr>
          <w:p w14:paraId="365BA05E" w14:textId="77777777" w:rsidR="00173703" w:rsidRPr="00764A7F" w:rsidRDefault="00173703" w:rsidP="004271DC">
            <w:pPr>
              <w:pStyle w:val="Default"/>
              <w:rPr>
                <w:rFonts w:asciiTheme="minorHAnsi" w:hAnsiTheme="minorHAnsi" w:cstheme="minorHAnsi"/>
                <w:b/>
                <w:iCs w:val="0"/>
                <w:color w:val="auto"/>
              </w:rPr>
            </w:pPr>
          </w:p>
        </w:tc>
        <w:tc>
          <w:tcPr>
            <w:tcW w:w="1857" w:type="dxa"/>
            <w:tcBorders>
              <w:top w:val="single" w:sz="4" w:space="0" w:color="auto"/>
              <w:left w:val="single" w:sz="4" w:space="0" w:color="auto"/>
              <w:bottom w:val="single" w:sz="4" w:space="0" w:color="auto"/>
              <w:right w:val="single" w:sz="4" w:space="0" w:color="auto"/>
            </w:tcBorders>
            <w:vAlign w:val="center"/>
          </w:tcPr>
          <w:p w14:paraId="74240F63" w14:textId="77777777" w:rsidR="00173703" w:rsidRPr="00764A7F" w:rsidRDefault="00173703" w:rsidP="004271DC">
            <w:pPr>
              <w:pStyle w:val="Default"/>
              <w:rPr>
                <w:rFonts w:asciiTheme="minorHAnsi" w:hAnsiTheme="minorHAnsi" w:cstheme="minorHAnsi"/>
                <w:b/>
                <w:iCs w:val="0"/>
                <w:color w:val="auto"/>
              </w:rPr>
            </w:pPr>
          </w:p>
        </w:tc>
        <w:tc>
          <w:tcPr>
            <w:tcW w:w="946" w:type="dxa"/>
            <w:tcBorders>
              <w:top w:val="single" w:sz="4" w:space="0" w:color="auto"/>
              <w:left w:val="single" w:sz="4" w:space="0" w:color="auto"/>
              <w:bottom w:val="single" w:sz="4" w:space="0" w:color="auto"/>
              <w:right w:val="single" w:sz="4" w:space="0" w:color="auto"/>
            </w:tcBorders>
            <w:vAlign w:val="center"/>
          </w:tcPr>
          <w:p w14:paraId="266F2F9E" w14:textId="77777777" w:rsidR="00173703" w:rsidRPr="00764A7F" w:rsidRDefault="00173703" w:rsidP="004271DC">
            <w:pPr>
              <w:pStyle w:val="Default"/>
              <w:rPr>
                <w:rFonts w:asciiTheme="minorHAnsi" w:hAnsiTheme="minorHAnsi" w:cstheme="minorHAnsi"/>
                <w:b/>
                <w:iCs w:val="0"/>
                <w:color w:val="auto"/>
              </w:rPr>
            </w:pPr>
          </w:p>
        </w:tc>
        <w:tc>
          <w:tcPr>
            <w:tcW w:w="1121" w:type="dxa"/>
            <w:tcBorders>
              <w:top w:val="single" w:sz="4" w:space="0" w:color="auto"/>
              <w:left w:val="single" w:sz="4" w:space="0" w:color="auto"/>
              <w:bottom w:val="single" w:sz="4" w:space="0" w:color="auto"/>
              <w:right w:val="single" w:sz="4" w:space="0" w:color="auto"/>
            </w:tcBorders>
            <w:vAlign w:val="center"/>
          </w:tcPr>
          <w:p w14:paraId="1282948C" w14:textId="77777777" w:rsidR="00173703" w:rsidRPr="00764A7F" w:rsidRDefault="00173703" w:rsidP="004271DC">
            <w:pPr>
              <w:pStyle w:val="Default"/>
              <w:rPr>
                <w:rFonts w:asciiTheme="minorHAnsi" w:hAnsiTheme="minorHAnsi" w:cstheme="minorHAnsi"/>
                <w:b/>
                <w:iCs w:val="0"/>
                <w:color w:val="auto"/>
              </w:rPr>
            </w:pPr>
          </w:p>
        </w:tc>
        <w:tc>
          <w:tcPr>
            <w:tcW w:w="1374" w:type="dxa"/>
            <w:tcBorders>
              <w:top w:val="single" w:sz="4" w:space="0" w:color="auto"/>
              <w:left w:val="single" w:sz="4" w:space="0" w:color="auto"/>
              <w:bottom w:val="single" w:sz="4" w:space="0" w:color="auto"/>
              <w:right w:val="single" w:sz="4" w:space="0" w:color="auto"/>
            </w:tcBorders>
            <w:vAlign w:val="center"/>
          </w:tcPr>
          <w:p w14:paraId="368971A9" w14:textId="77777777" w:rsidR="00173703" w:rsidRPr="00764A7F" w:rsidRDefault="00173703" w:rsidP="004271DC">
            <w:pPr>
              <w:pStyle w:val="Default"/>
              <w:rPr>
                <w:rFonts w:asciiTheme="minorHAnsi" w:hAnsiTheme="minorHAnsi" w:cstheme="minorHAnsi"/>
                <w:b/>
                <w:iCs w:val="0"/>
                <w:color w:val="auto"/>
              </w:rPr>
            </w:pPr>
          </w:p>
        </w:tc>
        <w:tc>
          <w:tcPr>
            <w:tcW w:w="1387" w:type="dxa"/>
            <w:tcBorders>
              <w:top w:val="single" w:sz="4" w:space="0" w:color="auto"/>
              <w:left w:val="single" w:sz="4" w:space="0" w:color="auto"/>
              <w:bottom w:val="single" w:sz="4" w:space="0" w:color="auto"/>
              <w:right w:val="single" w:sz="4" w:space="0" w:color="auto"/>
            </w:tcBorders>
            <w:vAlign w:val="center"/>
          </w:tcPr>
          <w:p w14:paraId="51DA4014" w14:textId="77777777" w:rsidR="00173703" w:rsidRPr="00764A7F" w:rsidRDefault="00173703" w:rsidP="004271DC">
            <w:pPr>
              <w:pStyle w:val="Default"/>
              <w:rPr>
                <w:rFonts w:asciiTheme="minorHAnsi" w:hAnsiTheme="minorHAnsi" w:cstheme="minorHAnsi"/>
                <w:b/>
                <w:color w:val="auto"/>
              </w:rPr>
            </w:pPr>
          </w:p>
        </w:tc>
      </w:tr>
      <w:tr w:rsidR="005F532B" w:rsidRPr="00764A7F" w14:paraId="4B6D9C9D" w14:textId="77777777" w:rsidTr="00E45A99">
        <w:trPr>
          <w:trHeight w:val="626"/>
        </w:trPr>
        <w:tc>
          <w:tcPr>
            <w:tcW w:w="10975" w:type="dxa"/>
            <w:gridSpan w:val="6"/>
            <w:tcBorders>
              <w:top w:val="single" w:sz="4" w:space="0" w:color="auto"/>
              <w:left w:val="single" w:sz="4" w:space="0" w:color="auto"/>
              <w:bottom w:val="single" w:sz="4" w:space="0" w:color="auto"/>
              <w:right w:val="single" w:sz="4" w:space="0" w:color="auto"/>
            </w:tcBorders>
            <w:vAlign w:val="center"/>
          </w:tcPr>
          <w:p w14:paraId="6F62D574" w14:textId="77777777" w:rsidR="005F532B" w:rsidRPr="00764A7F" w:rsidRDefault="005F532B" w:rsidP="005F532B">
            <w:pPr>
              <w:tabs>
                <w:tab w:val="left" w:pos="8535"/>
              </w:tabs>
              <w:autoSpaceDE w:val="0"/>
              <w:autoSpaceDN w:val="0"/>
              <w:adjustRightInd w:val="0"/>
              <w:rPr>
                <w:rFonts w:asciiTheme="minorHAnsi" w:hAnsiTheme="minorHAnsi" w:cstheme="minorHAnsi"/>
                <w:iCs w:val="0"/>
                <w:color w:val="auto"/>
              </w:rPr>
            </w:pPr>
            <w:r w:rsidRPr="00764A7F">
              <w:rPr>
                <w:rFonts w:asciiTheme="minorHAnsi" w:hAnsiTheme="minorHAnsi" w:cstheme="minorHAnsi"/>
                <w:b/>
                <w:iCs w:val="0"/>
                <w:color w:val="auto"/>
              </w:rPr>
              <w:t>COMMENTS:</w:t>
            </w:r>
          </w:p>
          <w:p w14:paraId="3DA3AE97" w14:textId="77777777" w:rsidR="005F532B" w:rsidRPr="00764A7F" w:rsidRDefault="005F532B" w:rsidP="005F532B">
            <w:pPr>
              <w:tabs>
                <w:tab w:val="left" w:pos="8535"/>
              </w:tabs>
              <w:autoSpaceDE w:val="0"/>
              <w:autoSpaceDN w:val="0"/>
              <w:adjustRightInd w:val="0"/>
              <w:rPr>
                <w:rFonts w:asciiTheme="minorHAnsi" w:hAnsiTheme="minorHAnsi" w:cstheme="minorHAnsi"/>
                <w:b/>
                <w:iCs w:val="0"/>
                <w:color w:val="FF0000"/>
              </w:rPr>
            </w:pPr>
            <w:r w:rsidRPr="00764A7F">
              <w:rPr>
                <w:rFonts w:asciiTheme="minorHAnsi" w:hAnsiTheme="minorHAnsi" w:cstheme="minorHAnsi"/>
                <w:color w:val="FF0000"/>
              </w:rPr>
              <w:t xml:space="preserve">[LME DEFINED FREE TEXT AVAILABLE]  </w:t>
            </w:r>
          </w:p>
        </w:tc>
      </w:tr>
      <w:tr w:rsidR="005F532B" w:rsidRPr="00764A7F" w14:paraId="2A0D929E" w14:textId="77777777" w:rsidTr="00F719C0">
        <w:trPr>
          <w:trHeight w:val="2648"/>
        </w:trPr>
        <w:tc>
          <w:tcPr>
            <w:tcW w:w="10975" w:type="dxa"/>
            <w:gridSpan w:val="6"/>
            <w:tcBorders>
              <w:top w:val="single" w:sz="4" w:space="0" w:color="auto"/>
              <w:left w:val="single" w:sz="4" w:space="0" w:color="auto"/>
              <w:bottom w:val="single" w:sz="4" w:space="0" w:color="auto"/>
              <w:right w:val="single" w:sz="4" w:space="0" w:color="auto"/>
            </w:tcBorders>
          </w:tcPr>
          <w:p w14:paraId="4F52F584" w14:textId="77777777" w:rsidR="00F719C0" w:rsidRPr="00764A7F" w:rsidRDefault="00F719C0" w:rsidP="00F719C0">
            <w:pPr>
              <w:rPr>
                <w:rFonts w:asciiTheme="minorHAnsi" w:hAnsiTheme="minorHAnsi" w:cstheme="minorHAnsi"/>
                <w:b/>
              </w:rPr>
            </w:pPr>
            <w:r w:rsidRPr="00764A7F">
              <w:rPr>
                <w:rFonts w:asciiTheme="minorHAnsi" w:hAnsiTheme="minorHAnsi" w:cstheme="minorHAnsi"/>
                <w:b/>
              </w:rPr>
              <w:t>For Beneficiaries Under 21 Years of Age:</w:t>
            </w:r>
          </w:p>
          <w:p w14:paraId="3CA19F7F" w14:textId="77777777" w:rsidR="00F719C0" w:rsidRPr="00764A7F" w:rsidRDefault="00F719C0" w:rsidP="00F719C0">
            <w:pPr>
              <w:rPr>
                <w:rFonts w:asciiTheme="minorHAnsi" w:hAnsiTheme="minorHAnsi" w:cstheme="minorHAnsi"/>
                <w:b/>
                <w:sz w:val="12"/>
                <w:szCs w:val="12"/>
              </w:rPr>
            </w:pPr>
          </w:p>
          <w:p w14:paraId="1F709D1C" w14:textId="1151CE00" w:rsidR="00F719C0" w:rsidRPr="00764A7F" w:rsidRDefault="00F719C0" w:rsidP="00F719C0">
            <w:pPr>
              <w:rPr>
                <w:rFonts w:asciiTheme="minorHAnsi" w:hAnsiTheme="minorHAnsi" w:cstheme="minorHAnsi"/>
                <w:iCs w:val="0"/>
                <w:color w:val="auto"/>
              </w:rPr>
            </w:pPr>
            <w:r w:rsidRPr="00764A7F">
              <w:rPr>
                <w:rFonts w:asciiTheme="minorHAnsi" w:hAnsiTheme="minorHAnsi" w:cstheme="minorHAnsi"/>
              </w:rPr>
              <w:t>Federal law requires us to cover most medical treatments and services for members under 21 years old. We will never deny a service request before we review it by Federal</w:t>
            </w:r>
            <w:r w:rsidRPr="00764A7F">
              <w:rPr>
                <w:rFonts w:asciiTheme="minorHAnsi" w:hAnsiTheme="minorHAnsi" w:cstheme="minorHAnsi"/>
                <w:i/>
                <w:iCs w:val="0"/>
              </w:rPr>
              <w:t xml:space="preserve"> </w:t>
            </w:r>
            <w:r w:rsidRPr="00764A7F">
              <w:rPr>
                <w:rFonts w:asciiTheme="minorHAnsi" w:hAnsiTheme="minorHAnsi" w:cstheme="minorHAnsi"/>
                <w:iCs w:val="0"/>
              </w:rPr>
              <w:t>Medicaid Act</w:t>
            </w:r>
            <w:r w:rsidRPr="00764A7F">
              <w:rPr>
                <w:rFonts w:asciiTheme="minorHAnsi" w:hAnsiTheme="minorHAnsi" w:cstheme="minorHAnsi"/>
              </w:rPr>
              <w:t xml:space="preserve"> standards. These standards are known as “EPSDT medical necessity criteria”. Policy requirements or limits for adults over age 20 do not apply in these cases. </w:t>
            </w:r>
            <w:r w:rsidRPr="00764A7F">
              <w:rPr>
                <w:rFonts w:asciiTheme="minorHAnsi" w:hAnsiTheme="minorHAnsi" w:cstheme="minorHAnsi"/>
                <w:iCs w:val="0"/>
                <w:color w:val="auto"/>
              </w:rPr>
              <w:t xml:space="preserve">The section below is important. You will find all the reasons for our decision here. Our policy rules </w:t>
            </w:r>
            <w:r w:rsidRPr="00764A7F">
              <w:rPr>
                <w:rFonts w:asciiTheme="minorHAnsi" w:hAnsiTheme="minorHAnsi" w:cstheme="minorHAnsi"/>
                <w:i/>
                <w:color w:val="auto"/>
              </w:rPr>
              <w:t>and</w:t>
            </w:r>
            <w:r w:rsidRPr="00764A7F">
              <w:rPr>
                <w:rFonts w:asciiTheme="minorHAnsi" w:hAnsiTheme="minorHAnsi" w:cstheme="minorHAnsi"/>
                <w:iCs w:val="0"/>
                <w:color w:val="auto"/>
              </w:rPr>
              <w:t xml:space="preserve"> the federal EPSDT policy </w:t>
            </w:r>
            <w:r w:rsidR="00456A83">
              <w:rPr>
                <w:rFonts w:asciiTheme="minorHAnsi" w:hAnsiTheme="minorHAnsi" w:cstheme="minorHAnsi"/>
                <w:iCs w:val="0"/>
                <w:color w:val="auto"/>
              </w:rPr>
              <w:t xml:space="preserve">were </w:t>
            </w:r>
            <w:r w:rsidRPr="00764A7F">
              <w:rPr>
                <w:rFonts w:asciiTheme="minorHAnsi" w:hAnsiTheme="minorHAnsi" w:cstheme="minorHAnsi"/>
                <w:iCs w:val="0"/>
                <w:color w:val="auto"/>
              </w:rPr>
              <w:t>used in making this decision.  </w:t>
            </w:r>
          </w:p>
          <w:p w14:paraId="3E480A12" w14:textId="77777777" w:rsidR="00F719C0" w:rsidRPr="00764A7F" w:rsidRDefault="00F719C0" w:rsidP="00F719C0">
            <w:pPr>
              <w:rPr>
                <w:rFonts w:asciiTheme="minorHAnsi" w:hAnsiTheme="minorHAnsi" w:cstheme="minorHAnsi"/>
                <w:iCs w:val="0"/>
                <w:color w:val="auto"/>
                <w:sz w:val="12"/>
                <w:szCs w:val="12"/>
              </w:rPr>
            </w:pPr>
          </w:p>
          <w:p w14:paraId="73DAC03B" w14:textId="6CB738A4" w:rsidR="005F532B" w:rsidRPr="00764A7F" w:rsidRDefault="00F719C0" w:rsidP="00F719C0">
            <w:pPr>
              <w:rPr>
                <w:rFonts w:cstheme="minorHAnsi"/>
              </w:rPr>
            </w:pPr>
            <w:r w:rsidRPr="00764A7F">
              <w:rPr>
                <w:rFonts w:asciiTheme="minorHAnsi" w:hAnsiTheme="minorHAnsi" w:cstheme="minorHAnsi"/>
                <w:b/>
              </w:rPr>
              <w:t>For more information on EPSDT’s ‘correct or ameliorate’ standard, see the ‘EPSDT’ section of this Notice.</w:t>
            </w:r>
          </w:p>
        </w:tc>
      </w:tr>
      <w:tr w:rsidR="005F532B" w:rsidRPr="00764A7F" w14:paraId="6F84A369" w14:textId="77777777" w:rsidTr="00E45A99">
        <w:trPr>
          <w:trHeight w:val="469"/>
        </w:trPr>
        <w:tc>
          <w:tcPr>
            <w:tcW w:w="10975" w:type="dxa"/>
            <w:gridSpan w:val="6"/>
            <w:tcBorders>
              <w:top w:val="single" w:sz="4" w:space="0" w:color="auto"/>
              <w:left w:val="single" w:sz="4" w:space="0" w:color="auto"/>
              <w:bottom w:val="single" w:sz="4" w:space="0" w:color="auto"/>
              <w:right w:val="single" w:sz="4" w:space="0" w:color="auto"/>
            </w:tcBorders>
          </w:tcPr>
          <w:p w14:paraId="65BE828D" w14:textId="31FED4F2" w:rsidR="005F532B" w:rsidRPr="00764A7F" w:rsidRDefault="005F532B" w:rsidP="005F532B">
            <w:pPr>
              <w:spacing w:after="160" w:line="259" w:lineRule="auto"/>
              <w:rPr>
                <w:rFonts w:asciiTheme="minorHAnsi" w:hAnsiTheme="minorHAnsi" w:cstheme="minorHAnsi"/>
                <w:b/>
                <w:iCs w:val="0"/>
                <w:color w:val="auto"/>
              </w:rPr>
            </w:pPr>
            <w:bookmarkStart w:id="0" w:name="_Hlk1738549"/>
            <w:r w:rsidRPr="00764A7F">
              <w:rPr>
                <w:rFonts w:asciiTheme="minorHAnsi" w:hAnsiTheme="minorHAnsi" w:cstheme="minorHAnsi"/>
                <w:iCs w:val="0"/>
                <w:color w:val="000000" w:themeColor="text1"/>
                <w:highlight w:val="yellow"/>
                <w:u w:val="single"/>
              </w:rPr>
              <w:t>DD 1:</w:t>
            </w:r>
            <w:r w:rsidRPr="00764A7F">
              <w:rPr>
                <w:rFonts w:asciiTheme="minorHAnsi" w:hAnsiTheme="minorHAnsi" w:cstheme="minorHAnsi"/>
                <w:iCs w:val="0"/>
                <w:color w:val="000000" w:themeColor="text1"/>
              </w:rPr>
              <w:t xml:space="preserve">  </w:t>
            </w:r>
            <w:r w:rsidR="00FA04E0" w:rsidRPr="00764A7F">
              <w:rPr>
                <w:rFonts w:asciiTheme="minorHAnsi" w:hAnsiTheme="minorHAnsi" w:cstheme="minorHAnsi"/>
                <w:b/>
                <w:iCs w:val="0"/>
                <w:color w:val="000000" w:themeColor="text1"/>
              </w:rPr>
              <w:t xml:space="preserve"> We have reviewed your medical records.  Based on information in your medical records, we are </w:t>
            </w:r>
            <w:sdt>
              <w:sdtPr>
                <w:rPr>
                  <w:rFonts w:cstheme="minorHAnsi"/>
                  <w:b/>
                  <w:color w:val="000000" w:themeColor="text1"/>
                </w:rPr>
                <w:id w:val="1218478280"/>
                <w:placeholder>
                  <w:docPart w:val="0853BD66B9F14BE18ECC3C08A588EF78"/>
                </w:placeholder>
                <w:showingPlcHdr/>
                <w:dropDownList>
                  <w:listItem w:value="Choose an item."/>
                  <w:listItem w:displayText="stopping your services. " w:value="stopping your services. "/>
                  <w:listItem w:displayText="reducing your services. " w:value="reducing your services. "/>
                </w:dropDownList>
              </w:sdtPr>
              <w:sdtEndPr/>
              <w:sdtContent>
                <w:r w:rsidR="00FA04E0" w:rsidRPr="00764A7F">
                  <w:rPr>
                    <w:rStyle w:val="PlaceholderText"/>
                    <w:rFonts w:asciiTheme="minorHAnsi" w:hAnsiTheme="minorHAnsi" w:cstheme="minorHAnsi"/>
                  </w:rPr>
                  <w:t>Choose an item.</w:t>
                </w:r>
              </w:sdtContent>
            </w:sdt>
            <w:r w:rsidR="00FA04E0" w:rsidRPr="00764A7F">
              <w:rPr>
                <w:rFonts w:asciiTheme="minorHAnsi" w:hAnsiTheme="minorHAnsi" w:cstheme="minorHAnsi"/>
                <w:b/>
                <w:bCs/>
                <w:iCs w:val="0"/>
                <w:color w:val="000000" w:themeColor="text1"/>
              </w:rPr>
              <w:t xml:space="preserve"> </w:t>
            </w:r>
            <w:r w:rsidR="00104D54" w:rsidRPr="00764A7F">
              <w:rPr>
                <w:rFonts w:asciiTheme="minorHAnsi" w:hAnsiTheme="minorHAnsi" w:cstheme="minorHAnsi"/>
                <w:b/>
                <w:bCs/>
                <w:iCs w:val="0"/>
                <w:color w:val="000000" w:themeColor="text1"/>
              </w:rPr>
              <w:t xml:space="preserve">Your records show that you no longer </w:t>
            </w:r>
            <w:r w:rsidR="000631D7" w:rsidRPr="00764A7F">
              <w:rPr>
                <w:rFonts w:asciiTheme="minorHAnsi" w:hAnsiTheme="minorHAnsi" w:cstheme="minorHAnsi"/>
                <w:b/>
                <w:bCs/>
                <w:iCs w:val="0"/>
                <w:color w:val="000000" w:themeColor="text1"/>
              </w:rPr>
              <w:t xml:space="preserve">need </w:t>
            </w:r>
            <w:r w:rsidR="00104D54" w:rsidRPr="00764A7F">
              <w:rPr>
                <w:rFonts w:asciiTheme="minorHAnsi" w:hAnsiTheme="minorHAnsi" w:cstheme="minorHAnsi"/>
                <w:b/>
                <w:bCs/>
                <w:iCs w:val="0"/>
                <w:color w:val="000000" w:themeColor="text1"/>
              </w:rPr>
              <w:t xml:space="preserve">the </w:t>
            </w:r>
            <w:r w:rsidR="00FA04E0" w:rsidRPr="00764A7F">
              <w:rPr>
                <w:rFonts w:asciiTheme="minorHAnsi" w:hAnsiTheme="minorHAnsi" w:cstheme="minorHAnsi"/>
                <w:b/>
                <w:bCs/>
                <w:iCs w:val="0"/>
                <w:color w:val="000000" w:themeColor="text1"/>
              </w:rPr>
              <w:t xml:space="preserve">amount of </w:t>
            </w:r>
            <w:r w:rsidR="00104D54" w:rsidRPr="00764A7F">
              <w:rPr>
                <w:rFonts w:asciiTheme="minorHAnsi" w:hAnsiTheme="minorHAnsi" w:cstheme="minorHAnsi"/>
                <w:b/>
                <w:bCs/>
                <w:iCs w:val="0"/>
                <w:color w:val="000000" w:themeColor="text1"/>
              </w:rPr>
              <w:t>service</w:t>
            </w:r>
            <w:r w:rsidR="00FA04E0" w:rsidRPr="00764A7F">
              <w:rPr>
                <w:rFonts w:asciiTheme="minorHAnsi" w:hAnsiTheme="minorHAnsi" w:cstheme="minorHAnsi"/>
                <w:b/>
                <w:bCs/>
                <w:iCs w:val="0"/>
                <w:color w:val="000000" w:themeColor="text1"/>
              </w:rPr>
              <w:t xml:space="preserve"> we approved</w:t>
            </w:r>
            <w:r w:rsidR="000631D7" w:rsidRPr="00764A7F">
              <w:rPr>
                <w:rFonts w:asciiTheme="minorHAnsi" w:hAnsiTheme="minorHAnsi" w:cstheme="minorHAnsi"/>
                <w:b/>
                <w:bCs/>
                <w:iCs w:val="0"/>
                <w:color w:val="000000" w:themeColor="text1"/>
              </w:rPr>
              <w:t xml:space="preserve"> on </w:t>
            </w:r>
            <w:r w:rsidR="000631D7" w:rsidRPr="00764A7F">
              <w:rPr>
                <w:rFonts w:asciiTheme="minorHAnsi" w:hAnsiTheme="minorHAnsi" w:cstheme="minorHAnsi"/>
                <w:b/>
                <w:bCs/>
                <w:iCs w:val="0"/>
                <w:color w:val="FF0000"/>
              </w:rPr>
              <w:t>[INSERT DATE]</w:t>
            </w:r>
            <w:r w:rsidR="00FA04E0" w:rsidRPr="00764A7F">
              <w:rPr>
                <w:rFonts w:asciiTheme="minorHAnsi" w:hAnsiTheme="minorHAnsi" w:cstheme="minorHAnsi"/>
                <w:b/>
                <w:bCs/>
                <w:iCs w:val="0"/>
                <w:color w:val="000000" w:themeColor="text1"/>
              </w:rPr>
              <w:t>.</w:t>
            </w:r>
            <w:r w:rsidR="00104D54" w:rsidRPr="00764A7F">
              <w:rPr>
                <w:rFonts w:asciiTheme="minorHAnsi" w:hAnsiTheme="minorHAnsi" w:cstheme="minorHAnsi"/>
                <w:b/>
                <w:bCs/>
                <w:iCs w:val="0"/>
                <w:color w:val="000000" w:themeColor="text1"/>
              </w:rPr>
              <w:t xml:space="preserve"> </w:t>
            </w:r>
            <w:r w:rsidRPr="00764A7F">
              <w:rPr>
                <w:rFonts w:asciiTheme="minorHAnsi" w:hAnsiTheme="minorHAnsi" w:cstheme="minorHAnsi"/>
                <w:b/>
                <w:bCs/>
                <w:iCs w:val="0"/>
                <w:color w:val="000000" w:themeColor="text1"/>
              </w:rPr>
              <w:t xml:space="preserve"> </w:t>
            </w:r>
            <w:r w:rsidR="00104D54" w:rsidRPr="00764A7F">
              <w:rPr>
                <w:rFonts w:asciiTheme="minorHAnsi" w:hAnsiTheme="minorHAnsi" w:cstheme="minorHAnsi"/>
                <w:b/>
                <w:bCs/>
                <w:iCs w:val="0"/>
                <w:color w:val="000000" w:themeColor="text1"/>
              </w:rPr>
              <w:t xml:space="preserve">We </w:t>
            </w:r>
            <w:r w:rsidRPr="00764A7F">
              <w:rPr>
                <w:rFonts w:asciiTheme="minorHAnsi" w:hAnsiTheme="minorHAnsi" w:cstheme="minorHAnsi"/>
                <w:b/>
                <w:bCs/>
                <w:iCs w:val="0"/>
                <w:color w:val="000000" w:themeColor="text1"/>
              </w:rPr>
              <w:t xml:space="preserve">asked your provider to send us more information </w:t>
            </w:r>
            <w:r w:rsidR="00104D54" w:rsidRPr="00764A7F">
              <w:rPr>
                <w:rFonts w:asciiTheme="minorHAnsi" w:hAnsiTheme="minorHAnsi" w:cstheme="minorHAnsi"/>
                <w:b/>
                <w:bCs/>
                <w:iCs w:val="0"/>
                <w:color w:val="000000" w:themeColor="text1"/>
              </w:rPr>
              <w:t>to tell us why you still need your service</w:t>
            </w:r>
            <w:r w:rsidRPr="00764A7F">
              <w:rPr>
                <w:rFonts w:asciiTheme="minorHAnsi" w:hAnsiTheme="minorHAnsi" w:cstheme="minorHAnsi"/>
                <w:b/>
                <w:bCs/>
                <w:iCs w:val="0"/>
                <w:color w:val="000000" w:themeColor="text1"/>
              </w:rPr>
              <w:t xml:space="preserve">. </w:t>
            </w:r>
            <w:r w:rsidRPr="00764A7F">
              <w:rPr>
                <w:rFonts w:asciiTheme="minorHAnsi" w:hAnsiTheme="minorHAnsi" w:cstheme="minorHAnsi"/>
                <w:b/>
                <w:iCs w:val="0"/>
                <w:color w:val="auto"/>
              </w:rPr>
              <w:t>Your provider did</w:t>
            </w:r>
            <w:r w:rsidR="009A6DB8" w:rsidRPr="00764A7F">
              <w:rPr>
                <w:rFonts w:asciiTheme="minorHAnsi" w:hAnsiTheme="minorHAnsi" w:cstheme="minorHAnsi"/>
                <w:b/>
                <w:iCs w:val="0"/>
                <w:color w:val="auto"/>
              </w:rPr>
              <w:t xml:space="preserve"> </w:t>
            </w:r>
            <w:r w:rsidRPr="00764A7F">
              <w:rPr>
                <w:rFonts w:asciiTheme="minorHAnsi" w:hAnsiTheme="minorHAnsi" w:cstheme="minorHAnsi"/>
                <w:b/>
                <w:iCs w:val="0"/>
                <w:color w:val="auto"/>
              </w:rPr>
              <w:t>n</w:t>
            </w:r>
            <w:r w:rsidR="009A6DB8" w:rsidRPr="00764A7F">
              <w:rPr>
                <w:rFonts w:asciiTheme="minorHAnsi" w:hAnsiTheme="minorHAnsi" w:cstheme="minorHAnsi"/>
                <w:b/>
                <w:iCs w:val="0"/>
                <w:color w:val="auto"/>
              </w:rPr>
              <w:t>o</w:t>
            </w:r>
            <w:r w:rsidRPr="00764A7F">
              <w:rPr>
                <w:rFonts w:asciiTheme="minorHAnsi" w:hAnsiTheme="minorHAnsi" w:cstheme="minorHAnsi"/>
                <w:b/>
                <w:iCs w:val="0"/>
                <w:color w:val="auto"/>
              </w:rPr>
              <w:t>t send us the information.</w:t>
            </w:r>
          </w:p>
          <w:p w14:paraId="1284C599" w14:textId="77777777" w:rsidR="0088648E" w:rsidRPr="00764A7F" w:rsidRDefault="0088648E" w:rsidP="0088648E">
            <w:pPr>
              <w:spacing w:after="160" w:line="25" w:lineRule="atLeast"/>
              <w:rPr>
                <w:rFonts w:asciiTheme="minorHAnsi" w:hAnsiTheme="minorHAnsi" w:cstheme="minorHAnsi"/>
                <w:b/>
                <w:bCs/>
                <w:iCs w:val="0"/>
                <w:color w:val="FF0000"/>
              </w:rPr>
            </w:pPr>
            <w:r w:rsidRPr="00764A7F">
              <w:rPr>
                <w:rFonts w:asciiTheme="minorHAnsi" w:hAnsiTheme="minorHAnsi" w:cstheme="minorHAnsi"/>
                <w:color w:val="FF0000"/>
              </w:rPr>
              <w:t xml:space="preserve">[CODE] [SERVICE DESCRIPTION]: </w:t>
            </w:r>
          </w:p>
          <w:bookmarkEnd w:id="0"/>
          <w:p w14:paraId="58A33C2E" w14:textId="77777777" w:rsidR="005F532B" w:rsidRPr="00764A7F" w:rsidRDefault="005F532B" w:rsidP="005F532B">
            <w:pPr>
              <w:numPr>
                <w:ilvl w:val="0"/>
                <w:numId w:val="11"/>
              </w:numPr>
              <w:spacing w:after="160" w:line="259" w:lineRule="auto"/>
              <w:contextualSpacing/>
              <w:rPr>
                <w:rFonts w:asciiTheme="minorHAnsi" w:hAnsiTheme="minorHAnsi" w:cstheme="minorHAnsi"/>
                <w:bCs/>
                <w:iCs w:val="0"/>
                <w:color w:val="000000" w:themeColor="text1"/>
              </w:rPr>
            </w:pPr>
            <w:r w:rsidRPr="00764A7F">
              <w:rPr>
                <w:rFonts w:asciiTheme="minorHAnsi" w:hAnsiTheme="minorHAnsi" w:cstheme="minorHAnsi"/>
                <w:bCs/>
                <w:iCs w:val="0"/>
                <w:color w:val="000000" w:themeColor="text1"/>
              </w:rPr>
              <w:t xml:space="preserve">On </w:t>
            </w:r>
            <w:r w:rsidRPr="00764A7F">
              <w:rPr>
                <w:rFonts w:asciiTheme="minorHAnsi" w:hAnsiTheme="minorHAnsi" w:cstheme="minorHAnsi"/>
                <w:bCs/>
                <w:iCs w:val="0"/>
                <w:color w:val="FF0000"/>
              </w:rPr>
              <w:t>[DATE OF REQUEST FOR ADDITIONAL INFORMATION]</w:t>
            </w:r>
            <w:r w:rsidRPr="00764A7F">
              <w:rPr>
                <w:rFonts w:asciiTheme="minorHAnsi" w:hAnsiTheme="minorHAnsi" w:cstheme="minorHAnsi"/>
                <w:bCs/>
                <w:iCs w:val="0"/>
                <w:color w:val="000000" w:themeColor="text1"/>
              </w:rPr>
              <w:t xml:space="preserve">, we asked your provider for the following important facts or documents: </w:t>
            </w:r>
          </w:p>
          <w:p w14:paraId="09488C34" w14:textId="77777777" w:rsidR="005F532B" w:rsidRPr="00764A7F" w:rsidRDefault="005F532B" w:rsidP="005F532B">
            <w:pPr>
              <w:spacing w:after="160" w:line="259" w:lineRule="auto"/>
              <w:ind w:left="360"/>
              <w:contextualSpacing/>
              <w:rPr>
                <w:rFonts w:asciiTheme="minorHAnsi" w:hAnsiTheme="minorHAnsi" w:cstheme="minorHAnsi"/>
                <w:bCs/>
                <w:iCs w:val="0"/>
                <w:color w:val="000000" w:themeColor="text1"/>
              </w:rPr>
            </w:pPr>
            <w:r w:rsidRPr="00764A7F">
              <w:rPr>
                <w:rFonts w:asciiTheme="minorHAnsi" w:hAnsiTheme="minorHAnsi" w:cstheme="minorHAnsi"/>
                <w:bCs/>
                <w:iCs w:val="0"/>
                <w:color w:val="FF0000"/>
              </w:rPr>
              <w:t xml:space="preserve">[FREE TEXT STATEMENT ON ADDITIONAL INFORMATION REQUESTED]. </w:t>
            </w:r>
          </w:p>
          <w:p w14:paraId="3F37520D" w14:textId="70505466" w:rsidR="005F532B" w:rsidRPr="00764A7F" w:rsidRDefault="005F532B" w:rsidP="005F532B">
            <w:pPr>
              <w:numPr>
                <w:ilvl w:val="0"/>
                <w:numId w:val="11"/>
              </w:numPr>
              <w:spacing w:after="160" w:line="259" w:lineRule="auto"/>
              <w:contextualSpacing/>
              <w:rPr>
                <w:rFonts w:asciiTheme="minorHAnsi" w:hAnsiTheme="minorHAnsi" w:cstheme="minorHAnsi"/>
                <w:iCs w:val="0"/>
                <w:color w:val="auto"/>
              </w:rPr>
            </w:pPr>
            <w:r w:rsidRPr="00764A7F">
              <w:rPr>
                <w:rFonts w:asciiTheme="minorHAnsi" w:hAnsiTheme="minorHAnsi" w:cstheme="minorHAnsi"/>
                <w:bCs/>
                <w:iCs w:val="0"/>
                <w:color w:val="000000" w:themeColor="text1"/>
              </w:rPr>
              <w:t xml:space="preserve">Without this additional information, your </w:t>
            </w:r>
            <w:r w:rsidR="00104D54" w:rsidRPr="00764A7F">
              <w:rPr>
                <w:rFonts w:asciiTheme="minorHAnsi" w:hAnsiTheme="minorHAnsi" w:cstheme="minorHAnsi"/>
                <w:bCs/>
                <w:iCs w:val="0"/>
                <w:color w:val="000000" w:themeColor="text1"/>
              </w:rPr>
              <w:t>authorized services</w:t>
            </w:r>
            <w:r w:rsidRPr="00764A7F">
              <w:rPr>
                <w:rFonts w:asciiTheme="minorHAnsi" w:hAnsiTheme="minorHAnsi" w:cstheme="minorHAnsi"/>
                <w:bCs/>
                <w:iCs w:val="0"/>
                <w:color w:val="000000" w:themeColor="text1"/>
              </w:rPr>
              <w:t xml:space="preserve"> did not meet criteria found in </w:t>
            </w:r>
            <w:r w:rsidRPr="00764A7F">
              <w:rPr>
                <w:rFonts w:asciiTheme="minorHAnsi" w:hAnsiTheme="minorHAnsi" w:cstheme="minorHAnsi"/>
                <w:bCs/>
                <w:iCs w:val="0"/>
                <w:color w:val="FF0000"/>
              </w:rPr>
              <w:t xml:space="preserve">[IDENTIFY </w:t>
            </w:r>
            <w:r w:rsidR="0088648E" w:rsidRPr="00764A7F">
              <w:rPr>
                <w:rFonts w:asciiTheme="minorHAnsi" w:hAnsiTheme="minorHAnsi" w:cstheme="minorHAnsi"/>
                <w:bCs/>
                <w:iCs w:val="0"/>
                <w:color w:val="FF0000"/>
              </w:rPr>
              <w:t xml:space="preserve">SPECIFIC </w:t>
            </w:r>
            <w:r w:rsidRPr="00764A7F">
              <w:rPr>
                <w:rFonts w:asciiTheme="minorHAnsi" w:hAnsiTheme="minorHAnsi" w:cstheme="minorHAnsi"/>
                <w:bCs/>
                <w:iCs w:val="0"/>
                <w:color w:val="FF0000"/>
              </w:rPr>
              <w:t xml:space="preserve">POLICY </w:t>
            </w:r>
            <w:r w:rsidR="0088648E" w:rsidRPr="00764A7F">
              <w:rPr>
                <w:rFonts w:asciiTheme="minorHAnsi" w:hAnsiTheme="minorHAnsi" w:cstheme="minorHAnsi"/>
                <w:bCs/>
                <w:iCs w:val="0"/>
                <w:color w:val="FF0000"/>
              </w:rPr>
              <w:t xml:space="preserve">AND SECTION </w:t>
            </w:r>
            <w:r w:rsidRPr="00764A7F">
              <w:rPr>
                <w:rFonts w:asciiTheme="minorHAnsi" w:hAnsiTheme="minorHAnsi" w:cstheme="minorHAnsi"/>
                <w:bCs/>
                <w:iCs w:val="0"/>
                <w:color w:val="FF0000"/>
              </w:rPr>
              <w:t>HERE]</w:t>
            </w:r>
            <w:r w:rsidRPr="00764A7F">
              <w:rPr>
                <w:rFonts w:asciiTheme="minorHAnsi" w:hAnsiTheme="minorHAnsi" w:cstheme="minorHAnsi"/>
                <w:bCs/>
                <w:iCs w:val="0"/>
                <w:color w:val="auto"/>
              </w:rPr>
              <w:t>.</w:t>
            </w:r>
          </w:p>
          <w:p w14:paraId="72AE17BA" w14:textId="77777777" w:rsidR="000631D7" w:rsidRPr="00764A7F" w:rsidRDefault="000631D7" w:rsidP="005F532B">
            <w:pPr>
              <w:rPr>
                <w:rFonts w:asciiTheme="minorHAnsi" w:hAnsiTheme="minorHAnsi" w:cstheme="minorHAnsi"/>
                <w:b/>
                <w:color w:val="000000" w:themeColor="text1"/>
              </w:rPr>
            </w:pPr>
          </w:p>
          <w:p w14:paraId="4FDFD23B" w14:textId="77777777" w:rsidR="00F908AE" w:rsidRPr="00764A7F" w:rsidRDefault="00F908AE" w:rsidP="00F908AE">
            <w:pPr>
              <w:rPr>
                <w:rFonts w:asciiTheme="minorHAnsi" w:hAnsiTheme="minorHAnsi" w:cstheme="minorHAnsi"/>
                <w:b/>
                <w:color w:val="000000" w:themeColor="text1"/>
              </w:rPr>
            </w:pPr>
            <w:r w:rsidRPr="00764A7F">
              <w:rPr>
                <w:rFonts w:asciiTheme="minorHAnsi" w:hAnsiTheme="minorHAnsi" w:cstheme="minorHAnsi"/>
                <w:b/>
                <w:color w:val="000000" w:themeColor="text1"/>
              </w:rPr>
              <w:t xml:space="preserve">For beneficiaries under 21 years of age: </w:t>
            </w:r>
          </w:p>
          <w:p w14:paraId="6CE3857B" w14:textId="5891071C" w:rsidR="00CA7C97" w:rsidRPr="00764A7F" w:rsidRDefault="00F908AE" w:rsidP="00F908AE">
            <w:pPr>
              <w:rPr>
                <w:rFonts w:cstheme="minorHAnsi"/>
                <w:color w:val="000000" w:themeColor="text1"/>
                <w:highlight w:val="yellow"/>
                <w:u w:val="single"/>
              </w:rPr>
            </w:pPr>
            <w:r w:rsidRPr="00764A7F">
              <w:rPr>
                <w:rFonts w:asciiTheme="minorHAnsi" w:hAnsiTheme="minorHAnsi" w:cstheme="minorHAnsi"/>
                <w:iCs w:val="0"/>
                <w:color w:val="auto"/>
              </w:rPr>
              <w:t xml:space="preserve">We must review your request by federal rules to approve it. These rules say that services we approve must be safe for children. Services must also work to make a child’s health problems better, or to keep them from </w:t>
            </w:r>
            <w:r w:rsidRPr="00764A7F">
              <w:rPr>
                <w:rFonts w:asciiTheme="minorHAnsi" w:hAnsiTheme="minorHAnsi" w:cstheme="minorHAnsi"/>
                <w:iCs w:val="0"/>
                <w:color w:val="auto"/>
              </w:rPr>
              <w:lastRenderedPageBreak/>
              <w:t>getting worse. These decisions are made on a case-by-case basis. Getting more information is important. Without it we cannot be sure that the service you requested meets these rules. </w:t>
            </w:r>
          </w:p>
        </w:tc>
      </w:tr>
      <w:tr w:rsidR="005F532B" w:rsidRPr="00764A7F" w14:paraId="1BC14C50" w14:textId="77777777" w:rsidTr="00E45A99">
        <w:trPr>
          <w:trHeight w:val="469"/>
        </w:trPr>
        <w:tc>
          <w:tcPr>
            <w:tcW w:w="10975" w:type="dxa"/>
            <w:gridSpan w:val="6"/>
            <w:tcBorders>
              <w:top w:val="single" w:sz="4" w:space="0" w:color="auto"/>
              <w:left w:val="single" w:sz="4" w:space="0" w:color="auto"/>
              <w:bottom w:val="single" w:sz="4" w:space="0" w:color="auto"/>
              <w:right w:val="single" w:sz="4" w:space="0" w:color="auto"/>
            </w:tcBorders>
          </w:tcPr>
          <w:p w14:paraId="4E7DEA5B" w14:textId="77777777" w:rsidR="00CA7C97" w:rsidRPr="00764A7F" w:rsidRDefault="005F532B" w:rsidP="005F532B">
            <w:pPr>
              <w:spacing w:after="160" w:line="25" w:lineRule="atLeast"/>
              <w:rPr>
                <w:rFonts w:asciiTheme="minorHAnsi" w:hAnsiTheme="minorHAnsi" w:cstheme="minorHAnsi"/>
                <w:b/>
                <w:iCs w:val="0"/>
                <w:color w:val="000000" w:themeColor="text1"/>
              </w:rPr>
            </w:pPr>
            <w:bookmarkStart w:id="1" w:name="_Hlk1739189"/>
            <w:r w:rsidRPr="00764A7F">
              <w:rPr>
                <w:rFonts w:asciiTheme="minorHAnsi" w:hAnsiTheme="minorHAnsi" w:cstheme="minorHAnsi"/>
                <w:iCs w:val="0"/>
                <w:color w:val="000000" w:themeColor="text1"/>
                <w:highlight w:val="yellow"/>
                <w:u w:val="single"/>
              </w:rPr>
              <w:lastRenderedPageBreak/>
              <w:t>DD 2:</w:t>
            </w:r>
            <w:r w:rsidRPr="00764A7F">
              <w:rPr>
                <w:rFonts w:asciiTheme="minorHAnsi" w:hAnsiTheme="minorHAnsi" w:cstheme="minorHAnsi"/>
                <w:iCs w:val="0"/>
                <w:color w:val="000000" w:themeColor="text1"/>
              </w:rPr>
              <w:t xml:space="preserve">  </w:t>
            </w:r>
            <w:r w:rsidR="00CA7C97" w:rsidRPr="00764A7F">
              <w:rPr>
                <w:rFonts w:asciiTheme="minorHAnsi" w:hAnsiTheme="minorHAnsi" w:cstheme="minorHAnsi"/>
                <w:b/>
                <w:iCs w:val="0"/>
                <w:color w:val="000000" w:themeColor="text1"/>
              </w:rPr>
              <w:t xml:space="preserve">We have reviewed your medical records.  Based on information in your medical records, we are </w:t>
            </w:r>
            <w:sdt>
              <w:sdtPr>
                <w:rPr>
                  <w:rFonts w:cstheme="minorHAnsi"/>
                  <w:b/>
                  <w:color w:val="000000" w:themeColor="text1"/>
                </w:rPr>
                <w:id w:val="552742641"/>
                <w:placeholder>
                  <w:docPart w:val="DefaultPlaceholder_-1854013438"/>
                </w:placeholder>
                <w:showingPlcHdr/>
                <w:dropDownList>
                  <w:listItem w:value="Choose an item."/>
                  <w:listItem w:displayText="stopping your services. " w:value="stopping your services. "/>
                  <w:listItem w:displayText="reducing your services. " w:value="reducing your services. "/>
                </w:dropDownList>
              </w:sdtPr>
              <w:sdtEndPr/>
              <w:sdtContent>
                <w:r w:rsidR="00CA7C97" w:rsidRPr="00764A7F">
                  <w:rPr>
                    <w:rStyle w:val="PlaceholderText"/>
                    <w:rFonts w:asciiTheme="minorHAnsi" w:hAnsiTheme="minorHAnsi" w:cstheme="minorHAnsi"/>
                  </w:rPr>
                  <w:t>Choose an item.</w:t>
                </w:r>
              </w:sdtContent>
            </w:sdt>
          </w:p>
          <w:bookmarkEnd w:id="1"/>
          <w:p w14:paraId="4F947E99" w14:textId="77777777" w:rsidR="005F532B" w:rsidRPr="00764A7F" w:rsidRDefault="005F532B" w:rsidP="00CA7C97">
            <w:pPr>
              <w:spacing w:after="160" w:line="25" w:lineRule="atLeast"/>
              <w:rPr>
                <w:rFonts w:asciiTheme="minorHAnsi" w:hAnsiTheme="minorHAnsi" w:cstheme="minorHAnsi"/>
                <w:b/>
                <w:bCs/>
                <w:iCs w:val="0"/>
                <w:color w:val="FF0000"/>
              </w:rPr>
            </w:pPr>
            <w:r w:rsidRPr="00764A7F">
              <w:rPr>
                <w:rFonts w:asciiTheme="minorHAnsi" w:hAnsiTheme="minorHAnsi" w:cstheme="minorHAnsi"/>
                <w:color w:val="FF0000"/>
              </w:rPr>
              <w:t xml:space="preserve">[CODE] [SERVICE DESCRIPTION]: </w:t>
            </w:r>
          </w:p>
          <w:p w14:paraId="0EC98FBF" w14:textId="0A5898EA" w:rsidR="005F532B" w:rsidRPr="00764A7F" w:rsidRDefault="007055D9" w:rsidP="005F532B">
            <w:pPr>
              <w:rPr>
                <w:rFonts w:asciiTheme="minorHAnsi" w:hAnsiTheme="minorHAnsi" w:cstheme="minorHAnsi"/>
                <w:color w:val="auto"/>
              </w:rPr>
            </w:pPr>
            <w:r>
              <w:rPr>
                <w:rFonts w:asciiTheme="minorHAnsi" w:hAnsiTheme="minorHAnsi" w:cstheme="minorHAnsi"/>
                <w:bCs/>
                <w:color w:val="auto"/>
              </w:rPr>
              <w:t>P</w:t>
            </w:r>
            <w:r w:rsidR="005F532B" w:rsidRPr="00764A7F">
              <w:rPr>
                <w:rFonts w:asciiTheme="minorHAnsi" w:hAnsiTheme="minorHAnsi" w:cstheme="minorHAnsi"/>
                <w:bCs/>
                <w:color w:val="auto"/>
              </w:rPr>
              <w:t xml:space="preserve">olicy rules found at </w:t>
            </w:r>
            <w:r w:rsidR="005F532B" w:rsidRPr="00764A7F">
              <w:rPr>
                <w:rFonts w:asciiTheme="minorHAnsi" w:hAnsiTheme="minorHAnsi" w:cstheme="minorHAnsi"/>
                <w:bCs/>
                <w:color w:val="FF0000"/>
              </w:rPr>
              <w:t>[</w:t>
            </w:r>
            <w:r w:rsidR="0088648E" w:rsidRPr="00764A7F">
              <w:rPr>
                <w:rFonts w:asciiTheme="minorHAnsi" w:hAnsiTheme="minorHAnsi" w:cstheme="minorHAnsi"/>
                <w:bCs/>
                <w:color w:val="FF0000"/>
              </w:rPr>
              <w:t xml:space="preserve">SPECIFIC </w:t>
            </w:r>
            <w:r w:rsidR="005F532B" w:rsidRPr="00764A7F">
              <w:rPr>
                <w:rFonts w:asciiTheme="minorHAnsi" w:hAnsiTheme="minorHAnsi" w:cstheme="minorHAnsi"/>
                <w:bCs/>
                <w:color w:val="FF0000"/>
              </w:rPr>
              <w:t>POLICY NAME</w:t>
            </w:r>
            <w:r w:rsidR="0088648E" w:rsidRPr="00764A7F">
              <w:rPr>
                <w:rFonts w:asciiTheme="minorHAnsi" w:hAnsiTheme="minorHAnsi" w:cstheme="minorHAnsi"/>
                <w:bCs/>
                <w:color w:val="FF0000"/>
              </w:rPr>
              <w:t xml:space="preserve"> AND SECTION</w:t>
            </w:r>
            <w:r w:rsidR="005F532B" w:rsidRPr="00764A7F">
              <w:rPr>
                <w:rFonts w:asciiTheme="minorHAnsi" w:hAnsiTheme="minorHAnsi" w:cstheme="minorHAnsi"/>
                <w:bCs/>
                <w:color w:val="FF0000"/>
              </w:rPr>
              <w:t xml:space="preserve"> HERE]</w:t>
            </w:r>
            <w:r w:rsidR="005F532B" w:rsidRPr="00764A7F">
              <w:rPr>
                <w:rFonts w:asciiTheme="minorHAnsi" w:hAnsiTheme="minorHAnsi" w:cstheme="minorHAnsi"/>
                <w:bCs/>
                <w:color w:val="auto"/>
              </w:rPr>
              <w:t xml:space="preserve"> guided our decision.</w:t>
            </w:r>
            <w:r w:rsidR="005F532B" w:rsidRPr="00764A7F">
              <w:rPr>
                <w:rFonts w:asciiTheme="minorHAnsi" w:hAnsiTheme="minorHAnsi" w:cstheme="minorHAnsi"/>
                <w:color w:val="auto"/>
              </w:rPr>
              <w:t xml:space="preserve"> </w:t>
            </w:r>
          </w:p>
          <w:p w14:paraId="12DA2209" w14:textId="77777777" w:rsidR="000631D7" w:rsidRPr="00764A7F" w:rsidRDefault="000631D7" w:rsidP="000631D7">
            <w:pPr>
              <w:pStyle w:val="NoSpacing"/>
              <w:rPr>
                <w:iCs/>
              </w:rPr>
            </w:pPr>
          </w:p>
          <w:p w14:paraId="1CDB14FF" w14:textId="5975AF7D" w:rsidR="005F532B" w:rsidRPr="00764A7F" w:rsidRDefault="005F532B" w:rsidP="005F532B">
            <w:pPr>
              <w:spacing w:after="160" w:line="252" w:lineRule="auto"/>
              <w:rPr>
                <w:rFonts w:asciiTheme="minorHAnsi" w:hAnsiTheme="minorHAnsi" w:cstheme="minorHAnsi"/>
                <w:iCs w:val="0"/>
                <w:color w:val="auto"/>
              </w:rPr>
            </w:pPr>
            <w:r w:rsidRPr="00764A7F">
              <w:rPr>
                <w:rFonts w:asciiTheme="minorHAnsi" w:hAnsiTheme="minorHAnsi" w:cstheme="minorHAnsi"/>
                <w:bCs/>
                <w:iCs w:val="0"/>
                <w:color w:val="FF0000"/>
              </w:rPr>
              <w:t>[</w:t>
            </w:r>
            <w:r w:rsidR="0088648E" w:rsidRPr="00764A7F">
              <w:rPr>
                <w:rFonts w:asciiTheme="minorHAnsi" w:hAnsiTheme="minorHAnsi" w:cstheme="minorHAnsi"/>
                <w:bCs/>
                <w:iCs w:val="0"/>
                <w:color w:val="FF0000"/>
              </w:rPr>
              <w:t>FREE TEXT</w:t>
            </w:r>
            <w:r w:rsidR="004D0D67" w:rsidRPr="00764A7F">
              <w:rPr>
                <w:rFonts w:asciiTheme="minorHAnsi" w:hAnsiTheme="minorHAnsi" w:cstheme="minorHAnsi"/>
                <w:bCs/>
                <w:iCs w:val="0"/>
                <w:color w:val="FF0000"/>
              </w:rPr>
              <w:t xml:space="preserve"> STATING RATIONALE FOR DECISION AND RELATED POLICY SECTION</w:t>
            </w:r>
            <w:r w:rsidRPr="00764A7F">
              <w:rPr>
                <w:rFonts w:asciiTheme="minorHAnsi" w:hAnsiTheme="minorHAnsi" w:cstheme="minorHAnsi"/>
                <w:iCs w:val="0"/>
                <w:color w:val="FF0000"/>
              </w:rPr>
              <w:t>]</w:t>
            </w:r>
          </w:p>
        </w:tc>
      </w:tr>
      <w:tr w:rsidR="007904C1" w:rsidRPr="00764A7F" w14:paraId="650D6092" w14:textId="77777777" w:rsidTr="00277986">
        <w:trPr>
          <w:trHeight w:val="170"/>
        </w:trPr>
        <w:tc>
          <w:tcPr>
            <w:tcW w:w="10975" w:type="dxa"/>
            <w:gridSpan w:val="6"/>
            <w:tcBorders>
              <w:left w:val="single" w:sz="4" w:space="0" w:color="auto"/>
              <w:right w:val="single" w:sz="4" w:space="0" w:color="auto"/>
            </w:tcBorders>
          </w:tcPr>
          <w:p w14:paraId="49FCF41B" w14:textId="77777777" w:rsidR="007904C1" w:rsidRPr="00764A7F" w:rsidRDefault="007904C1" w:rsidP="007904C1">
            <w:pPr>
              <w:rPr>
                <w:rFonts w:asciiTheme="minorHAnsi" w:hAnsiTheme="minorHAnsi" w:cstheme="minorHAnsi"/>
                <w:color w:val="000000" w:themeColor="text1"/>
              </w:rPr>
            </w:pPr>
            <w:r w:rsidRPr="00764A7F">
              <w:rPr>
                <w:rFonts w:asciiTheme="minorHAnsi" w:hAnsiTheme="minorHAnsi" w:cstheme="minorHAnsi"/>
                <w:b/>
                <w:color w:val="000000" w:themeColor="text1"/>
              </w:rPr>
              <w:t>For beneficiaries under 21 years of age, further review under federal EPSDT criteria was completed.</w:t>
            </w:r>
          </w:p>
          <w:p w14:paraId="082D7D10" w14:textId="77777777" w:rsidR="007904C1" w:rsidRPr="00764A7F" w:rsidRDefault="007904C1" w:rsidP="007904C1">
            <w:pPr>
              <w:rPr>
                <w:rFonts w:asciiTheme="minorHAnsi" w:hAnsiTheme="minorHAnsi" w:cstheme="minorHAnsi"/>
                <w:color w:val="000000" w:themeColor="text1"/>
              </w:rPr>
            </w:pPr>
            <w:r w:rsidRPr="00764A7F">
              <w:rPr>
                <w:rFonts w:asciiTheme="minorHAnsi" w:hAnsiTheme="minorHAnsi" w:cstheme="minorHAnsi"/>
                <w:color w:val="FF0000"/>
              </w:rPr>
              <w:t xml:space="preserve">[LME NAME] </w:t>
            </w:r>
            <w:r w:rsidRPr="00764A7F">
              <w:rPr>
                <w:rFonts w:asciiTheme="minorHAnsi" w:hAnsiTheme="minorHAnsi" w:cstheme="minorHAnsi"/>
                <w:color w:val="000000" w:themeColor="text1"/>
              </w:rPr>
              <w:t>found the following federal EPSDT criteria was not met for</w:t>
            </w:r>
            <w:r w:rsidRPr="00764A7F">
              <w:rPr>
                <w:rFonts w:asciiTheme="minorHAnsi" w:hAnsiTheme="minorHAnsi" w:cstheme="minorHAnsi"/>
                <w:bCs/>
                <w:color w:val="000000" w:themeColor="text1"/>
              </w:rPr>
              <w:t xml:space="preserve"> your request</w:t>
            </w:r>
            <w:r w:rsidRPr="00764A7F">
              <w:rPr>
                <w:rFonts w:asciiTheme="minorHAnsi" w:hAnsiTheme="minorHAnsi" w:cstheme="minorHAnsi"/>
                <w:color w:val="000000" w:themeColor="text1"/>
              </w:rPr>
              <w:t>:</w:t>
            </w:r>
          </w:p>
          <w:p w14:paraId="54238CB4" w14:textId="77777777" w:rsidR="007904C1" w:rsidRPr="00764A7F" w:rsidRDefault="007904C1" w:rsidP="007904C1">
            <w:pPr>
              <w:rPr>
                <w:rFonts w:asciiTheme="minorHAnsi" w:hAnsiTheme="minorHAnsi" w:cstheme="minorHAnsi"/>
                <w:color w:val="000000" w:themeColor="text1"/>
                <w:highlight w:val="yellow"/>
              </w:rPr>
            </w:pPr>
          </w:p>
          <w:p w14:paraId="72D9B093" w14:textId="77777777" w:rsidR="007904C1" w:rsidRPr="00764A7F" w:rsidRDefault="007904C1" w:rsidP="007904C1">
            <w:pPr>
              <w:rPr>
                <w:rFonts w:asciiTheme="minorHAnsi" w:hAnsiTheme="minorHAnsi" w:cstheme="minorHAnsi"/>
                <w:b/>
                <w:color w:val="000000" w:themeColor="text1"/>
              </w:rPr>
            </w:pPr>
            <w:r w:rsidRPr="00764A7F">
              <w:rPr>
                <w:rFonts w:asciiTheme="minorHAnsi" w:hAnsiTheme="minorHAnsi" w:cstheme="minorHAnsi"/>
                <w:color w:val="000000" w:themeColor="text1"/>
                <w:highlight w:val="yellow"/>
                <w:u w:val="single"/>
              </w:rPr>
              <w:t>EPSDT Option 1:</w:t>
            </w:r>
            <w:r w:rsidRPr="00764A7F">
              <w:rPr>
                <w:rFonts w:asciiTheme="minorHAnsi" w:hAnsiTheme="minorHAnsi" w:cstheme="minorHAnsi"/>
                <w:color w:val="000000" w:themeColor="text1"/>
              </w:rPr>
              <w:t xml:space="preserve"> </w:t>
            </w:r>
            <w:r w:rsidRPr="00764A7F">
              <w:rPr>
                <w:rFonts w:asciiTheme="minorHAnsi" w:hAnsiTheme="minorHAnsi" w:cstheme="minorHAnsi"/>
                <w:b/>
                <w:color w:val="000000" w:themeColor="text1"/>
              </w:rPr>
              <w:t>The federal</w:t>
            </w:r>
            <w:r w:rsidRPr="00764A7F">
              <w:rPr>
                <w:rFonts w:asciiTheme="minorHAnsi" w:hAnsiTheme="minorHAnsi" w:cstheme="minorHAnsi"/>
                <w:color w:val="000000" w:themeColor="text1"/>
              </w:rPr>
              <w:t xml:space="preserve"> </w:t>
            </w:r>
            <w:r w:rsidRPr="00764A7F">
              <w:rPr>
                <w:rFonts w:asciiTheme="minorHAnsi" w:hAnsiTheme="minorHAnsi" w:cstheme="minorHAnsi"/>
                <w:b/>
                <w:color w:val="000000" w:themeColor="text1"/>
              </w:rPr>
              <w:t xml:space="preserve">Medicaid program does not cover this service: </w:t>
            </w:r>
          </w:p>
          <w:p w14:paraId="2457F9C8" w14:textId="77777777" w:rsidR="007904C1" w:rsidRPr="00764A7F" w:rsidRDefault="007904C1" w:rsidP="007904C1">
            <w:pPr>
              <w:rPr>
                <w:rFonts w:asciiTheme="minorHAnsi" w:hAnsiTheme="minorHAnsi" w:cstheme="minorHAnsi"/>
                <w:color w:val="000000" w:themeColor="text1"/>
                <w:highlight w:val="yellow"/>
                <w:u w:val="single"/>
              </w:rPr>
            </w:pPr>
            <w:r w:rsidRPr="00764A7F">
              <w:rPr>
                <w:rFonts w:asciiTheme="minorHAnsi" w:hAnsiTheme="minorHAnsi" w:cstheme="minorHAnsi"/>
                <w:bCs/>
                <w:color w:val="FF0000"/>
              </w:rPr>
              <w:t>[CODE] [SERVICE DESCRIPTION]</w:t>
            </w:r>
          </w:p>
          <w:p w14:paraId="5E16233A" w14:textId="77777777" w:rsidR="007904C1" w:rsidRPr="00764A7F" w:rsidRDefault="007904C1" w:rsidP="007904C1">
            <w:pPr>
              <w:rPr>
                <w:rFonts w:asciiTheme="minorHAnsi" w:hAnsiTheme="minorHAnsi" w:cstheme="minorHAnsi"/>
              </w:rPr>
            </w:pPr>
            <w:r w:rsidRPr="00764A7F">
              <w:rPr>
                <w:rFonts w:asciiTheme="minorHAnsi" w:hAnsiTheme="minorHAnsi" w:cstheme="minorHAnsi"/>
              </w:rPr>
              <w:t xml:space="preserve">Medicaid’s federal health care plan does not cover the service you asked for. </w:t>
            </w:r>
          </w:p>
          <w:p w14:paraId="12526368" w14:textId="77777777" w:rsidR="007904C1" w:rsidRPr="00764A7F" w:rsidRDefault="007904C1" w:rsidP="007904C1">
            <w:pPr>
              <w:rPr>
                <w:rFonts w:asciiTheme="minorHAnsi" w:hAnsiTheme="minorHAnsi" w:cstheme="minorHAnsi"/>
              </w:rPr>
            </w:pPr>
          </w:p>
          <w:p w14:paraId="7993A91C" w14:textId="77777777" w:rsidR="008952B5" w:rsidRPr="005F4E50" w:rsidRDefault="008952B5" w:rsidP="008952B5">
            <w:pPr>
              <w:rPr>
                <w:rFonts w:asciiTheme="minorHAnsi" w:hAnsiTheme="minorHAnsi" w:cstheme="minorHAnsi"/>
                <w:b/>
                <w:bCs/>
                <w:szCs w:val="28"/>
              </w:rPr>
            </w:pPr>
            <w:r w:rsidRPr="00C82CF4">
              <w:rPr>
                <w:rFonts w:asciiTheme="minorHAnsi" w:hAnsiTheme="minorHAnsi" w:cstheme="minorHAnsi"/>
                <w:color w:val="000000" w:themeColor="text1"/>
                <w:highlight w:val="yellow"/>
                <w:u w:val="single"/>
              </w:rPr>
              <w:t>EPSDT Option 2</w:t>
            </w:r>
            <w:r w:rsidRPr="00C82CF4">
              <w:rPr>
                <w:rFonts w:asciiTheme="minorHAnsi" w:hAnsiTheme="minorHAnsi" w:cstheme="minorHAnsi"/>
                <w:color w:val="000000" w:themeColor="text1"/>
                <w:highlight w:val="yellow"/>
              </w:rPr>
              <w:t>:</w:t>
            </w:r>
            <w:r w:rsidRPr="00C82CF4">
              <w:rPr>
                <w:rFonts w:asciiTheme="minorHAnsi" w:hAnsiTheme="minorHAnsi" w:cstheme="minorHAnsi"/>
                <w:color w:val="000000" w:themeColor="text1"/>
              </w:rPr>
              <w:t xml:space="preserve"> </w:t>
            </w:r>
            <w:r w:rsidRPr="005F4E50">
              <w:rPr>
                <w:rFonts w:asciiTheme="minorHAnsi" w:hAnsiTheme="minorHAnsi" w:cstheme="minorHAnsi"/>
                <w:b/>
                <w:bCs/>
                <w:szCs w:val="28"/>
              </w:rPr>
              <w:t>Your request is for an “experimental or investigational” treatment. This means that this service does not meet usual standards of medical and dental care for treating your health problem. This service may still be under scientific study.</w:t>
            </w:r>
          </w:p>
          <w:p w14:paraId="30CB82EC" w14:textId="77777777" w:rsidR="008952B5" w:rsidRPr="00C82CF4" w:rsidRDefault="008952B5" w:rsidP="008952B5">
            <w:pPr>
              <w:rPr>
                <w:rFonts w:asciiTheme="minorHAnsi" w:hAnsiTheme="minorHAnsi" w:cstheme="minorHAnsi"/>
                <w:color w:val="000000" w:themeColor="text1"/>
              </w:rPr>
            </w:pPr>
            <w:r w:rsidRPr="00C82CF4">
              <w:rPr>
                <w:rFonts w:asciiTheme="minorHAnsi" w:hAnsiTheme="minorHAnsi" w:cstheme="minorHAnsi"/>
                <w:bCs/>
                <w:color w:val="FF0000"/>
              </w:rPr>
              <w:t>[CODE] [SERVICE DESCRIPTION]</w:t>
            </w:r>
            <w:r w:rsidRPr="00C82CF4">
              <w:rPr>
                <w:rFonts w:asciiTheme="minorHAnsi" w:hAnsiTheme="minorHAnsi" w:cstheme="minorHAnsi"/>
                <w:color w:val="000000" w:themeColor="text1"/>
              </w:rPr>
              <w:t xml:space="preserve"> </w:t>
            </w:r>
          </w:p>
          <w:p w14:paraId="0A6A5302" w14:textId="77777777" w:rsidR="008952B5" w:rsidRDefault="008952B5" w:rsidP="008952B5">
            <w:pPr>
              <w:rPr>
                <w:rFonts w:asciiTheme="minorHAnsi" w:hAnsiTheme="minorHAnsi" w:cstheme="minorHAnsi"/>
                <w:color w:val="auto"/>
              </w:rPr>
            </w:pPr>
            <w:r w:rsidRPr="00C82CF4">
              <w:rPr>
                <w:rFonts w:asciiTheme="minorHAnsi" w:hAnsiTheme="minorHAnsi" w:cstheme="minorHAnsi"/>
                <w:color w:val="FF0000"/>
              </w:rPr>
              <w:t>[PROVIDE BRIEF STATEMENT]</w:t>
            </w:r>
            <w:r w:rsidRPr="00C82CF4">
              <w:rPr>
                <w:rFonts w:asciiTheme="minorHAnsi" w:hAnsiTheme="minorHAnsi" w:cstheme="minorHAnsi"/>
                <w:color w:val="auto"/>
              </w:rPr>
              <w:t>.</w:t>
            </w:r>
          </w:p>
          <w:p w14:paraId="4A78EADC" w14:textId="77777777" w:rsidR="007904C1" w:rsidRPr="00764A7F" w:rsidRDefault="007904C1" w:rsidP="007904C1">
            <w:pPr>
              <w:rPr>
                <w:rFonts w:asciiTheme="minorHAnsi" w:hAnsiTheme="minorHAnsi" w:cstheme="minorHAnsi"/>
              </w:rPr>
            </w:pPr>
          </w:p>
          <w:p w14:paraId="1BD6E90B" w14:textId="77777777" w:rsidR="007904C1" w:rsidRPr="00764A7F" w:rsidRDefault="007904C1" w:rsidP="007904C1">
            <w:pPr>
              <w:rPr>
                <w:rFonts w:asciiTheme="minorHAnsi" w:eastAsia="Times New Roman" w:hAnsiTheme="minorHAnsi" w:cstheme="minorHAnsi"/>
                <w:b/>
                <w:bCs/>
              </w:rPr>
            </w:pPr>
            <w:r w:rsidRPr="00764A7F">
              <w:rPr>
                <w:rFonts w:asciiTheme="minorHAnsi" w:hAnsiTheme="minorHAnsi" w:cstheme="minorHAnsi"/>
                <w:color w:val="000000" w:themeColor="text1"/>
                <w:highlight w:val="yellow"/>
                <w:u w:val="single"/>
              </w:rPr>
              <w:t>EPSDT Option 3</w:t>
            </w:r>
            <w:r w:rsidRPr="00764A7F">
              <w:rPr>
                <w:rFonts w:asciiTheme="minorHAnsi" w:hAnsiTheme="minorHAnsi" w:cstheme="minorHAnsi"/>
                <w:color w:val="000000" w:themeColor="text1"/>
                <w:highlight w:val="yellow"/>
              </w:rPr>
              <w:t>:</w:t>
            </w:r>
            <w:r w:rsidRPr="00764A7F">
              <w:rPr>
                <w:rFonts w:asciiTheme="minorHAnsi" w:hAnsiTheme="minorHAnsi" w:cstheme="minorHAnsi"/>
                <w:color w:val="000000" w:themeColor="text1"/>
              </w:rPr>
              <w:t xml:space="preserve"> </w:t>
            </w:r>
            <w:r w:rsidRPr="00764A7F">
              <w:rPr>
                <w:rFonts w:asciiTheme="minorHAnsi" w:hAnsiTheme="minorHAnsi" w:cstheme="minorHAnsi"/>
                <w:b/>
                <w:bCs/>
              </w:rPr>
              <w:t xml:space="preserve">The beneficiary’s health problem was reviewed. Usual standards of medical and dental practice were applied. </w:t>
            </w:r>
          </w:p>
          <w:p w14:paraId="1EB70CC9" w14:textId="77777777" w:rsidR="007904C1" w:rsidRPr="00764A7F" w:rsidRDefault="007904C1" w:rsidP="007904C1">
            <w:pPr>
              <w:rPr>
                <w:rFonts w:asciiTheme="minorHAnsi" w:hAnsiTheme="minorHAnsi" w:cstheme="minorHAnsi"/>
                <w:color w:val="000000" w:themeColor="text1"/>
              </w:rPr>
            </w:pPr>
          </w:p>
          <w:p w14:paraId="6F7240ED" w14:textId="77777777" w:rsidR="007904C1" w:rsidRPr="00764A7F" w:rsidRDefault="007904C1" w:rsidP="007904C1">
            <w:pPr>
              <w:rPr>
                <w:rFonts w:asciiTheme="minorHAnsi" w:hAnsiTheme="minorHAnsi" w:cstheme="minorHAnsi"/>
                <w:color w:val="000000" w:themeColor="text1"/>
              </w:rPr>
            </w:pPr>
            <w:r w:rsidRPr="00764A7F">
              <w:rPr>
                <w:rFonts w:asciiTheme="minorHAnsi" w:hAnsiTheme="minorHAnsi" w:cstheme="minorHAnsi"/>
                <w:bCs/>
                <w:color w:val="FF0000"/>
              </w:rPr>
              <w:t>[CODE] [SERVICE DESCRIPTION]:</w:t>
            </w:r>
          </w:p>
          <w:p w14:paraId="0D31AFFF" w14:textId="6146D562" w:rsidR="007904C1" w:rsidRPr="00764A7F" w:rsidRDefault="007904C1" w:rsidP="007904C1">
            <w:pPr>
              <w:numPr>
                <w:ilvl w:val="0"/>
                <w:numId w:val="8"/>
              </w:numPr>
              <w:rPr>
                <w:rFonts w:asciiTheme="minorHAnsi" w:hAnsiTheme="minorHAnsi" w:cstheme="minorHAnsi"/>
                <w:color w:val="000000" w:themeColor="text1"/>
              </w:rPr>
            </w:pPr>
            <w:r w:rsidRPr="00764A7F">
              <w:rPr>
                <w:rFonts w:asciiTheme="minorHAnsi" w:hAnsiTheme="minorHAnsi" w:cstheme="minorHAnsi"/>
                <w:color w:val="000000" w:themeColor="text1"/>
              </w:rPr>
              <w:t xml:space="preserve">Your provider did not show that this service </w:t>
            </w:r>
            <w:r w:rsidR="00456A83">
              <w:rPr>
                <w:rFonts w:asciiTheme="minorHAnsi" w:hAnsiTheme="minorHAnsi" w:cstheme="minorHAnsi"/>
                <w:color w:val="000000" w:themeColor="text1"/>
              </w:rPr>
              <w:t>is medically necessary</w:t>
            </w:r>
            <w:r w:rsidRPr="00764A7F">
              <w:rPr>
                <w:rFonts w:asciiTheme="minorHAnsi" w:hAnsiTheme="minorHAnsi" w:cstheme="minorHAnsi"/>
                <w:color w:val="000000" w:themeColor="text1"/>
              </w:rPr>
              <w:t xml:space="preserve"> to:</w:t>
            </w:r>
          </w:p>
          <w:p w14:paraId="463992B1" w14:textId="77777777" w:rsidR="007904C1" w:rsidRPr="00764A7F" w:rsidRDefault="007904C1" w:rsidP="007904C1">
            <w:pPr>
              <w:numPr>
                <w:ilvl w:val="1"/>
                <w:numId w:val="8"/>
              </w:numPr>
              <w:rPr>
                <w:rFonts w:asciiTheme="minorHAnsi" w:hAnsiTheme="minorHAnsi" w:cstheme="minorHAnsi"/>
                <w:color w:val="000000" w:themeColor="text1"/>
              </w:rPr>
            </w:pPr>
            <w:r w:rsidRPr="00764A7F">
              <w:rPr>
                <w:rFonts w:asciiTheme="minorHAnsi" w:hAnsiTheme="minorHAnsi" w:cstheme="minorHAnsi"/>
                <w:color w:val="000000" w:themeColor="text1"/>
              </w:rPr>
              <w:t>Help with your medical problem, or</w:t>
            </w:r>
          </w:p>
          <w:p w14:paraId="29BD6DF6" w14:textId="77777777" w:rsidR="007904C1" w:rsidRPr="00764A7F" w:rsidRDefault="007904C1" w:rsidP="007904C1">
            <w:pPr>
              <w:numPr>
                <w:ilvl w:val="1"/>
                <w:numId w:val="8"/>
              </w:numPr>
              <w:rPr>
                <w:rFonts w:asciiTheme="minorHAnsi" w:hAnsiTheme="minorHAnsi" w:cstheme="minorHAnsi"/>
                <w:color w:val="000000" w:themeColor="text1"/>
              </w:rPr>
            </w:pPr>
            <w:r w:rsidRPr="00764A7F">
              <w:rPr>
                <w:rFonts w:asciiTheme="minorHAnsi" w:hAnsiTheme="minorHAnsi" w:cstheme="minorHAnsi"/>
                <w:color w:val="000000" w:themeColor="text1"/>
              </w:rPr>
              <w:t>Keep your health problem stable, or</w:t>
            </w:r>
          </w:p>
          <w:p w14:paraId="3830850F" w14:textId="77777777" w:rsidR="00456A83" w:rsidRDefault="007904C1" w:rsidP="007904C1">
            <w:pPr>
              <w:numPr>
                <w:ilvl w:val="1"/>
                <w:numId w:val="8"/>
              </w:numPr>
              <w:rPr>
                <w:rFonts w:asciiTheme="minorHAnsi" w:hAnsiTheme="minorHAnsi" w:cstheme="minorHAnsi"/>
                <w:color w:val="000000" w:themeColor="text1"/>
              </w:rPr>
            </w:pPr>
            <w:r w:rsidRPr="00764A7F">
              <w:rPr>
                <w:rFonts w:asciiTheme="minorHAnsi" w:hAnsiTheme="minorHAnsi" w:cstheme="minorHAnsi"/>
                <w:color w:val="000000" w:themeColor="text1"/>
              </w:rPr>
              <w:t>Keep your health problem from getting worse</w:t>
            </w:r>
            <w:r w:rsidR="00456A83">
              <w:rPr>
                <w:rFonts w:asciiTheme="minorHAnsi" w:hAnsiTheme="minorHAnsi" w:cstheme="minorHAnsi"/>
                <w:color w:val="000000" w:themeColor="text1"/>
              </w:rPr>
              <w:t>, or</w:t>
            </w:r>
          </w:p>
          <w:p w14:paraId="63305227" w14:textId="2FE6CE89" w:rsidR="007904C1" w:rsidRPr="00764A7F" w:rsidRDefault="00456A83" w:rsidP="007904C1">
            <w:pPr>
              <w:numPr>
                <w:ilvl w:val="1"/>
                <w:numId w:val="8"/>
              </w:numPr>
              <w:rPr>
                <w:rFonts w:asciiTheme="minorHAnsi" w:hAnsiTheme="minorHAnsi" w:cstheme="minorHAnsi"/>
                <w:color w:val="000000" w:themeColor="text1"/>
              </w:rPr>
            </w:pPr>
            <w:r>
              <w:rPr>
                <w:rFonts w:asciiTheme="minorHAnsi" w:hAnsiTheme="minorHAnsi" w:cstheme="minorHAnsi"/>
                <w:color w:val="000000" w:themeColor="text1"/>
              </w:rPr>
              <w:t>Prevent the development of other health problems</w:t>
            </w:r>
            <w:r w:rsidR="007904C1" w:rsidRPr="00764A7F">
              <w:rPr>
                <w:rFonts w:asciiTheme="minorHAnsi" w:hAnsiTheme="minorHAnsi" w:cstheme="minorHAnsi"/>
                <w:color w:val="000000" w:themeColor="text1"/>
              </w:rPr>
              <w:t>.</w:t>
            </w:r>
          </w:p>
          <w:p w14:paraId="4FCC8F90" w14:textId="77777777" w:rsidR="007904C1" w:rsidRPr="00764A7F" w:rsidRDefault="007904C1" w:rsidP="007904C1">
            <w:pPr>
              <w:ind w:left="360"/>
              <w:rPr>
                <w:rFonts w:asciiTheme="minorHAnsi" w:hAnsiTheme="minorHAnsi" w:cstheme="minorHAnsi"/>
                <w:color w:val="000000" w:themeColor="text1"/>
              </w:rPr>
            </w:pPr>
            <w:r w:rsidRPr="00764A7F">
              <w:rPr>
                <w:rFonts w:asciiTheme="minorHAnsi" w:hAnsiTheme="minorHAnsi" w:cstheme="minorHAnsi"/>
                <w:color w:val="FF0000"/>
              </w:rPr>
              <w:t>[PROVIDE BRIEF EFFECTIVENESS or STANDARD OF CARE STATEMENT]</w:t>
            </w:r>
            <w:r w:rsidRPr="00764A7F">
              <w:rPr>
                <w:rFonts w:asciiTheme="minorHAnsi" w:hAnsiTheme="minorHAnsi" w:cstheme="minorHAnsi"/>
                <w:color w:val="000000" w:themeColor="text1"/>
              </w:rPr>
              <w:t>.</w:t>
            </w:r>
          </w:p>
          <w:p w14:paraId="75AC68A4" w14:textId="77777777" w:rsidR="007904C1" w:rsidRPr="00764A7F" w:rsidRDefault="007904C1" w:rsidP="007904C1">
            <w:pPr>
              <w:rPr>
                <w:rFonts w:asciiTheme="minorHAnsi" w:hAnsiTheme="minorHAnsi" w:cstheme="minorHAnsi"/>
                <w:color w:val="000000" w:themeColor="text1"/>
              </w:rPr>
            </w:pPr>
          </w:p>
          <w:p w14:paraId="723759E8" w14:textId="77777777" w:rsidR="007904C1" w:rsidRPr="00764A7F" w:rsidRDefault="007904C1" w:rsidP="007904C1">
            <w:pPr>
              <w:numPr>
                <w:ilvl w:val="0"/>
                <w:numId w:val="8"/>
              </w:numPr>
              <w:autoSpaceDE w:val="0"/>
              <w:autoSpaceDN w:val="0"/>
              <w:adjustRightInd w:val="0"/>
              <w:rPr>
                <w:rFonts w:asciiTheme="minorHAnsi" w:hAnsiTheme="minorHAnsi" w:cstheme="minorHAnsi"/>
                <w:color w:val="000000" w:themeColor="text1"/>
              </w:rPr>
            </w:pPr>
            <w:r w:rsidRPr="00764A7F">
              <w:rPr>
                <w:rFonts w:asciiTheme="minorHAnsi" w:hAnsiTheme="minorHAnsi" w:cstheme="minorHAnsi"/>
                <w:color w:val="000000" w:themeColor="text1"/>
              </w:rPr>
              <w:t xml:space="preserve">There are equally effective and less costly ways to treat your health problem. </w:t>
            </w:r>
          </w:p>
          <w:p w14:paraId="5080FCB6" w14:textId="77777777" w:rsidR="007904C1" w:rsidRPr="00764A7F" w:rsidRDefault="007904C1" w:rsidP="007904C1">
            <w:pPr>
              <w:autoSpaceDE w:val="0"/>
              <w:autoSpaceDN w:val="0"/>
              <w:adjustRightInd w:val="0"/>
              <w:ind w:left="360"/>
              <w:rPr>
                <w:rFonts w:asciiTheme="minorHAnsi" w:hAnsiTheme="minorHAnsi" w:cstheme="minorHAnsi"/>
                <w:color w:val="FF0000"/>
              </w:rPr>
            </w:pPr>
            <w:r w:rsidRPr="00764A7F">
              <w:rPr>
                <w:rFonts w:asciiTheme="minorHAnsi" w:hAnsiTheme="minorHAnsi" w:cstheme="minorHAnsi"/>
                <w:color w:val="FF0000"/>
              </w:rPr>
              <w:t>[PROVIDE BRIEF STATEMENT ON OTHER TREATMENT(S)].</w:t>
            </w:r>
          </w:p>
          <w:p w14:paraId="7F6BAD74" w14:textId="77777777" w:rsidR="007904C1" w:rsidRPr="00764A7F" w:rsidRDefault="007904C1" w:rsidP="007904C1">
            <w:pPr>
              <w:autoSpaceDE w:val="0"/>
              <w:autoSpaceDN w:val="0"/>
              <w:adjustRightInd w:val="0"/>
              <w:ind w:left="360"/>
              <w:rPr>
                <w:rFonts w:asciiTheme="minorHAnsi" w:hAnsiTheme="minorHAnsi" w:cstheme="minorHAnsi"/>
                <w:color w:val="000000" w:themeColor="text1"/>
              </w:rPr>
            </w:pPr>
          </w:p>
          <w:p w14:paraId="60EA2516" w14:textId="77777777" w:rsidR="007904C1" w:rsidRPr="00764A7F" w:rsidRDefault="007904C1" w:rsidP="007904C1">
            <w:pPr>
              <w:numPr>
                <w:ilvl w:val="0"/>
                <w:numId w:val="8"/>
              </w:numPr>
              <w:rPr>
                <w:rFonts w:asciiTheme="minorHAnsi" w:hAnsiTheme="minorHAnsi" w:cstheme="minorHAnsi"/>
                <w:color w:val="000000" w:themeColor="text1"/>
              </w:rPr>
            </w:pPr>
            <w:r w:rsidRPr="00764A7F">
              <w:rPr>
                <w:rFonts w:asciiTheme="minorHAnsi" w:hAnsiTheme="minorHAnsi" w:cstheme="minorHAnsi"/>
                <w:color w:val="000000" w:themeColor="text1"/>
              </w:rPr>
              <w:t>This service has not been proven safe for treating your health problem</w:t>
            </w:r>
            <w:r w:rsidRPr="00764A7F">
              <w:rPr>
                <w:rFonts w:asciiTheme="minorHAnsi" w:hAnsiTheme="minorHAnsi" w:cstheme="minorHAnsi"/>
                <w:b/>
                <w:color w:val="000000" w:themeColor="text1"/>
              </w:rPr>
              <w:t xml:space="preserve">. </w:t>
            </w:r>
          </w:p>
          <w:p w14:paraId="087E0188" w14:textId="02B44D93" w:rsidR="007904C1" w:rsidRPr="00764A7F" w:rsidRDefault="007904C1" w:rsidP="00F719C0">
            <w:pPr>
              <w:ind w:left="360"/>
              <w:rPr>
                <w:rFonts w:asciiTheme="minorHAnsi" w:hAnsiTheme="minorHAnsi" w:cstheme="minorHAnsi"/>
                <w:color w:val="000000" w:themeColor="text1"/>
              </w:rPr>
            </w:pPr>
            <w:r w:rsidRPr="00764A7F">
              <w:rPr>
                <w:rFonts w:asciiTheme="minorHAnsi" w:hAnsiTheme="minorHAnsi" w:cstheme="minorHAnsi"/>
                <w:color w:val="FF0000"/>
              </w:rPr>
              <w:t>[PROVIDE BRIEF SAFETY STATEMENT].</w:t>
            </w:r>
          </w:p>
        </w:tc>
      </w:tr>
      <w:tr w:rsidR="00A00652" w:rsidRPr="00764A7F" w14:paraId="7D077BA5" w14:textId="77777777" w:rsidTr="008C7C10">
        <w:trPr>
          <w:trHeight w:val="975"/>
        </w:trPr>
        <w:tc>
          <w:tcPr>
            <w:tcW w:w="10975" w:type="dxa"/>
            <w:gridSpan w:val="6"/>
            <w:tcBorders>
              <w:top w:val="single" w:sz="4" w:space="0" w:color="auto"/>
              <w:left w:val="single" w:sz="4" w:space="0" w:color="auto"/>
              <w:bottom w:val="single" w:sz="4" w:space="0" w:color="auto"/>
              <w:right w:val="single" w:sz="4" w:space="0" w:color="auto"/>
            </w:tcBorders>
          </w:tcPr>
          <w:p w14:paraId="037269FF" w14:textId="77777777" w:rsidR="007E2BF8" w:rsidRPr="00764A7F" w:rsidRDefault="007E2BF8" w:rsidP="007E2BF8">
            <w:pPr>
              <w:rPr>
                <w:rFonts w:asciiTheme="minorHAnsi" w:eastAsia="Times New Roman" w:hAnsiTheme="minorHAnsi" w:cstheme="minorHAnsi"/>
                <w:b/>
              </w:rPr>
            </w:pPr>
            <w:r w:rsidRPr="00764A7F">
              <w:rPr>
                <w:rFonts w:asciiTheme="minorHAnsi" w:eastAsia="Times New Roman" w:hAnsiTheme="minorHAnsi" w:cstheme="minorHAnsi"/>
                <w:b/>
              </w:rPr>
              <w:t>Authority Supporting Decision:</w:t>
            </w:r>
          </w:p>
          <w:p w14:paraId="5758FD5A" w14:textId="77777777" w:rsidR="007E2BF8" w:rsidRPr="00764A7F" w:rsidRDefault="007E2BF8" w:rsidP="007E2BF8">
            <w:pPr>
              <w:spacing w:line="300" w:lineRule="auto"/>
              <w:rPr>
                <w:rFonts w:asciiTheme="minorHAnsi" w:eastAsia="Times New Roman" w:hAnsiTheme="minorHAnsi" w:cstheme="minorHAnsi"/>
              </w:rPr>
            </w:pPr>
            <w:r w:rsidRPr="00764A7F">
              <w:rPr>
                <w:rFonts w:asciiTheme="minorHAnsi" w:eastAsia="Times New Roman" w:hAnsiTheme="minorHAnsi" w:cstheme="minorHAnsi"/>
              </w:rPr>
              <w:t>We base our decision to approve or deny a request for Medicaid services on:</w:t>
            </w:r>
          </w:p>
          <w:p w14:paraId="0BFC5BDC" w14:textId="77777777" w:rsidR="007E2BF8" w:rsidRPr="00764A7F" w:rsidRDefault="007E2BF8" w:rsidP="007E2BF8">
            <w:pPr>
              <w:rPr>
                <w:rFonts w:asciiTheme="minorHAnsi" w:hAnsiTheme="minorHAnsi" w:cstheme="minorHAnsi"/>
              </w:rPr>
            </w:pPr>
          </w:p>
          <w:p w14:paraId="6B5CCB8E" w14:textId="076CDEB6" w:rsidR="007E2BF8" w:rsidRPr="00764A7F" w:rsidRDefault="007E2BF8" w:rsidP="007E2BF8">
            <w:pPr>
              <w:numPr>
                <w:ilvl w:val="0"/>
                <w:numId w:val="14"/>
              </w:numPr>
              <w:rPr>
                <w:rFonts w:asciiTheme="minorHAnsi" w:hAnsiTheme="minorHAnsi" w:cstheme="minorHAnsi"/>
                <w:b/>
                <w:color w:val="auto"/>
              </w:rPr>
            </w:pPr>
            <w:r w:rsidRPr="00764A7F">
              <w:rPr>
                <w:rFonts w:asciiTheme="minorHAnsi" w:hAnsiTheme="minorHAnsi" w:cstheme="minorHAnsi"/>
                <w:color w:val="auto"/>
              </w:rPr>
              <w:t xml:space="preserve">Established Clinical Practice Guidelines, found on our website at: </w:t>
            </w:r>
            <w:r w:rsidRPr="00764A7F">
              <w:rPr>
                <w:rFonts w:asciiTheme="minorHAnsi" w:hAnsiTheme="minorHAnsi" w:cstheme="minorHAnsi"/>
                <w:color w:val="FF0000"/>
              </w:rPr>
              <w:t>[LME WEBSITE]</w:t>
            </w:r>
          </w:p>
          <w:p w14:paraId="61F9EF1C" w14:textId="77777777" w:rsidR="007E2BF8" w:rsidRPr="00764A7F" w:rsidRDefault="007E2BF8" w:rsidP="007E2BF8">
            <w:pPr>
              <w:numPr>
                <w:ilvl w:val="0"/>
                <w:numId w:val="14"/>
              </w:numPr>
              <w:rPr>
                <w:rFonts w:asciiTheme="minorHAnsi" w:hAnsiTheme="minorHAnsi" w:cstheme="minorHAnsi"/>
              </w:rPr>
            </w:pPr>
            <w:r w:rsidRPr="00764A7F">
              <w:rPr>
                <w:rFonts w:asciiTheme="minorHAnsi" w:hAnsiTheme="minorHAnsi" w:cstheme="minorHAnsi"/>
              </w:rPr>
              <w:t xml:space="preserve">Medicaid Clinical Coverage Policies found at:  </w:t>
            </w:r>
            <w:hyperlink r:id="rId8" w:history="1">
              <w:r w:rsidRPr="00764A7F">
                <w:rPr>
                  <w:rFonts w:asciiTheme="minorHAnsi" w:hAnsiTheme="minorHAnsi" w:cstheme="minorHAnsi"/>
                  <w:color w:val="0000FF"/>
                  <w:u w:val="single"/>
                </w:rPr>
                <w:t>https://medicaid.ncdhhs.gov/providers/clinical-coverage-policies</w:t>
              </w:r>
            </w:hyperlink>
          </w:p>
          <w:p w14:paraId="4C56EDFF" w14:textId="77777777" w:rsidR="007E2BF8" w:rsidRPr="00764A7F" w:rsidRDefault="007E2BF8" w:rsidP="007E2BF8">
            <w:pPr>
              <w:pStyle w:val="NoSpacing"/>
              <w:numPr>
                <w:ilvl w:val="0"/>
                <w:numId w:val="14"/>
              </w:numPr>
              <w:rPr>
                <w:rFonts w:asciiTheme="minorHAnsi" w:hAnsiTheme="minorHAnsi" w:cstheme="minorHAnsi"/>
                <w:iCs/>
              </w:rPr>
            </w:pPr>
            <w:r w:rsidRPr="00764A7F">
              <w:rPr>
                <w:rFonts w:asciiTheme="minorHAnsi" w:hAnsiTheme="minorHAnsi" w:cstheme="minorHAnsi"/>
                <w:b/>
              </w:rPr>
              <w:lastRenderedPageBreak/>
              <w:t>10A NCAC 25A .0201:</w:t>
            </w:r>
            <w:r w:rsidRPr="00764A7F">
              <w:rPr>
                <w:b/>
              </w:rPr>
              <w:t xml:space="preserve"> </w:t>
            </w:r>
            <w:r w:rsidRPr="00764A7F">
              <w:rPr>
                <w:rFonts w:asciiTheme="minorHAnsi" w:hAnsiTheme="minorHAnsi" w:cstheme="minorHAnsi"/>
                <w:b/>
              </w:rPr>
              <w:t xml:space="preserve">MEDICAL SERVICES </w:t>
            </w:r>
            <w:r w:rsidRPr="00764A7F">
              <w:rPr>
                <w:rFonts w:asciiTheme="minorHAnsi" w:hAnsiTheme="minorHAnsi" w:cstheme="minorHAnsi"/>
              </w:rPr>
              <w:t>All medical services performed must be medically necessary and may not be experimental in nature. Medical necessity is determined by generally accepted North Carolina community practice standards as verified by independent Medicaid consultants</w:t>
            </w:r>
            <w:r w:rsidRPr="00764A7F">
              <w:t>.</w:t>
            </w:r>
            <w:r w:rsidRPr="00764A7F">
              <w:rPr>
                <w:rFonts w:asciiTheme="minorHAnsi" w:hAnsiTheme="minorHAnsi" w:cstheme="minorHAnsi"/>
              </w:rPr>
              <w:t xml:space="preserve"> </w:t>
            </w:r>
          </w:p>
          <w:p w14:paraId="3DF52DE6" w14:textId="77777777" w:rsidR="007E2BF8" w:rsidRPr="00764A7F" w:rsidRDefault="007E2BF8" w:rsidP="007E2BF8">
            <w:pPr>
              <w:numPr>
                <w:ilvl w:val="0"/>
                <w:numId w:val="14"/>
              </w:numPr>
              <w:rPr>
                <w:rFonts w:asciiTheme="minorHAnsi" w:hAnsiTheme="minorHAnsi" w:cstheme="minorHAnsi"/>
              </w:rPr>
            </w:pPr>
            <w:r w:rsidRPr="00764A7F">
              <w:rPr>
                <w:rFonts w:asciiTheme="minorHAnsi" w:hAnsiTheme="minorHAnsi" w:cstheme="minorHAnsi"/>
              </w:rPr>
              <w:t xml:space="preserve">The North Carolina State Plan for Medical Assistance, found at: </w:t>
            </w:r>
            <w:hyperlink r:id="rId9" w:history="1">
              <w:r w:rsidRPr="00764A7F">
                <w:rPr>
                  <w:rFonts w:asciiTheme="minorHAnsi" w:eastAsia="Times New Roman" w:hAnsiTheme="minorHAnsi" w:cstheme="minorHAnsi"/>
                  <w:color w:val="0000FF"/>
                  <w:u w:val="single"/>
                </w:rPr>
                <w:t>https://medicaid.ncdhhs.gov/get-involved/nc-health-choice-state-plan</w:t>
              </w:r>
            </w:hyperlink>
            <w:r w:rsidRPr="00764A7F">
              <w:rPr>
                <w:rFonts w:asciiTheme="minorHAnsi" w:hAnsiTheme="minorHAnsi" w:cstheme="minorHAnsi"/>
              </w:rPr>
              <w:t xml:space="preserve"> </w:t>
            </w:r>
          </w:p>
          <w:p w14:paraId="01EE975E" w14:textId="77777777" w:rsidR="007E2BF8" w:rsidRPr="00764A7F" w:rsidRDefault="007E2BF8" w:rsidP="007E2BF8">
            <w:pPr>
              <w:rPr>
                <w:rFonts w:asciiTheme="minorHAnsi" w:hAnsiTheme="minorHAnsi" w:cstheme="minorHAnsi"/>
              </w:rPr>
            </w:pPr>
          </w:p>
          <w:p w14:paraId="39319736" w14:textId="245F1CE2" w:rsidR="007E2BF8" w:rsidRPr="00764A7F" w:rsidRDefault="007E2BF8" w:rsidP="007E2BF8">
            <w:pPr>
              <w:rPr>
                <w:rFonts w:asciiTheme="minorHAnsi" w:hAnsiTheme="minorHAnsi" w:cstheme="minorHAnsi"/>
              </w:rPr>
            </w:pPr>
            <w:r w:rsidRPr="00764A7F">
              <w:rPr>
                <w:rFonts w:asciiTheme="minorHAnsi" w:hAnsiTheme="minorHAnsi" w:cstheme="minorHAnsi"/>
              </w:rPr>
              <w:t xml:space="preserve">If you want us to send you a free copy of these documents, please call </w:t>
            </w:r>
            <w:r w:rsidRPr="00764A7F">
              <w:rPr>
                <w:rFonts w:asciiTheme="minorHAnsi" w:hAnsiTheme="minorHAnsi" w:cstheme="minorHAnsi"/>
                <w:color w:val="FF0000"/>
              </w:rPr>
              <w:t>[PHONE NUMBER]</w:t>
            </w:r>
            <w:r w:rsidRPr="00764A7F">
              <w:rPr>
                <w:rFonts w:asciiTheme="minorHAnsi" w:hAnsiTheme="minorHAnsi" w:cstheme="minorHAnsi"/>
              </w:rPr>
              <w:t xml:space="preserve">.  We will mail the documents to you within five business days. </w:t>
            </w:r>
          </w:p>
          <w:p w14:paraId="5A2FF644" w14:textId="58F328D5" w:rsidR="00A00652" w:rsidRPr="00764A7F" w:rsidRDefault="00A00652" w:rsidP="004843FC">
            <w:pPr>
              <w:rPr>
                <w:rFonts w:asciiTheme="minorHAnsi" w:hAnsiTheme="minorHAnsi" w:cstheme="minorHAnsi"/>
              </w:rPr>
            </w:pPr>
          </w:p>
        </w:tc>
      </w:tr>
      <w:tr w:rsidR="001645F5" w:rsidRPr="00764A7F" w14:paraId="07ACBB35" w14:textId="77777777" w:rsidTr="007E5E85">
        <w:trPr>
          <w:trHeight w:val="2062"/>
        </w:trPr>
        <w:tc>
          <w:tcPr>
            <w:tcW w:w="10975" w:type="dxa"/>
            <w:gridSpan w:val="6"/>
            <w:tcBorders>
              <w:top w:val="single" w:sz="4" w:space="0" w:color="auto"/>
              <w:left w:val="single" w:sz="4" w:space="0" w:color="auto"/>
              <w:bottom w:val="single" w:sz="4" w:space="0" w:color="auto"/>
              <w:right w:val="single" w:sz="4" w:space="0" w:color="auto"/>
            </w:tcBorders>
            <w:vAlign w:val="center"/>
          </w:tcPr>
          <w:p w14:paraId="4D1703C3" w14:textId="77777777" w:rsidR="001D07E7" w:rsidRDefault="001D07E7" w:rsidP="001D07E7">
            <w:pPr>
              <w:pStyle w:val="NoSpacing"/>
              <w:jc w:val="center"/>
              <w:rPr>
                <w:rFonts w:asciiTheme="minorHAnsi" w:eastAsia="Times New Roman" w:hAnsiTheme="minorHAnsi" w:cstheme="minorHAnsi"/>
                <w:b/>
              </w:rPr>
            </w:pPr>
            <w:bookmarkStart w:id="2" w:name="_Hlk9255501"/>
            <w:r>
              <w:rPr>
                <w:rFonts w:asciiTheme="minorHAnsi" w:eastAsia="Times New Roman" w:hAnsiTheme="minorHAnsi" w:cstheme="minorHAnsi"/>
                <w:b/>
              </w:rPr>
              <w:lastRenderedPageBreak/>
              <w:t>We can give you a free written copy of the full clinical rationale, rules or standards that we used and information we generated when we made this decision. If you want a free copy, call us at:</w:t>
            </w:r>
          </w:p>
          <w:p w14:paraId="06F82E41" w14:textId="6FE3BEB3" w:rsidR="001D07E7" w:rsidRDefault="001D07E7" w:rsidP="001D07E7">
            <w:pPr>
              <w:pStyle w:val="NoSpacing"/>
              <w:jc w:val="center"/>
              <w:rPr>
                <w:rFonts w:asciiTheme="minorHAnsi" w:eastAsia="Times New Roman" w:hAnsiTheme="minorHAnsi" w:cstheme="minorHAnsi"/>
                <w:b/>
                <w:iCs/>
              </w:rPr>
            </w:pPr>
            <w:r>
              <w:rPr>
                <w:rFonts w:asciiTheme="minorHAnsi" w:eastAsia="Times New Roman" w:hAnsiTheme="minorHAnsi" w:cstheme="minorHAnsi"/>
                <w:b/>
              </w:rPr>
              <w:t xml:space="preserve"> </w:t>
            </w:r>
            <w:r>
              <w:rPr>
                <w:rFonts w:asciiTheme="minorHAnsi" w:eastAsia="Times New Roman" w:hAnsiTheme="minorHAnsi" w:cstheme="minorHAnsi"/>
                <w:b/>
                <w:color w:val="FF0000"/>
              </w:rPr>
              <w:t>[PHONE NUMBER]</w:t>
            </w:r>
            <w:r>
              <w:rPr>
                <w:rFonts w:asciiTheme="minorHAnsi" w:eastAsia="Times New Roman" w:hAnsiTheme="minorHAnsi" w:cstheme="minorHAnsi"/>
                <w:b/>
              </w:rPr>
              <w:t>.</w:t>
            </w:r>
          </w:p>
          <w:p w14:paraId="7A1321FE" w14:textId="77777777" w:rsidR="001D07E7" w:rsidRDefault="001D07E7" w:rsidP="001D07E7">
            <w:pPr>
              <w:pStyle w:val="NoSpacing"/>
              <w:rPr>
                <w:rFonts w:asciiTheme="minorHAnsi" w:eastAsia="Times New Roman" w:hAnsiTheme="minorHAnsi" w:cstheme="minorHAnsi"/>
                <w:b/>
                <w:iCs/>
              </w:rPr>
            </w:pPr>
          </w:p>
          <w:p w14:paraId="4B0BF7D2" w14:textId="0F17C680" w:rsidR="001D07E7" w:rsidRDefault="001D07E7" w:rsidP="001D07E7">
            <w:pPr>
              <w:pStyle w:val="NoSpacing"/>
              <w:rPr>
                <w:rFonts w:asciiTheme="minorHAnsi" w:eastAsia="Times New Roman" w:hAnsiTheme="minorHAnsi" w:cstheme="minorHAnsi"/>
                <w:iCs/>
              </w:rPr>
            </w:pPr>
            <w:r>
              <w:rPr>
                <w:rFonts w:asciiTheme="minorHAnsi" w:eastAsia="Times New Roman" w:hAnsiTheme="minorHAnsi" w:cstheme="minorHAnsi"/>
              </w:rPr>
              <w:t xml:space="preserve">You also have the right to see your entire case file. Your case file includes all your medical records, other documents and records. It may have more information about why your health care service was changed or not approved. To arrange to see your file, call </w:t>
            </w:r>
            <w:r>
              <w:rPr>
                <w:rFonts w:asciiTheme="minorHAnsi" w:eastAsia="Times New Roman" w:hAnsiTheme="minorHAnsi" w:cstheme="minorHAnsi"/>
                <w:color w:val="FF0000"/>
              </w:rPr>
              <w:t xml:space="preserve">[PHONE NUMBER]. </w:t>
            </w:r>
            <w:r>
              <w:rPr>
                <w:rFonts w:asciiTheme="minorHAnsi" w:eastAsia="Times New Roman" w:hAnsiTheme="minorHAnsi" w:cstheme="minorHAnsi"/>
              </w:rPr>
              <w:t xml:space="preserve">If you say you want a copy of your entire case file, we will give you or your authorized representative a free copy before we finish your appeal.  </w:t>
            </w:r>
            <w:bookmarkEnd w:id="2"/>
          </w:p>
          <w:p w14:paraId="231F6D31" w14:textId="3D34CCC2" w:rsidR="001645F5" w:rsidRPr="00764A7F" w:rsidRDefault="001645F5" w:rsidP="007E5E85">
            <w:pPr>
              <w:jc w:val="center"/>
              <w:rPr>
                <w:rFonts w:asciiTheme="minorHAnsi" w:hAnsiTheme="minorHAnsi"/>
                <w:b/>
                <w:color w:val="auto"/>
              </w:rPr>
            </w:pPr>
          </w:p>
        </w:tc>
      </w:tr>
    </w:tbl>
    <w:p w14:paraId="0896A1E5" w14:textId="77777777" w:rsidR="001E5472" w:rsidRDefault="008030A4"/>
    <w:p w14:paraId="15CD862A" w14:textId="77777777" w:rsidR="00A50E91" w:rsidRDefault="00A50E91"/>
    <w:p w14:paraId="08A0C709" w14:textId="77777777" w:rsidR="00A50E91" w:rsidRDefault="00A50E91"/>
    <w:p w14:paraId="1B006C94" w14:textId="77777777" w:rsidR="00A50E91" w:rsidRDefault="00A50E91"/>
    <w:p w14:paraId="7A52281A" w14:textId="77777777" w:rsidR="00A50E91" w:rsidRDefault="00A50E91"/>
    <w:p w14:paraId="3CD97272" w14:textId="18C64861" w:rsidR="00A50E91" w:rsidRDefault="00A50E91"/>
    <w:p w14:paraId="09D3610C" w14:textId="0D3EB87E" w:rsidR="00104D54" w:rsidRDefault="00104D54"/>
    <w:p w14:paraId="3A3876EA" w14:textId="2336D13E" w:rsidR="00104D54" w:rsidRDefault="00104D54"/>
    <w:p w14:paraId="0905F006" w14:textId="43D5C802" w:rsidR="00104D54" w:rsidRDefault="00104D54"/>
    <w:p w14:paraId="7B66C68C" w14:textId="30DBD030" w:rsidR="00104D54" w:rsidRDefault="00104D54"/>
    <w:p w14:paraId="0F895F08" w14:textId="77777777" w:rsidR="00104D54" w:rsidRDefault="00104D54">
      <w:pPr>
        <w:sectPr w:rsidR="00104D54" w:rsidSect="008D6E44">
          <w:headerReference w:type="default" r:id="rId10"/>
          <w:headerReference w:type="first" r:id="rId11"/>
          <w:footerReference w:type="first" r:id="rId12"/>
          <w:pgSz w:w="12240" w:h="15840"/>
          <w:pgMar w:top="720" w:right="720" w:bottom="720" w:left="720" w:header="720" w:footer="720" w:gutter="0"/>
          <w:cols w:space="720"/>
          <w:titlePg/>
          <w:docGrid w:linePitch="360"/>
        </w:sectPr>
      </w:pPr>
    </w:p>
    <w:p w14:paraId="7BCE877E" w14:textId="135DC633" w:rsidR="00104D54" w:rsidRDefault="00104D54"/>
    <w:tbl>
      <w:tblPr>
        <w:tblStyle w:val="TableGrid4"/>
        <w:tblW w:w="96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690"/>
      </w:tblGrid>
      <w:tr w:rsidR="00A50E91" w:rsidRPr="00A50E91" w14:paraId="40F68B15" w14:textId="77777777" w:rsidTr="00442607">
        <w:trPr>
          <w:trHeight w:val="9480"/>
          <w:jc w:val="center"/>
        </w:trPr>
        <w:tc>
          <w:tcPr>
            <w:tcW w:w="9690" w:type="dxa"/>
          </w:tcPr>
          <w:p w14:paraId="7D0842C5" w14:textId="77777777" w:rsidR="00A50E91" w:rsidRPr="00A50E91" w:rsidRDefault="00A50E91" w:rsidP="00A50E91">
            <w:pPr>
              <w:tabs>
                <w:tab w:val="left" w:pos="1455"/>
              </w:tabs>
              <w:rPr>
                <w:rFonts w:asciiTheme="minorHAnsi" w:eastAsia="Times New Roman" w:hAnsiTheme="minorHAnsi" w:cstheme="minorHAnsi"/>
              </w:rPr>
            </w:pPr>
            <w:r w:rsidRPr="00A50E91">
              <w:rPr>
                <w:rFonts w:cstheme="minorHAnsi"/>
                <w:noProof/>
              </w:rPr>
              <mc:AlternateContent>
                <mc:Choice Requires="wps">
                  <w:drawing>
                    <wp:anchor distT="45720" distB="45720" distL="114300" distR="114300" simplePos="0" relativeHeight="251659264" behindDoc="0" locked="0" layoutInCell="1" allowOverlap="1" wp14:anchorId="2EB7E941" wp14:editId="607C4152">
                      <wp:simplePos x="0" y="0"/>
                      <wp:positionH relativeFrom="column">
                        <wp:posOffset>36195</wp:posOffset>
                      </wp:positionH>
                      <wp:positionV relativeFrom="paragraph">
                        <wp:posOffset>19685</wp:posOffset>
                      </wp:positionV>
                      <wp:extent cx="5991225" cy="5991225"/>
                      <wp:effectExtent l="0" t="0" r="9525"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5991225"/>
                              </a:xfrm>
                              <a:prstGeom prst="rect">
                                <a:avLst/>
                              </a:prstGeom>
                              <a:solidFill>
                                <a:srgbClr val="FFFFFF"/>
                              </a:solidFill>
                              <a:ln w="9525">
                                <a:noFill/>
                                <a:miter lim="800000"/>
                                <a:headEnd/>
                                <a:tailEnd/>
                              </a:ln>
                            </wps:spPr>
                            <wps:txbx>
                              <w:txbxContent>
                                <w:p w14:paraId="504E7950" w14:textId="77777777" w:rsidR="00A50E91" w:rsidRDefault="00A50E91" w:rsidP="00A50E91">
                                  <w:pPr>
                                    <w:spacing w:line="300" w:lineRule="auto"/>
                                    <w:jc w:val="center"/>
                                    <w:rPr>
                                      <w:b/>
                                      <w:sz w:val="28"/>
                                      <w:szCs w:val="28"/>
                                    </w:rPr>
                                  </w:pPr>
                                  <w:r>
                                    <w:rPr>
                                      <w:b/>
                                      <w:sz w:val="28"/>
                                      <w:szCs w:val="28"/>
                                    </w:rPr>
                                    <w:t>EPSDT: Medicaid’s Benefit for Children Under 21 Years of A</w:t>
                                  </w:r>
                                  <w:r w:rsidRPr="0033746D">
                                    <w:rPr>
                                      <w:b/>
                                      <w:color w:val="000000"/>
                                      <w:sz w:val="28"/>
                                      <w:szCs w:val="28"/>
                                    </w:rPr>
                                    <w:t>ge:</w:t>
                                  </w:r>
                                </w:p>
                                <w:p w14:paraId="6D90DF28" w14:textId="77777777" w:rsidR="00A50E91" w:rsidRPr="008D5C93" w:rsidRDefault="00A50E91" w:rsidP="00A50E91">
                                  <w:r>
                                    <w:t xml:space="preserve">Medicaid’s children’s benefit </w:t>
                                  </w:r>
                                  <w:r w:rsidRPr="00597ACE">
                                    <w:t xml:space="preserve">is known as </w:t>
                                  </w:r>
                                  <w:r w:rsidRPr="00AA1E8C">
                                    <w:rPr>
                                      <w:i/>
                                    </w:rPr>
                                    <w:t xml:space="preserve">“Early and Periodic Screening, Diagnostic and Treatment” </w:t>
                                  </w:r>
                                  <w:r w:rsidRPr="00597ACE">
                                    <w:t>services, or EPSDT</w:t>
                                  </w:r>
                                  <w:r>
                                    <w:t xml:space="preserve">. For those under 21 years old, the EPSDT benefit requires us to cover any service available within the federal Medicaid Act </w:t>
                                  </w:r>
                                  <w:r>
                                    <w:rPr>
                                      <w:i/>
                                      <w:iCs/>
                                    </w:rPr>
                                    <w:t>(42 U.S.C. §§ 1396(a)(10)(A))</w:t>
                                  </w:r>
                                  <w:r>
                                    <w:t>, so long as it is medically necessary to ‘correct or ameliorate’ a physical or mental illness or condition.  This means that the service is needed to:</w:t>
                                  </w:r>
                                </w:p>
                                <w:p w14:paraId="69CDED5A" w14:textId="77777777" w:rsidR="00A50E91" w:rsidRDefault="00A50E91" w:rsidP="00A50E91">
                                  <w:pPr>
                                    <w:pStyle w:val="ListParagraph"/>
                                    <w:numPr>
                                      <w:ilvl w:val="0"/>
                                      <w:numId w:val="9"/>
                                    </w:numPr>
                                    <w:spacing w:line="300" w:lineRule="auto"/>
                                    <w:rPr>
                                      <w:iCs/>
                                    </w:rPr>
                                  </w:pPr>
                                  <w:r w:rsidRPr="00395F38">
                                    <w:rPr>
                                      <w:iCs/>
                                    </w:rPr>
                                    <w:t>improve or maintain the child’s health</w:t>
                                  </w:r>
                                  <w:r>
                                    <w:rPr>
                                      <w:iCs/>
                                    </w:rPr>
                                    <w:t xml:space="preserve"> in the best condition possible;</w:t>
                                  </w:r>
                                  <w:r w:rsidRPr="00395F38">
                                    <w:rPr>
                                      <w:iCs/>
                                    </w:rPr>
                                    <w:t xml:space="preserve"> </w:t>
                                  </w:r>
                                  <w:r>
                                    <w:rPr>
                                      <w:iCs/>
                                    </w:rPr>
                                    <w:t>OR</w:t>
                                  </w:r>
                                </w:p>
                                <w:p w14:paraId="1C177E39" w14:textId="77777777" w:rsidR="00A50E91" w:rsidRDefault="00A50E91" w:rsidP="00A50E91">
                                  <w:pPr>
                                    <w:pStyle w:val="ListParagraph"/>
                                    <w:numPr>
                                      <w:ilvl w:val="0"/>
                                      <w:numId w:val="9"/>
                                    </w:numPr>
                                    <w:spacing w:line="300" w:lineRule="auto"/>
                                    <w:rPr>
                                      <w:iCs/>
                                    </w:rPr>
                                  </w:pPr>
                                  <w:r>
                                    <w:rPr>
                                      <w:iCs/>
                                    </w:rPr>
                                    <w:t>compensate for a health problem;</w:t>
                                  </w:r>
                                  <w:r w:rsidRPr="00395F38">
                                    <w:rPr>
                                      <w:iCs/>
                                    </w:rPr>
                                    <w:t xml:space="preserve"> </w:t>
                                  </w:r>
                                  <w:r>
                                    <w:rPr>
                                      <w:iCs/>
                                    </w:rPr>
                                    <w:t>OR</w:t>
                                  </w:r>
                                </w:p>
                                <w:p w14:paraId="4C521318" w14:textId="77777777" w:rsidR="00A50E91" w:rsidRDefault="00A50E91" w:rsidP="00A50E91">
                                  <w:pPr>
                                    <w:pStyle w:val="ListParagraph"/>
                                    <w:numPr>
                                      <w:ilvl w:val="0"/>
                                      <w:numId w:val="9"/>
                                    </w:numPr>
                                    <w:spacing w:line="300" w:lineRule="auto"/>
                                    <w:rPr>
                                      <w:iCs/>
                                    </w:rPr>
                                  </w:pPr>
                                  <w:r>
                                    <w:rPr>
                                      <w:iCs/>
                                    </w:rPr>
                                    <w:t>prevent it from worsening;</w:t>
                                  </w:r>
                                  <w:r w:rsidRPr="00395F38">
                                    <w:rPr>
                                      <w:iCs/>
                                    </w:rPr>
                                    <w:t xml:space="preserve"> </w:t>
                                  </w:r>
                                  <w:r>
                                    <w:rPr>
                                      <w:iCs/>
                                    </w:rPr>
                                    <w:t>OR</w:t>
                                  </w:r>
                                </w:p>
                                <w:p w14:paraId="03B35704" w14:textId="77777777" w:rsidR="00A50E91" w:rsidRDefault="00A50E91" w:rsidP="00A50E91">
                                  <w:pPr>
                                    <w:pStyle w:val="ListParagraph"/>
                                    <w:numPr>
                                      <w:ilvl w:val="0"/>
                                      <w:numId w:val="9"/>
                                    </w:numPr>
                                    <w:spacing w:line="300" w:lineRule="auto"/>
                                    <w:rPr>
                                      <w:iCs/>
                                    </w:rPr>
                                  </w:pPr>
                                  <w:r w:rsidRPr="00395F38">
                                    <w:rPr>
                                      <w:iCs/>
                                    </w:rPr>
                                    <w:t>prevent the development of additional health problems.</w:t>
                                  </w:r>
                                </w:p>
                                <w:p w14:paraId="121DD905" w14:textId="77777777" w:rsidR="00A50E91" w:rsidRDefault="00A50E91" w:rsidP="00A50E91">
                                  <w:pPr>
                                    <w:spacing w:line="300" w:lineRule="auto"/>
                                    <w:rPr>
                                      <w:iCs/>
                                    </w:rPr>
                                  </w:pPr>
                                  <w:r>
                                    <w:rPr>
                                      <w:iCs/>
                                    </w:rPr>
                                    <w:t>When medically necessary, the requested service must be provided:</w:t>
                                  </w:r>
                                </w:p>
                                <w:p w14:paraId="1E1B60DF" w14:textId="77777777" w:rsidR="00A50E91" w:rsidRDefault="00A50E91" w:rsidP="00A50E91">
                                  <w:pPr>
                                    <w:pStyle w:val="ListParagraph"/>
                                    <w:numPr>
                                      <w:ilvl w:val="0"/>
                                      <w:numId w:val="10"/>
                                    </w:numPr>
                                    <w:spacing w:line="300" w:lineRule="auto"/>
                                    <w:rPr>
                                      <w:iCs/>
                                    </w:rPr>
                                  </w:pPr>
                                  <w:r>
                                    <w:rPr>
                                      <w:iCs/>
                                    </w:rPr>
                                    <w:t>even when it doesn’t appear on the list of plan benefits and;</w:t>
                                  </w:r>
                                </w:p>
                                <w:p w14:paraId="1B600C80" w14:textId="77777777" w:rsidR="00A50E91" w:rsidRPr="008D5C93" w:rsidRDefault="00A50E91" w:rsidP="00A50E91">
                                  <w:pPr>
                                    <w:pStyle w:val="ListParagraph"/>
                                    <w:numPr>
                                      <w:ilvl w:val="0"/>
                                      <w:numId w:val="10"/>
                                    </w:numPr>
                                    <w:spacing w:line="300" w:lineRule="auto"/>
                                    <w:rPr>
                                      <w:iCs/>
                                    </w:rPr>
                                  </w:pPr>
                                  <w:r>
                                    <w:rPr>
                                      <w:iCs/>
                                    </w:rPr>
                                    <w:t xml:space="preserve">in an amount, at times, and as frequently as needed, even if state or plan policy limits are exceeded.  There is no limit on the number or visits or hours if medically necessary. </w:t>
                                  </w:r>
                                </w:p>
                                <w:p w14:paraId="4ECC5AE6" w14:textId="77777777" w:rsidR="00A50E91" w:rsidRDefault="001E2E6E" w:rsidP="00A50E91">
                                  <w:pPr>
                                    <w:spacing w:line="300" w:lineRule="auto"/>
                                    <w:jc w:val="both"/>
                                    <w:rPr>
                                      <w:iCs/>
                                    </w:rPr>
                                  </w:pPr>
                                  <w:r>
                                    <w:rPr>
                                      <w:iCs/>
                                    </w:rPr>
                                    <w:t>In addition, there is no</w:t>
                                  </w:r>
                                  <w:r w:rsidR="00A50E91">
                                    <w:rPr>
                                      <w:iCs/>
                                    </w:rPr>
                                    <w:t xml:space="preserve"> waiting list to qualify for EPSDT services and there is no dollar limit on the amount of medically necessary EPSDT services that may be provided. EPSDT may require coverage of specialized services out of network or even out of state if specialized services are medically necessary and not available in-network or in North Carolina.</w:t>
                                  </w:r>
                                </w:p>
                                <w:p w14:paraId="10C7FF93" w14:textId="77777777" w:rsidR="00A50E91" w:rsidRDefault="00A50E91" w:rsidP="00A50E91">
                                  <w:pPr>
                                    <w:spacing w:line="300" w:lineRule="auto"/>
                                    <w:jc w:val="both"/>
                                    <w:rPr>
                                      <w:iCs/>
                                    </w:rPr>
                                  </w:pPr>
                                  <w:r>
                                    <w:rPr>
                                      <w:iCs/>
                                    </w:rPr>
                                    <w:t>The services must be ordered by a physician, therapist, or other practitioner appropriately licensed to prescribe or deliver the requested service.  For more information, see:</w:t>
                                  </w:r>
                                </w:p>
                                <w:p w14:paraId="63A471F5" w14:textId="77777777" w:rsidR="00A50E91" w:rsidRDefault="008030A4" w:rsidP="00A50E91">
                                  <w:pPr>
                                    <w:spacing w:line="300" w:lineRule="auto"/>
                                  </w:pPr>
                                  <w:hyperlink r:id="rId13" w:history="1">
                                    <w:r w:rsidR="00A50E91" w:rsidRPr="002E4CCF">
                                      <w:rPr>
                                        <w:rStyle w:val="Hyperlink"/>
                                      </w:rPr>
                                      <w:t>https://medicaid.ncdhhs.gov/medicaid/get-started/find-programs-and-services-right-you/medicaids-benefit-children-and-adolescents</w:t>
                                    </w:r>
                                  </w:hyperlink>
                                  <w:r w:rsidR="00A50E91" w:rsidRPr="00EB565D">
                                    <w:t xml:space="preserve"> </w:t>
                                  </w:r>
                                </w:p>
                                <w:p w14:paraId="36B4AFC0" w14:textId="77777777" w:rsidR="00A50E91" w:rsidRPr="008D5C93" w:rsidRDefault="00A50E91" w:rsidP="00A50E91">
                                  <w:pPr>
                                    <w:spacing w:line="300" w:lineRule="auto"/>
                                    <w:rPr>
                                      <w:iCs/>
                                    </w:rPr>
                                  </w:pPr>
                                  <w:r>
                                    <w:rPr>
                                      <w:iCs/>
                                    </w:rPr>
                                    <w:t xml:space="preserve">See also the CMS </w:t>
                                  </w:r>
                                  <w:r w:rsidRPr="008D5C93">
                                    <w:rPr>
                                      <w:rFonts w:eastAsia="Times New Roman" w:cs="Times New Roman"/>
                                    </w:rPr>
                                    <w:t xml:space="preserve">publication; </w:t>
                                  </w:r>
                                  <w:r w:rsidRPr="008D5C93">
                                    <w:rPr>
                                      <w:rFonts w:eastAsia="Times New Roman" w:cs="Times New Roman"/>
                                      <w:i/>
                                    </w:rPr>
                                    <w:t xml:space="preserve">“EPSDT-A Guide for States”, </w:t>
                                  </w:r>
                                  <w:r>
                                    <w:rPr>
                                      <w:rFonts w:eastAsia="Times New Roman" w:cs="Times New Roman"/>
                                    </w:rPr>
                                    <w:t>found</w:t>
                                  </w:r>
                                  <w:r w:rsidRPr="008D5C93">
                                    <w:rPr>
                                      <w:rFonts w:eastAsia="Times New Roman" w:cs="Times New Roman"/>
                                    </w:rPr>
                                    <w:t xml:space="preserve"> at:</w:t>
                                  </w:r>
                                  <w:r w:rsidRPr="00423DC6">
                                    <w:t xml:space="preserve"> </w:t>
                                  </w:r>
                                  <w:hyperlink r:id="rId14" w:history="1">
                                    <w:r w:rsidRPr="008D5C93">
                                      <w:rPr>
                                        <w:rStyle w:val="Hyperlink"/>
                                        <w:rFonts w:eastAsia="Times New Roman" w:cs="Times New Roman"/>
                                      </w:rPr>
                                      <w:t>https://www.medicaid.gov/medicaid/benefits/downloads/epsdt_coverage_guide.pdf</w:t>
                                    </w:r>
                                  </w:hyperlink>
                                </w:p>
                                <w:p w14:paraId="4CC73A3B" w14:textId="77777777" w:rsidR="00A50E91" w:rsidRPr="00995BD5" w:rsidRDefault="00A50E91" w:rsidP="00A50E91">
                                  <w:pPr>
                                    <w:spacing w:line="30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B7E941" id="_x0000_t202" coordsize="21600,21600" o:spt="202" path="m,l,21600r21600,l21600,xe">
                      <v:stroke joinstyle="miter"/>
                      <v:path gradientshapeok="t" o:connecttype="rect"/>
                    </v:shapetype>
                    <v:shape id="Text Box 2" o:spid="_x0000_s1026" type="#_x0000_t202" style="position:absolute;margin-left:2.85pt;margin-top:1.55pt;width:471.75pt;height:47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" stroked="f">
                      <v:textbox>
                        <w:txbxContent>
                          <w:p w14:paraId="504E7950" w14:textId="77777777" w:rsidR="00A50E91" w:rsidRDefault="00A50E91" w:rsidP="00A50E91">
                            <w:pPr>
                              <w:spacing w:line="300" w:lineRule="auto"/>
                              <w:jc w:val="center"/>
                              <w:rPr>
                                <w:b/>
                                <w:sz w:val="28"/>
                                <w:szCs w:val="28"/>
                              </w:rPr>
                            </w:pPr>
                            <w:r>
                              <w:rPr>
                                <w:b/>
                                <w:sz w:val="28"/>
                                <w:szCs w:val="28"/>
                              </w:rPr>
                              <w:t>EPSDT: Medicaid’s Benefit for Children Under 21 Years of A</w:t>
                            </w:r>
                            <w:r w:rsidRPr="0033746D">
                              <w:rPr>
                                <w:b/>
                                <w:color w:val="000000"/>
                                <w:sz w:val="28"/>
                                <w:szCs w:val="28"/>
                              </w:rPr>
                              <w:t>ge:</w:t>
                            </w:r>
                          </w:p>
                          <w:p w14:paraId="6D90DF28" w14:textId="77777777" w:rsidR="00A50E91" w:rsidRPr="008D5C93" w:rsidRDefault="00A50E91" w:rsidP="00A50E91">
                            <w:r>
                              <w:t xml:space="preserve">Medicaid’s children’s benefit </w:t>
                            </w:r>
                            <w:r w:rsidRPr="00597ACE">
                              <w:t xml:space="preserve">is known as </w:t>
                            </w:r>
                            <w:r w:rsidRPr="00AA1E8C">
                              <w:rPr>
                                <w:i/>
                              </w:rPr>
                              <w:t xml:space="preserve">“Early and Periodic Screening, Diagnostic and Treatment” </w:t>
                            </w:r>
                            <w:r w:rsidRPr="00597ACE">
                              <w:t>services, or EPSDT</w:t>
                            </w:r>
                            <w:r>
                              <w:t xml:space="preserve">. For those under 21 years old, the EPSDT benefit requires us to cover any service available within the federal Medicaid Act </w:t>
                            </w:r>
                            <w:r>
                              <w:rPr>
                                <w:i/>
                                <w:iCs/>
                              </w:rPr>
                              <w:t>(42 U.S.C. §§ 1396(a)(10)(A))</w:t>
                            </w:r>
                            <w:r>
                              <w:t>, so long as it is medically necessary to ‘correct or ameliorate’ a physical or mental illness or condition.  This means that the service is needed to:</w:t>
                            </w:r>
                          </w:p>
                          <w:p w14:paraId="69CDED5A" w14:textId="77777777" w:rsidR="00A50E91" w:rsidRDefault="00A50E91" w:rsidP="00A50E91">
                            <w:pPr>
                              <w:pStyle w:val="ListParagraph"/>
                              <w:numPr>
                                <w:ilvl w:val="0"/>
                                <w:numId w:val="9"/>
                              </w:numPr>
                              <w:spacing w:line="300" w:lineRule="auto"/>
                              <w:rPr>
                                <w:iCs/>
                              </w:rPr>
                            </w:pPr>
                            <w:r w:rsidRPr="00395F38">
                              <w:rPr>
                                <w:iCs/>
                              </w:rPr>
                              <w:t>improve or maintain the child’s health</w:t>
                            </w:r>
                            <w:r>
                              <w:rPr>
                                <w:iCs/>
                              </w:rPr>
                              <w:t xml:space="preserve"> in the best condition possible;</w:t>
                            </w:r>
                            <w:r w:rsidRPr="00395F38">
                              <w:rPr>
                                <w:iCs/>
                              </w:rPr>
                              <w:t xml:space="preserve"> </w:t>
                            </w:r>
                            <w:r>
                              <w:rPr>
                                <w:iCs/>
                              </w:rPr>
                              <w:t>OR</w:t>
                            </w:r>
                          </w:p>
                          <w:p w14:paraId="1C177E39" w14:textId="77777777" w:rsidR="00A50E91" w:rsidRDefault="00A50E91" w:rsidP="00A50E91">
                            <w:pPr>
                              <w:pStyle w:val="ListParagraph"/>
                              <w:numPr>
                                <w:ilvl w:val="0"/>
                                <w:numId w:val="9"/>
                              </w:numPr>
                              <w:spacing w:line="300" w:lineRule="auto"/>
                              <w:rPr>
                                <w:iCs/>
                              </w:rPr>
                            </w:pPr>
                            <w:r>
                              <w:rPr>
                                <w:iCs/>
                              </w:rPr>
                              <w:t>compensate for a health problem;</w:t>
                            </w:r>
                            <w:r w:rsidRPr="00395F38">
                              <w:rPr>
                                <w:iCs/>
                              </w:rPr>
                              <w:t xml:space="preserve"> </w:t>
                            </w:r>
                            <w:r>
                              <w:rPr>
                                <w:iCs/>
                              </w:rPr>
                              <w:t>OR</w:t>
                            </w:r>
                          </w:p>
                          <w:p w14:paraId="4C521318" w14:textId="77777777" w:rsidR="00A50E91" w:rsidRDefault="00A50E91" w:rsidP="00A50E91">
                            <w:pPr>
                              <w:pStyle w:val="ListParagraph"/>
                              <w:numPr>
                                <w:ilvl w:val="0"/>
                                <w:numId w:val="9"/>
                              </w:numPr>
                              <w:spacing w:line="300" w:lineRule="auto"/>
                              <w:rPr>
                                <w:iCs/>
                              </w:rPr>
                            </w:pPr>
                            <w:r>
                              <w:rPr>
                                <w:iCs/>
                              </w:rPr>
                              <w:t>prevent it from worsening;</w:t>
                            </w:r>
                            <w:r w:rsidRPr="00395F38">
                              <w:rPr>
                                <w:iCs/>
                              </w:rPr>
                              <w:t xml:space="preserve"> </w:t>
                            </w:r>
                            <w:r>
                              <w:rPr>
                                <w:iCs/>
                              </w:rPr>
                              <w:t>OR</w:t>
                            </w:r>
                          </w:p>
                          <w:p w14:paraId="03B35704" w14:textId="77777777" w:rsidR="00A50E91" w:rsidRDefault="00A50E91" w:rsidP="00A50E91">
                            <w:pPr>
                              <w:pStyle w:val="ListParagraph"/>
                              <w:numPr>
                                <w:ilvl w:val="0"/>
                                <w:numId w:val="9"/>
                              </w:numPr>
                              <w:spacing w:line="300" w:lineRule="auto"/>
                              <w:rPr>
                                <w:iCs/>
                              </w:rPr>
                            </w:pPr>
                            <w:r w:rsidRPr="00395F38">
                              <w:rPr>
                                <w:iCs/>
                              </w:rPr>
                              <w:t>prevent the development of additional health problems.</w:t>
                            </w:r>
                          </w:p>
                          <w:p w14:paraId="121DD905" w14:textId="77777777" w:rsidR="00A50E91" w:rsidRDefault="00A50E91" w:rsidP="00A50E91">
                            <w:pPr>
                              <w:spacing w:line="300" w:lineRule="auto"/>
                              <w:rPr>
                                <w:iCs/>
                              </w:rPr>
                            </w:pPr>
                            <w:r>
                              <w:rPr>
                                <w:iCs/>
                              </w:rPr>
                              <w:t>When medically necessary, the requested service must be provided:</w:t>
                            </w:r>
                          </w:p>
                          <w:p w14:paraId="1E1B60DF" w14:textId="77777777" w:rsidR="00A50E91" w:rsidRDefault="00A50E91" w:rsidP="00A50E91">
                            <w:pPr>
                              <w:pStyle w:val="ListParagraph"/>
                              <w:numPr>
                                <w:ilvl w:val="0"/>
                                <w:numId w:val="10"/>
                              </w:numPr>
                              <w:spacing w:line="300" w:lineRule="auto"/>
                              <w:rPr>
                                <w:iCs/>
                              </w:rPr>
                            </w:pPr>
                            <w:r>
                              <w:rPr>
                                <w:iCs/>
                              </w:rPr>
                              <w:t>even when it doesn’t appear on the list of plan benefits and;</w:t>
                            </w:r>
                          </w:p>
                          <w:p w14:paraId="1B600C80" w14:textId="77777777" w:rsidR="00A50E91" w:rsidRPr="008D5C93" w:rsidRDefault="00A50E91" w:rsidP="00A50E91">
                            <w:pPr>
                              <w:pStyle w:val="ListParagraph"/>
                              <w:numPr>
                                <w:ilvl w:val="0"/>
                                <w:numId w:val="10"/>
                              </w:numPr>
                              <w:spacing w:line="300" w:lineRule="auto"/>
                              <w:rPr>
                                <w:iCs/>
                              </w:rPr>
                            </w:pPr>
                            <w:r>
                              <w:rPr>
                                <w:iCs/>
                              </w:rPr>
                              <w:t xml:space="preserve">in an amount, at times, and as frequently as needed, even if state or plan policy limits are exceeded.  There is no limit on the number or visits or hours if medically necessary. </w:t>
                            </w:r>
                          </w:p>
                          <w:p w14:paraId="4ECC5AE6" w14:textId="77777777" w:rsidR="00A50E91" w:rsidRDefault="001E2E6E" w:rsidP="00A50E91">
                            <w:pPr>
                              <w:spacing w:line="300" w:lineRule="auto"/>
                              <w:jc w:val="both"/>
                              <w:rPr>
                                <w:iCs/>
                              </w:rPr>
                            </w:pPr>
                            <w:r>
                              <w:rPr>
                                <w:iCs/>
                              </w:rPr>
                              <w:t>In addition, there is no</w:t>
                            </w:r>
                            <w:r w:rsidR="00A50E91">
                              <w:rPr>
                                <w:iCs/>
                              </w:rPr>
                              <w:t xml:space="preserve"> waiting list to qualify for EPSDT services and there is no dollar limit on the amount of medically necessary EPSDT services that may be provided. EPSDT may require coverage of specialized services out of network or even out of state if specialized services are medically necessary and not available in-network or in North Carolina.</w:t>
                            </w:r>
                          </w:p>
                          <w:p w14:paraId="10C7FF93" w14:textId="77777777" w:rsidR="00A50E91" w:rsidRDefault="00A50E91" w:rsidP="00A50E91">
                            <w:pPr>
                              <w:spacing w:line="300" w:lineRule="auto"/>
                              <w:jc w:val="both"/>
                              <w:rPr>
                                <w:iCs/>
                              </w:rPr>
                            </w:pPr>
                            <w:r>
                              <w:rPr>
                                <w:iCs/>
                              </w:rPr>
                              <w:t>The services must be ordered by a physician, therapist, or other practitioner appropriately licensed to prescribe or deliver the requested service.  For more information, see:</w:t>
                            </w:r>
                          </w:p>
                          <w:p w14:paraId="63A471F5" w14:textId="77777777" w:rsidR="00A50E91" w:rsidRDefault="000327C4" w:rsidP="00A50E91">
                            <w:pPr>
                              <w:spacing w:line="300" w:lineRule="auto"/>
                            </w:pPr>
                            <w:hyperlink r:id="rId18" w:history="1">
                              <w:r w:rsidR="00A50E91" w:rsidRPr="002E4CCF">
                                <w:rPr>
                                  <w:rStyle w:val="Hyperlink"/>
                                </w:rPr>
                                <w:t>https://medicaid.ncdhhs.gov/medicaid/get-started/find-programs-and-services-right-you/medicaids-benefit-children-and-adolescents</w:t>
                              </w:r>
                            </w:hyperlink>
                            <w:r w:rsidR="00A50E91" w:rsidRPr="00EB565D">
                              <w:t xml:space="preserve"> </w:t>
                            </w:r>
                          </w:p>
                          <w:p w14:paraId="36B4AFC0" w14:textId="77777777" w:rsidR="00A50E91" w:rsidRPr="008D5C93" w:rsidRDefault="00A50E91" w:rsidP="00A50E91">
                            <w:pPr>
                              <w:spacing w:line="300" w:lineRule="auto"/>
                              <w:rPr>
                                <w:iCs/>
                              </w:rPr>
                            </w:pPr>
                            <w:r>
                              <w:rPr>
                                <w:iCs/>
                              </w:rPr>
                              <w:t xml:space="preserve">See also the CMS </w:t>
                            </w:r>
                            <w:r w:rsidRPr="008D5C93">
                              <w:rPr>
                                <w:rFonts w:eastAsia="Times New Roman" w:cs="Times New Roman"/>
                              </w:rPr>
                              <w:t xml:space="preserve">publication; </w:t>
                            </w:r>
                            <w:r w:rsidRPr="008D5C93">
                              <w:rPr>
                                <w:rFonts w:eastAsia="Times New Roman" w:cs="Times New Roman"/>
                                <w:i/>
                              </w:rPr>
                              <w:t xml:space="preserve">“EPSDT-A Guide for States”, </w:t>
                            </w:r>
                            <w:r>
                              <w:rPr>
                                <w:rFonts w:eastAsia="Times New Roman" w:cs="Times New Roman"/>
                              </w:rPr>
                              <w:t>found</w:t>
                            </w:r>
                            <w:r w:rsidRPr="008D5C93">
                              <w:rPr>
                                <w:rFonts w:eastAsia="Times New Roman" w:cs="Times New Roman"/>
                              </w:rPr>
                              <w:t xml:space="preserve"> at:</w:t>
                            </w:r>
                            <w:r w:rsidRPr="00423DC6">
                              <w:t xml:space="preserve"> </w:t>
                            </w:r>
                            <w:hyperlink r:id="rId19" w:history="1">
                              <w:r w:rsidRPr="008D5C93">
                                <w:rPr>
                                  <w:rStyle w:val="Hyperlink"/>
                                  <w:rFonts w:eastAsia="Times New Roman" w:cs="Times New Roman"/>
                                </w:rPr>
                                <w:t>https://www.medicaid.gov/medicaid/benefits/downloads/epsdt_coverage_guide.pdf</w:t>
                              </w:r>
                            </w:hyperlink>
                          </w:p>
                          <w:p w14:paraId="4CC73A3B" w14:textId="77777777" w:rsidR="00A50E91" w:rsidRPr="00995BD5" w:rsidRDefault="00A50E91" w:rsidP="00A50E91">
                            <w:pPr>
                              <w:spacing w:line="300" w:lineRule="auto"/>
                              <w:rPr>
                                <w:sz w:val="24"/>
                                <w:szCs w:val="24"/>
                              </w:rPr>
                            </w:pPr>
                          </w:p>
                        </w:txbxContent>
                      </v:textbox>
                      <w10:wrap type="square"/>
                    </v:shape>
                  </w:pict>
                </mc:Fallback>
              </mc:AlternateContent>
            </w:r>
          </w:p>
        </w:tc>
      </w:tr>
      <w:tr w:rsidR="00A50E91" w:rsidRPr="00A50E91" w14:paraId="08BEC4DA" w14:textId="77777777" w:rsidTr="00442607">
        <w:trPr>
          <w:trHeight w:val="1425"/>
          <w:jc w:val="center"/>
        </w:trPr>
        <w:tc>
          <w:tcPr>
            <w:tcW w:w="9690" w:type="dxa"/>
          </w:tcPr>
          <w:p w14:paraId="4D4286DC" w14:textId="77777777" w:rsidR="00A50E91" w:rsidRPr="00A50E91" w:rsidRDefault="00A50E91" w:rsidP="00A50E91">
            <w:pPr>
              <w:spacing w:line="300" w:lineRule="auto"/>
              <w:ind w:left="720"/>
              <w:rPr>
                <w:rFonts w:asciiTheme="minorHAnsi" w:eastAsia="Times New Roman" w:hAnsiTheme="minorHAnsi" w:cstheme="minorHAnsi"/>
                <w:sz w:val="16"/>
                <w:szCs w:val="16"/>
              </w:rPr>
            </w:pPr>
          </w:p>
          <w:p w14:paraId="0C3C84C9" w14:textId="362E6E12" w:rsidR="00A50E91" w:rsidRPr="00A50E91" w:rsidRDefault="00A50E91" w:rsidP="00F52481">
            <w:pPr>
              <w:spacing w:line="300" w:lineRule="auto"/>
              <w:rPr>
                <w:rFonts w:asciiTheme="minorHAnsi" w:eastAsia="Times New Roman" w:hAnsiTheme="minorHAnsi" w:cstheme="minorHAnsi"/>
              </w:rPr>
            </w:pPr>
            <w:r w:rsidRPr="00A50E91">
              <w:rPr>
                <w:rFonts w:asciiTheme="minorHAnsi" w:eastAsia="Times New Roman" w:hAnsiTheme="minorHAnsi" w:cstheme="minorHAnsi"/>
              </w:rPr>
              <w:t>If you want us to send you a free copy of any or all of these documents, please call</w:t>
            </w:r>
            <w:r w:rsidRPr="00360535">
              <w:rPr>
                <w:rFonts w:asciiTheme="minorHAnsi" w:eastAsia="Times New Roman" w:hAnsiTheme="minorHAnsi" w:cstheme="minorHAnsi"/>
                <w:color w:val="FF0000"/>
              </w:rPr>
              <w:t xml:space="preserve"> </w:t>
            </w:r>
            <w:r w:rsidR="002C6BD0">
              <w:rPr>
                <w:rFonts w:asciiTheme="minorHAnsi" w:eastAsia="Times New Roman" w:hAnsiTheme="minorHAnsi" w:cstheme="minorHAnsi"/>
                <w:color w:val="FF0000"/>
              </w:rPr>
              <w:t>[</w:t>
            </w:r>
            <w:r w:rsidRPr="00360535">
              <w:rPr>
                <w:rFonts w:asciiTheme="minorHAnsi" w:eastAsia="Times New Roman" w:hAnsiTheme="minorHAnsi" w:cstheme="minorHAnsi"/>
                <w:color w:val="FF0000"/>
              </w:rPr>
              <w:t>PHONE NUMBER]</w:t>
            </w:r>
            <w:r w:rsidRPr="00A50E91">
              <w:rPr>
                <w:rFonts w:asciiTheme="minorHAnsi" w:eastAsia="Times New Roman" w:hAnsiTheme="minorHAnsi" w:cstheme="minorHAnsi"/>
              </w:rPr>
              <w:t>.  We will mail the documents to you within five business days.</w:t>
            </w:r>
          </w:p>
        </w:tc>
      </w:tr>
    </w:tbl>
    <w:p w14:paraId="19928AA8" w14:textId="77777777" w:rsidR="00A50E91" w:rsidRDefault="00A50E91"/>
    <w:sectPr w:rsidR="00A50E91" w:rsidSect="008D6E44">
      <w:headerReference w:type="first" r:id="rId20"/>
      <w:footerReference w:type="first" r:id="rId2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EDCC7" w14:textId="77777777" w:rsidR="00F17E6E" w:rsidRDefault="00F17E6E" w:rsidP="005F36B4">
      <w:pPr>
        <w:spacing w:after="0" w:line="240" w:lineRule="auto"/>
      </w:pPr>
      <w:r>
        <w:separator/>
      </w:r>
    </w:p>
  </w:endnote>
  <w:endnote w:type="continuationSeparator" w:id="0">
    <w:p w14:paraId="000BFFC6" w14:textId="77777777" w:rsidR="00F17E6E" w:rsidRDefault="00F17E6E" w:rsidP="005F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0AAA9" w14:textId="77777777" w:rsidR="005F36B4" w:rsidRPr="009561BB" w:rsidRDefault="00830927" w:rsidP="009561BB">
    <w:pPr>
      <w:pStyle w:val="Footer"/>
      <w:jc w:val="center"/>
    </w:pPr>
    <w:r>
      <w:rPr>
        <w:b/>
        <w:lang w:eastAsia="x-none"/>
      </w:rPr>
      <w:t>AGENCY FOOTER HERE</w:t>
    </w:r>
  </w:p>
  <w:p w14:paraId="14FFD41D" w14:textId="77777777" w:rsidR="005F36B4" w:rsidRDefault="005F36B4">
    <w:pPr>
      <w:pStyle w:val="Footer"/>
    </w:pPr>
  </w:p>
  <w:p w14:paraId="35791149" w14:textId="1635209F" w:rsidR="005F36B4" w:rsidRDefault="00484EF1">
    <w:pPr>
      <w:pStyle w:val="Footer"/>
      <w:rPr>
        <w:sz w:val="16"/>
      </w:rPr>
    </w:pPr>
    <w:r w:rsidRPr="00074317">
      <w:rPr>
        <w:sz w:val="16"/>
      </w:rPr>
      <w:t>LME</w:t>
    </w:r>
    <w:r w:rsidR="00CF67B8" w:rsidRPr="00074317">
      <w:rPr>
        <w:sz w:val="16"/>
      </w:rPr>
      <w:t xml:space="preserve"> 2002</w:t>
    </w:r>
    <w:r w:rsidR="00476A2D" w:rsidRPr="00074317">
      <w:rPr>
        <w:sz w:val="16"/>
      </w:rPr>
      <w:t>E</w:t>
    </w:r>
    <w:r w:rsidR="00CF67B8" w:rsidRPr="00074317">
      <w:rPr>
        <w:sz w:val="16"/>
      </w:rPr>
      <w:t xml:space="preserve"> Initial</w:t>
    </w:r>
  </w:p>
  <w:p w14:paraId="0F312059" w14:textId="2FFB3B25" w:rsidR="00F45517" w:rsidRPr="00074317" w:rsidRDefault="00F45517">
    <w:pPr>
      <w:pStyle w:val="Footer"/>
      <w:rPr>
        <w:sz w:val="16"/>
      </w:rPr>
    </w:pPr>
    <w:r>
      <w:rPr>
        <w:sz w:val="16"/>
      </w:rPr>
      <w:t xml:space="preserve">Rev </w:t>
    </w:r>
    <w:r w:rsidR="005E6191">
      <w:rPr>
        <w:sz w:val="16"/>
      </w:rPr>
      <w:t>8</w:t>
    </w:r>
    <w:r w:rsidR="00D52FB1">
      <w:rPr>
        <w:sz w:val="16"/>
      </w:rPr>
      <w:t>/2020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F8DB1" w14:textId="27EB9219" w:rsidR="00104D54" w:rsidRPr="00104D54" w:rsidRDefault="00104D54" w:rsidP="00104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EBB32" w14:textId="77777777" w:rsidR="00F17E6E" w:rsidRDefault="00F17E6E" w:rsidP="005F36B4">
      <w:pPr>
        <w:spacing w:after="0" w:line="240" w:lineRule="auto"/>
      </w:pPr>
      <w:r>
        <w:separator/>
      </w:r>
    </w:p>
  </w:footnote>
  <w:footnote w:type="continuationSeparator" w:id="0">
    <w:p w14:paraId="60F4468B" w14:textId="77777777" w:rsidR="00F17E6E" w:rsidRDefault="00F17E6E" w:rsidP="005F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DE0FFF" w14:textId="77777777" w:rsidR="00D30CB3" w:rsidRDefault="00D30CB3" w:rsidP="00D30CB3">
    <w:pPr>
      <w:pStyle w:val="Header"/>
      <w:jc w:val="both"/>
      <w:rPr>
        <w:b/>
        <w:sz w:val="18"/>
        <w:szCs w:val="18"/>
      </w:rPr>
    </w:pPr>
    <w:r>
      <w:rPr>
        <w:b/>
        <w:sz w:val="18"/>
        <w:szCs w:val="18"/>
      </w:rPr>
      <w:t>Name:</w:t>
    </w:r>
  </w:p>
  <w:p w14:paraId="53186F9E" w14:textId="77777777" w:rsidR="00D30CB3" w:rsidRDefault="00D30CB3" w:rsidP="00D30CB3">
    <w:pPr>
      <w:pStyle w:val="Header"/>
      <w:rPr>
        <w:b/>
        <w:sz w:val="18"/>
        <w:szCs w:val="18"/>
      </w:rPr>
    </w:pPr>
    <w:r>
      <w:rPr>
        <w:b/>
        <w:sz w:val="18"/>
        <w:szCs w:val="18"/>
      </w:rPr>
      <w:t>MID:</w:t>
    </w:r>
  </w:p>
  <w:p w14:paraId="6B7EF343" w14:textId="2E03E176" w:rsidR="00D30CB3" w:rsidRDefault="00D30CB3">
    <w:pPr>
      <w:pStyle w:val="Header"/>
      <w:rPr>
        <w:b/>
        <w:sz w:val="18"/>
        <w:szCs w:val="18"/>
      </w:rPr>
    </w:pPr>
    <w:r>
      <w:rPr>
        <w:b/>
        <w:sz w:val="18"/>
        <w:szCs w:val="18"/>
      </w:rPr>
      <w:t>Decision Date: [Insert Mailing Date of Letter]</w:t>
    </w:r>
  </w:p>
  <w:p w14:paraId="65ED3E23" w14:textId="77777777" w:rsidR="000631D7" w:rsidRPr="00D30CB3" w:rsidRDefault="000631D7">
    <w:pPr>
      <w:pStyle w:val="Header"/>
      <w:rPr>
        <w:b/>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C1121" w14:textId="77777777" w:rsidR="005F36B4" w:rsidRPr="005F36B4" w:rsidRDefault="005F36B4" w:rsidP="005F36B4">
    <w:pPr>
      <w:pStyle w:val="Header"/>
      <w:jc w:val="center"/>
      <w:rPr>
        <w:b/>
        <w:sz w:val="32"/>
      </w:rPr>
    </w:pPr>
    <w:r>
      <w:rPr>
        <w:b/>
        <w:sz w:val="32"/>
      </w:rPr>
      <w:t>AGENCY HEADER HERE</w:t>
    </w:r>
  </w:p>
  <w:p w14:paraId="5419FD66" w14:textId="77777777" w:rsidR="005F36B4" w:rsidRDefault="005F3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B2804" w14:textId="77777777" w:rsidR="00104D54" w:rsidRDefault="00104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28A6"/>
    <w:multiLevelType w:val="hybridMultilevel"/>
    <w:tmpl w:val="39004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25D5D"/>
    <w:multiLevelType w:val="hybridMultilevel"/>
    <w:tmpl w:val="26B8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715B0"/>
    <w:multiLevelType w:val="hybridMultilevel"/>
    <w:tmpl w:val="6AD284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E35006"/>
    <w:multiLevelType w:val="hybridMultilevel"/>
    <w:tmpl w:val="62B41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C7E6A"/>
    <w:multiLevelType w:val="hybridMultilevel"/>
    <w:tmpl w:val="ED882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F704D"/>
    <w:multiLevelType w:val="hybridMultilevel"/>
    <w:tmpl w:val="EF649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7A015DF"/>
    <w:multiLevelType w:val="hybridMultilevel"/>
    <w:tmpl w:val="70D88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222BE"/>
    <w:multiLevelType w:val="hybridMultilevel"/>
    <w:tmpl w:val="115E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2D4D12"/>
    <w:multiLevelType w:val="hybridMultilevel"/>
    <w:tmpl w:val="67CC6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6D7578"/>
    <w:multiLevelType w:val="hybridMultilevel"/>
    <w:tmpl w:val="97F0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373D58"/>
    <w:multiLevelType w:val="hybridMultilevel"/>
    <w:tmpl w:val="4B1CC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82966A1"/>
    <w:multiLevelType w:val="hybridMultilevel"/>
    <w:tmpl w:val="1924D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C730164"/>
    <w:multiLevelType w:val="hybridMultilevel"/>
    <w:tmpl w:val="EB12BC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DED60C2"/>
    <w:multiLevelType w:val="hybridMultilevel"/>
    <w:tmpl w:val="DB481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B6738C"/>
    <w:multiLevelType w:val="hybridMultilevel"/>
    <w:tmpl w:val="31CCA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13"/>
  </w:num>
  <w:num w:numId="3">
    <w:abstractNumId w:val="3"/>
  </w:num>
  <w:num w:numId="4">
    <w:abstractNumId w:val="4"/>
  </w:num>
  <w:num w:numId="5">
    <w:abstractNumId w:val="10"/>
  </w:num>
  <w:num w:numId="6">
    <w:abstractNumId w:val="6"/>
  </w:num>
  <w:num w:numId="7">
    <w:abstractNumId w:val="7"/>
  </w:num>
  <w:num w:numId="8">
    <w:abstractNumId w:val="2"/>
  </w:num>
  <w:num w:numId="9">
    <w:abstractNumId w:val="0"/>
  </w:num>
  <w:num w:numId="10">
    <w:abstractNumId w:val="1"/>
  </w:num>
  <w:num w:numId="11">
    <w:abstractNumId w:val="12"/>
  </w:num>
  <w:num w:numId="12">
    <w:abstractNumId w:val="9"/>
  </w:num>
  <w:num w:numId="13">
    <w:abstractNumId w:val="8"/>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6B4"/>
    <w:rsid w:val="00015EAA"/>
    <w:rsid w:val="000327C4"/>
    <w:rsid w:val="000530FF"/>
    <w:rsid w:val="000631D7"/>
    <w:rsid w:val="00074317"/>
    <w:rsid w:val="00077E4D"/>
    <w:rsid w:val="0008452B"/>
    <w:rsid w:val="00094C0E"/>
    <w:rsid w:val="000A3D59"/>
    <w:rsid w:val="000C53B4"/>
    <w:rsid w:val="000D76E4"/>
    <w:rsid w:val="00104D54"/>
    <w:rsid w:val="001300F8"/>
    <w:rsid w:val="00137F2A"/>
    <w:rsid w:val="00143530"/>
    <w:rsid w:val="001645F5"/>
    <w:rsid w:val="00171D09"/>
    <w:rsid w:val="00173703"/>
    <w:rsid w:val="001811DF"/>
    <w:rsid w:val="00197991"/>
    <w:rsid w:val="001C5A3E"/>
    <w:rsid w:val="001D07E7"/>
    <w:rsid w:val="001D28BE"/>
    <w:rsid w:val="001D3255"/>
    <w:rsid w:val="001E2E6E"/>
    <w:rsid w:val="001F3832"/>
    <w:rsid w:val="002107F0"/>
    <w:rsid w:val="00216163"/>
    <w:rsid w:val="00221E3A"/>
    <w:rsid w:val="0023338F"/>
    <w:rsid w:val="00263780"/>
    <w:rsid w:val="00277986"/>
    <w:rsid w:val="002858BD"/>
    <w:rsid w:val="0029155D"/>
    <w:rsid w:val="00292E4C"/>
    <w:rsid w:val="002C07A7"/>
    <w:rsid w:val="002C4BEE"/>
    <w:rsid w:val="002C6BD0"/>
    <w:rsid w:val="002D3789"/>
    <w:rsid w:val="002E7B15"/>
    <w:rsid w:val="003061F7"/>
    <w:rsid w:val="00342FE2"/>
    <w:rsid w:val="00345B33"/>
    <w:rsid w:val="00353803"/>
    <w:rsid w:val="00360535"/>
    <w:rsid w:val="0037046A"/>
    <w:rsid w:val="003761E4"/>
    <w:rsid w:val="003C255A"/>
    <w:rsid w:val="003C51A4"/>
    <w:rsid w:val="0045497B"/>
    <w:rsid w:val="00456A83"/>
    <w:rsid w:val="00471ECC"/>
    <w:rsid w:val="00476A2D"/>
    <w:rsid w:val="00480504"/>
    <w:rsid w:val="004843FC"/>
    <w:rsid w:val="00484EF1"/>
    <w:rsid w:val="00491D29"/>
    <w:rsid w:val="0049552E"/>
    <w:rsid w:val="004A03A5"/>
    <w:rsid w:val="004C36C5"/>
    <w:rsid w:val="004D0D67"/>
    <w:rsid w:val="004D644D"/>
    <w:rsid w:val="004E5E99"/>
    <w:rsid w:val="004F11BD"/>
    <w:rsid w:val="00510B7D"/>
    <w:rsid w:val="0052082F"/>
    <w:rsid w:val="005270CB"/>
    <w:rsid w:val="00542176"/>
    <w:rsid w:val="00594B71"/>
    <w:rsid w:val="005A69C7"/>
    <w:rsid w:val="005B2581"/>
    <w:rsid w:val="005D2A29"/>
    <w:rsid w:val="005E14C0"/>
    <w:rsid w:val="005E6191"/>
    <w:rsid w:val="005F1D28"/>
    <w:rsid w:val="005F36B4"/>
    <w:rsid w:val="005F532B"/>
    <w:rsid w:val="006000F0"/>
    <w:rsid w:val="00611D83"/>
    <w:rsid w:val="00613632"/>
    <w:rsid w:val="006476CE"/>
    <w:rsid w:val="0065182F"/>
    <w:rsid w:val="0065442F"/>
    <w:rsid w:val="006D29BF"/>
    <w:rsid w:val="007055D9"/>
    <w:rsid w:val="00706BAD"/>
    <w:rsid w:val="0071272F"/>
    <w:rsid w:val="0071408F"/>
    <w:rsid w:val="00731172"/>
    <w:rsid w:val="00743240"/>
    <w:rsid w:val="007439DD"/>
    <w:rsid w:val="00764A7F"/>
    <w:rsid w:val="00774087"/>
    <w:rsid w:val="00780494"/>
    <w:rsid w:val="00784773"/>
    <w:rsid w:val="007904C1"/>
    <w:rsid w:val="00796636"/>
    <w:rsid w:val="007B0C4F"/>
    <w:rsid w:val="007B6BA2"/>
    <w:rsid w:val="007C5F41"/>
    <w:rsid w:val="007E2BF8"/>
    <w:rsid w:val="007E5E85"/>
    <w:rsid w:val="007F6422"/>
    <w:rsid w:val="0080082A"/>
    <w:rsid w:val="008030A4"/>
    <w:rsid w:val="0082254A"/>
    <w:rsid w:val="008237EF"/>
    <w:rsid w:val="00826416"/>
    <w:rsid w:val="00830927"/>
    <w:rsid w:val="00843B4B"/>
    <w:rsid w:val="00846C4C"/>
    <w:rsid w:val="00872486"/>
    <w:rsid w:val="0088648E"/>
    <w:rsid w:val="00894610"/>
    <w:rsid w:val="008952B5"/>
    <w:rsid w:val="008B165E"/>
    <w:rsid w:val="008C2140"/>
    <w:rsid w:val="008C7C10"/>
    <w:rsid w:val="008D1F7D"/>
    <w:rsid w:val="008D6E44"/>
    <w:rsid w:val="008F0D92"/>
    <w:rsid w:val="009008B5"/>
    <w:rsid w:val="0090105F"/>
    <w:rsid w:val="00907DD6"/>
    <w:rsid w:val="00910498"/>
    <w:rsid w:val="00924D5E"/>
    <w:rsid w:val="009547F5"/>
    <w:rsid w:val="00954933"/>
    <w:rsid w:val="009561BB"/>
    <w:rsid w:val="00960952"/>
    <w:rsid w:val="0096186C"/>
    <w:rsid w:val="009A447F"/>
    <w:rsid w:val="009A6DB8"/>
    <w:rsid w:val="009B7D77"/>
    <w:rsid w:val="009C52E8"/>
    <w:rsid w:val="009C60F9"/>
    <w:rsid w:val="009D74E0"/>
    <w:rsid w:val="009F71DC"/>
    <w:rsid w:val="00A00652"/>
    <w:rsid w:val="00A01EA4"/>
    <w:rsid w:val="00A03183"/>
    <w:rsid w:val="00A30607"/>
    <w:rsid w:val="00A33A8F"/>
    <w:rsid w:val="00A41845"/>
    <w:rsid w:val="00A50E91"/>
    <w:rsid w:val="00A64461"/>
    <w:rsid w:val="00A65806"/>
    <w:rsid w:val="00A85D8D"/>
    <w:rsid w:val="00AB4579"/>
    <w:rsid w:val="00AC1B59"/>
    <w:rsid w:val="00AC2598"/>
    <w:rsid w:val="00AD472C"/>
    <w:rsid w:val="00AF44C8"/>
    <w:rsid w:val="00B042CA"/>
    <w:rsid w:val="00B06CD6"/>
    <w:rsid w:val="00B22E1A"/>
    <w:rsid w:val="00B5108A"/>
    <w:rsid w:val="00B55B29"/>
    <w:rsid w:val="00B671CF"/>
    <w:rsid w:val="00B8585E"/>
    <w:rsid w:val="00B87F77"/>
    <w:rsid w:val="00B93DC7"/>
    <w:rsid w:val="00BA1553"/>
    <w:rsid w:val="00BA6884"/>
    <w:rsid w:val="00BB4031"/>
    <w:rsid w:val="00BC493D"/>
    <w:rsid w:val="00C2773C"/>
    <w:rsid w:val="00C31F2A"/>
    <w:rsid w:val="00C4038D"/>
    <w:rsid w:val="00C4310B"/>
    <w:rsid w:val="00C631C5"/>
    <w:rsid w:val="00C87B99"/>
    <w:rsid w:val="00C87DC0"/>
    <w:rsid w:val="00CA3526"/>
    <w:rsid w:val="00CA7C97"/>
    <w:rsid w:val="00CF4483"/>
    <w:rsid w:val="00CF67B8"/>
    <w:rsid w:val="00D21B3C"/>
    <w:rsid w:val="00D246C0"/>
    <w:rsid w:val="00D25E46"/>
    <w:rsid w:val="00D30CB3"/>
    <w:rsid w:val="00D35FDE"/>
    <w:rsid w:val="00D52FB1"/>
    <w:rsid w:val="00D537D4"/>
    <w:rsid w:val="00D72BCB"/>
    <w:rsid w:val="00D754C6"/>
    <w:rsid w:val="00D81517"/>
    <w:rsid w:val="00D97D16"/>
    <w:rsid w:val="00DB20A8"/>
    <w:rsid w:val="00DE7ED4"/>
    <w:rsid w:val="00DF6BE1"/>
    <w:rsid w:val="00E23D5D"/>
    <w:rsid w:val="00E45A99"/>
    <w:rsid w:val="00E55ADD"/>
    <w:rsid w:val="00E81479"/>
    <w:rsid w:val="00E9478C"/>
    <w:rsid w:val="00EB0951"/>
    <w:rsid w:val="00EC0B5F"/>
    <w:rsid w:val="00EC6560"/>
    <w:rsid w:val="00ED0E00"/>
    <w:rsid w:val="00ED2D7C"/>
    <w:rsid w:val="00EE132C"/>
    <w:rsid w:val="00EE1A0B"/>
    <w:rsid w:val="00EF14D7"/>
    <w:rsid w:val="00EF3784"/>
    <w:rsid w:val="00EF3C20"/>
    <w:rsid w:val="00EF7CA3"/>
    <w:rsid w:val="00F00E7A"/>
    <w:rsid w:val="00F15F3D"/>
    <w:rsid w:val="00F17E6E"/>
    <w:rsid w:val="00F245F9"/>
    <w:rsid w:val="00F27FF6"/>
    <w:rsid w:val="00F45517"/>
    <w:rsid w:val="00F52481"/>
    <w:rsid w:val="00F60BB2"/>
    <w:rsid w:val="00F70126"/>
    <w:rsid w:val="00F719C0"/>
    <w:rsid w:val="00F8230B"/>
    <w:rsid w:val="00F908AE"/>
    <w:rsid w:val="00FA04E0"/>
    <w:rsid w:val="00FA38B9"/>
    <w:rsid w:val="00FD0148"/>
    <w:rsid w:val="00FE7FA5"/>
    <w:rsid w:val="00FF1609"/>
    <w:rsid w:val="00FF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2F6F"/>
  <w15:chartTrackingRefBased/>
  <w15:docId w15:val="{2E94C77F-0963-4D18-A0A9-35DCEE064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36B4"/>
    <w:pPr>
      <w:spacing w:after="0" w:line="240" w:lineRule="auto"/>
    </w:pPr>
    <w:rPr>
      <w:rFonts w:ascii="Times New Roman" w:hAnsi="Times New Roman" w:cs="Times New Roman"/>
      <w:iCs/>
      <w:color w:val="000000"/>
      <w:sz w:val="24"/>
      <w:szCs w:val="24"/>
    </w:rPr>
  </w:style>
  <w:style w:type="table" w:styleId="TableGrid">
    <w:name w:val="Table Grid"/>
    <w:basedOn w:val="TableNormal"/>
    <w:uiPriority w:val="39"/>
    <w:rsid w:val="005F36B4"/>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36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F36B4"/>
    <w:pPr>
      <w:ind w:left="720"/>
      <w:contextualSpacing/>
    </w:pPr>
  </w:style>
  <w:style w:type="paragraph" w:styleId="Header">
    <w:name w:val="header"/>
    <w:basedOn w:val="Normal"/>
    <w:link w:val="HeaderChar"/>
    <w:uiPriority w:val="99"/>
    <w:unhideWhenUsed/>
    <w:rsid w:val="005F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B4"/>
  </w:style>
  <w:style w:type="paragraph" w:styleId="Footer">
    <w:name w:val="footer"/>
    <w:basedOn w:val="Normal"/>
    <w:link w:val="FooterChar"/>
    <w:uiPriority w:val="99"/>
    <w:unhideWhenUsed/>
    <w:rsid w:val="005F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6B4"/>
  </w:style>
  <w:style w:type="paragraph" w:styleId="BalloonText">
    <w:name w:val="Balloon Text"/>
    <w:basedOn w:val="Normal"/>
    <w:link w:val="BalloonTextChar"/>
    <w:uiPriority w:val="99"/>
    <w:semiHidden/>
    <w:unhideWhenUsed/>
    <w:rsid w:val="00B22E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E1A"/>
    <w:rPr>
      <w:rFonts w:ascii="Segoe UI" w:hAnsi="Segoe UI" w:cs="Segoe UI"/>
      <w:sz w:val="18"/>
      <w:szCs w:val="18"/>
    </w:rPr>
  </w:style>
  <w:style w:type="character" w:styleId="Hyperlink">
    <w:name w:val="Hyperlink"/>
    <w:basedOn w:val="DefaultParagraphFont"/>
    <w:uiPriority w:val="99"/>
    <w:unhideWhenUsed/>
    <w:rsid w:val="005B2581"/>
    <w:rPr>
      <w:color w:val="0563C1" w:themeColor="hyperlink"/>
      <w:u w:val="single"/>
    </w:rPr>
  </w:style>
  <w:style w:type="character" w:styleId="UnresolvedMention">
    <w:name w:val="Unresolved Mention"/>
    <w:basedOn w:val="DefaultParagraphFont"/>
    <w:uiPriority w:val="99"/>
    <w:semiHidden/>
    <w:unhideWhenUsed/>
    <w:rsid w:val="005B2581"/>
    <w:rPr>
      <w:color w:val="808080"/>
      <w:shd w:val="clear" w:color="auto" w:fill="E6E6E6"/>
    </w:rPr>
  </w:style>
  <w:style w:type="character" w:styleId="PlaceholderText">
    <w:name w:val="Placeholder Text"/>
    <w:basedOn w:val="DefaultParagraphFont"/>
    <w:uiPriority w:val="99"/>
    <w:semiHidden/>
    <w:rsid w:val="008D6E44"/>
    <w:rPr>
      <w:color w:val="808080"/>
    </w:rPr>
  </w:style>
  <w:style w:type="table" w:customStyle="1" w:styleId="TableGrid4">
    <w:name w:val="Table Grid4"/>
    <w:basedOn w:val="TableNormal"/>
    <w:next w:val="TableGrid"/>
    <w:uiPriority w:val="39"/>
    <w:rsid w:val="00A50E91"/>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7C97"/>
    <w:rPr>
      <w:sz w:val="16"/>
      <w:szCs w:val="16"/>
    </w:rPr>
  </w:style>
  <w:style w:type="paragraph" w:styleId="CommentText">
    <w:name w:val="annotation text"/>
    <w:basedOn w:val="Normal"/>
    <w:link w:val="CommentTextChar"/>
    <w:uiPriority w:val="99"/>
    <w:semiHidden/>
    <w:unhideWhenUsed/>
    <w:rsid w:val="00CA7C97"/>
    <w:pPr>
      <w:spacing w:line="240" w:lineRule="auto"/>
    </w:pPr>
    <w:rPr>
      <w:sz w:val="20"/>
      <w:szCs w:val="20"/>
    </w:rPr>
  </w:style>
  <w:style w:type="character" w:customStyle="1" w:styleId="CommentTextChar">
    <w:name w:val="Comment Text Char"/>
    <w:basedOn w:val="DefaultParagraphFont"/>
    <w:link w:val="CommentText"/>
    <w:uiPriority w:val="99"/>
    <w:semiHidden/>
    <w:rsid w:val="00CA7C97"/>
    <w:rPr>
      <w:sz w:val="20"/>
      <w:szCs w:val="20"/>
    </w:rPr>
  </w:style>
  <w:style w:type="paragraph" w:styleId="CommentSubject">
    <w:name w:val="annotation subject"/>
    <w:basedOn w:val="CommentText"/>
    <w:next w:val="CommentText"/>
    <w:link w:val="CommentSubjectChar"/>
    <w:uiPriority w:val="99"/>
    <w:semiHidden/>
    <w:unhideWhenUsed/>
    <w:rsid w:val="00CA7C97"/>
    <w:rPr>
      <w:b/>
      <w:bCs/>
    </w:rPr>
  </w:style>
  <w:style w:type="character" w:customStyle="1" w:styleId="CommentSubjectChar">
    <w:name w:val="Comment Subject Char"/>
    <w:basedOn w:val="CommentTextChar"/>
    <w:link w:val="CommentSubject"/>
    <w:uiPriority w:val="99"/>
    <w:semiHidden/>
    <w:rsid w:val="00CA7C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545238">
      <w:bodyDiv w:val="1"/>
      <w:marLeft w:val="0"/>
      <w:marRight w:val="0"/>
      <w:marTop w:val="0"/>
      <w:marBottom w:val="0"/>
      <w:divBdr>
        <w:top w:val="none" w:sz="0" w:space="0" w:color="auto"/>
        <w:left w:val="none" w:sz="0" w:space="0" w:color="auto"/>
        <w:bottom w:val="none" w:sz="0" w:space="0" w:color="auto"/>
        <w:right w:val="none" w:sz="0" w:space="0" w:color="auto"/>
      </w:divBdr>
    </w:div>
    <w:div w:id="610625143">
      <w:bodyDiv w:val="1"/>
      <w:marLeft w:val="0"/>
      <w:marRight w:val="0"/>
      <w:marTop w:val="0"/>
      <w:marBottom w:val="0"/>
      <w:divBdr>
        <w:top w:val="none" w:sz="0" w:space="0" w:color="auto"/>
        <w:left w:val="none" w:sz="0" w:space="0" w:color="auto"/>
        <w:bottom w:val="none" w:sz="0" w:space="0" w:color="auto"/>
        <w:right w:val="none" w:sz="0" w:space="0" w:color="auto"/>
      </w:divBdr>
    </w:div>
    <w:div w:id="642854820">
      <w:bodyDiv w:val="1"/>
      <w:marLeft w:val="0"/>
      <w:marRight w:val="0"/>
      <w:marTop w:val="0"/>
      <w:marBottom w:val="0"/>
      <w:divBdr>
        <w:top w:val="none" w:sz="0" w:space="0" w:color="auto"/>
        <w:left w:val="none" w:sz="0" w:space="0" w:color="auto"/>
        <w:bottom w:val="none" w:sz="0" w:space="0" w:color="auto"/>
        <w:right w:val="none" w:sz="0" w:space="0" w:color="auto"/>
      </w:divBdr>
    </w:div>
    <w:div w:id="125215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aid.ncdhhs.gov/providers/clinical-coverage-policies" TargetMode="External"/><Relationship Id="rId13" Type="http://schemas.openxmlformats.org/officeDocument/2006/relationships/hyperlink" Target="https://medicaid.ncdhhs.gov/medicaid/get-started/find-programs-and-services-right-you/medicaids-benefit-children-and-adolescents" TargetMode="External"/><Relationship Id="rId18" Type="http://schemas.openxmlformats.org/officeDocument/2006/relationships/hyperlink" Target="https://medicaid.ncdhhs.gov/medicaid/get-started/find-programs-and-services-right-you/medicaids-benefit-children-and-adolescents"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www.medicaid.gov/medicaid/benefits/downloads/epsdt_coverage_guide.pdf" TargetMode="External"/><Relationship Id="rId4" Type="http://schemas.openxmlformats.org/officeDocument/2006/relationships/settings" Target="settings.xml"/><Relationship Id="rId9" Type="http://schemas.openxmlformats.org/officeDocument/2006/relationships/hyperlink" Target="https://medicaid.ncdhhs.gov/get-involved/nc-health-choice-state-plan" TargetMode="External"/><Relationship Id="rId14" Type="http://schemas.openxmlformats.org/officeDocument/2006/relationships/hyperlink" Target="https://www.medicaid.gov/medicaid/benefits/downloads/epsdt_coverage_guide.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EB320344934CBEB8EAE727826DE527"/>
        <w:category>
          <w:name w:val="General"/>
          <w:gallery w:val="placeholder"/>
        </w:category>
        <w:types>
          <w:type w:val="bbPlcHdr"/>
        </w:types>
        <w:behaviors>
          <w:behavior w:val="content"/>
        </w:behaviors>
        <w:guid w:val="{20B1CFFD-A98C-408E-B5F9-32B24956A613}"/>
      </w:docPartPr>
      <w:docPartBody>
        <w:p w:rsidR="002E2C31" w:rsidRDefault="00864160" w:rsidP="00864160">
          <w:pPr>
            <w:pStyle w:val="A8EB320344934CBEB8EAE727826DE527"/>
          </w:pPr>
          <w:r w:rsidRPr="002E4CCF">
            <w:rPr>
              <w:rStyle w:val="PlaceholderText"/>
            </w:rPr>
            <w:t>Choose an item.</w:t>
          </w:r>
        </w:p>
      </w:docPartBody>
    </w:docPart>
    <w:docPart>
      <w:docPartPr>
        <w:name w:val="F24A9A1F7D6F46B6A290C579B8DBBF66"/>
        <w:category>
          <w:name w:val="General"/>
          <w:gallery w:val="placeholder"/>
        </w:category>
        <w:types>
          <w:type w:val="bbPlcHdr"/>
        </w:types>
        <w:behaviors>
          <w:behavior w:val="content"/>
        </w:behaviors>
        <w:guid w:val="{9A6032B9-1BF0-47FA-AC3F-AAE817AFF71B}"/>
      </w:docPartPr>
      <w:docPartBody>
        <w:p w:rsidR="00860246" w:rsidRDefault="00970FEA" w:rsidP="00970FEA">
          <w:pPr>
            <w:pStyle w:val="F24A9A1F7D6F46B6A290C579B8DBBF66"/>
          </w:pPr>
          <w:r w:rsidRPr="002E4CCF">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BFB70D07-2903-4F3C-BE1F-3CE02CA038F4}"/>
      </w:docPartPr>
      <w:docPartBody>
        <w:p w:rsidR="003C7095" w:rsidRDefault="00BB7A15">
          <w:r w:rsidRPr="006256F9">
            <w:rPr>
              <w:rStyle w:val="PlaceholderText"/>
            </w:rPr>
            <w:t>Choose an item.</w:t>
          </w:r>
        </w:p>
      </w:docPartBody>
    </w:docPart>
    <w:docPart>
      <w:docPartPr>
        <w:name w:val="0853BD66B9F14BE18ECC3C08A588EF78"/>
        <w:category>
          <w:name w:val="General"/>
          <w:gallery w:val="placeholder"/>
        </w:category>
        <w:types>
          <w:type w:val="bbPlcHdr"/>
        </w:types>
        <w:behaviors>
          <w:behavior w:val="content"/>
        </w:behaviors>
        <w:guid w:val="{D0DAD9BD-A937-4D88-945C-964EA4621468}"/>
      </w:docPartPr>
      <w:docPartBody>
        <w:p w:rsidR="000777DA" w:rsidRDefault="00511ED9" w:rsidP="00511ED9">
          <w:pPr>
            <w:pStyle w:val="0853BD66B9F14BE18ECC3C08A588EF78"/>
          </w:pPr>
          <w:r w:rsidRPr="006256F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EE7"/>
    <w:rsid w:val="00016293"/>
    <w:rsid w:val="0002618F"/>
    <w:rsid w:val="000777DA"/>
    <w:rsid w:val="00093B9F"/>
    <w:rsid w:val="000D46D3"/>
    <w:rsid w:val="000F0AB0"/>
    <w:rsid w:val="001475D4"/>
    <w:rsid w:val="00153353"/>
    <w:rsid w:val="001B3F53"/>
    <w:rsid w:val="001B4639"/>
    <w:rsid w:val="001D443A"/>
    <w:rsid w:val="001F6870"/>
    <w:rsid w:val="0021669F"/>
    <w:rsid w:val="002342E7"/>
    <w:rsid w:val="00291EE7"/>
    <w:rsid w:val="002B2EA0"/>
    <w:rsid w:val="002E2C31"/>
    <w:rsid w:val="003019D8"/>
    <w:rsid w:val="003429E1"/>
    <w:rsid w:val="00370EBF"/>
    <w:rsid w:val="003C7095"/>
    <w:rsid w:val="00430606"/>
    <w:rsid w:val="004330AA"/>
    <w:rsid w:val="004632E1"/>
    <w:rsid w:val="0047680C"/>
    <w:rsid w:val="004A5601"/>
    <w:rsid w:val="004B1C06"/>
    <w:rsid w:val="004B502F"/>
    <w:rsid w:val="004B7C19"/>
    <w:rsid w:val="004F62C7"/>
    <w:rsid w:val="00511ED9"/>
    <w:rsid w:val="00512170"/>
    <w:rsid w:val="0051246A"/>
    <w:rsid w:val="005B297B"/>
    <w:rsid w:val="005E436F"/>
    <w:rsid w:val="00620FCA"/>
    <w:rsid w:val="00661267"/>
    <w:rsid w:val="006A7DF5"/>
    <w:rsid w:val="006D0B6F"/>
    <w:rsid w:val="00771F4C"/>
    <w:rsid w:val="007720E4"/>
    <w:rsid w:val="007B14A6"/>
    <w:rsid w:val="00822812"/>
    <w:rsid w:val="00847B90"/>
    <w:rsid w:val="00860246"/>
    <w:rsid w:val="00864160"/>
    <w:rsid w:val="008702AC"/>
    <w:rsid w:val="00880D0F"/>
    <w:rsid w:val="008E491F"/>
    <w:rsid w:val="00910B6A"/>
    <w:rsid w:val="00953FE6"/>
    <w:rsid w:val="00957812"/>
    <w:rsid w:val="009615CC"/>
    <w:rsid w:val="00970FEA"/>
    <w:rsid w:val="009963BC"/>
    <w:rsid w:val="009E0497"/>
    <w:rsid w:val="00A20A16"/>
    <w:rsid w:val="00A657F9"/>
    <w:rsid w:val="00A81DCA"/>
    <w:rsid w:val="00B327D8"/>
    <w:rsid w:val="00B506F1"/>
    <w:rsid w:val="00B515C0"/>
    <w:rsid w:val="00BB7A15"/>
    <w:rsid w:val="00BD4013"/>
    <w:rsid w:val="00C17E1B"/>
    <w:rsid w:val="00C67E51"/>
    <w:rsid w:val="00CA695F"/>
    <w:rsid w:val="00CB157B"/>
    <w:rsid w:val="00D05505"/>
    <w:rsid w:val="00D37927"/>
    <w:rsid w:val="00D42EED"/>
    <w:rsid w:val="00D72AD7"/>
    <w:rsid w:val="00D82A0D"/>
    <w:rsid w:val="00DA19CD"/>
    <w:rsid w:val="00DA5FDE"/>
    <w:rsid w:val="00DC689E"/>
    <w:rsid w:val="00EB3276"/>
    <w:rsid w:val="00EF5BF0"/>
    <w:rsid w:val="00F33611"/>
    <w:rsid w:val="00F6184F"/>
    <w:rsid w:val="00F76BFA"/>
    <w:rsid w:val="00F8392A"/>
    <w:rsid w:val="00FC5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1ED9"/>
    <w:rPr>
      <w:color w:val="808080"/>
    </w:rPr>
  </w:style>
  <w:style w:type="paragraph" w:customStyle="1" w:styleId="3CDA4C5EB0AC4CBD9BA8071F5AB7C102">
    <w:name w:val="3CDA4C5EB0AC4CBD9BA8071F5AB7C102"/>
    <w:rsid w:val="00291EE7"/>
  </w:style>
  <w:style w:type="paragraph" w:customStyle="1" w:styleId="A8EB320344934CBEB8EAE727826DE527">
    <w:name w:val="A8EB320344934CBEB8EAE727826DE527"/>
    <w:rsid w:val="00864160"/>
  </w:style>
  <w:style w:type="paragraph" w:customStyle="1" w:styleId="F24A9A1F7D6F46B6A290C579B8DBBF66">
    <w:name w:val="F24A9A1F7D6F46B6A290C579B8DBBF66"/>
    <w:rsid w:val="00970FEA"/>
  </w:style>
  <w:style w:type="paragraph" w:customStyle="1" w:styleId="0853BD66B9F14BE18ECC3C08A588EF78">
    <w:name w:val="0853BD66B9F14BE18ECC3C08A588EF78"/>
    <w:rsid w:val="00511E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FD36F-8872-4C32-A7EC-E9FE5930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1122</Words>
  <Characters>6396</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Elsworth, Erin F</dc:creator>
  <cp:keywords/>
  <dc:description/>
  <cp:lastModifiedBy>Brian Boykin</cp:lastModifiedBy>
  <cp:revision>2</cp:revision>
  <cp:lastPrinted>2019-02-22T18:36:00Z</cp:lastPrinted>
  <dcterms:created xsi:type="dcterms:W3CDTF">2020-10-02T13:42:00Z</dcterms:created>
  <dcterms:modified xsi:type="dcterms:W3CDTF">2020-10-02T13:42:00Z</dcterms:modified>
</cp:coreProperties>
</file>