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15FCFD" w14:textId="2C00E29F" w:rsidR="00463983" w:rsidRDefault="00465BCF" w:rsidP="009B20AC">
      <w:pPr>
        <w:spacing w:after="0" w:line="240" w:lineRule="auto"/>
        <w:ind w:left="4320"/>
        <w:contextualSpacing/>
      </w:pPr>
      <w:bookmarkStart w:id="0" w:name="_GoBack"/>
      <w:bookmarkEnd w:id="0"/>
      <w:r>
        <w:t xml:space="preserve">    </w:t>
      </w:r>
      <w:r w:rsidR="009B20AC">
        <w:t xml:space="preserve">                     </w:t>
      </w:r>
      <w:r>
        <w:t xml:space="preserve"> </w:t>
      </w:r>
    </w:p>
    <w:p w14:paraId="24974902" w14:textId="0250EFE5" w:rsidR="00465BCF" w:rsidRPr="00461654" w:rsidRDefault="00463983" w:rsidP="009B20AC">
      <w:pPr>
        <w:spacing w:after="0" w:line="240" w:lineRule="auto"/>
        <w:ind w:left="4320"/>
        <w:contextualSpacing/>
        <w:rPr>
          <w:rFonts w:cstheme="minorHAnsi"/>
          <w:b/>
          <w:sz w:val="20"/>
          <w:szCs w:val="20"/>
        </w:rPr>
      </w:pPr>
      <w:r>
        <w:rPr>
          <w:b/>
          <w:sz w:val="20"/>
        </w:rPr>
        <w:t xml:space="preserve">                            </w:t>
      </w:r>
      <w:r w:rsidR="00465BCF" w:rsidRPr="009B20AC">
        <w:rPr>
          <w:b/>
          <w:sz w:val="20"/>
        </w:rPr>
        <w:t xml:space="preserve">Contact: </w:t>
      </w:r>
      <w:r w:rsidRPr="00461654">
        <w:rPr>
          <w:rFonts w:cstheme="minorHAnsi"/>
          <w:sz w:val="20"/>
          <w:szCs w:val="20"/>
        </w:rPr>
        <w:t xml:space="preserve">Robin </w:t>
      </w:r>
      <w:r w:rsidR="0085446A" w:rsidRPr="00461654">
        <w:rPr>
          <w:rFonts w:cstheme="minorHAnsi"/>
          <w:sz w:val="20"/>
          <w:szCs w:val="20"/>
        </w:rPr>
        <w:t>Buchanan</w:t>
      </w:r>
      <w:r w:rsidRPr="00461654">
        <w:rPr>
          <w:rFonts w:cstheme="minorHAnsi"/>
          <w:sz w:val="20"/>
          <w:szCs w:val="20"/>
        </w:rPr>
        <w:t>, Project Green Schools</w:t>
      </w:r>
    </w:p>
    <w:p w14:paraId="5AD8960F" w14:textId="781DA4C3" w:rsidR="00463983" w:rsidRPr="00461654" w:rsidRDefault="00465BCF" w:rsidP="00463983">
      <w:pPr>
        <w:spacing w:after="0" w:line="240" w:lineRule="auto"/>
        <w:ind w:left="3600" w:firstLine="720"/>
        <w:contextualSpacing/>
        <w:rPr>
          <w:rFonts w:cstheme="minorHAnsi"/>
          <w:sz w:val="20"/>
          <w:szCs w:val="20"/>
        </w:rPr>
      </w:pPr>
      <w:r w:rsidRPr="00461654">
        <w:rPr>
          <w:rFonts w:cstheme="minorHAnsi"/>
          <w:b/>
          <w:sz w:val="20"/>
          <w:szCs w:val="20"/>
        </w:rPr>
        <w:t xml:space="preserve">                     </w:t>
      </w:r>
      <w:r w:rsidR="00463983" w:rsidRPr="00461654">
        <w:rPr>
          <w:rFonts w:cstheme="minorHAnsi"/>
          <w:b/>
          <w:sz w:val="20"/>
          <w:szCs w:val="20"/>
        </w:rPr>
        <w:t xml:space="preserve">                        </w:t>
      </w:r>
      <w:hyperlink r:id="rId7" w:history="1">
        <w:r w:rsidR="00D23EA3" w:rsidRPr="00EA1316">
          <w:rPr>
            <w:rStyle w:val="Hyperlink"/>
            <w:rFonts w:cstheme="minorHAnsi"/>
            <w:sz w:val="20"/>
            <w:szCs w:val="20"/>
            <w:bdr w:val="none" w:sz="0" w:space="0" w:color="auto" w:frame="1"/>
            <w:shd w:val="clear" w:color="auto" w:fill="FFFFFF"/>
          </w:rPr>
          <w:t>info@projectgreenschools.org</w:t>
        </w:r>
      </w:hyperlink>
      <w:r w:rsidR="00463983" w:rsidRPr="00461654">
        <w:rPr>
          <w:rFonts w:cstheme="minorHAnsi"/>
          <w:sz w:val="20"/>
          <w:szCs w:val="20"/>
        </w:rPr>
        <w:t xml:space="preserve">                </w:t>
      </w:r>
    </w:p>
    <w:p w14:paraId="2EC2C15B" w14:textId="77777777" w:rsidR="00CF098A" w:rsidRDefault="00CF098A" w:rsidP="00461654">
      <w:pPr>
        <w:spacing w:after="0" w:line="240" w:lineRule="auto"/>
        <w:ind w:left="4320"/>
        <w:contextualSpacing/>
        <w:rPr>
          <w:rFonts w:cstheme="minorHAnsi"/>
          <w:sz w:val="20"/>
          <w:szCs w:val="20"/>
          <w:shd w:val="clear" w:color="auto" w:fill="FFFFFF"/>
        </w:rPr>
      </w:pPr>
    </w:p>
    <w:p w14:paraId="3D4B0784" w14:textId="32D84B05" w:rsidR="006639D3" w:rsidRPr="00461654" w:rsidRDefault="00465BCF" w:rsidP="00461654">
      <w:pPr>
        <w:spacing w:after="0" w:line="240" w:lineRule="auto"/>
        <w:ind w:left="4320"/>
        <w:contextualSpacing/>
        <w:rPr>
          <w:rFonts w:ascii="Arial" w:hAnsi="Arial" w:cs="Arial"/>
          <w:color w:val="000000"/>
          <w:sz w:val="18"/>
          <w:szCs w:val="18"/>
          <w:shd w:val="clear" w:color="auto" w:fill="FFFFFF"/>
        </w:rPr>
      </w:pPr>
      <w:r w:rsidRPr="009B20AC">
        <w:rPr>
          <w:b/>
          <w:sz w:val="20"/>
        </w:rPr>
        <w:t xml:space="preserve">                </w:t>
      </w:r>
      <w:r w:rsidR="009B20AC">
        <w:rPr>
          <w:b/>
          <w:sz w:val="20"/>
        </w:rPr>
        <w:t xml:space="preserve">                              </w:t>
      </w:r>
    </w:p>
    <w:p w14:paraId="0A285023" w14:textId="30DD6DCA" w:rsidR="004C658E" w:rsidRPr="004C658E" w:rsidRDefault="00394D59" w:rsidP="002B2B03">
      <w:pPr>
        <w:spacing w:after="0" w:line="240" w:lineRule="auto"/>
        <w:contextualSpacing/>
        <w:jc w:val="both"/>
        <w:rPr>
          <w:rFonts w:cstheme="minorHAnsi"/>
          <w:u w:val="single"/>
        </w:rPr>
      </w:pPr>
      <w:r>
        <w:rPr>
          <w:rFonts w:cstheme="minorHAnsi"/>
          <w:u w:val="single"/>
        </w:rPr>
        <w:t>FOR IMMEDIATE</w:t>
      </w:r>
      <w:r w:rsidR="004C658E">
        <w:rPr>
          <w:rFonts w:cstheme="minorHAnsi"/>
          <w:u w:val="single"/>
        </w:rPr>
        <w:t xml:space="preserve"> RELEASE</w:t>
      </w:r>
    </w:p>
    <w:p w14:paraId="06EE46F8" w14:textId="77777777" w:rsidR="004C658E" w:rsidRPr="00C50138" w:rsidRDefault="004C658E" w:rsidP="002B2B03">
      <w:pPr>
        <w:spacing w:after="0" w:line="240" w:lineRule="auto"/>
        <w:contextualSpacing/>
        <w:jc w:val="both"/>
        <w:rPr>
          <w:rFonts w:cstheme="minorHAnsi"/>
        </w:rPr>
      </w:pPr>
    </w:p>
    <w:p w14:paraId="70B4E707" w14:textId="52780E53" w:rsidR="004C658E" w:rsidRDefault="00901749" w:rsidP="002B2B03">
      <w:pPr>
        <w:spacing w:after="0" w:line="240" w:lineRule="auto"/>
        <w:contextualSpacing/>
        <w:jc w:val="center"/>
        <w:rPr>
          <w:rFonts w:eastAsia="Times New Roman" w:cstheme="minorHAnsi"/>
          <w:b/>
          <w:bCs/>
          <w:color w:val="008000"/>
          <w:sz w:val="24"/>
          <w:szCs w:val="36"/>
          <w:bdr w:val="none" w:sz="0" w:space="0" w:color="auto" w:frame="1"/>
        </w:rPr>
      </w:pPr>
      <w:r w:rsidRPr="00394D59">
        <w:rPr>
          <w:rFonts w:eastAsia="Times New Roman" w:cstheme="minorHAnsi"/>
          <w:b/>
          <w:bCs/>
          <w:color w:val="008000"/>
          <w:sz w:val="28"/>
          <w:szCs w:val="40"/>
          <w:bdr w:val="none" w:sz="0" w:space="0" w:color="auto" w:frame="1"/>
        </w:rPr>
        <w:t>Stephen Ashkin Joins Project Green Schools’ Board of Directors</w:t>
      </w:r>
    </w:p>
    <w:p w14:paraId="58DA4418" w14:textId="13DEEFDD" w:rsidR="00C50138" w:rsidRPr="00394D59" w:rsidRDefault="00C50138" w:rsidP="002B2B03">
      <w:pPr>
        <w:spacing w:after="0" w:line="240" w:lineRule="auto"/>
        <w:contextualSpacing/>
        <w:jc w:val="center"/>
        <w:rPr>
          <w:rFonts w:eastAsia="Times New Roman" w:cstheme="minorHAnsi"/>
          <w:b/>
          <w:bCs/>
          <w:color w:val="008000"/>
          <w:szCs w:val="32"/>
          <w:bdr w:val="none" w:sz="0" w:space="0" w:color="auto" w:frame="1"/>
        </w:rPr>
      </w:pPr>
    </w:p>
    <w:p w14:paraId="1A64A3F1" w14:textId="38CA2D16" w:rsidR="005A45EB" w:rsidRDefault="0025273C" w:rsidP="002B2B03">
      <w:pPr>
        <w:spacing w:after="0" w:line="240" w:lineRule="auto"/>
        <w:contextualSpacing/>
        <w:rPr>
          <w:rFonts w:cstheme="minorHAnsi"/>
          <w:color w:val="000000"/>
          <w:shd w:val="clear" w:color="auto" w:fill="FFFFFF"/>
        </w:rPr>
      </w:pPr>
      <w:r>
        <w:rPr>
          <w:b/>
          <w:sz w:val="20"/>
        </w:rPr>
        <w:t xml:space="preserve">Boston, MA </w:t>
      </w:r>
      <w:r w:rsidR="006639D3">
        <w:rPr>
          <w:b/>
          <w:sz w:val="20"/>
        </w:rPr>
        <w:t>August 2</w:t>
      </w:r>
      <w:r w:rsidR="00461654">
        <w:rPr>
          <w:b/>
          <w:sz w:val="20"/>
        </w:rPr>
        <w:t>2</w:t>
      </w:r>
      <w:r>
        <w:rPr>
          <w:b/>
          <w:sz w:val="20"/>
        </w:rPr>
        <w:t>, 201</w:t>
      </w:r>
      <w:r w:rsidR="00EE6892">
        <w:rPr>
          <w:b/>
          <w:sz w:val="20"/>
        </w:rPr>
        <w:t>9</w:t>
      </w:r>
      <w:r w:rsidR="00C50138" w:rsidRPr="00C50138">
        <w:t>—</w:t>
      </w:r>
      <w:r w:rsidR="00C50138" w:rsidRPr="00805AB7">
        <w:rPr>
          <w:rFonts w:cstheme="minorHAnsi"/>
        </w:rPr>
        <w:t xml:space="preserve">Project Green </w:t>
      </w:r>
      <w:r w:rsidR="006639D3">
        <w:rPr>
          <w:rFonts w:cstheme="minorHAnsi"/>
        </w:rPr>
        <w:t>Schools today announced</w:t>
      </w:r>
      <w:r w:rsidR="004C658E">
        <w:rPr>
          <w:rFonts w:cstheme="minorHAnsi"/>
          <w:color w:val="000000"/>
          <w:shd w:val="clear" w:color="auto" w:fill="FFFFFF"/>
        </w:rPr>
        <w:t xml:space="preserve"> </w:t>
      </w:r>
      <w:r w:rsidR="00901749">
        <w:rPr>
          <w:rFonts w:cstheme="minorHAnsi"/>
          <w:color w:val="000000"/>
          <w:shd w:val="clear" w:color="auto" w:fill="FFFFFF"/>
        </w:rPr>
        <w:t xml:space="preserve">Stephen Ashkin as the newest member </w:t>
      </w:r>
      <w:r w:rsidR="002C288F">
        <w:rPr>
          <w:rFonts w:cstheme="minorHAnsi"/>
          <w:color w:val="000000"/>
          <w:shd w:val="clear" w:color="auto" w:fill="FFFFFF"/>
        </w:rPr>
        <w:t>to join</w:t>
      </w:r>
      <w:r w:rsidR="00901749">
        <w:rPr>
          <w:rFonts w:cstheme="minorHAnsi"/>
          <w:color w:val="000000"/>
          <w:shd w:val="clear" w:color="auto" w:fill="FFFFFF"/>
        </w:rPr>
        <w:t xml:space="preserve"> the organization’s Board of Directors. Recognized as the “</w:t>
      </w:r>
      <w:r w:rsidR="00901749">
        <w:rPr>
          <w:rFonts w:cstheme="minorHAnsi"/>
          <w:i/>
          <w:iCs/>
          <w:color w:val="000000"/>
          <w:shd w:val="clear" w:color="auto" w:fill="FFFFFF"/>
        </w:rPr>
        <w:t xml:space="preserve">Father of Green Cleaning” </w:t>
      </w:r>
      <w:r w:rsidR="00901749">
        <w:rPr>
          <w:rFonts w:cstheme="minorHAnsi"/>
          <w:color w:val="000000"/>
          <w:shd w:val="clear" w:color="auto" w:fill="FFFFFF"/>
        </w:rPr>
        <w:t xml:space="preserve">and leader of the Green Cleaning Movement, Stephen </w:t>
      </w:r>
      <w:r w:rsidR="005A45EB">
        <w:rPr>
          <w:rFonts w:cstheme="minorHAnsi"/>
          <w:color w:val="000000"/>
          <w:shd w:val="clear" w:color="auto" w:fill="FFFFFF"/>
        </w:rPr>
        <w:t xml:space="preserve">is </w:t>
      </w:r>
      <w:r w:rsidR="00C52452">
        <w:rPr>
          <w:rFonts w:cstheme="minorHAnsi"/>
          <w:color w:val="000000"/>
          <w:shd w:val="clear" w:color="auto" w:fill="FFFFFF"/>
        </w:rPr>
        <w:t>a</w:t>
      </w:r>
      <w:r w:rsidR="005A45EB">
        <w:rPr>
          <w:rFonts w:cstheme="minorHAnsi"/>
          <w:color w:val="000000"/>
          <w:shd w:val="clear" w:color="auto" w:fill="FFFFFF"/>
        </w:rPr>
        <w:t xml:space="preserve"> speaker and author with 38 years of experience in the professional cleaning industry and a leading authority on helping </w:t>
      </w:r>
      <w:r w:rsidR="00EF1B4D">
        <w:rPr>
          <w:rFonts w:cstheme="minorHAnsi"/>
          <w:color w:val="000000"/>
          <w:shd w:val="clear" w:color="auto" w:fill="FFFFFF"/>
        </w:rPr>
        <w:t xml:space="preserve">schools, universities, sport facilities, </w:t>
      </w:r>
      <w:r w:rsidR="005A45EB">
        <w:rPr>
          <w:rFonts w:cstheme="minorHAnsi"/>
          <w:color w:val="000000"/>
          <w:shd w:val="clear" w:color="auto" w:fill="FFFFFF"/>
        </w:rPr>
        <w:t>businesses</w:t>
      </w:r>
      <w:r w:rsidR="00EF1B4D">
        <w:rPr>
          <w:rFonts w:cstheme="minorHAnsi"/>
          <w:color w:val="000000"/>
          <w:shd w:val="clear" w:color="auto" w:fill="FFFFFF"/>
        </w:rPr>
        <w:t xml:space="preserve"> and </w:t>
      </w:r>
      <w:r w:rsidR="007F7528">
        <w:rPr>
          <w:rFonts w:cstheme="minorHAnsi"/>
          <w:color w:val="000000"/>
          <w:shd w:val="clear" w:color="auto" w:fill="FFFFFF"/>
        </w:rPr>
        <w:t>others</w:t>
      </w:r>
      <w:r w:rsidR="005A45EB">
        <w:rPr>
          <w:rFonts w:cstheme="minorHAnsi"/>
          <w:color w:val="000000"/>
          <w:shd w:val="clear" w:color="auto" w:fill="FFFFFF"/>
        </w:rPr>
        <w:t xml:space="preserve"> implement sustainability practices that improve occupant health and reduce environmental impact. </w:t>
      </w:r>
    </w:p>
    <w:p w14:paraId="604142A6" w14:textId="77777777" w:rsidR="005A45EB" w:rsidRDefault="005A45EB" w:rsidP="002B2B03">
      <w:pPr>
        <w:spacing w:after="0" w:line="240" w:lineRule="auto"/>
        <w:contextualSpacing/>
        <w:rPr>
          <w:rFonts w:cstheme="minorHAnsi"/>
          <w:color w:val="000000"/>
          <w:shd w:val="clear" w:color="auto" w:fill="FFFFFF"/>
        </w:rPr>
      </w:pPr>
    </w:p>
    <w:p w14:paraId="42F527F1" w14:textId="12A1F6BE" w:rsidR="002C288F" w:rsidRDefault="002C288F" w:rsidP="002B2B03">
      <w:pPr>
        <w:spacing w:after="0" w:line="240" w:lineRule="auto"/>
        <w:contextualSpacing/>
        <w:rPr>
          <w:rFonts w:cstheme="minorHAnsi"/>
        </w:rPr>
      </w:pPr>
      <w:r>
        <w:rPr>
          <w:rFonts w:cstheme="minorHAnsi"/>
        </w:rPr>
        <w:t xml:space="preserve">“We are thrilled to welcome Stephen to our organization and applaud his leadership and ability to get things done when it comes to Green Cleaning and sustainability,” said Robin Buchanan, </w:t>
      </w:r>
      <w:r w:rsidRPr="00FC6B5F">
        <w:rPr>
          <w:rFonts w:cstheme="minorHAnsi"/>
        </w:rPr>
        <w:t>Executive Director of Project Green Schools. “</w:t>
      </w:r>
      <w:r w:rsidR="00F65016">
        <w:rPr>
          <w:rFonts w:cstheme="minorHAnsi"/>
        </w:rPr>
        <w:t>Transforming the way</w:t>
      </w:r>
      <w:r w:rsidR="002B2B03">
        <w:rPr>
          <w:rFonts w:cstheme="minorHAnsi"/>
        </w:rPr>
        <w:t>s</w:t>
      </w:r>
      <w:r w:rsidR="00F65016">
        <w:rPr>
          <w:rFonts w:cstheme="minorHAnsi"/>
        </w:rPr>
        <w:t xml:space="preserve"> we think about and interact with our everyday environment is key to making an impact that creates a healthier future, and th</w:t>
      </w:r>
      <w:r w:rsidR="00C52452">
        <w:rPr>
          <w:rFonts w:cstheme="minorHAnsi"/>
        </w:rPr>
        <w:t>r</w:t>
      </w:r>
      <w:r w:rsidR="00F65016">
        <w:rPr>
          <w:rFonts w:cstheme="minorHAnsi"/>
        </w:rPr>
        <w:t>ough his many professional accomplishments, Stephen exemplifies the creative thinking and innovati</w:t>
      </w:r>
      <w:r w:rsidR="002B2B03">
        <w:rPr>
          <w:rFonts w:cstheme="minorHAnsi"/>
        </w:rPr>
        <w:t xml:space="preserve">ve approaches </w:t>
      </w:r>
      <w:r w:rsidR="00F65016">
        <w:rPr>
          <w:rFonts w:cstheme="minorHAnsi"/>
        </w:rPr>
        <w:t xml:space="preserve">needed to do just that.  </w:t>
      </w:r>
    </w:p>
    <w:p w14:paraId="26DD84C5" w14:textId="3B326A1C" w:rsidR="006639D3" w:rsidRDefault="006639D3" w:rsidP="002B2B03">
      <w:pPr>
        <w:spacing w:after="0" w:line="240" w:lineRule="auto"/>
        <w:contextualSpacing/>
        <w:rPr>
          <w:rFonts w:cstheme="minorHAnsi"/>
        </w:rPr>
      </w:pPr>
    </w:p>
    <w:p w14:paraId="6D225F0E" w14:textId="02F3347D" w:rsidR="00F65016" w:rsidRDefault="00F42243" w:rsidP="002B2B03">
      <w:pPr>
        <w:spacing w:after="120" w:line="240" w:lineRule="auto"/>
        <w:ind w:right="-360"/>
        <w:contextualSpacing/>
        <w:rPr>
          <w:rFonts w:cstheme="minorHAnsi"/>
          <w:color w:val="000000"/>
          <w:shd w:val="clear" w:color="auto" w:fill="FFFFFF"/>
        </w:rPr>
      </w:pPr>
      <w:r>
        <w:rPr>
          <w:rFonts w:cstheme="minorHAnsi"/>
          <w:color w:val="000000"/>
          <w:shd w:val="clear" w:color="auto" w:fill="FFFFFF"/>
        </w:rPr>
        <w:t>“</w:t>
      </w:r>
      <w:r w:rsidR="005C03B3">
        <w:rPr>
          <w:rFonts w:cstheme="minorHAnsi"/>
          <w:color w:val="000000"/>
          <w:shd w:val="clear" w:color="auto" w:fill="FFFFFF"/>
        </w:rPr>
        <w:t>I am honored to join the Board of Project Green Schools and to be working with Robin Buchanan who I see as an incredible person and leader.  My objective is to share the lessons-learned working with some of the most successful and influential leaders in business, advocacy and government, and am excited to support their vision for helping our schools and kids.  What an amazing legacy program and I am proud to be a part of it.  Together we really can make a difference</w:t>
      </w:r>
      <w:r w:rsidR="007F7528">
        <w:rPr>
          <w:rFonts w:cstheme="minorHAnsi"/>
          <w:color w:val="000000"/>
          <w:shd w:val="clear" w:color="auto" w:fill="FFFFFF"/>
        </w:rPr>
        <w:t>,</w:t>
      </w:r>
      <w:r>
        <w:rPr>
          <w:rFonts w:cstheme="minorHAnsi"/>
          <w:color w:val="000000"/>
          <w:shd w:val="clear" w:color="auto" w:fill="FFFFFF"/>
        </w:rPr>
        <w:t xml:space="preserve">” said </w:t>
      </w:r>
      <w:r w:rsidR="006639D3">
        <w:rPr>
          <w:rFonts w:cstheme="minorHAnsi"/>
          <w:color w:val="000000"/>
          <w:shd w:val="clear" w:color="auto" w:fill="FFFFFF"/>
        </w:rPr>
        <w:t xml:space="preserve">Stephen </w:t>
      </w:r>
      <w:proofErr w:type="spellStart"/>
      <w:r w:rsidR="006639D3">
        <w:rPr>
          <w:rFonts w:cstheme="minorHAnsi"/>
          <w:color w:val="000000"/>
          <w:shd w:val="clear" w:color="auto" w:fill="FFFFFF"/>
        </w:rPr>
        <w:t>Ashkin</w:t>
      </w:r>
      <w:proofErr w:type="spellEnd"/>
      <w:r w:rsidR="006639D3">
        <w:rPr>
          <w:rFonts w:cstheme="minorHAnsi"/>
          <w:color w:val="000000"/>
          <w:shd w:val="clear" w:color="auto" w:fill="FFFFFF"/>
        </w:rPr>
        <w:t>.</w:t>
      </w:r>
      <w:r>
        <w:rPr>
          <w:rFonts w:cstheme="minorHAnsi"/>
          <w:color w:val="000000"/>
          <w:shd w:val="clear" w:color="auto" w:fill="FFFFFF"/>
        </w:rPr>
        <w:t xml:space="preserve"> </w:t>
      </w:r>
    </w:p>
    <w:p w14:paraId="473148FF" w14:textId="77777777" w:rsidR="00461654" w:rsidRDefault="00461654" w:rsidP="002B2B03">
      <w:pPr>
        <w:spacing w:after="120" w:line="240" w:lineRule="auto"/>
        <w:ind w:right="-360"/>
        <w:contextualSpacing/>
        <w:rPr>
          <w:rFonts w:cstheme="minorHAnsi"/>
          <w:color w:val="000000"/>
          <w:shd w:val="clear" w:color="auto" w:fill="FFFFFF"/>
        </w:rPr>
      </w:pPr>
    </w:p>
    <w:p w14:paraId="79149E52" w14:textId="0D54C486" w:rsidR="002A1986" w:rsidRPr="00461654" w:rsidRDefault="00461654" w:rsidP="002B2B03">
      <w:pPr>
        <w:spacing w:after="120" w:line="240" w:lineRule="auto"/>
        <w:ind w:right="-360"/>
        <w:contextualSpacing/>
        <w:rPr>
          <w:rFonts w:cstheme="minorHAnsi"/>
          <w:color w:val="000000"/>
          <w:shd w:val="clear" w:color="auto" w:fill="FFFFFF"/>
        </w:rPr>
      </w:pPr>
      <w:r w:rsidRPr="00461654">
        <w:rPr>
          <w:rFonts w:cstheme="minorHAnsi"/>
          <w:color w:val="000000"/>
          <w:shd w:val="clear" w:color="auto" w:fill="FFFFFF"/>
        </w:rPr>
        <w:t xml:space="preserve">"Stephen </w:t>
      </w:r>
      <w:proofErr w:type="spellStart"/>
      <w:r w:rsidRPr="00461654">
        <w:rPr>
          <w:rFonts w:cstheme="minorHAnsi"/>
          <w:color w:val="000000"/>
          <w:shd w:val="clear" w:color="auto" w:fill="FFFFFF"/>
        </w:rPr>
        <w:t>Ashkin</w:t>
      </w:r>
      <w:proofErr w:type="spellEnd"/>
      <w:r w:rsidRPr="00461654">
        <w:rPr>
          <w:rFonts w:cstheme="minorHAnsi"/>
          <w:color w:val="000000"/>
          <w:shd w:val="clear" w:color="auto" w:fill="FFFFFF"/>
        </w:rPr>
        <w:t xml:space="preserve"> comes to Project Green Schools with impressive energy, leadership, great ideas, and a significant history of professional commitment to environmental change.  I am excited he has joined our Board of Directors. He will be a valuable asset to Project Green Schools</w:t>
      </w:r>
      <w:r>
        <w:rPr>
          <w:rFonts w:cstheme="minorHAnsi"/>
          <w:color w:val="000000"/>
          <w:shd w:val="clear" w:color="auto" w:fill="FFFFFF"/>
        </w:rPr>
        <w:t>,</w:t>
      </w:r>
      <w:r w:rsidRPr="00461654">
        <w:rPr>
          <w:rFonts w:cstheme="minorHAnsi"/>
          <w:color w:val="000000"/>
          <w:shd w:val="clear" w:color="auto" w:fill="FFFFFF"/>
        </w:rPr>
        <w:t xml:space="preserve"> and I look forward to working with him for years to come</w:t>
      </w:r>
      <w:r w:rsidR="00425F17">
        <w:rPr>
          <w:rFonts w:cstheme="minorHAnsi"/>
          <w:color w:val="000000"/>
          <w:shd w:val="clear" w:color="auto" w:fill="FFFFFF"/>
        </w:rPr>
        <w:t>,</w:t>
      </w:r>
      <w:r w:rsidRPr="00461654">
        <w:rPr>
          <w:rFonts w:cstheme="minorHAnsi"/>
          <w:color w:val="000000"/>
          <w:shd w:val="clear" w:color="auto" w:fill="FFFFFF"/>
        </w:rPr>
        <w:t>"</w:t>
      </w:r>
      <w:r w:rsidR="00425F17">
        <w:rPr>
          <w:rFonts w:cstheme="minorHAnsi"/>
          <w:color w:val="000000"/>
          <w:shd w:val="clear" w:color="auto" w:fill="FFFFFF"/>
        </w:rPr>
        <w:t xml:space="preserve"> said </w:t>
      </w:r>
      <w:r w:rsidR="00425F17" w:rsidRPr="00425F17">
        <w:rPr>
          <w:rFonts w:cstheme="minorHAnsi"/>
          <w:color w:val="000000"/>
          <w:shd w:val="clear" w:color="auto" w:fill="FFFFFF"/>
        </w:rPr>
        <w:t>Chairman of the Board, Stacy Goodman.</w:t>
      </w:r>
    </w:p>
    <w:p w14:paraId="0FCEB58B" w14:textId="77777777" w:rsidR="00461654" w:rsidRDefault="00461654" w:rsidP="002B2B03">
      <w:pPr>
        <w:spacing w:after="120" w:line="240" w:lineRule="auto"/>
        <w:ind w:right="-360"/>
        <w:contextualSpacing/>
        <w:rPr>
          <w:rFonts w:cstheme="minorHAnsi"/>
          <w:color w:val="000000"/>
          <w:shd w:val="clear" w:color="auto" w:fill="FFFFFF"/>
        </w:rPr>
      </w:pPr>
    </w:p>
    <w:p w14:paraId="216D8052" w14:textId="0235D66C" w:rsidR="005A45EB" w:rsidRDefault="00F65016" w:rsidP="002B2B03">
      <w:pPr>
        <w:spacing w:after="120" w:line="240" w:lineRule="auto"/>
        <w:ind w:right="-360"/>
        <w:contextualSpacing/>
        <w:rPr>
          <w:rFonts w:cstheme="minorHAnsi"/>
        </w:rPr>
      </w:pPr>
      <w:r w:rsidRPr="00F65016">
        <w:rPr>
          <w:rFonts w:cstheme="minorHAnsi"/>
        </w:rPr>
        <w:t xml:space="preserve">Stephen has authored four books including </w:t>
      </w:r>
      <w:r w:rsidRPr="002B2B03">
        <w:rPr>
          <w:rFonts w:cstheme="minorHAnsi"/>
          <w:i/>
          <w:iCs/>
        </w:rPr>
        <w:t>Green Cleaning for Dummies</w:t>
      </w:r>
      <w:r w:rsidRPr="00F65016">
        <w:rPr>
          <w:rFonts w:cstheme="minorHAnsi"/>
        </w:rPr>
        <w:t xml:space="preserve"> and </w:t>
      </w:r>
      <w:r w:rsidRPr="002B2B03">
        <w:rPr>
          <w:rFonts w:cstheme="minorHAnsi"/>
          <w:i/>
          <w:iCs/>
        </w:rPr>
        <w:t>The Business of Green Cleaning</w:t>
      </w:r>
      <w:r w:rsidR="002B2B03">
        <w:rPr>
          <w:rFonts w:cstheme="minorHAnsi"/>
        </w:rPr>
        <w:t>; has</w:t>
      </w:r>
      <w:r w:rsidRPr="00F65016">
        <w:rPr>
          <w:rFonts w:cstheme="minorHAnsi"/>
        </w:rPr>
        <w:t xml:space="preserve"> published or </w:t>
      </w:r>
      <w:r w:rsidR="002B2B03">
        <w:rPr>
          <w:rFonts w:cstheme="minorHAnsi"/>
        </w:rPr>
        <w:t xml:space="preserve">is </w:t>
      </w:r>
      <w:r w:rsidRPr="00F65016">
        <w:rPr>
          <w:rFonts w:cstheme="minorHAnsi"/>
        </w:rPr>
        <w:t>quoted in over 1,000 newspaper and magazine articles; and</w:t>
      </w:r>
      <w:r w:rsidR="002B2B03">
        <w:rPr>
          <w:rFonts w:cstheme="minorHAnsi"/>
        </w:rPr>
        <w:t xml:space="preserve"> has</w:t>
      </w:r>
      <w:r w:rsidRPr="00F65016">
        <w:rPr>
          <w:rFonts w:cstheme="minorHAnsi"/>
        </w:rPr>
        <w:t xml:space="preserve"> given over 300 presentations --- all on the subject of Green Cleaning and sustainability.</w:t>
      </w:r>
    </w:p>
    <w:p w14:paraId="40C4D945" w14:textId="77777777" w:rsidR="005A45EB" w:rsidRDefault="005A45EB" w:rsidP="002B2B03">
      <w:pPr>
        <w:spacing w:after="120" w:line="240" w:lineRule="auto"/>
        <w:ind w:right="-360"/>
        <w:contextualSpacing/>
        <w:rPr>
          <w:rFonts w:cstheme="minorHAnsi"/>
        </w:rPr>
      </w:pPr>
    </w:p>
    <w:p w14:paraId="732C558F" w14:textId="6FDA6E4A" w:rsidR="00F65016" w:rsidRDefault="00F65016" w:rsidP="002B2B03">
      <w:pPr>
        <w:spacing w:after="120" w:line="240" w:lineRule="auto"/>
        <w:ind w:right="-360"/>
        <w:contextualSpacing/>
        <w:rPr>
          <w:rFonts w:cstheme="minorHAnsi"/>
          <w:szCs w:val="36"/>
        </w:rPr>
      </w:pPr>
      <w:r w:rsidRPr="005A45EB">
        <w:rPr>
          <w:rFonts w:cstheme="minorHAnsi"/>
        </w:rPr>
        <w:t xml:space="preserve">He is the recipient of </w:t>
      </w:r>
      <w:r w:rsidR="002B2B03">
        <w:rPr>
          <w:rFonts w:cstheme="minorHAnsi"/>
        </w:rPr>
        <w:t>a</w:t>
      </w:r>
      <w:r w:rsidRPr="005A45EB">
        <w:rPr>
          <w:rFonts w:cstheme="minorHAnsi"/>
          <w:szCs w:val="36"/>
        </w:rPr>
        <w:t xml:space="preserve"> US Presidential Award for his contribution to the development of the </w:t>
      </w:r>
      <w:r w:rsidRPr="005A45EB">
        <w:rPr>
          <w:rFonts w:cstheme="minorHAnsi"/>
          <w:i/>
          <w:szCs w:val="36"/>
        </w:rPr>
        <w:t xml:space="preserve">President’s Green Chemistry Awards </w:t>
      </w:r>
      <w:r w:rsidRPr="005A45EB">
        <w:rPr>
          <w:rFonts w:cstheme="minorHAnsi"/>
          <w:iCs/>
          <w:szCs w:val="36"/>
        </w:rPr>
        <w:t>Program, as well as an</w:t>
      </w:r>
      <w:r w:rsidRPr="005A45EB">
        <w:rPr>
          <w:rFonts w:cstheme="minorHAnsi"/>
          <w:szCs w:val="36"/>
        </w:rPr>
        <w:t xml:space="preserve"> </w:t>
      </w:r>
      <w:r w:rsidRPr="005A45EB">
        <w:rPr>
          <w:rFonts w:cstheme="minorHAnsi"/>
          <w:i/>
          <w:szCs w:val="36"/>
        </w:rPr>
        <w:t>Excellence Award Winner</w:t>
      </w:r>
      <w:r w:rsidRPr="005A45EB">
        <w:rPr>
          <w:rFonts w:cstheme="minorHAnsi"/>
          <w:szCs w:val="36"/>
        </w:rPr>
        <w:t xml:space="preserve"> from the US Environmental Protection Agency’s Office of Children’s Health for his work to protect children from environmental threats with recognition as </w:t>
      </w:r>
      <w:r w:rsidR="002B2B03">
        <w:rPr>
          <w:rFonts w:cstheme="minorHAnsi"/>
          <w:szCs w:val="36"/>
        </w:rPr>
        <w:t xml:space="preserve">the </w:t>
      </w:r>
      <w:r w:rsidRPr="005A45EB">
        <w:rPr>
          <w:rFonts w:cstheme="minorHAnsi"/>
          <w:szCs w:val="36"/>
        </w:rPr>
        <w:t xml:space="preserve">US EPA’s </w:t>
      </w:r>
      <w:r w:rsidRPr="005A45EB">
        <w:rPr>
          <w:rFonts w:cstheme="minorHAnsi"/>
          <w:i/>
          <w:szCs w:val="36"/>
        </w:rPr>
        <w:t>Partner of the Year</w:t>
      </w:r>
      <w:r w:rsidRPr="005A45EB">
        <w:rPr>
          <w:rFonts w:cstheme="minorHAnsi"/>
          <w:szCs w:val="36"/>
        </w:rPr>
        <w:t xml:space="preserve"> for his support of the Safer Choice Program.</w:t>
      </w:r>
    </w:p>
    <w:p w14:paraId="7934B5C7" w14:textId="77777777" w:rsidR="005A45EB" w:rsidRPr="005A45EB" w:rsidRDefault="005A45EB" w:rsidP="002B2B03">
      <w:pPr>
        <w:spacing w:after="120" w:line="240" w:lineRule="auto"/>
        <w:ind w:right="-360"/>
        <w:contextualSpacing/>
        <w:rPr>
          <w:rFonts w:cstheme="minorHAnsi"/>
        </w:rPr>
      </w:pPr>
    </w:p>
    <w:p w14:paraId="385B9E73" w14:textId="3450A3B8" w:rsidR="002B2B03" w:rsidRPr="002B2B03" w:rsidRDefault="00F65016" w:rsidP="002B2B03">
      <w:pPr>
        <w:spacing w:after="120" w:line="240" w:lineRule="auto"/>
        <w:ind w:right="-360"/>
        <w:contextualSpacing/>
        <w:rPr>
          <w:rFonts w:cstheme="minorHAnsi"/>
          <w:szCs w:val="36"/>
        </w:rPr>
      </w:pPr>
      <w:r w:rsidRPr="00F65016">
        <w:rPr>
          <w:rFonts w:cstheme="minorHAnsi"/>
        </w:rPr>
        <w:t>Among his long list of activities</w:t>
      </w:r>
      <w:r w:rsidR="005A45EB">
        <w:rPr>
          <w:rFonts w:cstheme="minorHAnsi"/>
        </w:rPr>
        <w:t xml:space="preserve"> and</w:t>
      </w:r>
      <w:r w:rsidRPr="00F65016">
        <w:rPr>
          <w:rFonts w:cstheme="minorHAnsi"/>
        </w:rPr>
        <w:t xml:space="preserve"> accomplishments</w:t>
      </w:r>
      <w:r>
        <w:rPr>
          <w:rFonts w:cstheme="minorHAnsi"/>
        </w:rPr>
        <w:t>, Stephen is a</w:t>
      </w:r>
      <w:r w:rsidRPr="00F65016">
        <w:rPr>
          <w:rFonts w:cstheme="minorHAnsi"/>
        </w:rPr>
        <w:t xml:space="preserve"> founding member of the US Green Building Council, past member of their national Board of Directors and primary author of the cleaning credits in the </w:t>
      </w:r>
      <w:r w:rsidRPr="002B2B03">
        <w:rPr>
          <w:rFonts w:cstheme="minorHAnsi"/>
          <w:i/>
          <w:iCs/>
        </w:rPr>
        <w:t>LEED-EBOM Rating System</w:t>
      </w:r>
      <w:r w:rsidRPr="00F65016">
        <w:rPr>
          <w:rFonts w:cstheme="minorHAnsi"/>
        </w:rPr>
        <w:t xml:space="preserve">.  </w:t>
      </w:r>
      <w:r>
        <w:rPr>
          <w:rFonts w:cstheme="minorHAnsi"/>
        </w:rPr>
        <w:t xml:space="preserve">He </w:t>
      </w:r>
      <w:r w:rsidR="007F7528">
        <w:rPr>
          <w:rFonts w:cstheme="minorHAnsi"/>
        </w:rPr>
        <w:t xml:space="preserve">currently serves on the Board of Directors of the Green Sports Alliance where he authored their </w:t>
      </w:r>
      <w:r w:rsidR="007F7528" w:rsidRPr="00A53085">
        <w:rPr>
          <w:rFonts w:cstheme="minorHAnsi"/>
          <w:i/>
        </w:rPr>
        <w:t>Playbook on Greener Cleaning in Sport Facilities</w:t>
      </w:r>
      <w:r w:rsidR="007F7528">
        <w:rPr>
          <w:rFonts w:cstheme="minorHAnsi"/>
        </w:rPr>
        <w:t xml:space="preserve"> and </w:t>
      </w:r>
      <w:r w:rsidR="00EF1B4D">
        <w:rPr>
          <w:rFonts w:cstheme="minorHAnsi"/>
        </w:rPr>
        <w:t>was previously</w:t>
      </w:r>
      <w:r>
        <w:rPr>
          <w:rFonts w:cstheme="minorHAnsi"/>
        </w:rPr>
        <w:t xml:space="preserve"> a</w:t>
      </w:r>
      <w:r w:rsidRPr="00F65016">
        <w:rPr>
          <w:rFonts w:cstheme="minorHAnsi"/>
        </w:rPr>
        <w:t xml:space="preserve"> member of the Healthy Schools Campaign’s Leadership Council and </w:t>
      </w:r>
      <w:r w:rsidR="007F7528">
        <w:rPr>
          <w:rFonts w:cstheme="minorHAnsi"/>
        </w:rPr>
        <w:t xml:space="preserve">lead </w:t>
      </w:r>
      <w:r w:rsidRPr="00F65016">
        <w:rPr>
          <w:rFonts w:cstheme="minorHAnsi"/>
        </w:rPr>
        <w:t xml:space="preserve">author of their </w:t>
      </w:r>
      <w:r w:rsidRPr="002B2B03">
        <w:rPr>
          <w:rFonts w:cstheme="minorHAnsi"/>
          <w:i/>
          <w:iCs/>
        </w:rPr>
        <w:t>Quick &amp; Easy Guide to Green Cleaning in Schools</w:t>
      </w:r>
      <w:r w:rsidRPr="00F65016">
        <w:rPr>
          <w:rFonts w:cstheme="minorHAnsi"/>
        </w:rPr>
        <w:t>.</w:t>
      </w:r>
      <w:r w:rsidR="007F7528">
        <w:rPr>
          <w:rFonts w:cstheme="minorHAnsi"/>
        </w:rPr>
        <w:t xml:space="preserve">  Stephen is </w:t>
      </w:r>
      <w:r w:rsidR="007F7528">
        <w:rPr>
          <w:rFonts w:cstheme="minorHAnsi"/>
          <w:szCs w:val="36"/>
        </w:rPr>
        <w:t xml:space="preserve">also </w:t>
      </w:r>
      <w:r w:rsidR="002B2B03" w:rsidRPr="002B2B03">
        <w:rPr>
          <w:rFonts w:cstheme="minorHAnsi"/>
          <w:szCs w:val="36"/>
        </w:rPr>
        <w:t>a</w:t>
      </w:r>
      <w:r w:rsidR="00EF1B4D">
        <w:rPr>
          <w:rFonts w:cstheme="minorHAnsi"/>
          <w:szCs w:val="36"/>
        </w:rPr>
        <w:t xml:space="preserve"> member</w:t>
      </w:r>
      <w:r w:rsidR="002B2B03" w:rsidRPr="002B2B03">
        <w:rPr>
          <w:rFonts w:cstheme="minorHAnsi"/>
          <w:szCs w:val="36"/>
        </w:rPr>
        <w:t xml:space="preserve"> of the Sierra Club’s National Toxics Committee</w:t>
      </w:r>
      <w:r w:rsidR="00EF1B4D">
        <w:rPr>
          <w:rFonts w:cstheme="minorHAnsi"/>
          <w:szCs w:val="36"/>
        </w:rPr>
        <w:t xml:space="preserve"> </w:t>
      </w:r>
      <w:r w:rsidR="002B2B03" w:rsidRPr="002B2B03">
        <w:rPr>
          <w:rFonts w:cstheme="minorHAnsi"/>
          <w:szCs w:val="36"/>
        </w:rPr>
        <w:t xml:space="preserve">and </w:t>
      </w:r>
      <w:r w:rsidR="00EF1B4D">
        <w:rPr>
          <w:rFonts w:cstheme="minorHAnsi"/>
          <w:szCs w:val="36"/>
        </w:rPr>
        <w:t>one of the</w:t>
      </w:r>
      <w:r w:rsidR="003F1BB5">
        <w:rPr>
          <w:rFonts w:cstheme="minorHAnsi"/>
          <w:szCs w:val="36"/>
        </w:rPr>
        <w:t>ir</w:t>
      </w:r>
      <w:r w:rsidR="002B2B03" w:rsidRPr="002B2B03">
        <w:rPr>
          <w:rFonts w:cstheme="minorHAnsi"/>
          <w:szCs w:val="36"/>
        </w:rPr>
        <w:t xml:space="preserve"> representative</w:t>
      </w:r>
      <w:r w:rsidR="00EF1B4D">
        <w:rPr>
          <w:rFonts w:cstheme="minorHAnsi"/>
          <w:szCs w:val="36"/>
        </w:rPr>
        <w:t>s</w:t>
      </w:r>
      <w:r w:rsidR="002B2B03" w:rsidRPr="002B2B03">
        <w:rPr>
          <w:rFonts w:cstheme="minorHAnsi"/>
          <w:szCs w:val="36"/>
        </w:rPr>
        <w:t xml:space="preserve"> to the </w:t>
      </w:r>
      <w:proofErr w:type="spellStart"/>
      <w:r w:rsidR="002B2B03" w:rsidRPr="002B2B03">
        <w:rPr>
          <w:rFonts w:cstheme="minorHAnsi"/>
          <w:szCs w:val="36"/>
        </w:rPr>
        <w:t>BlueGreen</w:t>
      </w:r>
      <w:proofErr w:type="spellEnd"/>
      <w:r w:rsidR="002B2B03" w:rsidRPr="002B2B03">
        <w:rPr>
          <w:rFonts w:cstheme="minorHAnsi"/>
          <w:szCs w:val="36"/>
        </w:rPr>
        <w:t xml:space="preserve"> Alliance, which is composed of the major environmental and labor unions in the US.</w:t>
      </w:r>
    </w:p>
    <w:p w14:paraId="3CDED342" w14:textId="77777777" w:rsidR="00F65016" w:rsidRDefault="00F65016" w:rsidP="002B2B03">
      <w:pPr>
        <w:spacing w:after="0" w:line="240" w:lineRule="auto"/>
        <w:contextualSpacing/>
        <w:rPr>
          <w:rFonts w:cstheme="minorHAnsi"/>
          <w:color w:val="000000"/>
          <w:shd w:val="clear" w:color="auto" w:fill="FFFFFF"/>
        </w:rPr>
      </w:pPr>
    </w:p>
    <w:p w14:paraId="6E097548" w14:textId="687D2D4A" w:rsidR="002724EB" w:rsidRDefault="002724EB" w:rsidP="00394D59">
      <w:pPr>
        <w:tabs>
          <w:tab w:val="left" w:pos="0"/>
        </w:tabs>
        <w:spacing w:after="0" w:line="240" w:lineRule="auto"/>
        <w:contextualSpacing/>
        <w:rPr>
          <w:rFonts w:cstheme="minorHAnsi"/>
          <w:color w:val="000000"/>
          <w:shd w:val="clear" w:color="auto" w:fill="FFFFFF"/>
        </w:rPr>
      </w:pPr>
      <w:r>
        <w:rPr>
          <w:rFonts w:cstheme="minorHAnsi"/>
          <w:color w:val="000000"/>
          <w:shd w:val="clear" w:color="auto" w:fill="FFFFFF"/>
        </w:rPr>
        <w:t>Project Green Schools partners with over 6</w:t>
      </w:r>
      <w:r w:rsidR="0072155B">
        <w:rPr>
          <w:rFonts w:cstheme="minorHAnsi"/>
          <w:color w:val="000000"/>
          <w:shd w:val="clear" w:color="auto" w:fill="FFFFFF"/>
        </w:rPr>
        <w:t>,</w:t>
      </w:r>
      <w:r w:rsidR="00933CB8">
        <w:rPr>
          <w:rFonts w:cstheme="minorHAnsi"/>
          <w:color w:val="000000"/>
          <w:shd w:val="clear" w:color="auto" w:fill="FFFFFF"/>
        </w:rPr>
        <w:t>3</w:t>
      </w:r>
      <w:r>
        <w:rPr>
          <w:rFonts w:cstheme="minorHAnsi"/>
          <w:color w:val="000000"/>
          <w:shd w:val="clear" w:color="auto" w:fill="FFFFFF"/>
        </w:rPr>
        <w:t xml:space="preserve">00 schools and 500,000 students </w:t>
      </w:r>
      <w:r w:rsidR="00933CB8">
        <w:rPr>
          <w:rFonts w:cstheme="minorHAnsi"/>
          <w:color w:val="000000"/>
          <w:shd w:val="clear" w:color="auto" w:fill="FFFFFF"/>
        </w:rPr>
        <w:t xml:space="preserve">from over 43 U.S. states and </w:t>
      </w:r>
      <w:r w:rsidR="0054738B">
        <w:rPr>
          <w:rFonts w:cstheme="minorHAnsi"/>
          <w:color w:val="000000"/>
          <w:shd w:val="clear" w:color="auto" w:fill="FFFFFF"/>
        </w:rPr>
        <w:t>45</w:t>
      </w:r>
      <w:r w:rsidR="00933CB8">
        <w:rPr>
          <w:rFonts w:cstheme="minorHAnsi"/>
          <w:color w:val="000000"/>
          <w:shd w:val="clear" w:color="auto" w:fill="FFFFFF"/>
        </w:rPr>
        <w:t xml:space="preserve"> countries </w:t>
      </w:r>
      <w:r>
        <w:rPr>
          <w:rFonts w:cstheme="minorHAnsi"/>
          <w:color w:val="000000"/>
          <w:shd w:val="clear" w:color="auto" w:fill="FFFFFF"/>
        </w:rPr>
        <w:t xml:space="preserve">to facilitate </w:t>
      </w:r>
      <w:r w:rsidRPr="00805AB7">
        <w:rPr>
          <w:rFonts w:cstheme="minorHAnsi"/>
          <w:color w:val="000000"/>
          <w:shd w:val="clear" w:color="auto" w:fill="FFFFFF"/>
        </w:rPr>
        <w:t xml:space="preserve">the development of student leaders who have engaged in E-STEAM learning and projects and are pursuing higher education and jobs in the green workforce. </w:t>
      </w:r>
    </w:p>
    <w:p w14:paraId="251BCA85" w14:textId="77777777" w:rsidR="00983B09" w:rsidRDefault="00983B09" w:rsidP="00394D59">
      <w:pPr>
        <w:spacing w:line="240" w:lineRule="auto"/>
        <w:contextualSpacing/>
        <w:jc w:val="center"/>
      </w:pPr>
      <w:r>
        <w:t>###</w:t>
      </w:r>
    </w:p>
    <w:p w14:paraId="2A0A4EC9" w14:textId="77777777" w:rsidR="00394D59" w:rsidRPr="00394D59" w:rsidRDefault="00394D59" w:rsidP="00394D59">
      <w:pPr>
        <w:shd w:val="clear" w:color="auto" w:fill="FFFFFF"/>
        <w:spacing w:after="0" w:line="240" w:lineRule="auto"/>
        <w:contextualSpacing/>
        <w:textAlignment w:val="baseline"/>
        <w:rPr>
          <w:rFonts w:eastAsia="Times New Roman" w:cstheme="minorHAnsi"/>
          <w:b/>
          <w:bCs/>
          <w:color w:val="008000"/>
          <w:sz w:val="14"/>
          <w:szCs w:val="14"/>
          <w:bdr w:val="none" w:sz="0" w:space="0" w:color="auto" w:frame="1"/>
        </w:rPr>
      </w:pPr>
    </w:p>
    <w:p w14:paraId="4313FC53" w14:textId="77777777" w:rsidR="00461654" w:rsidRDefault="00461654" w:rsidP="00394D59">
      <w:pPr>
        <w:shd w:val="clear" w:color="auto" w:fill="FFFFFF"/>
        <w:spacing w:after="0" w:line="240" w:lineRule="auto"/>
        <w:contextualSpacing/>
        <w:textAlignment w:val="baseline"/>
        <w:rPr>
          <w:rFonts w:eastAsia="Times New Roman" w:cstheme="minorHAnsi"/>
          <w:b/>
          <w:bCs/>
          <w:color w:val="008000"/>
          <w:sz w:val="20"/>
          <w:szCs w:val="20"/>
          <w:bdr w:val="none" w:sz="0" w:space="0" w:color="auto" w:frame="1"/>
        </w:rPr>
      </w:pPr>
    </w:p>
    <w:p w14:paraId="2645684E" w14:textId="77777777" w:rsidR="00461654" w:rsidRDefault="00461654" w:rsidP="00394D59">
      <w:pPr>
        <w:shd w:val="clear" w:color="auto" w:fill="FFFFFF"/>
        <w:spacing w:after="0" w:line="240" w:lineRule="auto"/>
        <w:contextualSpacing/>
        <w:textAlignment w:val="baseline"/>
        <w:rPr>
          <w:rFonts w:eastAsia="Times New Roman" w:cstheme="minorHAnsi"/>
          <w:b/>
          <w:bCs/>
          <w:color w:val="008000"/>
          <w:sz w:val="20"/>
          <w:szCs w:val="20"/>
          <w:bdr w:val="none" w:sz="0" w:space="0" w:color="auto" w:frame="1"/>
        </w:rPr>
      </w:pPr>
    </w:p>
    <w:p w14:paraId="78F16354" w14:textId="77777777" w:rsidR="00461654" w:rsidRDefault="00461654" w:rsidP="00394D59">
      <w:pPr>
        <w:shd w:val="clear" w:color="auto" w:fill="FFFFFF"/>
        <w:spacing w:after="0" w:line="240" w:lineRule="auto"/>
        <w:contextualSpacing/>
        <w:textAlignment w:val="baseline"/>
        <w:rPr>
          <w:rFonts w:eastAsia="Times New Roman" w:cstheme="minorHAnsi"/>
          <w:b/>
          <w:bCs/>
          <w:color w:val="008000"/>
          <w:sz w:val="20"/>
          <w:szCs w:val="20"/>
          <w:bdr w:val="none" w:sz="0" w:space="0" w:color="auto" w:frame="1"/>
        </w:rPr>
      </w:pPr>
    </w:p>
    <w:p w14:paraId="46BD6FF4" w14:textId="77777777" w:rsidR="00461654" w:rsidRDefault="00461654" w:rsidP="00394D59">
      <w:pPr>
        <w:shd w:val="clear" w:color="auto" w:fill="FFFFFF"/>
        <w:spacing w:after="0" w:line="240" w:lineRule="auto"/>
        <w:contextualSpacing/>
        <w:textAlignment w:val="baseline"/>
        <w:rPr>
          <w:rFonts w:eastAsia="Times New Roman" w:cstheme="minorHAnsi"/>
          <w:b/>
          <w:bCs/>
          <w:color w:val="008000"/>
          <w:sz w:val="20"/>
          <w:szCs w:val="20"/>
          <w:bdr w:val="none" w:sz="0" w:space="0" w:color="auto" w:frame="1"/>
        </w:rPr>
      </w:pPr>
    </w:p>
    <w:p w14:paraId="32BB2BD6" w14:textId="5F7C8314" w:rsidR="00801666" w:rsidRPr="00394D59" w:rsidRDefault="00983B09" w:rsidP="00394D59">
      <w:pPr>
        <w:shd w:val="clear" w:color="auto" w:fill="FFFFFF"/>
        <w:spacing w:after="0" w:line="240" w:lineRule="auto"/>
        <w:contextualSpacing/>
        <w:textAlignment w:val="baseline"/>
        <w:rPr>
          <w:rFonts w:eastAsia="Times New Roman" w:cstheme="minorHAnsi"/>
          <w:color w:val="000000"/>
          <w:sz w:val="20"/>
          <w:szCs w:val="20"/>
        </w:rPr>
      </w:pPr>
      <w:r w:rsidRPr="00394D59">
        <w:rPr>
          <w:rFonts w:eastAsia="Times New Roman" w:cstheme="minorHAnsi"/>
          <w:b/>
          <w:bCs/>
          <w:color w:val="008000"/>
          <w:sz w:val="20"/>
          <w:szCs w:val="20"/>
          <w:bdr w:val="none" w:sz="0" w:space="0" w:color="auto" w:frame="1"/>
        </w:rPr>
        <w:t xml:space="preserve">Project Green Schools </w:t>
      </w:r>
      <w:r w:rsidRPr="00394D59">
        <w:rPr>
          <w:rFonts w:eastAsia="Times New Roman" w:cstheme="minorHAnsi"/>
          <w:color w:val="000000"/>
          <w:sz w:val="20"/>
          <w:szCs w:val="20"/>
          <w:bdr w:val="none" w:sz="0" w:space="0" w:color="auto" w:frame="1"/>
        </w:rPr>
        <w:t>(</w:t>
      </w:r>
      <w:hyperlink r:id="rId8" w:tgtFrame="_blank" w:history="1">
        <w:r w:rsidRPr="00394D59">
          <w:rPr>
            <w:rFonts w:eastAsia="Times New Roman" w:cstheme="minorHAnsi"/>
            <w:color w:val="4587C9"/>
            <w:sz w:val="20"/>
            <w:szCs w:val="20"/>
            <w:u w:val="single"/>
            <w:bdr w:val="none" w:sz="0" w:space="0" w:color="auto" w:frame="1"/>
          </w:rPr>
          <w:t>http://projectgreenschools.org</w:t>
        </w:r>
      </w:hyperlink>
      <w:r w:rsidRPr="00394D59">
        <w:rPr>
          <w:rFonts w:eastAsia="Times New Roman" w:cstheme="minorHAnsi"/>
          <w:color w:val="000000"/>
          <w:sz w:val="20"/>
          <w:szCs w:val="20"/>
          <w:bdr w:val="none" w:sz="0" w:space="0" w:color="auto" w:frame="1"/>
        </w:rPr>
        <w:t>) is developing the next generation of environmental leaders through hands-on, project-based, solutions-based learning, community service and action for students K-12.</w:t>
      </w:r>
      <w:r w:rsidRPr="00394D59">
        <w:rPr>
          <w:rFonts w:eastAsia="Times New Roman" w:cstheme="minorHAnsi"/>
          <w:color w:val="000000"/>
          <w:sz w:val="20"/>
          <w:szCs w:val="20"/>
        </w:rPr>
        <w:t xml:space="preserve"> </w:t>
      </w:r>
      <w:r w:rsidRPr="00394D59">
        <w:rPr>
          <w:rFonts w:eastAsia="Times New Roman" w:cstheme="minorHAnsi"/>
          <w:color w:val="000000"/>
          <w:sz w:val="20"/>
          <w:szCs w:val="20"/>
          <w:bdr w:val="none" w:sz="0" w:space="0" w:color="auto" w:frame="1"/>
        </w:rPr>
        <w:t>Students work at the intersection of STEM meets energy, environment and public health, while developing sustainable solutions, soft skills, as well as college and career readiness.</w:t>
      </w:r>
    </w:p>
    <w:sectPr w:rsidR="00801666" w:rsidRPr="00394D59" w:rsidSect="00990DC3">
      <w:headerReference w:type="default" r:id="rId9"/>
      <w:pgSz w:w="12240" w:h="15840"/>
      <w:pgMar w:top="576" w:right="1152" w:bottom="57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091C6" w14:textId="77777777" w:rsidR="002119E2" w:rsidRDefault="002119E2" w:rsidP="00461654">
      <w:pPr>
        <w:spacing w:after="0" w:line="240" w:lineRule="auto"/>
      </w:pPr>
      <w:r>
        <w:separator/>
      </w:r>
    </w:p>
  </w:endnote>
  <w:endnote w:type="continuationSeparator" w:id="0">
    <w:p w14:paraId="15370F18" w14:textId="77777777" w:rsidR="002119E2" w:rsidRDefault="002119E2" w:rsidP="00461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D29C7" w14:textId="77777777" w:rsidR="002119E2" w:rsidRDefault="002119E2" w:rsidP="00461654">
      <w:pPr>
        <w:spacing w:after="0" w:line="240" w:lineRule="auto"/>
      </w:pPr>
      <w:r>
        <w:separator/>
      </w:r>
    </w:p>
  </w:footnote>
  <w:footnote w:type="continuationSeparator" w:id="0">
    <w:p w14:paraId="14FA5743" w14:textId="77777777" w:rsidR="002119E2" w:rsidRDefault="002119E2" w:rsidP="004616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69DB2" w14:textId="2F4BDF5B" w:rsidR="00461654" w:rsidRDefault="00461654">
    <w:pPr>
      <w:pStyle w:val="Header"/>
    </w:pPr>
    <w:r>
      <w:rPr>
        <w:noProof/>
      </w:rPr>
      <w:drawing>
        <wp:anchor distT="0" distB="0" distL="114300" distR="114300" simplePos="0" relativeHeight="251659264" behindDoc="1" locked="0" layoutInCell="1" allowOverlap="1" wp14:anchorId="0CC47D5A" wp14:editId="4B0F7B7A">
          <wp:simplePos x="0" y="0"/>
          <wp:positionH relativeFrom="margin">
            <wp:align>left</wp:align>
          </wp:positionH>
          <wp:positionV relativeFrom="paragraph">
            <wp:posOffset>-91440</wp:posOffset>
          </wp:positionV>
          <wp:extent cx="2316480" cy="732749"/>
          <wp:effectExtent l="0" t="0" r="0" b="0"/>
          <wp:wrapTight wrapText="bothSides">
            <wp:wrapPolygon edited="0">
              <wp:start x="888" y="2248"/>
              <wp:lineTo x="0" y="6182"/>
              <wp:lineTo x="0" y="12926"/>
              <wp:lineTo x="1599" y="20794"/>
              <wp:lineTo x="18829" y="20794"/>
              <wp:lineTo x="19184" y="17422"/>
              <wp:lineTo x="17230" y="15174"/>
              <wp:lineTo x="11368" y="12364"/>
              <wp:lineTo x="3375" y="2248"/>
              <wp:lineTo x="888" y="2248"/>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da\AppData\Local\Microsoft\Windows\INetCache\Content.Word\10-year-Logo horiz.png"/>
                  <pic:cNvPicPr>
                    <a:picLocks noChangeAspect="1" noChangeArrowheads="1"/>
                  </pic:cNvPicPr>
                </pic:nvPicPr>
                <pic:blipFill rotWithShape="1">
                  <a:blip r:embed="rId1"/>
                  <a:srcRect t="24073" r="-11977" b="26409"/>
                  <a:stretch/>
                </pic:blipFill>
                <pic:spPr bwMode="auto">
                  <a:xfrm>
                    <a:off x="0" y="0"/>
                    <a:ext cx="2316480" cy="73274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CB7A23"/>
    <w:multiLevelType w:val="multilevel"/>
    <w:tmpl w:val="CA48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201AA4"/>
    <w:multiLevelType w:val="multilevel"/>
    <w:tmpl w:val="9668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3A716C"/>
    <w:multiLevelType w:val="hybridMultilevel"/>
    <w:tmpl w:val="1842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A111B9"/>
    <w:multiLevelType w:val="multilevel"/>
    <w:tmpl w:val="2878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AC0822"/>
    <w:multiLevelType w:val="multilevel"/>
    <w:tmpl w:val="3BDC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B81141"/>
    <w:multiLevelType w:val="multilevel"/>
    <w:tmpl w:val="1BBC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756905"/>
    <w:multiLevelType w:val="multilevel"/>
    <w:tmpl w:val="6E66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BB3052E"/>
    <w:multiLevelType w:val="hybridMultilevel"/>
    <w:tmpl w:val="E13C5562"/>
    <w:lvl w:ilvl="0" w:tplc="51188B5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2D6BD3"/>
    <w:multiLevelType w:val="multilevel"/>
    <w:tmpl w:val="8D74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CD3944"/>
    <w:multiLevelType w:val="multilevel"/>
    <w:tmpl w:val="393A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BF7465"/>
    <w:multiLevelType w:val="hybridMultilevel"/>
    <w:tmpl w:val="21B438AC"/>
    <w:lvl w:ilvl="0" w:tplc="04090001">
      <w:start w:val="1"/>
      <w:numFmt w:val="bullet"/>
      <w:lvlText w:val=""/>
      <w:lvlJc w:val="left"/>
      <w:pPr>
        <w:ind w:left="173" w:hanging="360"/>
      </w:pPr>
      <w:rPr>
        <w:rFonts w:ascii="Symbol" w:hAnsi="Symbol" w:hint="default"/>
      </w:rPr>
    </w:lvl>
    <w:lvl w:ilvl="1" w:tplc="04090003" w:tentative="1">
      <w:start w:val="1"/>
      <w:numFmt w:val="bullet"/>
      <w:lvlText w:val="o"/>
      <w:lvlJc w:val="left"/>
      <w:pPr>
        <w:ind w:left="893" w:hanging="360"/>
      </w:pPr>
      <w:rPr>
        <w:rFonts w:ascii="Courier New" w:hAnsi="Courier New" w:cs="Courier New" w:hint="default"/>
      </w:rPr>
    </w:lvl>
    <w:lvl w:ilvl="2" w:tplc="04090005" w:tentative="1">
      <w:start w:val="1"/>
      <w:numFmt w:val="bullet"/>
      <w:lvlText w:val=""/>
      <w:lvlJc w:val="left"/>
      <w:pPr>
        <w:ind w:left="1613" w:hanging="360"/>
      </w:pPr>
      <w:rPr>
        <w:rFonts w:ascii="Wingdings" w:hAnsi="Wingdings" w:hint="default"/>
      </w:rPr>
    </w:lvl>
    <w:lvl w:ilvl="3" w:tplc="04090001" w:tentative="1">
      <w:start w:val="1"/>
      <w:numFmt w:val="bullet"/>
      <w:lvlText w:val=""/>
      <w:lvlJc w:val="left"/>
      <w:pPr>
        <w:ind w:left="2333" w:hanging="360"/>
      </w:pPr>
      <w:rPr>
        <w:rFonts w:ascii="Symbol" w:hAnsi="Symbol" w:hint="default"/>
      </w:rPr>
    </w:lvl>
    <w:lvl w:ilvl="4" w:tplc="04090003" w:tentative="1">
      <w:start w:val="1"/>
      <w:numFmt w:val="bullet"/>
      <w:lvlText w:val="o"/>
      <w:lvlJc w:val="left"/>
      <w:pPr>
        <w:ind w:left="3053" w:hanging="360"/>
      </w:pPr>
      <w:rPr>
        <w:rFonts w:ascii="Courier New" w:hAnsi="Courier New" w:cs="Courier New" w:hint="default"/>
      </w:rPr>
    </w:lvl>
    <w:lvl w:ilvl="5" w:tplc="04090005" w:tentative="1">
      <w:start w:val="1"/>
      <w:numFmt w:val="bullet"/>
      <w:lvlText w:val=""/>
      <w:lvlJc w:val="left"/>
      <w:pPr>
        <w:ind w:left="3773" w:hanging="360"/>
      </w:pPr>
      <w:rPr>
        <w:rFonts w:ascii="Wingdings" w:hAnsi="Wingdings" w:hint="default"/>
      </w:rPr>
    </w:lvl>
    <w:lvl w:ilvl="6" w:tplc="04090001" w:tentative="1">
      <w:start w:val="1"/>
      <w:numFmt w:val="bullet"/>
      <w:lvlText w:val=""/>
      <w:lvlJc w:val="left"/>
      <w:pPr>
        <w:ind w:left="4493" w:hanging="360"/>
      </w:pPr>
      <w:rPr>
        <w:rFonts w:ascii="Symbol" w:hAnsi="Symbol" w:hint="default"/>
      </w:rPr>
    </w:lvl>
    <w:lvl w:ilvl="7" w:tplc="04090003" w:tentative="1">
      <w:start w:val="1"/>
      <w:numFmt w:val="bullet"/>
      <w:lvlText w:val="o"/>
      <w:lvlJc w:val="left"/>
      <w:pPr>
        <w:ind w:left="5213" w:hanging="360"/>
      </w:pPr>
      <w:rPr>
        <w:rFonts w:ascii="Courier New" w:hAnsi="Courier New" w:cs="Courier New" w:hint="default"/>
      </w:rPr>
    </w:lvl>
    <w:lvl w:ilvl="8" w:tplc="04090005" w:tentative="1">
      <w:start w:val="1"/>
      <w:numFmt w:val="bullet"/>
      <w:lvlText w:val=""/>
      <w:lvlJc w:val="left"/>
      <w:pPr>
        <w:ind w:left="5933" w:hanging="360"/>
      </w:pPr>
      <w:rPr>
        <w:rFonts w:ascii="Wingdings" w:hAnsi="Wingdings" w:hint="default"/>
      </w:rPr>
    </w:lvl>
  </w:abstractNum>
  <w:num w:numId="1">
    <w:abstractNumId w:val="3"/>
  </w:num>
  <w:num w:numId="2">
    <w:abstractNumId w:val="8"/>
  </w:num>
  <w:num w:numId="3">
    <w:abstractNumId w:val="5"/>
  </w:num>
  <w:num w:numId="4">
    <w:abstractNumId w:val="9"/>
  </w:num>
  <w:num w:numId="5">
    <w:abstractNumId w:val="1"/>
  </w:num>
  <w:num w:numId="6">
    <w:abstractNumId w:val="6"/>
  </w:num>
  <w:num w:numId="7">
    <w:abstractNumId w:val="4"/>
  </w:num>
  <w:num w:numId="8">
    <w:abstractNumId w:val="0"/>
  </w:num>
  <w:num w:numId="9">
    <w:abstractNumId w:val="7"/>
  </w:num>
  <w:num w:numId="10">
    <w:abstractNumId w:val="2"/>
  </w:num>
  <w:num w:numId="1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BCF"/>
    <w:rsid w:val="00002D04"/>
    <w:rsid w:val="00003388"/>
    <w:rsid w:val="00017A6C"/>
    <w:rsid w:val="0002414F"/>
    <w:rsid w:val="00036A90"/>
    <w:rsid w:val="00081BD0"/>
    <w:rsid w:val="00083C49"/>
    <w:rsid w:val="000B75CE"/>
    <w:rsid w:val="000C699B"/>
    <w:rsid w:val="000D1AAA"/>
    <w:rsid w:val="00103360"/>
    <w:rsid w:val="001A5B0A"/>
    <w:rsid w:val="001D0A34"/>
    <w:rsid w:val="001D0E97"/>
    <w:rsid w:val="001E758A"/>
    <w:rsid w:val="002119E2"/>
    <w:rsid w:val="00224225"/>
    <w:rsid w:val="002310EB"/>
    <w:rsid w:val="00234DAD"/>
    <w:rsid w:val="002362F1"/>
    <w:rsid w:val="0025273C"/>
    <w:rsid w:val="00267CE0"/>
    <w:rsid w:val="002724EB"/>
    <w:rsid w:val="00273A1E"/>
    <w:rsid w:val="00283F37"/>
    <w:rsid w:val="002A1986"/>
    <w:rsid w:val="002A3C78"/>
    <w:rsid w:val="002B2B03"/>
    <w:rsid w:val="002C288F"/>
    <w:rsid w:val="00307406"/>
    <w:rsid w:val="00313941"/>
    <w:rsid w:val="00363219"/>
    <w:rsid w:val="00394D59"/>
    <w:rsid w:val="003F1BB5"/>
    <w:rsid w:val="004009D1"/>
    <w:rsid w:val="00425F17"/>
    <w:rsid w:val="00461654"/>
    <w:rsid w:val="00463983"/>
    <w:rsid w:val="00465BCF"/>
    <w:rsid w:val="004800BB"/>
    <w:rsid w:val="004B7BE1"/>
    <w:rsid w:val="004C658E"/>
    <w:rsid w:val="004D2714"/>
    <w:rsid w:val="00500B6D"/>
    <w:rsid w:val="0054738B"/>
    <w:rsid w:val="005741E3"/>
    <w:rsid w:val="005A45EB"/>
    <w:rsid w:val="005C03B3"/>
    <w:rsid w:val="005D6657"/>
    <w:rsid w:val="00603AA2"/>
    <w:rsid w:val="00636BC7"/>
    <w:rsid w:val="006639D3"/>
    <w:rsid w:val="006705DB"/>
    <w:rsid w:val="006A21FC"/>
    <w:rsid w:val="006F5579"/>
    <w:rsid w:val="006F56B7"/>
    <w:rsid w:val="0072155B"/>
    <w:rsid w:val="00722B9B"/>
    <w:rsid w:val="0072486B"/>
    <w:rsid w:val="00733B5B"/>
    <w:rsid w:val="00752269"/>
    <w:rsid w:val="007C019C"/>
    <w:rsid w:val="007C2B56"/>
    <w:rsid w:val="007F7528"/>
    <w:rsid w:val="00801666"/>
    <w:rsid w:val="00805AB7"/>
    <w:rsid w:val="00854341"/>
    <w:rsid w:val="0085446A"/>
    <w:rsid w:val="00854823"/>
    <w:rsid w:val="008B41EC"/>
    <w:rsid w:val="00901749"/>
    <w:rsid w:val="00933CB8"/>
    <w:rsid w:val="009641CE"/>
    <w:rsid w:val="00983B09"/>
    <w:rsid w:val="00990DC3"/>
    <w:rsid w:val="0099737D"/>
    <w:rsid w:val="009B20AC"/>
    <w:rsid w:val="00A50E1C"/>
    <w:rsid w:val="00A53085"/>
    <w:rsid w:val="00A81BC1"/>
    <w:rsid w:val="00AA5AEF"/>
    <w:rsid w:val="00AB4726"/>
    <w:rsid w:val="00AC60D8"/>
    <w:rsid w:val="00AD027B"/>
    <w:rsid w:val="00AD4FCD"/>
    <w:rsid w:val="00AE52BA"/>
    <w:rsid w:val="00B0451C"/>
    <w:rsid w:val="00B556A9"/>
    <w:rsid w:val="00BA7BF6"/>
    <w:rsid w:val="00BE477B"/>
    <w:rsid w:val="00C345E9"/>
    <w:rsid w:val="00C50138"/>
    <w:rsid w:val="00C52452"/>
    <w:rsid w:val="00C5311E"/>
    <w:rsid w:val="00C53969"/>
    <w:rsid w:val="00C6405A"/>
    <w:rsid w:val="00CB51B8"/>
    <w:rsid w:val="00CC5B30"/>
    <w:rsid w:val="00CD633D"/>
    <w:rsid w:val="00CF0346"/>
    <w:rsid w:val="00CF098A"/>
    <w:rsid w:val="00D21B85"/>
    <w:rsid w:val="00D23469"/>
    <w:rsid w:val="00D23EA3"/>
    <w:rsid w:val="00D77970"/>
    <w:rsid w:val="00DA02F9"/>
    <w:rsid w:val="00DC3473"/>
    <w:rsid w:val="00DF049E"/>
    <w:rsid w:val="00E0283C"/>
    <w:rsid w:val="00E34682"/>
    <w:rsid w:val="00E401D5"/>
    <w:rsid w:val="00E86BD3"/>
    <w:rsid w:val="00EE3440"/>
    <w:rsid w:val="00EE6892"/>
    <w:rsid w:val="00EF1B4D"/>
    <w:rsid w:val="00EF2B94"/>
    <w:rsid w:val="00F42243"/>
    <w:rsid w:val="00F65016"/>
    <w:rsid w:val="00F8398E"/>
    <w:rsid w:val="00FC6B5F"/>
    <w:rsid w:val="00FE1140"/>
    <w:rsid w:val="00FE4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BBED1"/>
  <w15:chartTrackingRefBased/>
  <w15:docId w15:val="{3E0F9B66-2CA6-41DF-A1D6-AC570341E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50138"/>
  </w:style>
  <w:style w:type="character" w:styleId="Strong">
    <w:name w:val="Strong"/>
    <w:basedOn w:val="DefaultParagraphFont"/>
    <w:uiPriority w:val="22"/>
    <w:qFormat/>
    <w:rsid w:val="00DF049E"/>
    <w:rPr>
      <w:b/>
      <w:bCs/>
    </w:rPr>
  </w:style>
  <w:style w:type="character" w:styleId="Hyperlink">
    <w:name w:val="Hyperlink"/>
    <w:basedOn w:val="DefaultParagraphFont"/>
    <w:uiPriority w:val="99"/>
    <w:unhideWhenUsed/>
    <w:rsid w:val="00DF049E"/>
    <w:rPr>
      <w:color w:val="0000FF"/>
      <w:u w:val="single"/>
    </w:rPr>
  </w:style>
  <w:style w:type="paragraph" w:styleId="ListParagraph">
    <w:name w:val="List Paragraph"/>
    <w:basedOn w:val="Normal"/>
    <w:uiPriority w:val="34"/>
    <w:qFormat/>
    <w:rsid w:val="00801666"/>
    <w:pPr>
      <w:ind w:left="720"/>
      <w:contextualSpacing/>
    </w:pPr>
  </w:style>
  <w:style w:type="character" w:customStyle="1" w:styleId="s17">
    <w:name w:val="s17"/>
    <w:basedOn w:val="DefaultParagraphFont"/>
    <w:rsid w:val="00D77970"/>
  </w:style>
  <w:style w:type="character" w:styleId="Emphasis">
    <w:name w:val="Emphasis"/>
    <w:basedOn w:val="DefaultParagraphFont"/>
    <w:uiPriority w:val="20"/>
    <w:qFormat/>
    <w:rsid w:val="00267CE0"/>
    <w:rPr>
      <w:i/>
      <w:iCs/>
    </w:rPr>
  </w:style>
  <w:style w:type="paragraph" w:styleId="BalloonText">
    <w:name w:val="Balloon Text"/>
    <w:basedOn w:val="Normal"/>
    <w:link w:val="BalloonTextChar"/>
    <w:uiPriority w:val="99"/>
    <w:semiHidden/>
    <w:unhideWhenUsed/>
    <w:rsid w:val="001033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360"/>
    <w:rPr>
      <w:rFonts w:ascii="Segoe UI" w:hAnsi="Segoe UI" w:cs="Segoe UI"/>
      <w:sz w:val="18"/>
      <w:szCs w:val="18"/>
    </w:rPr>
  </w:style>
  <w:style w:type="character" w:customStyle="1" w:styleId="UnresolvedMention1">
    <w:name w:val="Unresolved Mention1"/>
    <w:basedOn w:val="DefaultParagraphFont"/>
    <w:uiPriority w:val="99"/>
    <w:semiHidden/>
    <w:unhideWhenUsed/>
    <w:rsid w:val="002A3C78"/>
    <w:rPr>
      <w:color w:val="605E5C"/>
      <w:shd w:val="clear" w:color="auto" w:fill="E1DFDD"/>
    </w:rPr>
  </w:style>
  <w:style w:type="paragraph" w:styleId="HTMLPreformatted">
    <w:name w:val="HTML Preformatted"/>
    <w:basedOn w:val="Normal"/>
    <w:link w:val="HTMLPreformattedChar"/>
    <w:uiPriority w:val="99"/>
    <w:semiHidden/>
    <w:unhideWhenUsed/>
    <w:rsid w:val="00574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741E3"/>
    <w:rPr>
      <w:rFonts w:ascii="Courier New" w:eastAsia="Times New Roman" w:hAnsi="Courier New" w:cs="Courier New"/>
      <w:sz w:val="20"/>
      <w:szCs w:val="20"/>
    </w:rPr>
  </w:style>
  <w:style w:type="character" w:styleId="HTMLCode">
    <w:name w:val="HTML Code"/>
    <w:basedOn w:val="DefaultParagraphFont"/>
    <w:uiPriority w:val="99"/>
    <w:semiHidden/>
    <w:unhideWhenUsed/>
    <w:rsid w:val="005741E3"/>
    <w:rPr>
      <w:rFonts w:ascii="Courier New" w:eastAsia="Times New Roman" w:hAnsi="Courier New" w:cs="Courier New"/>
      <w:sz w:val="20"/>
      <w:szCs w:val="20"/>
    </w:rPr>
  </w:style>
  <w:style w:type="paragraph" w:styleId="Header">
    <w:name w:val="header"/>
    <w:basedOn w:val="Normal"/>
    <w:link w:val="HeaderChar"/>
    <w:uiPriority w:val="99"/>
    <w:unhideWhenUsed/>
    <w:rsid w:val="00461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654"/>
  </w:style>
  <w:style w:type="paragraph" w:styleId="Footer">
    <w:name w:val="footer"/>
    <w:basedOn w:val="Normal"/>
    <w:link w:val="FooterChar"/>
    <w:uiPriority w:val="99"/>
    <w:unhideWhenUsed/>
    <w:rsid w:val="00461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654"/>
  </w:style>
  <w:style w:type="character" w:customStyle="1" w:styleId="UnresolvedMention">
    <w:name w:val="Unresolved Mention"/>
    <w:basedOn w:val="DefaultParagraphFont"/>
    <w:uiPriority w:val="99"/>
    <w:semiHidden/>
    <w:unhideWhenUsed/>
    <w:rsid w:val="00D23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0091">
      <w:bodyDiv w:val="1"/>
      <w:marLeft w:val="0"/>
      <w:marRight w:val="0"/>
      <w:marTop w:val="0"/>
      <w:marBottom w:val="0"/>
      <w:divBdr>
        <w:top w:val="none" w:sz="0" w:space="0" w:color="auto"/>
        <w:left w:val="none" w:sz="0" w:space="0" w:color="auto"/>
        <w:bottom w:val="none" w:sz="0" w:space="0" w:color="auto"/>
        <w:right w:val="none" w:sz="0" w:space="0" w:color="auto"/>
      </w:divBdr>
    </w:div>
    <w:div w:id="70664006">
      <w:bodyDiv w:val="1"/>
      <w:marLeft w:val="0"/>
      <w:marRight w:val="0"/>
      <w:marTop w:val="0"/>
      <w:marBottom w:val="0"/>
      <w:divBdr>
        <w:top w:val="none" w:sz="0" w:space="0" w:color="auto"/>
        <w:left w:val="none" w:sz="0" w:space="0" w:color="auto"/>
        <w:bottom w:val="none" w:sz="0" w:space="0" w:color="auto"/>
        <w:right w:val="none" w:sz="0" w:space="0" w:color="auto"/>
      </w:divBdr>
    </w:div>
    <w:div w:id="779253859">
      <w:bodyDiv w:val="1"/>
      <w:marLeft w:val="0"/>
      <w:marRight w:val="0"/>
      <w:marTop w:val="0"/>
      <w:marBottom w:val="0"/>
      <w:divBdr>
        <w:top w:val="none" w:sz="0" w:space="0" w:color="auto"/>
        <w:left w:val="none" w:sz="0" w:space="0" w:color="auto"/>
        <w:bottom w:val="none" w:sz="0" w:space="0" w:color="auto"/>
        <w:right w:val="none" w:sz="0" w:space="0" w:color="auto"/>
      </w:divBdr>
      <w:divsChild>
        <w:div w:id="271787858">
          <w:marLeft w:val="0"/>
          <w:marRight w:val="0"/>
          <w:marTop w:val="0"/>
          <w:marBottom w:val="0"/>
          <w:divBdr>
            <w:top w:val="none" w:sz="0" w:space="0" w:color="auto"/>
            <w:left w:val="none" w:sz="0" w:space="0" w:color="auto"/>
            <w:bottom w:val="none" w:sz="0" w:space="0" w:color="auto"/>
            <w:right w:val="none" w:sz="0" w:space="0" w:color="auto"/>
          </w:divBdr>
        </w:div>
        <w:div w:id="317881367">
          <w:marLeft w:val="0"/>
          <w:marRight w:val="0"/>
          <w:marTop w:val="0"/>
          <w:marBottom w:val="0"/>
          <w:divBdr>
            <w:top w:val="none" w:sz="0" w:space="0" w:color="auto"/>
            <w:left w:val="none" w:sz="0" w:space="0" w:color="auto"/>
            <w:bottom w:val="none" w:sz="0" w:space="0" w:color="auto"/>
            <w:right w:val="none" w:sz="0" w:space="0" w:color="auto"/>
          </w:divBdr>
        </w:div>
        <w:div w:id="642543748">
          <w:marLeft w:val="0"/>
          <w:marRight w:val="0"/>
          <w:marTop w:val="0"/>
          <w:marBottom w:val="0"/>
          <w:divBdr>
            <w:top w:val="none" w:sz="0" w:space="0" w:color="auto"/>
            <w:left w:val="none" w:sz="0" w:space="0" w:color="auto"/>
            <w:bottom w:val="none" w:sz="0" w:space="0" w:color="auto"/>
            <w:right w:val="none" w:sz="0" w:space="0" w:color="auto"/>
          </w:divBdr>
        </w:div>
      </w:divsChild>
    </w:div>
    <w:div w:id="1805810971">
      <w:bodyDiv w:val="1"/>
      <w:marLeft w:val="0"/>
      <w:marRight w:val="0"/>
      <w:marTop w:val="0"/>
      <w:marBottom w:val="0"/>
      <w:divBdr>
        <w:top w:val="none" w:sz="0" w:space="0" w:color="auto"/>
        <w:left w:val="none" w:sz="0" w:space="0" w:color="auto"/>
        <w:bottom w:val="none" w:sz="0" w:space="0" w:color="auto"/>
        <w:right w:val="none" w:sz="0" w:space="0" w:color="auto"/>
      </w:divBdr>
    </w:div>
    <w:div w:id="181784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jectgreenschools.org/" TargetMode="External"/><Relationship Id="rId3" Type="http://schemas.openxmlformats.org/officeDocument/2006/relationships/settings" Target="settings.xml"/><Relationship Id="rId7" Type="http://schemas.openxmlformats.org/officeDocument/2006/relationships/hyperlink" Target="mailto:info@projectgreenschool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Matt and Tammy</cp:lastModifiedBy>
  <cp:revision>2</cp:revision>
  <dcterms:created xsi:type="dcterms:W3CDTF">2019-08-24T18:11:00Z</dcterms:created>
  <dcterms:modified xsi:type="dcterms:W3CDTF">2019-08-24T18:11:00Z</dcterms:modified>
</cp:coreProperties>
</file>