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4B075" w14:textId="77777777" w:rsidR="00C24A44" w:rsidRDefault="002E58A5" w:rsidP="00C24A44">
      <w:r>
        <w:rPr>
          <w:noProof/>
        </w:rPr>
        <w:drawing>
          <wp:anchor distT="0" distB="0" distL="114300" distR="114300" simplePos="0" relativeHeight="251659264" behindDoc="0" locked="0" layoutInCell="1" allowOverlap="1" wp14:anchorId="507B6596" wp14:editId="28F51A3D">
            <wp:simplePos x="0" y="0"/>
            <wp:positionH relativeFrom="column">
              <wp:posOffset>219075</wp:posOffset>
            </wp:positionH>
            <wp:positionV relativeFrom="paragraph">
              <wp:posOffset>-847725</wp:posOffset>
            </wp:positionV>
            <wp:extent cx="3724275" cy="1657350"/>
            <wp:effectExtent l="19050" t="0" r="9525" b="0"/>
            <wp:wrapNone/>
            <wp:docPr id="2" name="Picture 1" descr="H4WI brown 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4WI brown 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657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13D254E5" w14:textId="77777777" w:rsidR="002E58A5" w:rsidRDefault="002E58A5" w:rsidP="00C24A44"/>
    <w:p w14:paraId="070F873F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18F5731D" w14:textId="77777777" w:rsidTr="00DC5F56">
        <w:tc>
          <w:tcPr>
            <w:tcW w:w="9576" w:type="dxa"/>
          </w:tcPr>
          <w:p w14:paraId="79C43C3F" w14:textId="77777777" w:rsidR="00C24A44" w:rsidRDefault="00C24A44" w:rsidP="00DC5F56"/>
          <w:p w14:paraId="78483E36" w14:textId="77777777" w:rsidR="00C24A44" w:rsidRPr="00EC3BF1" w:rsidRDefault="00C24A44" w:rsidP="00DC5F56">
            <w:pPr>
              <w:tabs>
                <w:tab w:val="left" w:pos="1575"/>
              </w:tabs>
              <w:rPr>
                <w:rFonts w:ascii="Arial Black" w:hAnsi="Arial Black"/>
                <w:color w:val="00B0F0"/>
              </w:rPr>
            </w:pPr>
            <w:r w:rsidRPr="00EC3256">
              <w:rPr>
                <w:rFonts w:ascii="Arial Black" w:hAnsi="Arial Black"/>
                <w:color w:val="00B0F0"/>
              </w:rPr>
              <w:t xml:space="preserve">    </w:t>
            </w:r>
            <w:r>
              <w:rPr>
                <w:rFonts w:ascii="Arial Black" w:hAnsi="Arial Black"/>
                <w:color w:val="00B0F0"/>
              </w:rPr>
              <w:t xml:space="preserve">               </w:t>
            </w:r>
            <w:r w:rsidRPr="00EC3256">
              <w:rPr>
                <w:rFonts w:ascii="Arial Black" w:hAnsi="Arial Black"/>
                <w:color w:val="00B0F0"/>
              </w:rPr>
              <w:t xml:space="preserve"> </w:t>
            </w:r>
            <w:r>
              <w:rPr>
                <w:rFonts w:ascii="Arial Black" w:hAnsi="Arial Black"/>
                <w:color w:val="00B0F0"/>
                <w:sz w:val="28"/>
                <w:szCs w:val="28"/>
              </w:rPr>
              <w:t>KINGDOM PREPARATION MINISTRIES</w:t>
            </w:r>
          </w:p>
          <w:p w14:paraId="06878B3E" w14:textId="77777777" w:rsidR="00C24A44" w:rsidRDefault="00C24A44" w:rsidP="00DC5F56">
            <w:r>
              <w:rPr>
                <w:rFonts w:ascii="Arial Black" w:hAnsi="Arial Black"/>
                <w:color w:val="00B0F0"/>
                <w:sz w:val="28"/>
                <w:szCs w:val="28"/>
              </w:rPr>
              <w:t xml:space="preserve">            </w:t>
            </w:r>
            <w:r w:rsidRPr="00EC3256">
              <w:rPr>
                <w:rFonts w:ascii="Arial Black" w:hAnsi="Arial Black"/>
                <w:color w:val="00B0F0"/>
                <w:sz w:val="28"/>
                <w:szCs w:val="28"/>
              </w:rPr>
              <w:t xml:space="preserve"> WOMEN SPONSORSHIP PROGRAM 201</w:t>
            </w:r>
            <w:r w:rsidR="00A9382C">
              <w:rPr>
                <w:rFonts w:ascii="Arial Black" w:hAnsi="Arial Black"/>
                <w:color w:val="00B0F0"/>
                <w:sz w:val="28"/>
                <w:szCs w:val="28"/>
              </w:rPr>
              <w:t>9</w:t>
            </w:r>
          </w:p>
        </w:tc>
      </w:tr>
    </w:tbl>
    <w:p w14:paraId="1B4DCBBF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7B1B4EFD" w14:textId="77777777" w:rsidTr="00DC5F56">
        <w:tc>
          <w:tcPr>
            <w:tcW w:w="9576" w:type="dxa"/>
          </w:tcPr>
          <w:p w14:paraId="128E184F" w14:textId="77777777" w:rsidR="00C24A44" w:rsidRDefault="00C24A44" w:rsidP="00DC5F56"/>
          <w:p w14:paraId="704751D5" w14:textId="77777777" w:rsidR="00C24A44" w:rsidRDefault="00C24A44" w:rsidP="00DC5F56">
            <w:r>
              <w:t xml:space="preserve">                                   </w:t>
            </w:r>
            <w:r w:rsidRPr="00EC3256">
              <w:rPr>
                <w:rFonts w:ascii="Arial Black" w:hAnsi="Arial Black"/>
                <w:color w:val="00B050"/>
                <w:sz w:val="32"/>
                <w:szCs w:val="32"/>
              </w:rPr>
              <w:t>WOMAN’S PROFILE</w:t>
            </w:r>
          </w:p>
        </w:tc>
      </w:tr>
    </w:tbl>
    <w:p w14:paraId="61B22E6D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1DE60879" w14:textId="77777777" w:rsidTr="00DC5F56">
        <w:tc>
          <w:tcPr>
            <w:tcW w:w="9576" w:type="dxa"/>
          </w:tcPr>
          <w:p w14:paraId="0BAC08CE" w14:textId="77777777" w:rsidR="00C24A44" w:rsidRDefault="00C24A44" w:rsidP="00DC5F56"/>
          <w:p w14:paraId="61DA8E51" w14:textId="77777777" w:rsidR="00C24A44" w:rsidRDefault="00C24A44" w:rsidP="00DC5F56"/>
          <w:p w14:paraId="18929E35" w14:textId="77777777" w:rsidR="00C24A44" w:rsidRPr="007430E4" w:rsidRDefault="00045779" w:rsidP="00DC5F56">
            <w:pPr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DFC5B78" wp14:editId="354DE51C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75566</wp:posOffset>
                  </wp:positionV>
                  <wp:extent cx="2419350" cy="1725930"/>
                  <wp:effectExtent l="0" t="342900" r="0" b="331470"/>
                  <wp:wrapNone/>
                  <wp:docPr id="1" name="Picture 1" descr="C:\Users\laptop\Desktop\K.P Profile photos\IMG_0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ptop\Desktop\K.P Profile photos\IMG_0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371" t="13895" r="2820" b="1839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19350" cy="172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C24A44" w:rsidRPr="007430E4"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="00C24A44" w:rsidRPr="007430E4">
              <w:rPr>
                <w:sz w:val="24"/>
                <w:szCs w:val="24"/>
              </w:rPr>
              <w:t xml:space="preserve"> Name : </w:t>
            </w:r>
            <w:r w:rsidR="005113A0">
              <w:rPr>
                <w:sz w:val="24"/>
                <w:szCs w:val="24"/>
              </w:rPr>
              <w:t>Fulumera Awor</w:t>
            </w:r>
          </w:p>
          <w:p w14:paraId="4BCC167E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6F87C54C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 </w:t>
            </w:r>
            <w:r w:rsidR="00045779">
              <w:rPr>
                <w:sz w:val="24"/>
                <w:szCs w:val="24"/>
              </w:rPr>
              <w:t xml:space="preserve">   </w:t>
            </w:r>
            <w:r w:rsid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 xml:space="preserve">Age :  </w:t>
            </w:r>
            <w:r w:rsidR="001750F2">
              <w:rPr>
                <w:sz w:val="24"/>
                <w:szCs w:val="24"/>
              </w:rPr>
              <w:t>62</w:t>
            </w:r>
            <w:r w:rsidR="005113A0">
              <w:rPr>
                <w:sz w:val="24"/>
                <w:szCs w:val="24"/>
              </w:rPr>
              <w:t xml:space="preserve"> years</w:t>
            </w:r>
          </w:p>
          <w:p w14:paraId="46A8F988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5B79B93C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045779">
              <w:rPr>
                <w:sz w:val="24"/>
                <w:szCs w:val="24"/>
              </w:rPr>
              <w:t xml:space="preserve">    </w:t>
            </w:r>
            <w:r w:rsid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>Marital status:</w:t>
            </w:r>
            <w:r w:rsidR="005113A0">
              <w:rPr>
                <w:sz w:val="24"/>
                <w:szCs w:val="24"/>
              </w:rPr>
              <w:t xml:space="preserve"> married</w:t>
            </w:r>
          </w:p>
          <w:p w14:paraId="67C4230A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6A811437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045779">
              <w:rPr>
                <w:sz w:val="24"/>
                <w:szCs w:val="24"/>
              </w:rPr>
              <w:t xml:space="preserve">    </w:t>
            </w:r>
            <w:r w:rsid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>Number of Children :</w:t>
            </w:r>
            <w:r w:rsidR="005113A0">
              <w:rPr>
                <w:sz w:val="24"/>
                <w:szCs w:val="24"/>
              </w:rPr>
              <w:t xml:space="preserve"> 4(3g&amp;1b)</w:t>
            </w:r>
          </w:p>
          <w:p w14:paraId="74F17D29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6F5B7F69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045779">
              <w:rPr>
                <w:sz w:val="24"/>
                <w:szCs w:val="24"/>
              </w:rPr>
              <w:t xml:space="preserve">    </w:t>
            </w:r>
            <w:r w:rsidR="005113A0">
              <w:rPr>
                <w:sz w:val="24"/>
                <w:szCs w:val="24"/>
              </w:rPr>
              <w:t xml:space="preserve"> Number of grand children : 16</w:t>
            </w:r>
          </w:p>
          <w:p w14:paraId="2433C02E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706060E0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045779">
              <w:rPr>
                <w:sz w:val="24"/>
                <w:szCs w:val="24"/>
              </w:rPr>
              <w:t xml:space="preserve">     </w:t>
            </w:r>
            <w:r w:rsidRPr="007430E4">
              <w:rPr>
                <w:sz w:val="24"/>
                <w:szCs w:val="24"/>
              </w:rPr>
              <w:t xml:space="preserve">Village : </w:t>
            </w:r>
            <w:r w:rsidR="00FD1516">
              <w:rPr>
                <w:sz w:val="24"/>
                <w:szCs w:val="24"/>
              </w:rPr>
              <w:t xml:space="preserve"> </w:t>
            </w:r>
            <w:proofErr w:type="spellStart"/>
            <w:r w:rsidR="005113A0">
              <w:rPr>
                <w:sz w:val="24"/>
                <w:szCs w:val="24"/>
              </w:rPr>
              <w:t>Pasukula</w:t>
            </w:r>
            <w:proofErr w:type="spellEnd"/>
          </w:p>
          <w:p w14:paraId="3C716C1C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664D3607" w14:textId="77777777" w:rsidR="00C24A44" w:rsidRPr="007430E4" w:rsidRDefault="00C24A44" w:rsidP="00DC5F56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7430E4">
              <w:rPr>
                <w:rFonts w:ascii="Arial Black" w:hAnsi="Arial Black"/>
                <w:color w:val="7030A0"/>
                <w:sz w:val="24"/>
                <w:szCs w:val="24"/>
              </w:rPr>
              <w:t>Her story</w:t>
            </w:r>
          </w:p>
          <w:p w14:paraId="3B1E8BCD" w14:textId="77777777" w:rsidR="00C24A44" w:rsidRPr="005113A0" w:rsidRDefault="001750F2" w:rsidP="00FD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Fulumera is 62</w:t>
            </w:r>
            <w:r w:rsidR="005113A0" w:rsidRPr="005113A0">
              <w:rPr>
                <w:sz w:val="24"/>
                <w:szCs w:val="24"/>
              </w:rPr>
              <w:t xml:space="preserve"> years old</w:t>
            </w:r>
            <w:r w:rsidR="007A4694">
              <w:rPr>
                <w:sz w:val="24"/>
                <w:szCs w:val="24"/>
              </w:rPr>
              <w:t>.</w:t>
            </w:r>
            <w:r w:rsidR="005113A0" w:rsidRPr="005113A0">
              <w:rPr>
                <w:sz w:val="24"/>
                <w:szCs w:val="24"/>
              </w:rPr>
              <w:t xml:space="preserve"> </w:t>
            </w:r>
            <w:r w:rsidR="007A4694">
              <w:rPr>
                <w:sz w:val="24"/>
                <w:szCs w:val="24"/>
              </w:rPr>
              <w:t>S</w:t>
            </w:r>
            <w:r w:rsidR="005113A0" w:rsidRPr="005113A0">
              <w:rPr>
                <w:sz w:val="24"/>
                <w:szCs w:val="24"/>
              </w:rPr>
              <w:t>he is the 2</w:t>
            </w:r>
            <w:r w:rsidR="005113A0" w:rsidRPr="005113A0">
              <w:rPr>
                <w:sz w:val="24"/>
                <w:szCs w:val="24"/>
                <w:vertAlign w:val="superscript"/>
              </w:rPr>
              <w:t>nd</w:t>
            </w:r>
            <w:r w:rsidR="005113A0" w:rsidRPr="005113A0">
              <w:rPr>
                <w:sz w:val="24"/>
                <w:szCs w:val="24"/>
              </w:rPr>
              <w:t xml:space="preserve"> born out of 2 children</w:t>
            </w:r>
            <w:r w:rsidR="007A4694">
              <w:rPr>
                <w:sz w:val="24"/>
                <w:szCs w:val="24"/>
              </w:rPr>
              <w:t>.</w:t>
            </w:r>
            <w:r w:rsidR="005113A0">
              <w:rPr>
                <w:sz w:val="24"/>
                <w:szCs w:val="24"/>
              </w:rPr>
              <w:t xml:space="preserve"> </w:t>
            </w:r>
            <w:r w:rsidR="007A4694">
              <w:rPr>
                <w:sz w:val="24"/>
                <w:szCs w:val="24"/>
              </w:rPr>
              <w:t>S</w:t>
            </w:r>
            <w:r w:rsidR="005113A0">
              <w:rPr>
                <w:sz w:val="24"/>
                <w:szCs w:val="24"/>
              </w:rPr>
              <w:t xml:space="preserve">he dropped out of school in primary four because she lacked school fees. </w:t>
            </w:r>
            <w:r w:rsidR="00030B79">
              <w:rPr>
                <w:sz w:val="24"/>
                <w:szCs w:val="24"/>
              </w:rPr>
              <w:t>In</w:t>
            </w:r>
            <w:r w:rsidR="005113A0">
              <w:rPr>
                <w:sz w:val="24"/>
                <w:szCs w:val="24"/>
              </w:rPr>
              <w:t xml:space="preserve"> 1971 she got married to her husband Noah</w:t>
            </w:r>
            <w:r w:rsidR="007A4694">
              <w:rPr>
                <w:sz w:val="24"/>
                <w:szCs w:val="24"/>
              </w:rPr>
              <w:t>.</w:t>
            </w:r>
            <w:r w:rsidR="005113A0">
              <w:rPr>
                <w:sz w:val="24"/>
                <w:szCs w:val="24"/>
              </w:rPr>
              <w:t xml:space="preserve"> </w:t>
            </w:r>
            <w:r w:rsidR="007A4694">
              <w:rPr>
                <w:sz w:val="24"/>
                <w:szCs w:val="24"/>
              </w:rPr>
              <w:t>He</w:t>
            </w:r>
            <w:r w:rsidR="005113A0">
              <w:rPr>
                <w:sz w:val="24"/>
                <w:szCs w:val="24"/>
              </w:rPr>
              <w:t xml:space="preserve"> is a peasant</w:t>
            </w:r>
            <w:r w:rsidR="007A4694">
              <w:rPr>
                <w:sz w:val="24"/>
                <w:szCs w:val="24"/>
              </w:rPr>
              <w:t>.</w:t>
            </w:r>
            <w:r w:rsidR="005113A0">
              <w:rPr>
                <w:sz w:val="24"/>
                <w:szCs w:val="24"/>
              </w:rPr>
              <w:t xml:space="preserve"> </w:t>
            </w:r>
            <w:r w:rsidR="007A4694">
              <w:rPr>
                <w:sz w:val="24"/>
                <w:szCs w:val="24"/>
              </w:rPr>
              <w:t>They</w:t>
            </w:r>
            <w:r w:rsidR="005113A0">
              <w:rPr>
                <w:sz w:val="24"/>
                <w:szCs w:val="24"/>
              </w:rPr>
              <w:t xml:space="preserve"> produced 4 children; Gerald </w:t>
            </w:r>
            <w:r w:rsidR="007A4694">
              <w:rPr>
                <w:sz w:val="24"/>
                <w:szCs w:val="24"/>
              </w:rPr>
              <w:t>(</w:t>
            </w:r>
            <w:r w:rsidR="005113A0">
              <w:rPr>
                <w:sz w:val="24"/>
                <w:szCs w:val="24"/>
              </w:rPr>
              <w:t>30</w:t>
            </w:r>
            <w:r w:rsidR="007A4694">
              <w:rPr>
                <w:sz w:val="24"/>
                <w:szCs w:val="24"/>
              </w:rPr>
              <w:t>)</w:t>
            </w:r>
            <w:r w:rsidR="005113A0">
              <w:rPr>
                <w:sz w:val="24"/>
                <w:szCs w:val="24"/>
              </w:rPr>
              <w:t xml:space="preserve"> married with 7 children, Florence </w:t>
            </w:r>
            <w:r w:rsidR="007A4694">
              <w:rPr>
                <w:sz w:val="24"/>
                <w:szCs w:val="24"/>
              </w:rPr>
              <w:t>(</w:t>
            </w:r>
            <w:r w:rsidR="005113A0">
              <w:rPr>
                <w:sz w:val="24"/>
                <w:szCs w:val="24"/>
              </w:rPr>
              <w:t>29</w:t>
            </w:r>
            <w:r w:rsidR="007A4694">
              <w:rPr>
                <w:sz w:val="24"/>
                <w:szCs w:val="24"/>
              </w:rPr>
              <w:t>)</w:t>
            </w:r>
            <w:r w:rsidR="005113A0">
              <w:rPr>
                <w:sz w:val="24"/>
                <w:szCs w:val="24"/>
              </w:rPr>
              <w:t xml:space="preserve"> married with 4 children, Nezina</w:t>
            </w:r>
            <w:r w:rsidR="00CF75C4">
              <w:rPr>
                <w:sz w:val="24"/>
                <w:szCs w:val="24"/>
              </w:rPr>
              <w:t xml:space="preserve"> </w:t>
            </w:r>
            <w:r w:rsidR="007A4694">
              <w:rPr>
                <w:sz w:val="24"/>
                <w:szCs w:val="24"/>
              </w:rPr>
              <w:t>(</w:t>
            </w:r>
            <w:r w:rsidR="00CF75C4">
              <w:rPr>
                <w:sz w:val="24"/>
                <w:szCs w:val="24"/>
              </w:rPr>
              <w:t>27</w:t>
            </w:r>
            <w:r w:rsidR="007A4694">
              <w:rPr>
                <w:sz w:val="24"/>
                <w:szCs w:val="24"/>
              </w:rPr>
              <w:t>)</w:t>
            </w:r>
            <w:r w:rsidR="005113A0">
              <w:rPr>
                <w:sz w:val="24"/>
                <w:szCs w:val="24"/>
              </w:rPr>
              <w:t xml:space="preserve"> married with 2 children and Maria </w:t>
            </w:r>
            <w:r w:rsidR="007A4694">
              <w:rPr>
                <w:sz w:val="24"/>
                <w:szCs w:val="24"/>
              </w:rPr>
              <w:t>(</w:t>
            </w:r>
            <w:r w:rsidR="005113A0">
              <w:rPr>
                <w:sz w:val="24"/>
                <w:szCs w:val="24"/>
              </w:rPr>
              <w:t>25</w:t>
            </w:r>
            <w:r w:rsidR="007A4694">
              <w:rPr>
                <w:sz w:val="24"/>
                <w:szCs w:val="24"/>
              </w:rPr>
              <w:t>)</w:t>
            </w:r>
            <w:r w:rsidR="005113A0">
              <w:rPr>
                <w:sz w:val="24"/>
                <w:szCs w:val="24"/>
              </w:rPr>
              <w:t xml:space="preserve"> married with 3 children.</w:t>
            </w:r>
            <w:r w:rsidR="00B17FD5">
              <w:rPr>
                <w:sz w:val="24"/>
                <w:szCs w:val="24"/>
              </w:rPr>
              <w:t xml:space="preserve"> </w:t>
            </w:r>
            <w:proofErr w:type="spellStart"/>
            <w:r w:rsidR="007A4694">
              <w:rPr>
                <w:sz w:val="24"/>
                <w:szCs w:val="24"/>
              </w:rPr>
              <w:t>Fulumera</w:t>
            </w:r>
            <w:proofErr w:type="spellEnd"/>
            <w:r w:rsidR="00B17FD5">
              <w:rPr>
                <w:sz w:val="24"/>
                <w:szCs w:val="24"/>
              </w:rPr>
              <w:t xml:space="preserve"> has no current business because she lacks startup capital</w:t>
            </w:r>
            <w:r>
              <w:rPr>
                <w:sz w:val="24"/>
                <w:szCs w:val="24"/>
              </w:rPr>
              <w:t xml:space="preserve">. Her prayer is that when God opens the door and she gets support for </w:t>
            </w:r>
            <w:r w:rsidR="007A4694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business, she will start selling </w:t>
            </w:r>
            <w:r w:rsidR="00471406">
              <w:rPr>
                <w:sz w:val="24"/>
                <w:szCs w:val="24"/>
              </w:rPr>
              <w:t>fish</w:t>
            </w:r>
            <w:r w:rsidR="007A46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A469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his she believes will change her story. </w:t>
            </w:r>
            <w:proofErr w:type="spellStart"/>
            <w:r>
              <w:rPr>
                <w:sz w:val="24"/>
                <w:szCs w:val="24"/>
              </w:rPr>
              <w:t>Fulumera</w:t>
            </w:r>
            <w:proofErr w:type="spellEnd"/>
            <w:r w:rsidR="00265E46">
              <w:rPr>
                <w:sz w:val="24"/>
                <w:szCs w:val="24"/>
              </w:rPr>
              <w:t xml:space="preserve"> has </w:t>
            </w:r>
            <w:r w:rsidR="007A4694">
              <w:rPr>
                <w:sz w:val="24"/>
                <w:szCs w:val="24"/>
              </w:rPr>
              <w:t xml:space="preserve">an </w:t>
            </w:r>
            <w:r w:rsidR="00265E46">
              <w:rPr>
                <w:sz w:val="24"/>
                <w:szCs w:val="24"/>
              </w:rPr>
              <w:t xml:space="preserve">eye problem which has disturbed her for the last 6 years without proper treatment. </w:t>
            </w:r>
            <w:r w:rsidR="007A4694">
              <w:rPr>
                <w:sz w:val="24"/>
                <w:szCs w:val="24"/>
              </w:rPr>
              <w:t>S</w:t>
            </w:r>
            <w:r w:rsidR="00265E46">
              <w:rPr>
                <w:sz w:val="24"/>
                <w:szCs w:val="24"/>
              </w:rPr>
              <w:t xml:space="preserve">he gets pain killers from the nearby health center. Through </w:t>
            </w:r>
            <w:r w:rsidR="007A4694">
              <w:rPr>
                <w:sz w:val="24"/>
                <w:szCs w:val="24"/>
              </w:rPr>
              <w:t xml:space="preserve">the </w:t>
            </w:r>
            <w:r w:rsidR="00265E46">
              <w:rPr>
                <w:sz w:val="24"/>
                <w:szCs w:val="24"/>
              </w:rPr>
              <w:t>H4WI program she believes that she will be able to afford basic necessities for her family</w:t>
            </w:r>
            <w:r w:rsidR="005A5F4E">
              <w:rPr>
                <w:sz w:val="24"/>
                <w:szCs w:val="24"/>
              </w:rPr>
              <w:t xml:space="preserve">, </w:t>
            </w:r>
            <w:r w:rsidR="007A4694">
              <w:rPr>
                <w:sz w:val="24"/>
                <w:szCs w:val="24"/>
              </w:rPr>
              <w:t xml:space="preserve">afford </w:t>
            </w:r>
            <w:r w:rsidR="005A5F4E">
              <w:rPr>
                <w:sz w:val="24"/>
                <w:szCs w:val="24"/>
              </w:rPr>
              <w:t xml:space="preserve">proper medical treatment and do </w:t>
            </w:r>
            <w:r w:rsidR="007A4694">
              <w:rPr>
                <w:sz w:val="24"/>
                <w:szCs w:val="24"/>
              </w:rPr>
              <w:t xml:space="preserve">a </w:t>
            </w:r>
            <w:r w:rsidR="005A5F4E">
              <w:rPr>
                <w:sz w:val="24"/>
                <w:szCs w:val="24"/>
              </w:rPr>
              <w:t xml:space="preserve">savings </w:t>
            </w:r>
            <w:r w:rsidR="007A4694">
              <w:rPr>
                <w:sz w:val="24"/>
                <w:szCs w:val="24"/>
              </w:rPr>
              <w:t xml:space="preserve">plan </w:t>
            </w:r>
            <w:r w:rsidR="005A5F4E">
              <w:rPr>
                <w:sz w:val="24"/>
                <w:szCs w:val="24"/>
              </w:rPr>
              <w:t>for future investment</w:t>
            </w:r>
            <w:r w:rsidR="007A4694">
              <w:rPr>
                <w:sz w:val="24"/>
                <w:szCs w:val="24"/>
              </w:rPr>
              <w:t>s</w:t>
            </w:r>
            <w:r w:rsidR="005A5F4E">
              <w:rPr>
                <w:sz w:val="24"/>
                <w:szCs w:val="24"/>
              </w:rPr>
              <w:t>.</w:t>
            </w:r>
            <w:r w:rsidR="005113A0">
              <w:rPr>
                <w:sz w:val="24"/>
                <w:szCs w:val="24"/>
              </w:rPr>
              <w:t xml:space="preserve"> </w:t>
            </w:r>
          </w:p>
        </w:tc>
      </w:tr>
    </w:tbl>
    <w:p w14:paraId="1CDFCAFF" w14:textId="77777777" w:rsidR="00A73A5D" w:rsidRDefault="00A73A5D"/>
    <w:sectPr w:rsidR="00A73A5D" w:rsidSect="00A7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056"/>
    <w:multiLevelType w:val="hybridMultilevel"/>
    <w:tmpl w:val="0ED8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44"/>
    <w:rsid w:val="00030B79"/>
    <w:rsid w:val="00045779"/>
    <w:rsid w:val="00064A42"/>
    <w:rsid w:val="00074975"/>
    <w:rsid w:val="000864E9"/>
    <w:rsid w:val="00087D8A"/>
    <w:rsid w:val="00093111"/>
    <w:rsid w:val="00095D1B"/>
    <w:rsid w:val="00097111"/>
    <w:rsid w:val="000A33C4"/>
    <w:rsid w:val="000B6E9E"/>
    <w:rsid w:val="000C466A"/>
    <w:rsid w:val="001109D5"/>
    <w:rsid w:val="00115A1E"/>
    <w:rsid w:val="001205D2"/>
    <w:rsid w:val="00141151"/>
    <w:rsid w:val="001431CE"/>
    <w:rsid w:val="001750F2"/>
    <w:rsid w:val="001841F9"/>
    <w:rsid w:val="001A27FD"/>
    <w:rsid w:val="001D64E6"/>
    <w:rsid w:val="00203115"/>
    <w:rsid w:val="0022078D"/>
    <w:rsid w:val="00237876"/>
    <w:rsid w:val="00242197"/>
    <w:rsid w:val="00243CFB"/>
    <w:rsid w:val="00265E46"/>
    <w:rsid w:val="002A3467"/>
    <w:rsid w:val="002A6CBE"/>
    <w:rsid w:val="002B34E9"/>
    <w:rsid w:val="002C31CA"/>
    <w:rsid w:val="002C3308"/>
    <w:rsid w:val="002D7982"/>
    <w:rsid w:val="002E00CC"/>
    <w:rsid w:val="002E58A5"/>
    <w:rsid w:val="00317021"/>
    <w:rsid w:val="00340001"/>
    <w:rsid w:val="00364869"/>
    <w:rsid w:val="00370049"/>
    <w:rsid w:val="00375317"/>
    <w:rsid w:val="003966E2"/>
    <w:rsid w:val="003F1AAF"/>
    <w:rsid w:val="0040670E"/>
    <w:rsid w:val="0044102F"/>
    <w:rsid w:val="004517F7"/>
    <w:rsid w:val="00471406"/>
    <w:rsid w:val="004752E2"/>
    <w:rsid w:val="004762E2"/>
    <w:rsid w:val="004A2F0F"/>
    <w:rsid w:val="004A4982"/>
    <w:rsid w:val="004F3548"/>
    <w:rsid w:val="0050352E"/>
    <w:rsid w:val="005067AA"/>
    <w:rsid w:val="005113A0"/>
    <w:rsid w:val="00542E84"/>
    <w:rsid w:val="00551281"/>
    <w:rsid w:val="005700F4"/>
    <w:rsid w:val="00584BAD"/>
    <w:rsid w:val="00586F46"/>
    <w:rsid w:val="005A59F1"/>
    <w:rsid w:val="005A5F4E"/>
    <w:rsid w:val="005B198C"/>
    <w:rsid w:val="005B500A"/>
    <w:rsid w:val="005E02EC"/>
    <w:rsid w:val="00600B0C"/>
    <w:rsid w:val="0060351F"/>
    <w:rsid w:val="00610F70"/>
    <w:rsid w:val="00623073"/>
    <w:rsid w:val="00651F13"/>
    <w:rsid w:val="00676107"/>
    <w:rsid w:val="00697757"/>
    <w:rsid w:val="006E2602"/>
    <w:rsid w:val="0071666A"/>
    <w:rsid w:val="007430E4"/>
    <w:rsid w:val="007559C7"/>
    <w:rsid w:val="00771E5E"/>
    <w:rsid w:val="0078588C"/>
    <w:rsid w:val="007A4694"/>
    <w:rsid w:val="007A5A8A"/>
    <w:rsid w:val="007B4B19"/>
    <w:rsid w:val="00862BB3"/>
    <w:rsid w:val="00871F91"/>
    <w:rsid w:val="008F0EFF"/>
    <w:rsid w:val="008F4307"/>
    <w:rsid w:val="008F66A6"/>
    <w:rsid w:val="00900CAA"/>
    <w:rsid w:val="0090232F"/>
    <w:rsid w:val="009249DC"/>
    <w:rsid w:val="009408F9"/>
    <w:rsid w:val="0096004E"/>
    <w:rsid w:val="0098141C"/>
    <w:rsid w:val="009A06E4"/>
    <w:rsid w:val="00A161D6"/>
    <w:rsid w:val="00A603F1"/>
    <w:rsid w:val="00A73A5D"/>
    <w:rsid w:val="00A777AF"/>
    <w:rsid w:val="00A9382C"/>
    <w:rsid w:val="00A95BBE"/>
    <w:rsid w:val="00AB092B"/>
    <w:rsid w:val="00AC4D5B"/>
    <w:rsid w:val="00B006F1"/>
    <w:rsid w:val="00B15A6F"/>
    <w:rsid w:val="00B17FD5"/>
    <w:rsid w:val="00B5715B"/>
    <w:rsid w:val="00B60DE2"/>
    <w:rsid w:val="00B97F9A"/>
    <w:rsid w:val="00BD08C6"/>
    <w:rsid w:val="00BE775E"/>
    <w:rsid w:val="00C0444E"/>
    <w:rsid w:val="00C24A44"/>
    <w:rsid w:val="00C45D95"/>
    <w:rsid w:val="00C75F92"/>
    <w:rsid w:val="00CA2FA3"/>
    <w:rsid w:val="00CC21F7"/>
    <w:rsid w:val="00CC6F36"/>
    <w:rsid w:val="00CE7A11"/>
    <w:rsid w:val="00CF75C4"/>
    <w:rsid w:val="00D04406"/>
    <w:rsid w:val="00D14412"/>
    <w:rsid w:val="00D42A2B"/>
    <w:rsid w:val="00D56F87"/>
    <w:rsid w:val="00D605A0"/>
    <w:rsid w:val="00D714E2"/>
    <w:rsid w:val="00D73318"/>
    <w:rsid w:val="00D95CBA"/>
    <w:rsid w:val="00DC5F56"/>
    <w:rsid w:val="00E045E4"/>
    <w:rsid w:val="00E10AED"/>
    <w:rsid w:val="00E2244A"/>
    <w:rsid w:val="00E26AC7"/>
    <w:rsid w:val="00E301E8"/>
    <w:rsid w:val="00E44AE9"/>
    <w:rsid w:val="00E573EC"/>
    <w:rsid w:val="00E6313A"/>
    <w:rsid w:val="00E70927"/>
    <w:rsid w:val="00E804A1"/>
    <w:rsid w:val="00E91990"/>
    <w:rsid w:val="00EB3A2D"/>
    <w:rsid w:val="00EC5DB5"/>
    <w:rsid w:val="00ED704C"/>
    <w:rsid w:val="00F148A4"/>
    <w:rsid w:val="00F24462"/>
    <w:rsid w:val="00F3253A"/>
    <w:rsid w:val="00F3557B"/>
    <w:rsid w:val="00F67957"/>
    <w:rsid w:val="00F72DCE"/>
    <w:rsid w:val="00F951C8"/>
    <w:rsid w:val="00FB5FDC"/>
    <w:rsid w:val="00FC0F48"/>
    <w:rsid w:val="00FC4244"/>
    <w:rsid w:val="00FC7852"/>
    <w:rsid w:val="00FD1516"/>
    <w:rsid w:val="00FE0C11"/>
    <w:rsid w:val="00FE20F1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940B"/>
  <w15:docId w15:val="{1A151D48-D7D1-4797-8D99-AF6AB297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4 Women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Cindy Shaykett</cp:lastModifiedBy>
  <cp:revision>2</cp:revision>
  <dcterms:created xsi:type="dcterms:W3CDTF">2019-12-05T23:30:00Z</dcterms:created>
  <dcterms:modified xsi:type="dcterms:W3CDTF">2019-12-05T23:30:00Z</dcterms:modified>
</cp:coreProperties>
</file>