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2"/>
        <w:tblW w:w="5088" w:type="pct"/>
        <w:tblInd w:w="-450" w:type="dxa"/>
        <w:tblCellMar>
          <w:left w:w="115" w:type="dxa"/>
          <w:right w:w="115" w:type="dxa"/>
        </w:tblCellMar>
        <w:tblLook w:val="04A0" w:firstRow="1" w:lastRow="0" w:firstColumn="1" w:lastColumn="0" w:noHBand="0" w:noVBand="1"/>
      </w:tblPr>
      <w:tblGrid>
        <w:gridCol w:w="14093"/>
        <w:gridCol w:w="487"/>
      </w:tblGrid>
      <w:tr w:rsidR="00F00BAE" w14:paraId="77147A3E" w14:textId="77777777" w:rsidTr="007D0EED">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83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606BCB" w14:textId="621D60B0" w:rsidR="005E4864" w:rsidRDefault="004D3EE0" w:rsidP="004A19A9">
            <w:pPr>
              <w:pStyle w:val="Month"/>
              <w:jc w:val="center"/>
              <w:rPr>
                <w:rFonts w:ascii="Times New Roman" w:hAnsi="Times New Roman" w:cs="Times New Roman"/>
                <w:color w:val="FFFF00"/>
                <w:sz w:val="48"/>
                <w:szCs w:val="48"/>
              </w:rPr>
            </w:pPr>
            <w:r>
              <w:rPr>
                <w:rFonts w:ascii="Times New Roman" w:hAnsi="Times New Roman" w:cs="Times New Roman"/>
                <w:color w:val="FFFF00"/>
                <w:sz w:val="48"/>
                <w:szCs w:val="48"/>
              </w:rPr>
              <w:t>April</w:t>
            </w:r>
            <w:r w:rsidR="00053E3D">
              <w:rPr>
                <w:rFonts w:ascii="Times New Roman" w:hAnsi="Times New Roman" w:cs="Times New Roman"/>
                <w:color w:val="FFFF00"/>
                <w:sz w:val="48"/>
                <w:szCs w:val="48"/>
              </w:rPr>
              <w:t xml:space="preserve"> </w:t>
            </w:r>
            <w:r w:rsidR="004A19A9">
              <w:rPr>
                <w:rFonts w:ascii="Times New Roman" w:hAnsi="Times New Roman" w:cs="Times New Roman"/>
                <w:color w:val="FFFF00"/>
                <w:sz w:val="48"/>
                <w:szCs w:val="48"/>
              </w:rPr>
              <w:t>202</w:t>
            </w:r>
            <w:r w:rsidR="00393D0D">
              <w:rPr>
                <w:rFonts w:ascii="Times New Roman" w:hAnsi="Times New Roman" w:cs="Times New Roman"/>
                <w:color w:val="FFFF00"/>
                <w:sz w:val="48"/>
                <w:szCs w:val="48"/>
              </w:rPr>
              <w:t>4</w:t>
            </w:r>
            <w:r w:rsidR="002840FF" w:rsidRPr="005A71D9">
              <w:rPr>
                <w:rFonts w:ascii="Times New Roman" w:hAnsi="Times New Roman" w:cs="Times New Roman"/>
                <w:color w:val="FFFF00"/>
                <w:sz w:val="48"/>
                <w:szCs w:val="48"/>
              </w:rPr>
              <w:t xml:space="preserve">- Virtual </w:t>
            </w:r>
            <w:r w:rsidR="005D4DED">
              <w:rPr>
                <w:rFonts w:ascii="Times New Roman" w:hAnsi="Times New Roman" w:cs="Times New Roman"/>
                <w:color w:val="FFFF00"/>
                <w:sz w:val="48"/>
                <w:szCs w:val="48"/>
              </w:rPr>
              <w:t xml:space="preserve">&amp; In Person </w:t>
            </w:r>
            <w:r w:rsidR="002840FF" w:rsidRPr="005A71D9">
              <w:rPr>
                <w:rFonts w:ascii="Times New Roman" w:hAnsi="Times New Roman" w:cs="Times New Roman"/>
                <w:color w:val="FFFF00"/>
                <w:sz w:val="48"/>
                <w:szCs w:val="48"/>
              </w:rPr>
              <w:t>Workshops</w:t>
            </w:r>
            <w:r w:rsidR="005E4864">
              <w:rPr>
                <w:rFonts w:ascii="Times New Roman" w:hAnsi="Times New Roman" w:cs="Times New Roman"/>
                <w:color w:val="FFFF00"/>
                <w:sz w:val="48"/>
                <w:szCs w:val="48"/>
              </w:rPr>
              <w:t xml:space="preserve"> </w:t>
            </w:r>
            <w:r w:rsidR="005D4DED" w:rsidRPr="00F6192A">
              <w:rPr>
                <w:rFonts w:ascii="Times New Roman" w:hAnsi="Times New Roman" w:cs="Times New Roman"/>
                <w:color w:val="FFFF00"/>
                <w:sz w:val="32"/>
                <w:szCs w:val="32"/>
              </w:rPr>
              <w:t>(</w:t>
            </w:r>
            <w:r w:rsidR="000E05EA" w:rsidRPr="00F6192A">
              <w:rPr>
                <w:rFonts w:ascii="Times New Roman" w:hAnsi="Times New Roman" w:cs="Times New Roman"/>
                <w:color w:val="FFFF00"/>
                <w:sz w:val="32"/>
                <w:szCs w:val="32"/>
              </w:rPr>
              <w:t>Subject to C</w:t>
            </w:r>
            <w:r w:rsidR="00823FE7" w:rsidRPr="00F6192A">
              <w:rPr>
                <w:rFonts w:ascii="Times New Roman" w:hAnsi="Times New Roman" w:cs="Times New Roman"/>
                <w:color w:val="FFFF00"/>
                <w:sz w:val="32"/>
                <w:szCs w:val="32"/>
              </w:rPr>
              <w:t>hange)</w:t>
            </w:r>
          </w:p>
          <w:p w14:paraId="46140EEE" w14:textId="13397FC3" w:rsidR="00F00BAE" w:rsidRPr="005A71D9" w:rsidRDefault="002C3054" w:rsidP="004A19A9">
            <w:pPr>
              <w:pStyle w:val="Month"/>
              <w:jc w:val="center"/>
              <w:rPr>
                <w:rFonts w:ascii="Times New Roman" w:hAnsi="Times New Roman" w:cs="Times New Roman"/>
                <w:sz w:val="32"/>
                <w:szCs w:val="32"/>
              </w:rPr>
            </w:pPr>
            <w:r>
              <w:rPr>
                <w:rFonts w:ascii="Times New Roman" w:hAnsi="Times New Roman" w:cs="Times New Roman"/>
                <w:color w:val="FFFF00"/>
                <w:sz w:val="48"/>
                <w:szCs w:val="48"/>
              </w:rPr>
              <w:t xml:space="preserve"> </w:t>
            </w:r>
            <w:r w:rsidR="00F00BAE" w:rsidRPr="005A71D9">
              <w:rPr>
                <w:rFonts w:ascii="Times New Roman" w:hAnsi="Times New Roman" w:cs="Times New Roman"/>
                <w:color w:val="FFFF00"/>
                <w:sz w:val="32"/>
                <w:szCs w:val="32"/>
              </w:rPr>
              <w:t xml:space="preserve">Military &amp; Family </w:t>
            </w:r>
            <w:r w:rsidR="00766277">
              <w:rPr>
                <w:rFonts w:ascii="Times New Roman" w:hAnsi="Times New Roman" w:cs="Times New Roman"/>
                <w:color w:val="FFFF00"/>
                <w:sz w:val="32"/>
                <w:szCs w:val="32"/>
              </w:rPr>
              <w:t>Readiness</w:t>
            </w:r>
            <w:r w:rsidR="00F00BAE" w:rsidRPr="005A71D9">
              <w:rPr>
                <w:rFonts w:ascii="Times New Roman" w:hAnsi="Times New Roman" w:cs="Times New Roman"/>
                <w:color w:val="FFFF00"/>
                <w:sz w:val="32"/>
                <w:szCs w:val="32"/>
              </w:rPr>
              <w:t xml:space="preserve"> Center</w:t>
            </w:r>
            <w:r w:rsidR="00D62DDF" w:rsidRPr="005A71D9">
              <w:rPr>
                <w:rFonts w:ascii="Times New Roman" w:hAnsi="Times New Roman" w:cs="Times New Roman"/>
                <w:color w:val="FFFF00"/>
                <w:sz w:val="32"/>
                <w:szCs w:val="32"/>
              </w:rPr>
              <w:t xml:space="preserve"> (M</w:t>
            </w:r>
            <w:r w:rsidR="009300FC">
              <w:rPr>
                <w:rFonts w:ascii="Times New Roman" w:hAnsi="Times New Roman" w:cs="Times New Roman"/>
                <w:color w:val="FFFF00"/>
                <w:sz w:val="32"/>
                <w:szCs w:val="32"/>
              </w:rPr>
              <w:t>&amp;</w:t>
            </w:r>
            <w:r w:rsidR="00D62DDF" w:rsidRPr="005A71D9">
              <w:rPr>
                <w:rFonts w:ascii="Times New Roman" w:hAnsi="Times New Roman" w:cs="Times New Roman"/>
                <w:color w:val="FFFF00"/>
                <w:sz w:val="32"/>
                <w:szCs w:val="32"/>
              </w:rPr>
              <w:t>F</w:t>
            </w:r>
            <w:r w:rsidR="00766277">
              <w:rPr>
                <w:rFonts w:ascii="Times New Roman" w:hAnsi="Times New Roman" w:cs="Times New Roman"/>
                <w:color w:val="FFFF00"/>
                <w:sz w:val="32"/>
                <w:szCs w:val="32"/>
              </w:rPr>
              <w:t>R</w:t>
            </w:r>
            <w:r w:rsidR="00D62DDF" w:rsidRPr="005A71D9">
              <w:rPr>
                <w:rFonts w:ascii="Times New Roman" w:hAnsi="Times New Roman" w:cs="Times New Roman"/>
                <w:color w:val="FFFF00"/>
                <w:sz w:val="32"/>
                <w:szCs w:val="32"/>
              </w:rPr>
              <w:t>C)</w:t>
            </w:r>
            <w:r w:rsidR="009300FC">
              <w:rPr>
                <w:rFonts w:ascii="Times New Roman" w:hAnsi="Times New Roman" w:cs="Times New Roman"/>
                <w:color w:val="FFFF00"/>
                <w:sz w:val="32"/>
                <w:szCs w:val="32"/>
              </w:rPr>
              <w:t xml:space="preserve"> 3435 </w:t>
            </w:r>
            <w:proofErr w:type="spellStart"/>
            <w:r w:rsidR="009300FC">
              <w:rPr>
                <w:rFonts w:ascii="Times New Roman" w:hAnsi="Times New Roman" w:cs="Times New Roman"/>
                <w:color w:val="FFFF00"/>
                <w:sz w:val="32"/>
                <w:szCs w:val="32"/>
              </w:rPr>
              <w:t>Broidy</w:t>
            </w:r>
            <w:proofErr w:type="spellEnd"/>
            <w:r w:rsidR="009300FC">
              <w:rPr>
                <w:rFonts w:ascii="Times New Roman" w:hAnsi="Times New Roman" w:cs="Times New Roman"/>
                <w:color w:val="FFFF00"/>
                <w:sz w:val="32"/>
                <w:szCs w:val="32"/>
              </w:rPr>
              <w:t xml:space="preserve"> Road, JB MDL NJ 08641</w:t>
            </w:r>
          </w:p>
        </w:tc>
        <w:tc>
          <w:tcPr>
            <w:tcW w:w="16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8DA58B" w14:textId="77777777" w:rsidR="00F00BAE" w:rsidRDefault="00F00BAE" w:rsidP="00D62DDF">
            <w:pPr>
              <w:jc w:val="center"/>
              <w:cnfStyle w:val="100000000000" w:firstRow="1" w:lastRow="0" w:firstColumn="0" w:lastColumn="0" w:oddVBand="0" w:evenVBand="0" w:oddHBand="0" w:evenHBand="0" w:firstRowFirstColumn="0" w:firstRowLastColumn="0" w:lastRowFirstColumn="0" w:lastRowLastColumn="0"/>
            </w:pPr>
          </w:p>
        </w:tc>
      </w:tr>
      <w:tr w:rsidR="008E774D" w:rsidRPr="00F00BAE" w14:paraId="416553C8" w14:textId="77777777" w:rsidTr="007D0EED">
        <w:tblPrEx>
          <w:shd w:val="clear" w:color="auto" w:fill="D9D9D9" w:themeFill="background1" w:themeFillShade="D9"/>
        </w:tblPrEx>
        <w:trPr>
          <w:trHeight w:val="5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53D8F57E" w14:textId="578EBD60" w:rsidR="009E1E4F" w:rsidRDefault="009E1E4F" w:rsidP="009E1E4F">
            <w:pPr>
              <w:pStyle w:val="Month"/>
              <w:tabs>
                <w:tab w:val="left" w:pos="426"/>
                <w:tab w:val="left" w:pos="1705"/>
                <w:tab w:val="center" w:pos="7276"/>
              </w:tabs>
              <w:jc w:val="center"/>
              <w:rPr>
                <w:rFonts w:ascii="Arial" w:eastAsiaTheme="minorEastAsia" w:hAnsi="Arial" w:cs="Arial"/>
                <w:b w:val="0"/>
                <w:color w:val="auto"/>
                <w:sz w:val="20"/>
                <w:szCs w:val="20"/>
              </w:rPr>
            </w:pPr>
            <w:r w:rsidRPr="0085253F">
              <w:rPr>
                <w:rFonts w:ascii="Arial" w:hAnsi="Arial" w:cs="Arial"/>
                <w:color w:val="000000" w:themeColor="text1"/>
                <w:sz w:val="20"/>
                <w:szCs w:val="20"/>
              </w:rPr>
              <w:t xml:space="preserve">To register </w:t>
            </w:r>
            <w:r w:rsidR="00D379F2">
              <w:rPr>
                <w:rFonts w:ascii="Arial" w:hAnsi="Arial" w:cs="Arial"/>
                <w:color w:val="000000" w:themeColor="text1"/>
                <w:sz w:val="20"/>
                <w:szCs w:val="20"/>
              </w:rPr>
              <w:t>for</w:t>
            </w:r>
            <w:r w:rsidRPr="0085253F">
              <w:rPr>
                <w:rFonts w:ascii="Arial" w:hAnsi="Arial" w:cs="Arial"/>
                <w:color w:val="000000" w:themeColor="text1"/>
                <w:sz w:val="20"/>
                <w:szCs w:val="20"/>
              </w:rPr>
              <w:t xml:space="preserve"> workshops</w:t>
            </w:r>
            <w:r w:rsidR="001A5138">
              <w:rPr>
                <w:rFonts w:ascii="Arial" w:hAnsi="Arial" w:cs="Arial"/>
                <w:color w:val="000000" w:themeColor="text1"/>
                <w:sz w:val="20"/>
                <w:szCs w:val="20"/>
              </w:rPr>
              <w:t>,</w:t>
            </w:r>
            <w:r w:rsidRPr="0085253F">
              <w:rPr>
                <w:rFonts w:ascii="Arial" w:hAnsi="Arial" w:cs="Arial"/>
                <w:color w:val="000000" w:themeColor="text1"/>
                <w:sz w:val="20"/>
                <w:szCs w:val="20"/>
              </w:rPr>
              <w:t xml:space="preserve"> go to </w:t>
            </w:r>
            <w:hyperlink r:id="rId10" w:history="1">
              <w:r w:rsidRPr="0085253F">
                <w:rPr>
                  <w:rFonts w:ascii="Arial" w:eastAsiaTheme="minorEastAsia" w:hAnsi="Arial" w:cs="Arial"/>
                  <w:bCs w:val="0"/>
                  <w:color w:val="0000FF"/>
                  <w:sz w:val="20"/>
                  <w:szCs w:val="20"/>
                  <w:u w:val="single"/>
                </w:rPr>
                <w:t>https://booknow.appointment-plus.com/3yjbr5kq/10</w:t>
              </w:r>
            </w:hyperlink>
            <w:r w:rsidRPr="0085253F">
              <w:rPr>
                <w:rFonts w:ascii="Arial" w:eastAsiaTheme="minorEastAsia" w:hAnsi="Arial" w:cs="Arial"/>
                <w:bCs w:val="0"/>
                <w:color w:val="auto"/>
                <w:sz w:val="20"/>
                <w:szCs w:val="20"/>
              </w:rPr>
              <w:t xml:space="preserve"> (Chrome) or c</w:t>
            </w:r>
            <w:r w:rsidRPr="0085253F">
              <w:rPr>
                <w:rFonts w:ascii="Arial" w:hAnsi="Arial" w:cs="Arial"/>
                <w:color w:val="000000" w:themeColor="text1"/>
                <w:sz w:val="20"/>
                <w:szCs w:val="20"/>
              </w:rPr>
              <w:t>ontact 609-754-3154</w:t>
            </w:r>
            <w:r w:rsidR="00514ACE">
              <w:rPr>
                <w:rFonts w:ascii="Arial" w:hAnsi="Arial" w:cs="Arial"/>
                <w:color w:val="000000" w:themeColor="text1"/>
                <w:sz w:val="20"/>
                <w:szCs w:val="20"/>
              </w:rPr>
              <w:t>.</w:t>
            </w:r>
            <w:r w:rsidRPr="0085253F">
              <w:rPr>
                <w:rFonts w:ascii="Arial" w:eastAsiaTheme="minorEastAsia" w:hAnsi="Arial" w:cs="Arial"/>
                <w:bCs w:val="0"/>
                <w:color w:val="auto"/>
                <w:sz w:val="20"/>
                <w:szCs w:val="20"/>
              </w:rPr>
              <w:t xml:space="preserve"> </w:t>
            </w:r>
          </w:p>
          <w:p w14:paraId="63AB6598" w14:textId="222AE5F9" w:rsidR="002840FF" w:rsidRPr="0085253F" w:rsidRDefault="00D379F2" w:rsidP="009E1E4F">
            <w:pPr>
              <w:pStyle w:val="Month"/>
              <w:tabs>
                <w:tab w:val="left" w:pos="426"/>
                <w:tab w:val="left" w:pos="1705"/>
                <w:tab w:val="center" w:pos="7276"/>
              </w:tabs>
              <w:jc w:val="center"/>
              <w:rPr>
                <w:rFonts w:ascii="Arial" w:hAnsi="Arial" w:cs="Arial"/>
                <w:sz w:val="20"/>
                <w:szCs w:val="20"/>
              </w:rPr>
            </w:pPr>
            <w:r>
              <w:rPr>
                <w:rFonts w:ascii="Arial" w:eastAsiaTheme="minorEastAsia" w:hAnsi="Arial" w:cs="Arial"/>
                <w:bCs w:val="0"/>
                <w:color w:val="auto"/>
                <w:sz w:val="20"/>
                <w:szCs w:val="20"/>
              </w:rPr>
              <w:t>Virtual</w:t>
            </w:r>
            <w:r w:rsidR="009E1E4F" w:rsidRPr="0085253F">
              <w:rPr>
                <w:rFonts w:ascii="Arial" w:eastAsiaTheme="minorEastAsia" w:hAnsi="Arial" w:cs="Arial"/>
                <w:bCs w:val="0"/>
                <w:color w:val="auto"/>
                <w:sz w:val="20"/>
                <w:szCs w:val="20"/>
              </w:rPr>
              <w:t xml:space="preserve"> meeting information will be emailed to you after registration.</w:t>
            </w:r>
          </w:p>
        </w:tc>
      </w:tr>
      <w:tr w:rsidR="002840FF" w:rsidRPr="00F00BAE" w14:paraId="677BC28E" w14:textId="77777777" w:rsidTr="007D0EED">
        <w:tblPrEx>
          <w:shd w:val="clear" w:color="auto" w:fill="D9D9D9" w:themeFill="background1" w:themeFillShade="D9"/>
        </w:tblPrEx>
        <w:trPr>
          <w:trHeight w:val="16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687B9122" w14:textId="0DDF1545" w:rsidR="002C39A3" w:rsidRPr="000E05EA" w:rsidRDefault="00D379F2" w:rsidP="000A2247">
            <w:pPr>
              <w:pStyle w:val="Month"/>
              <w:tabs>
                <w:tab w:val="left" w:pos="426"/>
                <w:tab w:val="left" w:pos="1705"/>
                <w:tab w:val="center" w:pos="7276"/>
              </w:tabs>
              <w:jc w:val="center"/>
              <w:rPr>
                <w:rFonts w:ascii="Times New Roman" w:hAnsi="Times New Roman" w:cs="Times New Roman"/>
                <w:b w:val="0"/>
                <w:sz w:val="28"/>
                <w:szCs w:val="28"/>
              </w:rPr>
            </w:pPr>
            <w:r w:rsidRPr="00E06349">
              <w:rPr>
                <w:rFonts w:ascii="Times New Roman" w:hAnsi="Times New Roman" w:cs="Times New Roman"/>
                <w:color w:val="FF0000"/>
                <w:sz w:val="24"/>
                <w:szCs w:val="24"/>
              </w:rPr>
              <w:t>*Newcomers Orientation held at</w:t>
            </w:r>
            <w:r w:rsidR="00F72648">
              <w:rPr>
                <w:rFonts w:ascii="Times New Roman" w:hAnsi="Times New Roman" w:cs="Times New Roman"/>
                <w:color w:val="FF0000"/>
                <w:sz w:val="24"/>
                <w:szCs w:val="24"/>
              </w:rPr>
              <w:t xml:space="preserve"> </w:t>
            </w:r>
            <w:r w:rsidR="00F72648" w:rsidRPr="000A2ED4">
              <w:rPr>
                <w:rFonts w:ascii="Times New Roman" w:hAnsi="Times New Roman" w:cs="Times New Roman"/>
                <w:color w:val="FF0000"/>
                <w:sz w:val="24"/>
                <w:szCs w:val="24"/>
              </w:rPr>
              <w:t>Timmermann</w:t>
            </w:r>
            <w:r w:rsidR="00F72648">
              <w:rPr>
                <w:rFonts w:ascii="Times New Roman" w:hAnsi="Times New Roman" w:cs="Times New Roman"/>
                <w:color w:val="FF0000"/>
                <w:sz w:val="24"/>
                <w:szCs w:val="24"/>
              </w:rPr>
              <w:t xml:space="preserve"> Center</w:t>
            </w:r>
            <w:r w:rsidR="005C418D">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BA4DB7">
              <w:rPr>
                <w:rFonts w:ascii="Times New Roman" w:hAnsi="Times New Roman" w:cs="Times New Roman"/>
                <w:color w:val="FF0000"/>
                <w:sz w:val="24"/>
                <w:szCs w:val="24"/>
              </w:rPr>
              <w:t>Pre &amp; Post Deployment</w:t>
            </w:r>
            <w:r>
              <w:rPr>
                <w:rFonts w:ascii="Times New Roman" w:hAnsi="Times New Roman" w:cs="Times New Roman"/>
                <w:color w:val="FF0000"/>
                <w:sz w:val="24"/>
                <w:szCs w:val="24"/>
              </w:rPr>
              <w:t xml:space="preserve"> </w:t>
            </w:r>
            <w:r w:rsidR="0033123A">
              <w:rPr>
                <w:rFonts w:ascii="Times New Roman" w:hAnsi="Times New Roman" w:cs="Times New Roman"/>
                <w:color w:val="FF0000"/>
                <w:sz w:val="24"/>
                <w:szCs w:val="24"/>
              </w:rPr>
              <w:t>are in</w:t>
            </w:r>
            <w:r>
              <w:rPr>
                <w:rFonts w:ascii="Times New Roman" w:hAnsi="Times New Roman" w:cs="Times New Roman"/>
                <w:color w:val="FF0000"/>
                <w:sz w:val="24"/>
                <w:szCs w:val="24"/>
              </w:rPr>
              <w:t xml:space="preserve"> Bldg. # 3101*</w:t>
            </w:r>
          </w:p>
        </w:tc>
      </w:tr>
    </w:tbl>
    <w:tbl>
      <w:tblPr>
        <w:tblStyle w:val="TableCalendar"/>
        <w:tblW w:w="5099" w:type="pct"/>
        <w:tblInd w:w="-46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20" w:firstRow="1" w:lastRow="0" w:firstColumn="0" w:lastColumn="0" w:noHBand="0" w:noVBand="1"/>
      </w:tblPr>
      <w:tblGrid>
        <w:gridCol w:w="2612"/>
        <w:gridCol w:w="2668"/>
        <w:gridCol w:w="2420"/>
        <w:gridCol w:w="2586"/>
        <w:gridCol w:w="2255"/>
        <w:gridCol w:w="2040"/>
      </w:tblGrid>
      <w:tr w:rsidR="005424BC" w:rsidRPr="00101BBF" w14:paraId="539B2F21" w14:textId="77777777" w:rsidTr="007D0EED">
        <w:trPr>
          <w:cnfStyle w:val="100000000000" w:firstRow="1" w:lastRow="0" w:firstColumn="0" w:lastColumn="0" w:oddVBand="0" w:evenVBand="0" w:oddHBand="0" w:evenHBand="0" w:firstRowFirstColumn="0" w:firstRowLastColumn="0" w:lastRowFirstColumn="0" w:lastRowLastColumn="0"/>
          <w:trHeight w:val="319"/>
        </w:trPr>
        <w:tc>
          <w:tcPr>
            <w:tcW w:w="2611" w:type="dxa"/>
            <w:tcBorders>
              <w:bottom w:val="single" w:sz="12" w:space="0" w:color="BFBFBF" w:themeColor="background1" w:themeShade="BF"/>
            </w:tcBorders>
            <w:shd w:val="clear" w:color="auto" w:fill="B7D3FB"/>
          </w:tcPr>
          <w:p w14:paraId="11E3AF6F" w14:textId="001A2C51" w:rsidR="00532CC7" w:rsidRPr="00605E40" w:rsidRDefault="00532CC7" w:rsidP="00CB4CF9">
            <w:pPr>
              <w:pStyle w:val="Days"/>
              <w:rPr>
                <w:b/>
              </w:rPr>
            </w:pPr>
            <w:r w:rsidRPr="00605E40">
              <w:rPr>
                <w:b/>
              </w:rPr>
              <w:t>Monday</w:t>
            </w:r>
          </w:p>
        </w:tc>
        <w:tc>
          <w:tcPr>
            <w:tcW w:w="2668" w:type="dxa"/>
            <w:shd w:val="clear" w:color="auto" w:fill="B7D3FB"/>
          </w:tcPr>
          <w:p w14:paraId="66CDF3BD" w14:textId="4D9ACDAC" w:rsidR="00532CC7" w:rsidRPr="00605E40" w:rsidRDefault="008D2C59" w:rsidP="00CB4CF9">
            <w:pPr>
              <w:pStyle w:val="Days"/>
              <w:rPr>
                <w:b/>
              </w:rPr>
            </w:pPr>
            <w:sdt>
              <w:sdtPr>
                <w:rPr>
                  <w:b/>
                </w:rPr>
                <w:id w:val="-917716008"/>
                <w:placeholder>
                  <w:docPart w:val="77E54E7B26A845BE9C53123FA2D9826F"/>
                </w:placeholder>
                <w:temporary/>
                <w:showingPlcHdr/>
                <w15:appearance w15:val="hidden"/>
              </w:sdtPr>
              <w:sdtEndPr/>
              <w:sdtContent>
                <w:r w:rsidR="00532CC7" w:rsidRPr="00605E40">
                  <w:rPr>
                    <w:b/>
                  </w:rPr>
                  <w:t>Tuesday</w:t>
                </w:r>
              </w:sdtContent>
            </w:sdt>
          </w:p>
        </w:tc>
        <w:tc>
          <w:tcPr>
            <w:tcW w:w="2420" w:type="dxa"/>
            <w:shd w:val="clear" w:color="auto" w:fill="B7D3FB"/>
          </w:tcPr>
          <w:p w14:paraId="060C7F44" w14:textId="4A081E6F" w:rsidR="00532CC7" w:rsidRPr="00605E40" w:rsidRDefault="008D2C59" w:rsidP="00CB4CF9">
            <w:pPr>
              <w:pStyle w:val="Days"/>
              <w:rPr>
                <w:b/>
              </w:rPr>
            </w:pPr>
            <w:sdt>
              <w:sdtPr>
                <w:rPr>
                  <w:b/>
                </w:rPr>
                <w:id w:val="-1357651862"/>
                <w:placeholder>
                  <w:docPart w:val="22C960B025F746A09D9D818EE2951A77"/>
                </w:placeholder>
                <w:temporary/>
                <w:showingPlcHdr/>
                <w15:appearance w15:val="hidden"/>
              </w:sdtPr>
              <w:sdtEndPr/>
              <w:sdtContent>
                <w:r w:rsidR="00532CC7" w:rsidRPr="00605E40">
                  <w:rPr>
                    <w:b/>
                  </w:rPr>
                  <w:t>Wednesday</w:t>
                </w:r>
              </w:sdtContent>
            </w:sdt>
          </w:p>
        </w:tc>
        <w:tc>
          <w:tcPr>
            <w:tcW w:w="2586" w:type="dxa"/>
            <w:tcBorders>
              <w:bottom w:val="single" w:sz="12" w:space="0" w:color="BFBFBF" w:themeColor="background1" w:themeShade="BF"/>
            </w:tcBorders>
            <w:shd w:val="clear" w:color="auto" w:fill="B7D3FB"/>
          </w:tcPr>
          <w:p w14:paraId="287B12DF" w14:textId="77777777" w:rsidR="00532CC7" w:rsidRPr="00605E40" w:rsidRDefault="008D2C59" w:rsidP="00CB4CF9">
            <w:pPr>
              <w:pStyle w:val="Days"/>
              <w:rPr>
                <w:b/>
              </w:rPr>
            </w:pPr>
            <w:sdt>
              <w:sdtPr>
                <w:rPr>
                  <w:b/>
                </w:rPr>
                <w:id w:val="-1310858869"/>
                <w:placeholder>
                  <w:docPart w:val="0A88EA93EDAC4308AF6787D7CAC52783"/>
                </w:placeholder>
                <w:temporary/>
                <w:showingPlcHdr/>
                <w15:appearance w15:val="hidden"/>
              </w:sdtPr>
              <w:sdtEndPr/>
              <w:sdtContent>
                <w:r w:rsidR="00532CC7" w:rsidRPr="00605E40">
                  <w:rPr>
                    <w:b/>
                  </w:rPr>
                  <w:t>Thursday</w:t>
                </w:r>
              </w:sdtContent>
            </w:sdt>
          </w:p>
        </w:tc>
        <w:tc>
          <w:tcPr>
            <w:tcW w:w="2255" w:type="dxa"/>
            <w:shd w:val="clear" w:color="auto" w:fill="B7D3FB"/>
          </w:tcPr>
          <w:p w14:paraId="148FAD36" w14:textId="77777777" w:rsidR="00532CC7" w:rsidRPr="00605E40" w:rsidRDefault="008D2C59" w:rsidP="00CB4CF9">
            <w:pPr>
              <w:pStyle w:val="Days"/>
              <w:rPr>
                <w:b/>
              </w:rPr>
            </w:pPr>
            <w:sdt>
              <w:sdtPr>
                <w:rPr>
                  <w:b/>
                </w:rPr>
                <w:id w:val="-350035359"/>
                <w:placeholder>
                  <w:docPart w:val="DE1920F318034285ACE794E335F8AA57"/>
                </w:placeholder>
                <w:temporary/>
                <w:showingPlcHdr/>
                <w15:appearance w15:val="hidden"/>
              </w:sdtPr>
              <w:sdtEndPr/>
              <w:sdtContent>
                <w:r w:rsidR="00532CC7" w:rsidRPr="00605E40">
                  <w:rPr>
                    <w:b/>
                  </w:rPr>
                  <w:t>Friday</w:t>
                </w:r>
              </w:sdtContent>
            </w:sdt>
          </w:p>
        </w:tc>
        <w:tc>
          <w:tcPr>
            <w:tcW w:w="2040" w:type="dxa"/>
            <w:shd w:val="clear" w:color="auto" w:fill="B7D3FB"/>
          </w:tcPr>
          <w:p w14:paraId="66F4ACEF" w14:textId="77777777" w:rsidR="00532CC7" w:rsidRPr="00605E40" w:rsidRDefault="00532CC7" w:rsidP="00CB4CF9">
            <w:pPr>
              <w:pStyle w:val="Days"/>
              <w:rPr>
                <w:b/>
              </w:rPr>
            </w:pPr>
            <w:r w:rsidRPr="00605E40">
              <w:rPr>
                <w:b/>
              </w:rPr>
              <w:t>Saturday</w:t>
            </w:r>
          </w:p>
        </w:tc>
      </w:tr>
      <w:tr w:rsidR="005E4864" w:rsidRPr="00C951F6" w14:paraId="58039B6E" w14:textId="77777777" w:rsidTr="009D4A02">
        <w:trPr>
          <w:trHeight w:hRule="exact" w:val="1245"/>
        </w:trPr>
        <w:tc>
          <w:tcPr>
            <w:tcW w:w="2611" w:type="dxa"/>
            <w:shd w:val="clear" w:color="auto" w:fill="auto"/>
          </w:tcPr>
          <w:p w14:paraId="4719C899" w14:textId="25ECCC6B" w:rsidR="009667AB" w:rsidRDefault="009A261E" w:rsidP="008355AB">
            <w:pPr>
              <w:rPr>
                <w:rFonts w:ascii="Arial" w:hAnsi="Arial" w:cs="Arial"/>
                <w:b/>
                <w:bCs/>
                <w:color w:val="F14124" w:themeColor="accent6"/>
              </w:rPr>
            </w:pPr>
            <w:r>
              <w:rPr>
                <w:rFonts w:ascii="Arial Narrow" w:hAnsi="Arial Narrow" w:cs="Arial"/>
                <w:b/>
                <w:bCs/>
                <w:noProof/>
                <w:color w:val="F14124" w:themeColor="accent6"/>
                <w:sz w:val="22"/>
                <w:szCs w:val="22"/>
              </w:rPr>
              <w:t xml:space="preserve"> </w:t>
            </w:r>
            <w:r w:rsidR="00601057">
              <w:rPr>
                <w:rFonts w:ascii="Arial Narrow" w:hAnsi="Arial Narrow" w:cs="Arial"/>
                <w:b/>
                <w:bCs/>
                <w:noProof/>
                <w:color w:val="F14124" w:themeColor="accent6"/>
                <w:sz w:val="22"/>
                <w:szCs w:val="22"/>
              </w:rPr>
              <w:t>1</w:t>
            </w:r>
            <w:r>
              <w:rPr>
                <w:rFonts w:ascii="Arial Narrow" w:hAnsi="Arial Narrow" w:cs="Arial"/>
                <w:b/>
                <w:bCs/>
                <w:noProof/>
                <w:color w:val="F14124" w:themeColor="accent6"/>
                <w:sz w:val="22"/>
                <w:szCs w:val="22"/>
              </w:rPr>
              <w:t xml:space="preserve">     </w:t>
            </w:r>
          </w:p>
          <w:p w14:paraId="58F14142" w14:textId="60C5B753" w:rsidR="006C2F31" w:rsidRDefault="006C2F31" w:rsidP="007F096B">
            <w:pPr>
              <w:jc w:val="center"/>
              <w:rPr>
                <w:rFonts w:ascii="Arial" w:hAnsi="Arial" w:cs="Arial"/>
                <w:b/>
                <w:bCs/>
                <w:color w:val="F14124" w:themeColor="accent6"/>
              </w:rPr>
            </w:pPr>
          </w:p>
          <w:p w14:paraId="46463330" w14:textId="3051E023" w:rsidR="00E06919" w:rsidRPr="009667AB" w:rsidRDefault="00E06919" w:rsidP="007F096B">
            <w:pPr>
              <w:jc w:val="center"/>
              <w:rPr>
                <w:rFonts w:ascii="Arial" w:hAnsi="Arial" w:cs="Arial"/>
                <w:b/>
                <w:bCs/>
                <w:color w:val="F14124" w:themeColor="accent6"/>
              </w:rPr>
            </w:pPr>
          </w:p>
          <w:p w14:paraId="793733D4" w14:textId="49C06CE5" w:rsidR="005E4864" w:rsidRPr="007C63A6" w:rsidRDefault="005E4864" w:rsidP="005E4864">
            <w:pPr>
              <w:rPr>
                <w:rFonts w:ascii="Arial" w:hAnsi="Arial" w:cs="Arial"/>
                <w:b/>
                <w:color w:val="FF0000"/>
                <w:sz w:val="22"/>
                <w:szCs w:val="22"/>
              </w:rPr>
            </w:pPr>
          </w:p>
          <w:p w14:paraId="55CC562F" w14:textId="7882C3C9" w:rsidR="005E4864" w:rsidRPr="007C63A6" w:rsidRDefault="005E4864" w:rsidP="005E4864">
            <w:pPr>
              <w:jc w:val="center"/>
              <w:rPr>
                <w:rFonts w:ascii="Arial" w:hAnsi="Arial" w:cs="Arial"/>
                <w:color w:val="FF0000"/>
                <w:sz w:val="22"/>
                <w:szCs w:val="22"/>
              </w:rPr>
            </w:pPr>
          </w:p>
        </w:tc>
        <w:tc>
          <w:tcPr>
            <w:tcW w:w="2668" w:type="dxa"/>
            <w:shd w:val="clear" w:color="auto" w:fill="auto"/>
          </w:tcPr>
          <w:p w14:paraId="45D139F9" w14:textId="5AC55A0B" w:rsidR="00D378EC" w:rsidRPr="006D7EA3" w:rsidRDefault="00601057" w:rsidP="00D378EC">
            <w:pPr>
              <w:rPr>
                <w:rFonts w:ascii="Arial Narrow" w:hAnsi="Arial Narrow" w:cs="Arial"/>
                <w:b/>
                <w:bCs/>
                <w:color w:val="FF0000"/>
                <w:sz w:val="22"/>
                <w:szCs w:val="22"/>
              </w:rPr>
            </w:pPr>
            <w:proofErr w:type="gramStart"/>
            <w:r w:rsidRPr="00601057">
              <w:rPr>
                <w:rFonts w:ascii="Arial Narrow" w:hAnsi="Arial Narrow" w:cs="Arial"/>
                <w:b/>
                <w:bCs/>
                <w:color w:val="FF0000"/>
                <w:sz w:val="22"/>
                <w:szCs w:val="22"/>
              </w:rPr>
              <w:t>2</w:t>
            </w:r>
            <w:r w:rsidR="006D7EA3">
              <w:rPr>
                <w:rFonts w:ascii="Arial Narrow" w:hAnsi="Arial Narrow" w:cs="Arial"/>
                <w:b/>
                <w:bCs/>
                <w:color w:val="FF0000"/>
                <w:sz w:val="22"/>
                <w:szCs w:val="22"/>
              </w:rPr>
              <w:t xml:space="preserve"> </w:t>
            </w:r>
            <w:r w:rsidR="00D378EC">
              <w:rPr>
                <w:rFonts w:ascii="Arial Narrow" w:hAnsi="Arial Narrow" w:cs="Arial"/>
                <w:sz w:val="16"/>
                <w:szCs w:val="16"/>
              </w:rPr>
              <w:t xml:space="preserve"> </w:t>
            </w:r>
            <w:r w:rsidR="00D378EC" w:rsidRPr="00F97999">
              <w:rPr>
                <w:rFonts w:ascii="Arial Narrow" w:hAnsi="Arial Narrow" w:cs="Arial"/>
                <w:sz w:val="16"/>
                <w:szCs w:val="16"/>
              </w:rPr>
              <w:t>Newcomers</w:t>
            </w:r>
            <w:proofErr w:type="gramEnd"/>
            <w:r w:rsidR="00D378EC" w:rsidRPr="00F97999">
              <w:rPr>
                <w:rFonts w:ascii="Arial Narrow" w:hAnsi="Arial Narrow" w:cs="Arial"/>
                <w:sz w:val="16"/>
                <w:szCs w:val="16"/>
              </w:rPr>
              <w:t xml:space="preserve"> Orientation</w:t>
            </w:r>
            <w:r w:rsidR="00D378EC">
              <w:rPr>
                <w:rFonts w:ascii="Arial Narrow" w:hAnsi="Arial Narrow" w:cs="Arial"/>
                <w:sz w:val="16"/>
                <w:szCs w:val="16"/>
              </w:rPr>
              <w:t xml:space="preserve"> &amp; Info Fair</w:t>
            </w:r>
            <w:r w:rsidR="00D378EC" w:rsidRPr="00F97999">
              <w:rPr>
                <w:rFonts w:ascii="Arial Narrow" w:hAnsi="Arial Narrow" w:cs="Arial"/>
                <w:sz w:val="16"/>
                <w:szCs w:val="16"/>
              </w:rPr>
              <w:t xml:space="preserve"> </w:t>
            </w:r>
            <w:r w:rsidR="00D378EC">
              <w:rPr>
                <w:rFonts w:ascii="Arial Narrow" w:hAnsi="Arial Narrow" w:cs="Arial"/>
                <w:sz w:val="16"/>
                <w:szCs w:val="16"/>
              </w:rPr>
              <w:t xml:space="preserve">      </w:t>
            </w:r>
          </w:p>
          <w:p w14:paraId="368DDAF2" w14:textId="7171BFCF" w:rsidR="006D7EA3" w:rsidRDefault="00D378EC" w:rsidP="00D378EC">
            <w:pPr>
              <w:rPr>
                <w:rFonts w:ascii="Arial Narrow" w:hAnsi="Arial Narrow" w:cs="Arial"/>
                <w:sz w:val="16"/>
                <w:szCs w:val="16"/>
              </w:rPr>
            </w:pPr>
            <w:r>
              <w:rPr>
                <w:rFonts w:ascii="Arial Narrow" w:hAnsi="Arial Narrow" w:cs="Arial"/>
                <w:sz w:val="16"/>
                <w:szCs w:val="16"/>
              </w:rPr>
              <w:t xml:space="preserve">                       (0800-1230) IP</w:t>
            </w:r>
          </w:p>
          <w:p w14:paraId="355FEC20" w14:textId="77777777" w:rsidR="00EE545E" w:rsidRDefault="00EE545E" w:rsidP="00EE545E">
            <w:pPr>
              <w:jc w:val="center"/>
              <w:rPr>
                <w:rFonts w:ascii="Arial Narrow" w:hAnsi="Arial Narrow" w:cs="Arial"/>
                <w:sz w:val="16"/>
                <w:szCs w:val="16"/>
              </w:rPr>
            </w:pPr>
            <w:r w:rsidRPr="00F97999">
              <w:rPr>
                <w:rFonts w:ascii="Arial Narrow" w:hAnsi="Arial Narrow" w:cs="Arial"/>
                <w:sz w:val="16"/>
                <w:szCs w:val="16"/>
              </w:rPr>
              <w:t>Post-Deployment Briefing (0900-1000) IP</w:t>
            </w:r>
          </w:p>
          <w:p w14:paraId="06B0DF01" w14:textId="77777777" w:rsidR="00D378EC" w:rsidRDefault="00D378EC" w:rsidP="00EE545E">
            <w:pPr>
              <w:jc w:val="center"/>
              <w:rPr>
                <w:rFonts w:ascii="Arial Narrow" w:hAnsi="Arial Narrow" w:cs="Arial"/>
                <w:color w:val="00B0F0"/>
                <w:sz w:val="16"/>
                <w:szCs w:val="16"/>
              </w:rPr>
            </w:pPr>
            <w:r w:rsidRPr="00E3437A">
              <w:rPr>
                <w:rFonts w:ascii="Arial Narrow" w:hAnsi="Arial Narrow" w:cs="Arial"/>
                <w:color w:val="00B0F0"/>
                <w:sz w:val="16"/>
                <w:szCs w:val="16"/>
              </w:rPr>
              <w:t xml:space="preserve">Corporate Fellowship </w:t>
            </w:r>
            <w:r>
              <w:rPr>
                <w:rFonts w:ascii="Arial Narrow" w:hAnsi="Arial Narrow" w:cs="Arial"/>
                <w:color w:val="00B0F0"/>
                <w:sz w:val="16"/>
                <w:szCs w:val="16"/>
              </w:rPr>
              <w:t>Program Overview</w:t>
            </w:r>
            <w:r w:rsidRPr="00E3437A">
              <w:rPr>
                <w:rFonts w:ascii="Arial Narrow" w:hAnsi="Arial Narrow" w:cs="Arial"/>
                <w:color w:val="00B0F0"/>
                <w:sz w:val="16"/>
                <w:szCs w:val="16"/>
              </w:rPr>
              <w:t xml:space="preserve"> (1200-1300) V</w:t>
            </w:r>
          </w:p>
          <w:p w14:paraId="2665A6EF" w14:textId="3EEC34C2" w:rsidR="00D378EC" w:rsidRPr="00694396" w:rsidRDefault="00D378EC" w:rsidP="00D378EC">
            <w:pPr>
              <w:rPr>
                <w:rFonts w:ascii="Arial Narrow" w:hAnsi="Arial Narrow" w:cs="Arial"/>
                <w:b/>
                <w:bCs/>
                <w:color w:val="FF0000"/>
                <w:sz w:val="22"/>
                <w:szCs w:val="22"/>
              </w:rPr>
            </w:pPr>
          </w:p>
          <w:p w14:paraId="76A86767" w14:textId="5DCFA55F" w:rsidR="00421C3C" w:rsidRPr="00D378EC" w:rsidRDefault="00421C3C" w:rsidP="0021229A">
            <w:pPr>
              <w:jc w:val="center"/>
            </w:pPr>
          </w:p>
        </w:tc>
        <w:tc>
          <w:tcPr>
            <w:tcW w:w="2420" w:type="dxa"/>
            <w:shd w:val="clear" w:color="auto" w:fill="auto"/>
          </w:tcPr>
          <w:p w14:paraId="2E3505AB" w14:textId="7ABBCBD3" w:rsidR="00835549" w:rsidRPr="00EF3C55" w:rsidRDefault="009D4A02" w:rsidP="00EF3C55">
            <w:pPr>
              <w:rPr>
                <w:rFonts w:ascii="Arial Narrow" w:hAnsi="Arial Narrow" w:cs="Arial"/>
                <w:b/>
                <w:color w:val="FF0000"/>
                <w:sz w:val="22"/>
                <w:szCs w:val="22"/>
              </w:rPr>
            </w:pPr>
            <w:proofErr w:type="gramStart"/>
            <w:r>
              <w:rPr>
                <w:rFonts w:ascii="Arial Narrow" w:hAnsi="Arial Narrow" w:cs="Arial"/>
                <w:b/>
                <w:color w:val="FF0000"/>
                <w:sz w:val="22"/>
                <w:szCs w:val="22"/>
              </w:rPr>
              <w:t>3</w:t>
            </w:r>
            <w:r w:rsidR="00EF3C55">
              <w:rPr>
                <w:rFonts w:ascii="Arial Narrow" w:hAnsi="Arial Narrow" w:cs="Arial"/>
                <w:b/>
                <w:color w:val="FF0000"/>
                <w:sz w:val="22"/>
                <w:szCs w:val="22"/>
              </w:rPr>
              <w:t xml:space="preserve">  </w:t>
            </w:r>
            <w:r w:rsidR="00835549" w:rsidRPr="00C43517">
              <w:rPr>
                <w:rFonts w:ascii="Arial Narrow" w:hAnsi="Arial Narrow" w:cs="Arial"/>
                <w:bCs/>
                <w:sz w:val="16"/>
                <w:szCs w:val="16"/>
              </w:rPr>
              <w:t>Leaving</w:t>
            </w:r>
            <w:proofErr w:type="gramEnd"/>
            <w:r w:rsidR="00835549" w:rsidRPr="00C43517">
              <w:rPr>
                <w:rFonts w:ascii="Arial Narrow" w:hAnsi="Arial Narrow" w:cs="Arial"/>
                <w:bCs/>
                <w:sz w:val="16"/>
                <w:szCs w:val="16"/>
              </w:rPr>
              <w:t xml:space="preserve"> the Dorm (0900-1100) IP</w:t>
            </w:r>
          </w:p>
          <w:p w14:paraId="1E267E44" w14:textId="77777777" w:rsidR="00AA329B" w:rsidRDefault="00AA329B" w:rsidP="00AA329B">
            <w:pPr>
              <w:jc w:val="center"/>
              <w:rPr>
                <w:rFonts w:ascii="Arial Narrow" w:hAnsi="Arial Narrow" w:cs="Arial"/>
                <w:sz w:val="16"/>
                <w:szCs w:val="16"/>
              </w:rPr>
            </w:pPr>
            <w:r>
              <w:rPr>
                <w:rFonts w:ascii="Arial Narrow" w:hAnsi="Arial Narrow" w:cs="Arial"/>
                <w:sz w:val="16"/>
                <w:szCs w:val="16"/>
              </w:rPr>
              <w:t>Civilian Resume Writing Workshop (0900-1200) IP</w:t>
            </w:r>
          </w:p>
          <w:p w14:paraId="0ED56701" w14:textId="5749A894" w:rsidR="00EF3C55" w:rsidRPr="00BB6C4D" w:rsidRDefault="00EF3C55" w:rsidP="00AA329B">
            <w:pPr>
              <w:jc w:val="center"/>
              <w:rPr>
                <w:rFonts w:ascii="Arial Narrow" w:hAnsi="Arial Narrow" w:cs="Arial"/>
                <w:color w:val="7030A0"/>
                <w:sz w:val="16"/>
                <w:szCs w:val="16"/>
              </w:rPr>
            </w:pPr>
            <w:r w:rsidRPr="00BB6C4D">
              <w:rPr>
                <w:rFonts w:ascii="Arial Narrow" w:hAnsi="Arial Narrow" w:cs="Arial"/>
                <w:color w:val="7030A0"/>
                <w:sz w:val="16"/>
                <w:szCs w:val="16"/>
              </w:rPr>
              <w:t>Spouse Employment 101 (1800-</w:t>
            </w:r>
            <w:r w:rsidR="00BB6C4D" w:rsidRPr="00BB6C4D">
              <w:rPr>
                <w:rFonts w:ascii="Arial Narrow" w:hAnsi="Arial Narrow" w:cs="Arial"/>
                <w:color w:val="7030A0"/>
                <w:sz w:val="16"/>
                <w:szCs w:val="16"/>
              </w:rPr>
              <w:t>2100) E/IP</w:t>
            </w:r>
          </w:p>
          <w:p w14:paraId="7B867E3B" w14:textId="77777777" w:rsidR="00776801" w:rsidRDefault="00776801" w:rsidP="00AA329B">
            <w:pPr>
              <w:jc w:val="center"/>
              <w:rPr>
                <w:rFonts w:ascii="Arial Narrow" w:hAnsi="Arial Narrow" w:cs="Arial"/>
                <w:sz w:val="16"/>
                <w:szCs w:val="16"/>
              </w:rPr>
            </w:pPr>
          </w:p>
          <w:p w14:paraId="31F1A3D2" w14:textId="77777777" w:rsidR="00AA329B" w:rsidRPr="000E6D07" w:rsidRDefault="00AA329B" w:rsidP="00835549">
            <w:pPr>
              <w:jc w:val="center"/>
              <w:rPr>
                <w:rFonts w:ascii="Arial Narrow" w:hAnsi="Arial Narrow" w:cs="Arial"/>
                <w:bCs/>
                <w:sz w:val="16"/>
                <w:szCs w:val="16"/>
              </w:rPr>
            </w:pPr>
          </w:p>
          <w:p w14:paraId="4C5D3A89" w14:textId="1BE6EBB1" w:rsidR="005E4864" w:rsidRPr="007C63A6" w:rsidRDefault="005E4864" w:rsidP="00DD08B2">
            <w:pPr>
              <w:jc w:val="center"/>
              <w:rPr>
                <w:rFonts w:ascii="Arial" w:hAnsi="Arial" w:cs="Arial"/>
                <w:color w:val="FF0000"/>
                <w:sz w:val="22"/>
                <w:szCs w:val="22"/>
              </w:rPr>
            </w:pPr>
          </w:p>
        </w:tc>
        <w:tc>
          <w:tcPr>
            <w:tcW w:w="2586" w:type="dxa"/>
            <w:shd w:val="clear" w:color="auto" w:fill="auto"/>
          </w:tcPr>
          <w:p w14:paraId="3CCFA7DD" w14:textId="2600E8CE" w:rsidR="00EE545E" w:rsidRPr="006456BF" w:rsidRDefault="009D4A02" w:rsidP="00EE545E">
            <w:pPr>
              <w:rPr>
                <w:rFonts w:ascii="Arial Narrow" w:hAnsi="Arial Narrow" w:cs="Arial"/>
                <w:b/>
                <w:bCs/>
                <w:color w:val="FF0000"/>
                <w:sz w:val="22"/>
                <w:szCs w:val="22"/>
              </w:rPr>
            </w:pPr>
            <w:r>
              <w:rPr>
                <w:rFonts w:ascii="Arial Narrow" w:hAnsi="Arial Narrow" w:cs="Arial"/>
                <w:b/>
                <w:bCs/>
                <w:color w:val="FF0000"/>
                <w:sz w:val="22"/>
                <w:szCs w:val="22"/>
              </w:rPr>
              <w:t>4</w:t>
            </w:r>
            <w:r w:rsidR="0097272E">
              <w:rPr>
                <w:rFonts w:ascii="Arial Narrow" w:hAnsi="Arial Narrow" w:cs="Arial"/>
                <w:b/>
                <w:bCs/>
                <w:color w:val="FF0000"/>
                <w:sz w:val="22"/>
                <w:szCs w:val="22"/>
              </w:rPr>
              <w:t xml:space="preserve"> </w:t>
            </w:r>
            <w:r w:rsidR="00EE545E">
              <w:rPr>
                <w:rFonts w:ascii="Arial Narrow" w:hAnsi="Arial Narrow" w:cs="Arial"/>
                <w:sz w:val="16"/>
                <w:szCs w:val="16"/>
              </w:rPr>
              <w:t>Pre-Deployment Briefing (0900-</w:t>
            </w:r>
          </w:p>
          <w:p w14:paraId="0567AC7E" w14:textId="77777777" w:rsidR="00EE545E" w:rsidRDefault="00EE545E" w:rsidP="00EE545E">
            <w:pPr>
              <w:rPr>
                <w:rFonts w:ascii="Arial Narrow" w:hAnsi="Arial Narrow" w:cs="Arial"/>
                <w:sz w:val="16"/>
                <w:szCs w:val="16"/>
              </w:rPr>
            </w:pPr>
            <w:r>
              <w:rPr>
                <w:rFonts w:ascii="Arial Narrow" w:hAnsi="Arial Narrow" w:cs="Arial"/>
                <w:sz w:val="16"/>
                <w:szCs w:val="16"/>
              </w:rPr>
              <w:t xml:space="preserve">                           1000) IP</w:t>
            </w:r>
          </w:p>
          <w:p w14:paraId="2869DEFE" w14:textId="77777777" w:rsidR="00B50D2D" w:rsidRDefault="00B50D2D" w:rsidP="00B50D2D">
            <w:pPr>
              <w:jc w:val="center"/>
              <w:rPr>
                <w:rFonts w:ascii="Arial Narrow" w:hAnsi="Arial Narrow" w:cs="Arial"/>
                <w:sz w:val="16"/>
                <w:szCs w:val="16"/>
              </w:rPr>
            </w:pPr>
            <w:r w:rsidRPr="008F3DD6">
              <w:rPr>
                <w:rFonts w:ascii="Arial Narrow" w:hAnsi="Arial Narrow" w:cs="Arial"/>
                <w:sz w:val="16"/>
                <w:szCs w:val="16"/>
              </w:rPr>
              <w:t xml:space="preserve">Post-Deployment </w:t>
            </w:r>
            <w:r>
              <w:rPr>
                <w:rFonts w:ascii="Arial Narrow" w:hAnsi="Arial Narrow" w:cs="Arial"/>
                <w:sz w:val="16"/>
                <w:szCs w:val="16"/>
              </w:rPr>
              <w:t xml:space="preserve">Briefing </w:t>
            </w:r>
            <w:r w:rsidRPr="008F3DD6">
              <w:rPr>
                <w:rFonts w:ascii="Arial Narrow" w:hAnsi="Arial Narrow" w:cs="Arial"/>
                <w:sz w:val="16"/>
                <w:szCs w:val="16"/>
              </w:rPr>
              <w:t>(1400-1500)</w:t>
            </w:r>
            <w:r>
              <w:rPr>
                <w:rFonts w:ascii="Arial Narrow" w:hAnsi="Arial Narrow" w:cs="Arial"/>
                <w:sz w:val="16"/>
                <w:szCs w:val="16"/>
              </w:rPr>
              <w:t xml:space="preserve"> IP</w:t>
            </w:r>
          </w:p>
          <w:p w14:paraId="0D20CF05" w14:textId="77777777" w:rsidR="006456BF" w:rsidRDefault="006456BF" w:rsidP="00B50D2D">
            <w:pPr>
              <w:jc w:val="center"/>
              <w:rPr>
                <w:rFonts w:ascii="Arial Narrow" w:hAnsi="Arial Narrow" w:cs="Arial"/>
                <w:sz w:val="16"/>
                <w:szCs w:val="16"/>
              </w:rPr>
            </w:pPr>
          </w:p>
          <w:p w14:paraId="3A0BDA03" w14:textId="77777777" w:rsidR="00B50D2D" w:rsidRDefault="00B50D2D" w:rsidP="00EE545E">
            <w:pPr>
              <w:rPr>
                <w:rFonts w:ascii="Arial Narrow" w:hAnsi="Arial Narrow" w:cs="Arial"/>
                <w:sz w:val="16"/>
                <w:szCs w:val="16"/>
              </w:rPr>
            </w:pPr>
          </w:p>
          <w:p w14:paraId="2E3DD216" w14:textId="009DA6CD" w:rsidR="00EE545E" w:rsidRPr="00320D00" w:rsidRDefault="00EE545E" w:rsidP="00EE545E">
            <w:pPr>
              <w:jc w:val="center"/>
              <w:rPr>
                <w:rFonts w:ascii="Arial Narrow" w:hAnsi="Arial Narrow" w:cs="Arial"/>
                <w:sz w:val="16"/>
                <w:szCs w:val="16"/>
              </w:rPr>
            </w:pPr>
          </w:p>
        </w:tc>
        <w:tc>
          <w:tcPr>
            <w:tcW w:w="2255" w:type="dxa"/>
            <w:shd w:val="clear" w:color="auto" w:fill="auto"/>
          </w:tcPr>
          <w:p w14:paraId="652CEE1B" w14:textId="03D41AF8" w:rsidR="00396506" w:rsidRDefault="009D4A02" w:rsidP="00396506">
            <w:pPr>
              <w:rPr>
                <w:rFonts w:ascii="Arial Narrow" w:hAnsi="Arial Narrow" w:cs="Arial"/>
                <w:b/>
                <w:bCs/>
                <w:color w:val="FF0000"/>
                <w:sz w:val="22"/>
                <w:szCs w:val="22"/>
              </w:rPr>
            </w:pPr>
            <w:r>
              <w:rPr>
                <w:rFonts w:ascii="Arial Narrow" w:hAnsi="Arial Narrow" w:cs="Arial"/>
                <w:b/>
                <w:bCs/>
                <w:color w:val="FF0000"/>
                <w:sz w:val="22"/>
                <w:szCs w:val="22"/>
              </w:rPr>
              <w:t>5</w:t>
            </w:r>
          </w:p>
          <w:p w14:paraId="7CE1AA55" w14:textId="1B73A016" w:rsidR="00434DFC" w:rsidRPr="007837EC" w:rsidRDefault="00434DFC" w:rsidP="00300022">
            <w:pPr>
              <w:jc w:val="center"/>
              <w:rPr>
                <w:rFonts w:ascii="Arial Narrow" w:hAnsi="Arial Narrow" w:cs="Arial"/>
                <w:b/>
                <w:bCs/>
                <w:color w:val="FF0000"/>
                <w:sz w:val="22"/>
                <w:szCs w:val="22"/>
              </w:rPr>
            </w:pPr>
            <w:r w:rsidRPr="001F1B57">
              <w:rPr>
                <w:rFonts w:ascii="Arial Narrow" w:hAnsi="Arial Narrow" w:cs="Arial"/>
                <w:sz w:val="16"/>
                <w:szCs w:val="16"/>
              </w:rPr>
              <w:t>First Duty Station-Officers</w:t>
            </w:r>
            <w:r>
              <w:rPr>
                <w:rFonts w:ascii="Arial Narrow" w:hAnsi="Arial Narrow" w:cs="Arial"/>
                <w:sz w:val="16"/>
                <w:szCs w:val="16"/>
              </w:rPr>
              <w:t xml:space="preserve"> (0900-1000) IP</w:t>
            </w:r>
          </w:p>
          <w:p w14:paraId="0C393957" w14:textId="1AA697C8" w:rsidR="007837EC" w:rsidRDefault="007837EC" w:rsidP="007837EC">
            <w:pPr>
              <w:jc w:val="center"/>
              <w:rPr>
                <w:rFonts w:ascii="Arial Narrow" w:hAnsi="Arial Narrow" w:cs="Arial"/>
                <w:bCs/>
                <w:sz w:val="16"/>
                <w:szCs w:val="22"/>
              </w:rPr>
            </w:pPr>
          </w:p>
          <w:p w14:paraId="6ABBFFB9" w14:textId="58A10269" w:rsidR="007837EC" w:rsidRDefault="007837EC" w:rsidP="00434DFC">
            <w:pPr>
              <w:jc w:val="center"/>
              <w:rPr>
                <w:rFonts w:ascii="Arial Narrow" w:hAnsi="Arial Narrow" w:cs="Arial"/>
                <w:bCs/>
                <w:sz w:val="16"/>
                <w:szCs w:val="22"/>
              </w:rPr>
            </w:pPr>
          </w:p>
          <w:p w14:paraId="6A59F9AD" w14:textId="5992569F" w:rsidR="00434DFC" w:rsidRDefault="00434DFC" w:rsidP="00434DFC">
            <w:pPr>
              <w:jc w:val="center"/>
              <w:rPr>
                <w:rFonts w:ascii="Arial Narrow" w:hAnsi="Arial Narrow" w:cs="Arial"/>
                <w:sz w:val="16"/>
                <w:szCs w:val="16"/>
              </w:rPr>
            </w:pPr>
          </w:p>
          <w:p w14:paraId="0CAFE57F" w14:textId="089E5B5D" w:rsidR="00EE45E2" w:rsidRPr="0097411C" w:rsidRDefault="00EE45E2" w:rsidP="0097411C">
            <w:pPr>
              <w:jc w:val="center"/>
              <w:rPr>
                <w:rFonts w:ascii="Arial Narrow" w:hAnsi="Arial Narrow" w:cs="Arial"/>
                <w:b/>
                <w:bCs/>
                <w:color w:val="FF0000"/>
                <w:sz w:val="20"/>
                <w:szCs w:val="20"/>
              </w:rPr>
            </w:pPr>
          </w:p>
        </w:tc>
        <w:tc>
          <w:tcPr>
            <w:tcW w:w="2040" w:type="dxa"/>
            <w:shd w:val="clear" w:color="auto" w:fill="auto"/>
          </w:tcPr>
          <w:p w14:paraId="5303E8B7" w14:textId="5FDCDBD3" w:rsidR="005E4864" w:rsidRPr="00212316" w:rsidRDefault="009D4A02" w:rsidP="005E4864">
            <w:pPr>
              <w:rPr>
                <w:rFonts w:ascii="Arial Narrow" w:hAnsi="Arial Narrow" w:cs="Arial"/>
                <w:b/>
                <w:color w:val="FF0000"/>
                <w:sz w:val="22"/>
                <w:szCs w:val="22"/>
              </w:rPr>
            </w:pPr>
            <w:r>
              <w:rPr>
                <w:rFonts w:ascii="Arial Narrow" w:hAnsi="Arial Narrow" w:cs="Arial"/>
                <w:b/>
                <w:color w:val="FF0000"/>
                <w:sz w:val="22"/>
                <w:szCs w:val="22"/>
              </w:rPr>
              <w:t>6</w:t>
            </w:r>
          </w:p>
        </w:tc>
      </w:tr>
      <w:tr w:rsidR="005E4864" w14:paraId="3C0E0679" w14:textId="77777777" w:rsidTr="00EB34BF">
        <w:trPr>
          <w:trHeight w:hRule="exact" w:val="1794"/>
        </w:trPr>
        <w:tc>
          <w:tcPr>
            <w:tcW w:w="2611" w:type="dxa"/>
            <w:shd w:val="clear" w:color="auto" w:fill="auto"/>
          </w:tcPr>
          <w:p w14:paraId="3C2FE6B0" w14:textId="44789D7D" w:rsidR="005E4864" w:rsidRPr="00421C3C" w:rsidRDefault="00F43C30" w:rsidP="00053E3D">
            <w:pPr>
              <w:rPr>
                <w:rFonts w:ascii="Arial" w:hAnsi="Arial" w:cs="Arial"/>
                <w:b/>
                <w:bCs/>
                <w:color w:val="FF0000"/>
              </w:rPr>
            </w:pPr>
            <w:r>
              <w:rPr>
                <w:rFonts w:ascii="Arial Narrow" w:hAnsi="Arial Narrow" w:cs="Arial"/>
                <w:b/>
                <w:color w:val="FF0000"/>
                <w:sz w:val="22"/>
                <w:szCs w:val="22"/>
              </w:rPr>
              <w:t>8</w:t>
            </w:r>
          </w:p>
          <w:p w14:paraId="5EDB5971" w14:textId="4B9FA92F" w:rsidR="008356FD" w:rsidRDefault="008356FD" w:rsidP="002A5105">
            <w:pPr>
              <w:jc w:val="center"/>
              <w:rPr>
                <w:rFonts w:ascii="Arial Narrow" w:hAnsi="Arial Narrow" w:cs="Arial"/>
                <w:bCs/>
                <w:color w:val="FF8021" w:themeColor="accent5"/>
                <w:sz w:val="16"/>
                <w:szCs w:val="16"/>
              </w:rPr>
            </w:pPr>
            <w:r>
              <w:rPr>
                <w:rFonts w:ascii="Arial Narrow" w:hAnsi="Arial Narrow" w:cs="Arial"/>
                <w:bCs/>
                <w:color w:val="FF8021" w:themeColor="accent5"/>
                <w:sz w:val="16"/>
                <w:szCs w:val="16"/>
              </w:rPr>
              <w:t>Personal Finance Questions &amp; Answers</w:t>
            </w:r>
            <w:r w:rsidR="00F71CD1">
              <w:rPr>
                <w:rFonts w:ascii="Arial Narrow" w:hAnsi="Arial Narrow" w:cs="Arial"/>
                <w:bCs/>
                <w:color w:val="FF8021" w:themeColor="accent5"/>
                <w:sz w:val="16"/>
                <w:szCs w:val="16"/>
              </w:rPr>
              <w:t xml:space="preserve"> </w:t>
            </w:r>
          </w:p>
          <w:p w14:paraId="3CEF4158" w14:textId="5C8581C2" w:rsidR="00F71CD1" w:rsidRDefault="00F71CD1" w:rsidP="002A5105">
            <w:pPr>
              <w:jc w:val="center"/>
              <w:rPr>
                <w:rFonts w:ascii="Arial Narrow" w:hAnsi="Arial Narrow" w:cs="Arial"/>
                <w:bCs/>
                <w:color w:val="FF8021" w:themeColor="accent5"/>
                <w:sz w:val="16"/>
                <w:szCs w:val="16"/>
              </w:rPr>
            </w:pPr>
            <w:r>
              <w:rPr>
                <w:rFonts w:ascii="Arial Narrow" w:hAnsi="Arial Narrow" w:cs="Arial"/>
                <w:bCs/>
                <w:color w:val="FF8021" w:themeColor="accent5"/>
                <w:sz w:val="16"/>
                <w:szCs w:val="16"/>
              </w:rPr>
              <w:t>(0900-1200) IP/L</w:t>
            </w:r>
          </w:p>
          <w:p w14:paraId="79F21201" w14:textId="31BA1AB7" w:rsidR="002A5105" w:rsidRPr="002A5105" w:rsidRDefault="002A5105" w:rsidP="002A5105">
            <w:pPr>
              <w:jc w:val="center"/>
              <w:rPr>
                <w:rFonts w:ascii="Arial Narrow" w:hAnsi="Arial Narrow" w:cs="Arial"/>
                <w:bCs/>
                <w:color w:val="FF8021" w:themeColor="accent5"/>
                <w:sz w:val="16"/>
                <w:szCs w:val="16"/>
              </w:rPr>
            </w:pPr>
            <w:r w:rsidRPr="002A5105">
              <w:rPr>
                <w:rFonts w:ascii="Arial Narrow" w:hAnsi="Arial Narrow" w:cs="Arial"/>
                <w:bCs/>
                <w:color w:val="FF8021" w:themeColor="accent5"/>
                <w:sz w:val="16"/>
                <w:szCs w:val="16"/>
              </w:rPr>
              <w:t>Veteran Readiness &amp; Employment (1000-1100) IP</w:t>
            </w:r>
            <w:r w:rsidR="00F71CD1">
              <w:rPr>
                <w:rFonts w:ascii="Arial Narrow" w:hAnsi="Arial Narrow" w:cs="Arial"/>
                <w:bCs/>
                <w:color w:val="FF8021" w:themeColor="accent5"/>
                <w:sz w:val="16"/>
                <w:szCs w:val="16"/>
              </w:rPr>
              <w:t>/L</w:t>
            </w:r>
          </w:p>
          <w:p w14:paraId="00CEAB8D" w14:textId="3B215D8A" w:rsidR="005E4864" w:rsidRPr="007C63A6" w:rsidRDefault="005E4864" w:rsidP="0001191C">
            <w:pPr>
              <w:jc w:val="center"/>
              <w:rPr>
                <w:rFonts w:ascii="Arial" w:hAnsi="Arial" w:cs="Arial"/>
                <w:sz w:val="22"/>
                <w:szCs w:val="22"/>
              </w:rPr>
            </w:pPr>
          </w:p>
        </w:tc>
        <w:tc>
          <w:tcPr>
            <w:tcW w:w="2668" w:type="dxa"/>
            <w:shd w:val="clear" w:color="auto" w:fill="auto"/>
          </w:tcPr>
          <w:p w14:paraId="1BA0FEE0" w14:textId="799FB4A2" w:rsidR="00694396" w:rsidRPr="00694396" w:rsidRDefault="00F43C30" w:rsidP="00D378EC">
            <w:pPr>
              <w:rPr>
                <w:rFonts w:ascii="Arial Narrow" w:hAnsi="Arial Narrow" w:cs="Arial"/>
                <w:b/>
                <w:bCs/>
                <w:color w:val="FF0000"/>
                <w:sz w:val="22"/>
                <w:szCs w:val="22"/>
              </w:rPr>
            </w:pPr>
            <w:r>
              <w:rPr>
                <w:rFonts w:ascii="Arial Narrow" w:hAnsi="Arial Narrow" w:cs="Arial"/>
                <w:b/>
                <w:bCs/>
                <w:color w:val="FF0000"/>
                <w:sz w:val="22"/>
                <w:szCs w:val="22"/>
              </w:rPr>
              <w:t>9</w:t>
            </w:r>
            <w:r w:rsidR="00694396">
              <w:rPr>
                <w:rFonts w:ascii="Arial Narrow" w:hAnsi="Arial Narrow" w:cs="Arial"/>
                <w:b/>
                <w:bCs/>
                <w:color w:val="FF0000"/>
                <w:sz w:val="22"/>
                <w:szCs w:val="22"/>
              </w:rPr>
              <w:t xml:space="preserve">  </w:t>
            </w:r>
            <w:r w:rsidR="008241C4">
              <w:rPr>
                <w:rFonts w:ascii="Arial Narrow" w:hAnsi="Arial Narrow" w:cs="Arial"/>
                <w:b/>
                <w:bCs/>
                <w:color w:val="FF0000"/>
                <w:sz w:val="22"/>
                <w:szCs w:val="22"/>
              </w:rPr>
              <w:t xml:space="preserve"> </w:t>
            </w:r>
          </w:p>
          <w:p w14:paraId="5A942850" w14:textId="726B1CA1" w:rsidR="00214908" w:rsidRDefault="00214908" w:rsidP="008241C4">
            <w:pPr>
              <w:jc w:val="center"/>
              <w:rPr>
                <w:rFonts w:ascii="Arial Narrow" w:hAnsi="Arial Narrow" w:cs="Arial"/>
                <w:sz w:val="16"/>
                <w:szCs w:val="16"/>
              </w:rPr>
            </w:pPr>
            <w:r w:rsidRPr="00F97999">
              <w:rPr>
                <w:rFonts w:ascii="Arial Narrow" w:hAnsi="Arial Narrow" w:cs="Arial"/>
                <w:sz w:val="16"/>
                <w:szCs w:val="16"/>
              </w:rPr>
              <w:t>Post-Deployment Briefing (0900-1000) IP</w:t>
            </w:r>
          </w:p>
          <w:p w14:paraId="7FD42285" w14:textId="78F9A50B" w:rsidR="00A75DF8" w:rsidRDefault="00F619C5" w:rsidP="00AC5F2A">
            <w:pPr>
              <w:jc w:val="center"/>
              <w:rPr>
                <w:rFonts w:ascii="Arial Narrow" w:hAnsi="Arial Narrow" w:cs="Arial"/>
                <w:sz w:val="16"/>
                <w:szCs w:val="16"/>
              </w:rPr>
            </w:pPr>
            <w:r>
              <w:rPr>
                <w:rFonts w:ascii="Arial Narrow" w:hAnsi="Arial Narrow" w:cs="Arial"/>
                <w:sz w:val="16"/>
                <w:szCs w:val="16"/>
              </w:rPr>
              <w:t xml:space="preserve">Commander’s </w:t>
            </w:r>
            <w:r w:rsidR="00973C74">
              <w:rPr>
                <w:rFonts w:ascii="Arial Narrow" w:hAnsi="Arial Narrow" w:cs="Arial"/>
                <w:sz w:val="16"/>
                <w:szCs w:val="16"/>
              </w:rPr>
              <w:t>Key S</w:t>
            </w:r>
            <w:r w:rsidR="00C657A0">
              <w:rPr>
                <w:rFonts w:ascii="Arial Narrow" w:hAnsi="Arial Narrow" w:cs="Arial"/>
                <w:sz w:val="16"/>
                <w:szCs w:val="16"/>
              </w:rPr>
              <w:t>upport</w:t>
            </w:r>
            <w:r w:rsidR="00693950">
              <w:rPr>
                <w:rFonts w:ascii="Arial Narrow" w:hAnsi="Arial Narrow" w:cs="Arial"/>
                <w:sz w:val="16"/>
                <w:szCs w:val="16"/>
              </w:rPr>
              <w:t xml:space="preserve"> Program (CKSP)</w:t>
            </w:r>
            <w:r w:rsidR="00973C74">
              <w:rPr>
                <w:rFonts w:ascii="Arial Narrow" w:hAnsi="Arial Narrow" w:cs="Arial"/>
                <w:sz w:val="16"/>
                <w:szCs w:val="16"/>
              </w:rPr>
              <w:t xml:space="preserve"> Refresher Training (1000-1100) IP</w:t>
            </w:r>
          </w:p>
          <w:p w14:paraId="4713BA9D" w14:textId="679D0BB0" w:rsidR="00AC5F2A" w:rsidRDefault="00AC5F2A" w:rsidP="008241C4">
            <w:pPr>
              <w:jc w:val="center"/>
              <w:rPr>
                <w:rFonts w:ascii="Arial Narrow" w:hAnsi="Arial Narrow" w:cs="Arial"/>
                <w:sz w:val="16"/>
                <w:szCs w:val="16"/>
              </w:rPr>
            </w:pPr>
          </w:p>
          <w:p w14:paraId="30404080" w14:textId="58C31A79" w:rsidR="00396506" w:rsidRDefault="00396506" w:rsidP="00396506">
            <w:pPr>
              <w:jc w:val="center"/>
              <w:rPr>
                <w:rFonts w:ascii="Arial Narrow" w:hAnsi="Arial Narrow" w:cs="Arial"/>
                <w:sz w:val="16"/>
                <w:szCs w:val="16"/>
              </w:rPr>
            </w:pPr>
          </w:p>
          <w:p w14:paraId="21F6E157" w14:textId="2AF893FE" w:rsidR="00A14982" w:rsidRPr="007F189E" w:rsidRDefault="00A14982" w:rsidP="00396506">
            <w:pPr>
              <w:jc w:val="center"/>
              <w:rPr>
                <w:rFonts w:ascii="Arial Narrow" w:hAnsi="Arial Narrow" w:cs="Arial"/>
                <w:sz w:val="16"/>
                <w:szCs w:val="16"/>
              </w:rPr>
            </w:pPr>
          </w:p>
          <w:p w14:paraId="606F7DF6" w14:textId="5B0100C7" w:rsidR="00396506" w:rsidRDefault="00396506" w:rsidP="00214908">
            <w:pPr>
              <w:rPr>
                <w:rFonts w:ascii="Arial Narrow" w:hAnsi="Arial Narrow" w:cs="Arial"/>
                <w:sz w:val="16"/>
                <w:szCs w:val="16"/>
              </w:rPr>
            </w:pPr>
          </w:p>
          <w:p w14:paraId="172E3980" w14:textId="77777777" w:rsidR="00E31462" w:rsidRPr="007837EC" w:rsidRDefault="00E31462" w:rsidP="00214908">
            <w:pPr>
              <w:jc w:val="center"/>
              <w:rPr>
                <w:rFonts w:ascii="Arial Narrow" w:hAnsi="Arial Narrow" w:cs="Arial"/>
                <w:bCs/>
                <w:sz w:val="16"/>
                <w:szCs w:val="16"/>
              </w:rPr>
            </w:pPr>
          </w:p>
          <w:p w14:paraId="2D527A2F" w14:textId="7B064EB6" w:rsidR="007F096B" w:rsidRPr="00C43517" w:rsidRDefault="007F096B" w:rsidP="0098277E">
            <w:pPr>
              <w:jc w:val="center"/>
              <w:rPr>
                <w:rFonts w:ascii="Arial Narrow" w:hAnsi="Arial Narrow" w:cs="Arial"/>
                <w:b/>
                <w:color w:val="FF0000"/>
                <w:sz w:val="20"/>
                <w:szCs w:val="20"/>
              </w:rPr>
            </w:pPr>
          </w:p>
          <w:p w14:paraId="0B5C3998" w14:textId="09BDE279" w:rsidR="006E32D1" w:rsidRPr="006E32D1" w:rsidRDefault="006E32D1" w:rsidP="0098277E">
            <w:pPr>
              <w:jc w:val="center"/>
              <w:rPr>
                <w:rFonts w:ascii="Arial" w:hAnsi="Arial" w:cs="Arial"/>
                <w:b/>
                <w:color w:val="FF0000"/>
                <w:sz w:val="20"/>
                <w:szCs w:val="20"/>
              </w:rPr>
            </w:pPr>
          </w:p>
          <w:p w14:paraId="4AC2605B" w14:textId="25C2138E" w:rsidR="005E4864" w:rsidRPr="007C63A6" w:rsidRDefault="005E4864" w:rsidP="005E4864">
            <w:pPr>
              <w:jc w:val="center"/>
              <w:rPr>
                <w:rFonts w:ascii="Arial" w:hAnsi="Arial" w:cs="Arial"/>
                <w:sz w:val="16"/>
                <w:szCs w:val="16"/>
              </w:rPr>
            </w:pPr>
          </w:p>
        </w:tc>
        <w:tc>
          <w:tcPr>
            <w:tcW w:w="2420" w:type="dxa"/>
            <w:shd w:val="clear" w:color="auto" w:fill="auto"/>
          </w:tcPr>
          <w:p w14:paraId="5A32B6CA" w14:textId="0CE109FF" w:rsidR="00D87116" w:rsidRDefault="00F43C30" w:rsidP="00A35D07">
            <w:pPr>
              <w:rPr>
                <w:rFonts w:ascii="Arial Narrow" w:hAnsi="Arial Narrow" w:cs="Arial"/>
                <w:bCs/>
                <w:sz w:val="14"/>
                <w:szCs w:val="14"/>
              </w:rPr>
            </w:pPr>
            <w:r>
              <w:rPr>
                <w:rFonts w:ascii="Arial Narrow" w:hAnsi="Arial Narrow" w:cs="Arial"/>
                <w:b/>
                <w:color w:val="FF0000"/>
                <w:sz w:val="22"/>
                <w:szCs w:val="22"/>
              </w:rPr>
              <w:t>10</w:t>
            </w:r>
            <w:r w:rsidR="00D87116">
              <w:rPr>
                <w:rFonts w:ascii="Arial Narrow" w:hAnsi="Arial Narrow" w:cs="Arial"/>
                <w:b/>
                <w:color w:val="FF0000"/>
                <w:sz w:val="22"/>
                <w:szCs w:val="22"/>
              </w:rPr>
              <w:t xml:space="preserve">   </w:t>
            </w:r>
            <w:r w:rsidR="00952DE7">
              <w:rPr>
                <w:rFonts w:ascii="Arial Narrow" w:hAnsi="Arial Narrow" w:cs="Arial"/>
                <w:b/>
                <w:color w:val="FF0000"/>
                <w:sz w:val="22"/>
                <w:szCs w:val="22"/>
              </w:rPr>
              <w:t xml:space="preserve">  </w:t>
            </w:r>
            <w:r w:rsidR="00973C74" w:rsidRPr="00952DE7">
              <w:rPr>
                <w:rFonts w:ascii="Arial Narrow" w:hAnsi="Arial Narrow" w:cs="Arial"/>
                <w:bCs/>
                <w:noProof/>
                <w:sz w:val="14"/>
                <w:szCs w:val="14"/>
              </w:rPr>
              <w:t>Federal Resume Writing</w:t>
            </w:r>
            <w:r w:rsidR="00A35D07">
              <w:rPr>
                <w:rFonts w:ascii="Arial Narrow" w:hAnsi="Arial Narrow" w:cs="Arial"/>
                <w:bCs/>
                <w:sz w:val="14"/>
                <w:szCs w:val="14"/>
              </w:rPr>
              <w:t xml:space="preserve"> </w:t>
            </w:r>
          </w:p>
          <w:p w14:paraId="03B530CC" w14:textId="7822FB22" w:rsidR="00A35D07" w:rsidRPr="00952DE7" w:rsidRDefault="00A35D07" w:rsidP="00A35D07">
            <w:pPr>
              <w:rPr>
                <w:rFonts w:ascii="Arial Narrow" w:hAnsi="Arial Narrow" w:cs="Arial"/>
                <w:bCs/>
                <w:sz w:val="14"/>
                <w:szCs w:val="14"/>
              </w:rPr>
            </w:pPr>
            <w:r>
              <w:rPr>
                <w:rFonts w:ascii="Arial Narrow" w:hAnsi="Arial Narrow" w:cs="Arial"/>
                <w:bCs/>
                <w:sz w:val="14"/>
                <w:szCs w:val="14"/>
              </w:rPr>
              <w:t xml:space="preserve">              Workshop (</w:t>
            </w:r>
            <w:r w:rsidR="006C4367">
              <w:rPr>
                <w:rFonts w:ascii="Arial Narrow" w:hAnsi="Arial Narrow" w:cs="Arial"/>
                <w:bCs/>
                <w:sz w:val="14"/>
                <w:szCs w:val="14"/>
              </w:rPr>
              <w:t>0900-1200) IP</w:t>
            </w:r>
          </w:p>
          <w:p w14:paraId="129A4F16" w14:textId="0A1B1BCD" w:rsidR="00952DE7" w:rsidRPr="00952DE7" w:rsidRDefault="00952DE7" w:rsidP="00952DE7">
            <w:pPr>
              <w:jc w:val="center"/>
              <w:rPr>
                <w:rFonts w:ascii="Arial Narrow" w:hAnsi="Arial Narrow" w:cs="Arial"/>
                <w:bCs/>
                <w:sz w:val="14"/>
                <w:szCs w:val="14"/>
              </w:rPr>
            </w:pPr>
            <w:r w:rsidRPr="00952DE7">
              <w:rPr>
                <w:rFonts w:ascii="Arial Narrow" w:hAnsi="Arial Narrow" w:cs="Arial"/>
                <w:bCs/>
                <w:sz w:val="14"/>
                <w:szCs w:val="14"/>
              </w:rPr>
              <w:t xml:space="preserve">EFMP: What’s In It </w:t>
            </w:r>
            <w:r w:rsidR="00F9742B" w:rsidRPr="00952DE7">
              <w:rPr>
                <w:rFonts w:ascii="Arial Narrow" w:hAnsi="Arial Narrow" w:cs="Arial"/>
                <w:bCs/>
                <w:sz w:val="14"/>
                <w:szCs w:val="14"/>
              </w:rPr>
              <w:t>for</w:t>
            </w:r>
            <w:r w:rsidRPr="00952DE7">
              <w:rPr>
                <w:rFonts w:ascii="Arial Narrow" w:hAnsi="Arial Narrow" w:cs="Arial"/>
                <w:bCs/>
                <w:sz w:val="14"/>
                <w:szCs w:val="14"/>
              </w:rPr>
              <w:t xml:space="preserve"> Me? (1000-1100) IP</w:t>
            </w:r>
          </w:p>
          <w:p w14:paraId="7D92A904" w14:textId="0ED65DCB" w:rsidR="00973C74" w:rsidRPr="00952DE7" w:rsidRDefault="00FE391C" w:rsidP="00973C74">
            <w:pPr>
              <w:jc w:val="center"/>
              <w:rPr>
                <w:rFonts w:ascii="Arial Narrow" w:hAnsi="Arial Narrow" w:cs="Arial"/>
                <w:bCs/>
                <w:noProof/>
                <w:color w:val="7030A0"/>
                <w:sz w:val="14"/>
                <w:szCs w:val="14"/>
              </w:rPr>
            </w:pPr>
            <w:r>
              <w:rPr>
                <w:noProof/>
              </w:rPr>
              <mc:AlternateContent>
                <mc:Choice Requires="wps">
                  <w:drawing>
                    <wp:anchor distT="0" distB="0" distL="114300" distR="114300" simplePos="0" relativeHeight="251656704" behindDoc="0" locked="0" layoutInCell="1" allowOverlap="1" wp14:anchorId="4524DF3C" wp14:editId="36C48897">
                      <wp:simplePos x="0" y="0"/>
                      <wp:positionH relativeFrom="column">
                        <wp:posOffset>-3307080</wp:posOffset>
                      </wp:positionH>
                      <wp:positionV relativeFrom="paragraph">
                        <wp:posOffset>328295</wp:posOffset>
                      </wp:positionV>
                      <wp:extent cx="4419600" cy="266700"/>
                      <wp:effectExtent l="76200" t="57150" r="76200" b="95250"/>
                      <wp:wrapNone/>
                      <wp:docPr id="11757498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0" cy="266700"/>
                              </a:xfrm>
                              <a:prstGeom prst="rect">
                                <a:avLst/>
                              </a:prstGeom>
                              <a:solidFill>
                                <a:schemeClr val="lt1"/>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13EAD5E" w14:textId="19BEF2CA" w:rsidR="003263B3" w:rsidRPr="00F97999" w:rsidRDefault="0068174F" w:rsidP="003263B3">
                                  <w:pPr>
                                    <w:shd w:val="clear" w:color="auto" w:fill="BFBFBF" w:themeFill="background1" w:themeFillShade="BF"/>
                                    <w:jc w:val="center"/>
                                    <w:rPr>
                                      <w:sz w:val="16"/>
                                      <w:szCs w:val="16"/>
                                    </w:rPr>
                                  </w:pPr>
                                  <w:r w:rsidRPr="00F97999">
                                    <w:rPr>
                                      <w:rFonts w:ascii="Arial Black" w:hAnsi="Arial Black"/>
                                      <w:b/>
                                      <w:sz w:val="16"/>
                                      <w:szCs w:val="16"/>
                                    </w:rPr>
                                    <w:t xml:space="preserve">***Held at </w:t>
                                  </w:r>
                                  <w:r w:rsidR="002A5105">
                                    <w:rPr>
                                      <w:rFonts w:ascii="Arial Black" w:hAnsi="Arial Black"/>
                                      <w:b/>
                                      <w:sz w:val="16"/>
                                      <w:szCs w:val="16"/>
                                    </w:rPr>
                                    <w:t>Lakehurst</w:t>
                                  </w:r>
                                  <w:r w:rsidRPr="00F97999">
                                    <w:rPr>
                                      <w:rFonts w:ascii="Arial Black" w:hAnsi="Arial Black"/>
                                      <w:b/>
                                      <w:sz w:val="16"/>
                                      <w:szCs w:val="16"/>
                                    </w:rPr>
                                    <w:t>***</w:t>
                                  </w:r>
                                  <w:r w:rsidRPr="00F97999">
                                    <w:rPr>
                                      <w:b/>
                                      <w:sz w:val="16"/>
                                      <w:szCs w:val="16"/>
                                    </w:rPr>
                                    <w:t xml:space="preserve"> </w:t>
                                  </w:r>
                                  <w:r w:rsidR="003263B3" w:rsidRPr="00F97999">
                                    <w:rPr>
                                      <w:b/>
                                      <w:sz w:val="16"/>
                                      <w:szCs w:val="16"/>
                                    </w:rPr>
                                    <w:t>IN-PERSON Transition (TAP) Curriculum Workshop</w:t>
                                  </w:r>
                                </w:p>
                                <w:p w14:paraId="0DCD155D" w14:textId="4338CC49" w:rsidR="001938A9" w:rsidRPr="003263B3" w:rsidRDefault="001938A9" w:rsidP="003263B3">
                                  <w:pPr>
                                    <w:shd w:val="clear" w:color="auto" w:fill="BFBFBF" w:themeFill="background1" w:themeFillShade="BF"/>
                                    <w:jc w:val="both"/>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4DF3C" id="_x0000_t202" coordsize="21600,21600" o:spt="202" path="m,l,21600r21600,l21600,xe">
                      <v:stroke joinstyle="miter"/>
                      <v:path gradientshapeok="t" o:connecttype="rect"/>
                    </v:shapetype>
                    <v:shape id="Text Box 4" o:spid="_x0000_s1026" type="#_x0000_t202" style="position:absolute;left:0;text-align:left;margin-left:-260.4pt;margin-top:25.85pt;width:348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" fillcolor="white [3201]" stroked="f" strokeweight=".5pt">
                      <v:shadow on="t" color="black" opacity="20971f" offset="0,2.2pt"/>
                      <v:textbox>
                        <w:txbxContent>
                          <w:p w14:paraId="113EAD5E" w14:textId="19BEF2CA" w:rsidR="003263B3" w:rsidRPr="00F97999" w:rsidRDefault="0068174F" w:rsidP="003263B3">
                            <w:pPr>
                              <w:shd w:val="clear" w:color="auto" w:fill="BFBFBF" w:themeFill="background1" w:themeFillShade="BF"/>
                              <w:jc w:val="center"/>
                              <w:rPr>
                                <w:sz w:val="16"/>
                                <w:szCs w:val="16"/>
                              </w:rPr>
                            </w:pPr>
                            <w:r w:rsidRPr="00F97999">
                              <w:rPr>
                                <w:rFonts w:ascii="Arial Black" w:hAnsi="Arial Black"/>
                                <w:b/>
                                <w:sz w:val="16"/>
                                <w:szCs w:val="16"/>
                              </w:rPr>
                              <w:t xml:space="preserve">***Held at </w:t>
                            </w:r>
                            <w:r w:rsidR="002A5105">
                              <w:rPr>
                                <w:rFonts w:ascii="Arial Black" w:hAnsi="Arial Black"/>
                                <w:b/>
                                <w:sz w:val="16"/>
                                <w:szCs w:val="16"/>
                              </w:rPr>
                              <w:t>Lakehurst</w:t>
                            </w:r>
                            <w:r w:rsidRPr="00F97999">
                              <w:rPr>
                                <w:rFonts w:ascii="Arial Black" w:hAnsi="Arial Black"/>
                                <w:b/>
                                <w:sz w:val="16"/>
                                <w:szCs w:val="16"/>
                              </w:rPr>
                              <w:t>***</w:t>
                            </w:r>
                            <w:r w:rsidRPr="00F97999">
                              <w:rPr>
                                <w:b/>
                                <w:sz w:val="16"/>
                                <w:szCs w:val="16"/>
                              </w:rPr>
                              <w:t xml:space="preserve"> </w:t>
                            </w:r>
                            <w:r w:rsidR="003263B3" w:rsidRPr="00F97999">
                              <w:rPr>
                                <w:b/>
                                <w:sz w:val="16"/>
                                <w:szCs w:val="16"/>
                              </w:rPr>
                              <w:t>IN-PERSON Transition (TAP) Curriculum Workshop</w:t>
                            </w:r>
                          </w:p>
                          <w:p w14:paraId="0DCD155D" w14:textId="4338CC49" w:rsidR="001938A9" w:rsidRPr="003263B3" w:rsidRDefault="001938A9" w:rsidP="003263B3">
                            <w:pPr>
                              <w:shd w:val="clear" w:color="auto" w:fill="BFBFBF" w:themeFill="background1" w:themeFillShade="BF"/>
                              <w:jc w:val="both"/>
                              <w:rPr>
                                <w:sz w:val="16"/>
                                <w:szCs w:val="16"/>
                              </w:rPr>
                            </w:pPr>
                          </w:p>
                        </w:txbxContent>
                      </v:textbox>
                    </v:shape>
                  </w:pict>
                </mc:Fallback>
              </mc:AlternateContent>
            </w:r>
            <w:r w:rsidR="00973C74" w:rsidRPr="00952DE7">
              <w:rPr>
                <w:rFonts w:ascii="Arial Narrow" w:hAnsi="Arial Narrow" w:cs="Arial"/>
                <w:bCs/>
                <w:noProof/>
                <w:color w:val="7030A0"/>
                <w:sz w:val="14"/>
                <w:szCs w:val="14"/>
              </w:rPr>
              <w:t>Evening Federal Resume Writing Workshop (1800-2100) IP/E</w:t>
            </w:r>
          </w:p>
          <w:p w14:paraId="27A84603" w14:textId="77777777" w:rsidR="00973C74" w:rsidRDefault="00973C74" w:rsidP="00973C74">
            <w:pPr>
              <w:jc w:val="center"/>
              <w:rPr>
                <w:rFonts w:ascii="Arial Narrow" w:hAnsi="Arial Narrow" w:cs="Arial"/>
                <w:bCs/>
                <w:noProof/>
                <w:sz w:val="16"/>
                <w:szCs w:val="16"/>
              </w:rPr>
            </w:pPr>
          </w:p>
          <w:p w14:paraId="2751605F" w14:textId="0D3D4048" w:rsidR="005D5EBE" w:rsidRPr="007C63A6" w:rsidRDefault="005D5EBE" w:rsidP="005D5EBE">
            <w:pPr>
              <w:jc w:val="center"/>
              <w:rPr>
                <w:rFonts w:ascii="Arial" w:hAnsi="Arial" w:cs="Arial"/>
                <w:sz w:val="16"/>
                <w:szCs w:val="16"/>
              </w:rPr>
            </w:pPr>
          </w:p>
          <w:p w14:paraId="5B007F7C" w14:textId="7B195D39" w:rsidR="0051362F" w:rsidRPr="007C63A6" w:rsidRDefault="0051362F" w:rsidP="005E4864">
            <w:pPr>
              <w:jc w:val="center"/>
              <w:rPr>
                <w:rFonts w:ascii="Arial" w:hAnsi="Arial" w:cs="Arial"/>
                <w:sz w:val="16"/>
                <w:szCs w:val="16"/>
              </w:rPr>
            </w:pPr>
          </w:p>
          <w:p w14:paraId="184CFD6A" w14:textId="6F978A01" w:rsidR="005E4864" w:rsidRPr="007C63A6" w:rsidRDefault="005E4864" w:rsidP="005E4864">
            <w:pPr>
              <w:jc w:val="center"/>
              <w:rPr>
                <w:rFonts w:ascii="Arial" w:hAnsi="Arial" w:cs="Arial"/>
                <w:sz w:val="16"/>
                <w:szCs w:val="16"/>
              </w:rPr>
            </w:pPr>
          </w:p>
          <w:p w14:paraId="5CA285BA" w14:textId="345E9F18" w:rsidR="005E4864" w:rsidRPr="007C63A6" w:rsidRDefault="005E4864" w:rsidP="005E4864">
            <w:pPr>
              <w:jc w:val="center"/>
              <w:rPr>
                <w:rFonts w:ascii="Arial" w:hAnsi="Arial" w:cs="Arial"/>
                <w:sz w:val="16"/>
                <w:szCs w:val="16"/>
              </w:rPr>
            </w:pPr>
          </w:p>
        </w:tc>
        <w:tc>
          <w:tcPr>
            <w:tcW w:w="2586" w:type="dxa"/>
            <w:shd w:val="clear" w:color="auto" w:fill="auto"/>
          </w:tcPr>
          <w:p w14:paraId="38BC4C28" w14:textId="77777777" w:rsidR="00475167" w:rsidRDefault="00F43C30" w:rsidP="007D0EED">
            <w:pPr>
              <w:rPr>
                <w:rFonts w:ascii="Arial Narrow" w:hAnsi="Arial Narrow" w:cs="Arial"/>
                <w:b/>
                <w:bCs/>
                <w:color w:val="F14124" w:themeColor="accent6"/>
                <w:sz w:val="22"/>
                <w:szCs w:val="22"/>
              </w:rPr>
            </w:pPr>
            <w:r>
              <w:rPr>
                <w:rFonts w:ascii="Arial Narrow" w:hAnsi="Arial Narrow" w:cs="Arial"/>
                <w:b/>
                <w:bCs/>
                <w:color w:val="F14124" w:themeColor="accent6"/>
                <w:sz w:val="22"/>
                <w:szCs w:val="22"/>
              </w:rPr>
              <w:t>11</w:t>
            </w:r>
            <w:r w:rsidR="009273A6">
              <w:rPr>
                <w:rFonts w:ascii="Arial Narrow" w:hAnsi="Arial Narrow" w:cs="Arial"/>
                <w:b/>
                <w:bCs/>
                <w:color w:val="F14124" w:themeColor="accent6"/>
                <w:sz w:val="22"/>
                <w:szCs w:val="22"/>
              </w:rPr>
              <w:t xml:space="preserve">  </w:t>
            </w:r>
          </w:p>
          <w:p w14:paraId="42A9AC1E" w14:textId="192843C3" w:rsidR="00396506" w:rsidRPr="009273A6" w:rsidRDefault="00396506" w:rsidP="00475167">
            <w:pPr>
              <w:jc w:val="center"/>
              <w:rPr>
                <w:rFonts w:ascii="Arial Narrow" w:hAnsi="Arial Narrow" w:cs="Arial"/>
                <w:b/>
                <w:bCs/>
                <w:color w:val="F14124" w:themeColor="accent6"/>
                <w:sz w:val="22"/>
                <w:szCs w:val="22"/>
              </w:rPr>
            </w:pPr>
            <w:r>
              <w:rPr>
                <w:rFonts w:ascii="Arial Narrow" w:hAnsi="Arial Narrow" w:cs="Arial"/>
                <w:sz w:val="16"/>
                <w:szCs w:val="16"/>
              </w:rPr>
              <w:t>Pre-Deployment Briefing (0900-</w:t>
            </w:r>
          </w:p>
          <w:p w14:paraId="61D1B5E3" w14:textId="5D22B913" w:rsidR="007D0EED" w:rsidRDefault="007D0EED" w:rsidP="007D0EED">
            <w:pPr>
              <w:rPr>
                <w:rFonts w:ascii="Arial Narrow" w:hAnsi="Arial Narrow" w:cs="Arial"/>
                <w:sz w:val="16"/>
                <w:szCs w:val="16"/>
              </w:rPr>
            </w:pPr>
            <w:r>
              <w:rPr>
                <w:rFonts w:ascii="Arial Narrow" w:hAnsi="Arial Narrow" w:cs="Arial"/>
                <w:sz w:val="16"/>
                <w:szCs w:val="16"/>
              </w:rPr>
              <w:t xml:space="preserve">                           1000) IP</w:t>
            </w:r>
          </w:p>
          <w:p w14:paraId="2ACAF26B" w14:textId="77777777" w:rsidR="00C01B93" w:rsidRPr="00C01B93" w:rsidRDefault="00C01B93" w:rsidP="00C01B93">
            <w:pPr>
              <w:jc w:val="center"/>
              <w:rPr>
                <w:rFonts w:ascii="Arial Narrow" w:hAnsi="Arial Narrow" w:cs="Arial"/>
                <w:sz w:val="16"/>
                <w:szCs w:val="16"/>
              </w:rPr>
            </w:pPr>
            <w:r w:rsidRPr="00C01B93">
              <w:rPr>
                <w:rFonts w:ascii="Arial Narrow" w:hAnsi="Arial Narrow" w:cs="Arial"/>
                <w:sz w:val="16"/>
                <w:szCs w:val="16"/>
              </w:rPr>
              <w:t>Unit Voting Assistance Officer (UVAO) Training (1000-1100) IP</w:t>
            </w:r>
          </w:p>
          <w:p w14:paraId="023CE4DA" w14:textId="2FF3EF2B" w:rsidR="00396506" w:rsidRDefault="00396506" w:rsidP="00C01B93">
            <w:pPr>
              <w:jc w:val="center"/>
              <w:rPr>
                <w:rFonts w:ascii="Arial Narrow" w:hAnsi="Arial Narrow" w:cs="Arial"/>
                <w:sz w:val="16"/>
                <w:szCs w:val="16"/>
              </w:rPr>
            </w:pPr>
            <w:r w:rsidRPr="008F3DD6">
              <w:rPr>
                <w:rFonts w:ascii="Arial Narrow" w:hAnsi="Arial Narrow" w:cs="Arial"/>
                <w:sz w:val="16"/>
                <w:szCs w:val="16"/>
              </w:rPr>
              <w:t xml:space="preserve">Post-Deployment </w:t>
            </w:r>
            <w:r>
              <w:rPr>
                <w:rFonts w:ascii="Arial Narrow" w:hAnsi="Arial Narrow" w:cs="Arial"/>
                <w:sz w:val="16"/>
                <w:szCs w:val="16"/>
              </w:rPr>
              <w:t xml:space="preserve">Briefing </w:t>
            </w:r>
            <w:r w:rsidRPr="008F3DD6">
              <w:rPr>
                <w:rFonts w:ascii="Arial Narrow" w:hAnsi="Arial Narrow" w:cs="Arial"/>
                <w:sz w:val="16"/>
                <w:szCs w:val="16"/>
              </w:rPr>
              <w:t>(1400-1500)</w:t>
            </w:r>
            <w:r>
              <w:rPr>
                <w:rFonts w:ascii="Arial Narrow" w:hAnsi="Arial Narrow" w:cs="Arial"/>
                <w:sz w:val="16"/>
                <w:szCs w:val="16"/>
              </w:rPr>
              <w:t xml:space="preserve"> IP</w:t>
            </w:r>
          </w:p>
          <w:p w14:paraId="69964DD6" w14:textId="1294C05D" w:rsidR="009273A6" w:rsidRPr="00190830" w:rsidRDefault="00190830" w:rsidP="00396506">
            <w:pPr>
              <w:jc w:val="center"/>
              <w:rPr>
                <w:rFonts w:ascii="Arial Narrow" w:hAnsi="Arial Narrow" w:cs="Arial"/>
                <w:sz w:val="16"/>
                <w:szCs w:val="16"/>
              </w:rPr>
            </w:pPr>
            <w:r w:rsidRPr="00190830">
              <w:rPr>
                <w:rFonts w:ascii="Arial Narrow" w:hAnsi="Arial Narrow" w:cs="Arial"/>
                <w:sz w:val="16"/>
                <w:szCs w:val="16"/>
              </w:rPr>
              <w:t>How to Vote</w:t>
            </w:r>
            <w:r w:rsidR="009273A6" w:rsidRPr="00190830">
              <w:rPr>
                <w:rFonts w:ascii="Arial Narrow" w:hAnsi="Arial Narrow" w:cs="Arial"/>
                <w:sz w:val="16"/>
                <w:szCs w:val="16"/>
              </w:rPr>
              <w:t xml:space="preserve"> 101</w:t>
            </w:r>
            <w:r w:rsidR="00C111AA" w:rsidRPr="00190830">
              <w:rPr>
                <w:rFonts w:ascii="Arial Narrow" w:hAnsi="Arial Narrow" w:cs="Arial"/>
                <w:sz w:val="16"/>
                <w:szCs w:val="16"/>
              </w:rPr>
              <w:t xml:space="preserve"> (</w:t>
            </w:r>
            <w:r>
              <w:rPr>
                <w:rFonts w:ascii="Arial Narrow" w:hAnsi="Arial Narrow" w:cs="Arial"/>
                <w:sz w:val="16"/>
                <w:szCs w:val="16"/>
              </w:rPr>
              <w:t>1400-1500) IP</w:t>
            </w:r>
          </w:p>
          <w:p w14:paraId="28171E0F" w14:textId="4CA14CAA" w:rsidR="005E4D28" w:rsidRPr="001F1B57" w:rsidRDefault="005E4D28" w:rsidP="00396506">
            <w:pPr>
              <w:jc w:val="center"/>
              <w:rPr>
                <w:rFonts w:ascii="Arial Narrow" w:hAnsi="Arial Narrow" w:cs="Arial"/>
                <w:sz w:val="16"/>
                <w:szCs w:val="16"/>
              </w:rPr>
            </w:pPr>
          </w:p>
          <w:p w14:paraId="344DD9A0" w14:textId="774EB949" w:rsidR="005E4864" w:rsidRPr="00BD049E" w:rsidRDefault="005E4864" w:rsidP="00867249">
            <w:pPr>
              <w:jc w:val="center"/>
              <w:rPr>
                <w:rFonts w:ascii="Arial" w:hAnsi="Arial" w:cs="Arial"/>
                <w:b/>
                <w:bCs/>
                <w:color w:val="FF0000"/>
              </w:rPr>
            </w:pPr>
          </w:p>
        </w:tc>
        <w:tc>
          <w:tcPr>
            <w:tcW w:w="2255" w:type="dxa"/>
            <w:shd w:val="clear" w:color="auto" w:fill="auto"/>
          </w:tcPr>
          <w:p w14:paraId="748ACA87" w14:textId="56A4EE13" w:rsidR="007511A3" w:rsidRPr="00BD049E" w:rsidRDefault="00F43C30" w:rsidP="00FD08F5">
            <w:pPr>
              <w:rPr>
                <w:rFonts w:ascii="Arial" w:hAnsi="Arial" w:cs="Arial"/>
                <w:b/>
                <w:color w:val="FF0000"/>
              </w:rPr>
            </w:pPr>
            <w:r>
              <w:rPr>
                <w:rFonts w:ascii="Arial Narrow" w:hAnsi="Arial Narrow" w:cs="Arial"/>
                <w:b/>
                <w:bCs/>
                <w:color w:val="FF0000"/>
                <w:sz w:val="22"/>
                <w:szCs w:val="22"/>
              </w:rPr>
              <w:t>12</w:t>
            </w:r>
          </w:p>
          <w:p w14:paraId="3DFB8ED5" w14:textId="77777777" w:rsidR="007C4A59" w:rsidRDefault="007C4A59" w:rsidP="001F1B57">
            <w:pPr>
              <w:jc w:val="center"/>
              <w:rPr>
                <w:rFonts w:ascii="Arial Narrow" w:hAnsi="Arial Narrow" w:cs="Arial"/>
                <w:sz w:val="16"/>
                <w:szCs w:val="16"/>
              </w:rPr>
            </w:pPr>
          </w:p>
          <w:p w14:paraId="6F748D3B" w14:textId="3D5A8C2A" w:rsidR="00F25B66" w:rsidRPr="007C63A6" w:rsidRDefault="00F25B66" w:rsidP="0083331B">
            <w:pPr>
              <w:jc w:val="center"/>
              <w:rPr>
                <w:rFonts w:ascii="Arial" w:hAnsi="Arial" w:cs="Arial"/>
                <w:sz w:val="16"/>
                <w:szCs w:val="16"/>
              </w:rPr>
            </w:pPr>
          </w:p>
        </w:tc>
        <w:tc>
          <w:tcPr>
            <w:tcW w:w="2040" w:type="dxa"/>
            <w:shd w:val="clear" w:color="auto" w:fill="auto"/>
          </w:tcPr>
          <w:p w14:paraId="655AFEBA" w14:textId="60D2C584" w:rsidR="005E4864" w:rsidRDefault="00F43C30" w:rsidP="005E4864">
            <w:pPr>
              <w:rPr>
                <w:rFonts w:ascii="Arial Narrow" w:hAnsi="Arial Narrow" w:cs="Arial"/>
                <w:b/>
                <w:color w:val="FF0000"/>
                <w:sz w:val="22"/>
                <w:szCs w:val="22"/>
              </w:rPr>
            </w:pPr>
            <w:r>
              <w:rPr>
                <w:rFonts w:ascii="Arial Narrow" w:hAnsi="Arial Narrow" w:cs="Arial"/>
                <w:b/>
                <w:color w:val="FF0000"/>
                <w:sz w:val="22"/>
                <w:szCs w:val="22"/>
              </w:rPr>
              <w:t>13</w:t>
            </w:r>
          </w:p>
          <w:p w14:paraId="4A7D17FC" w14:textId="77777777" w:rsidR="005B4AFD" w:rsidRPr="00212316" w:rsidRDefault="005B4AFD" w:rsidP="00FD08F5">
            <w:pPr>
              <w:jc w:val="center"/>
              <w:rPr>
                <w:rFonts w:ascii="Arial Narrow" w:hAnsi="Arial Narrow" w:cs="Arial"/>
                <w:b/>
                <w:color w:val="FF0000"/>
                <w:sz w:val="22"/>
                <w:szCs w:val="22"/>
              </w:rPr>
            </w:pPr>
          </w:p>
        </w:tc>
      </w:tr>
      <w:tr w:rsidR="00D46B25" w:rsidRPr="00C921A4" w14:paraId="1227E0A3" w14:textId="77777777" w:rsidTr="001F566C">
        <w:trPr>
          <w:trHeight w:hRule="exact" w:val="1884"/>
        </w:trPr>
        <w:tc>
          <w:tcPr>
            <w:tcW w:w="2611" w:type="dxa"/>
            <w:shd w:val="clear" w:color="auto" w:fill="auto"/>
          </w:tcPr>
          <w:p w14:paraId="011B2754" w14:textId="6B43971F" w:rsidR="00823FE7" w:rsidRPr="0054708B" w:rsidRDefault="00434BAB" w:rsidP="00823FE7">
            <w:pPr>
              <w:rPr>
                <w:rFonts w:ascii="Arial Narrow" w:hAnsi="Arial Narrow" w:cs="Arial"/>
                <w:b/>
                <w:color w:val="FF0000"/>
                <w:sz w:val="22"/>
                <w:szCs w:val="22"/>
              </w:rPr>
            </w:pPr>
            <w:r w:rsidRPr="0054708B">
              <w:rPr>
                <w:rFonts w:ascii="Arial Narrow" w:hAnsi="Arial Narrow" w:cs="Arial"/>
                <w:b/>
                <w:color w:val="FF0000"/>
                <w:sz w:val="22"/>
                <w:szCs w:val="22"/>
              </w:rPr>
              <w:t>1</w:t>
            </w:r>
            <w:r w:rsidR="00F43C30">
              <w:rPr>
                <w:rFonts w:ascii="Arial Narrow" w:hAnsi="Arial Narrow" w:cs="Arial"/>
                <w:b/>
                <w:color w:val="FF0000"/>
                <w:sz w:val="22"/>
                <w:szCs w:val="22"/>
              </w:rPr>
              <w:t>5</w:t>
            </w:r>
          </w:p>
          <w:p w14:paraId="3DD9EC67" w14:textId="49F3D7D4" w:rsidR="00635300" w:rsidRDefault="005F09C4" w:rsidP="00F72648">
            <w:pPr>
              <w:jc w:val="center"/>
              <w:rPr>
                <w:rFonts w:ascii="Arial Narrow" w:hAnsi="Arial Narrow" w:cs="Arial"/>
                <w:bCs/>
                <w:sz w:val="16"/>
                <w:szCs w:val="16"/>
              </w:rPr>
            </w:pPr>
            <w:r>
              <w:rPr>
                <w:rFonts w:ascii="Arial Narrow" w:hAnsi="Arial Narrow" w:cs="Arial"/>
                <w:bCs/>
                <w:sz w:val="16"/>
                <w:szCs w:val="16"/>
              </w:rPr>
              <w:t>Personal Readiness Seminar</w:t>
            </w:r>
          </w:p>
          <w:p w14:paraId="302E5339" w14:textId="128769F5" w:rsidR="00CE1019" w:rsidRPr="005F09C4" w:rsidRDefault="00CE1019" w:rsidP="00F72648">
            <w:pPr>
              <w:jc w:val="center"/>
              <w:rPr>
                <w:rFonts w:ascii="Arial Narrow" w:hAnsi="Arial Narrow" w:cs="Arial"/>
                <w:bCs/>
                <w:sz w:val="16"/>
                <w:szCs w:val="16"/>
              </w:rPr>
            </w:pPr>
            <w:r>
              <w:rPr>
                <w:rFonts w:ascii="Arial Narrow" w:hAnsi="Arial Narrow" w:cs="Arial"/>
                <w:bCs/>
                <w:sz w:val="16"/>
                <w:szCs w:val="16"/>
              </w:rPr>
              <w:t>(1300-1400) IP</w:t>
            </w:r>
          </w:p>
          <w:p w14:paraId="624BE735" w14:textId="05A5B7AE" w:rsidR="002A5ADD" w:rsidRPr="002A5ADD" w:rsidRDefault="002A5ADD" w:rsidP="00584373">
            <w:pPr>
              <w:jc w:val="center"/>
              <w:rPr>
                <w:rFonts w:ascii="Arial" w:hAnsi="Arial" w:cs="Arial"/>
                <w:b/>
                <w:color w:val="31479E" w:themeColor="accent1" w:themeShade="BF"/>
              </w:rPr>
            </w:pPr>
          </w:p>
          <w:p w14:paraId="5BCFFB41" w14:textId="40348918" w:rsidR="00C50034" w:rsidRPr="007C63A6" w:rsidRDefault="00C50034" w:rsidP="0068174F">
            <w:pPr>
              <w:jc w:val="center"/>
              <w:rPr>
                <w:rFonts w:ascii="Arial" w:hAnsi="Arial" w:cs="Arial"/>
                <w:color w:val="FF0000"/>
                <w:sz w:val="16"/>
                <w:szCs w:val="16"/>
              </w:rPr>
            </w:pPr>
          </w:p>
        </w:tc>
        <w:tc>
          <w:tcPr>
            <w:tcW w:w="2668" w:type="dxa"/>
            <w:shd w:val="clear" w:color="auto" w:fill="auto"/>
          </w:tcPr>
          <w:p w14:paraId="44E6566F" w14:textId="46E9EE41" w:rsidR="0071513C" w:rsidRDefault="00035E12" w:rsidP="0071513C">
            <w:pPr>
              <w:rPr>
                <w:rFonts w:ascii="Arial Narrow" w:hAnsi="Arial Narrow" w:cs="Arial"/>
                <w:b/>
                <w:color w:val="FF0000"/>
                <w:sz w:val="22"/>
                <w:szCs w:val="22"/>
              </w:rPr>
            </w:pPr>
            <w:r w:rsidRPr="0054708B">
              <w:rPr>
                <w:rFonts w:ascii="Arial Narrow" w:hAnsi="Arial Narrow" w:cs="Arial"/>
                <w:b/>
                <w:color w:val="FF0000"/>
                <w:sz w:val="22"/>
                <w:szCs w:val="22"/>
              </w:rPr>
              <w:t>1</w:t>
            </w:r>
            <w:r w:rsidR="00F43C30">
              <w:rPr>
                <w:rFonts w:ascii="Arial Narrow" w:hAnsi="Arial Narrow" w:cs="Arial"/>
                <w:b/>
                <w:color w:val="FF0000"/>
                <w:sz w:val="22"/>
                <w:szCs w:val="22"/>
              </w:rPr>
              <w:t>6</w:t>
            </w:r>
          </w:p>
          <w:p w14:paraId="55B0A559" w14:textId="77777777" w:rsidR="007B3B0F" w:rsidRDefault="007B3B0F" w:rsidP="00E7712B">
            <w:pPr>
              <w:jc w:val="center"/>
              <w:rPr>
                <w:rFonts w:ascii="Arial Narrow" w:hAnsi="Arial Narrow" w:cs="Arial"/>
                <w:sz w:val="16"/>
                <w:szCs w:val="16"/>
              </w:rPr>
            </w:pPr>
          </w:p>
          <w:p w14:paraId="630F22EA" w14:textId="21EB29D5" w:rsidR="004143B5" w:rsidRPr="00E7712B" w:rsidRDefault="008477A5" w:rsidP="00E7712B">
            <w:pPr>
              <w:jc w:val="center"/>
              <w:rPr>
                <w:rFonts w:ascii="Arial Narrow" w:hAnsi="Arial Narrow" w:cs="Arial"/>
                <w:b/>
                <w:color w:val="FF0000"/>
                <w:sz w:val="22"/>
                <w:szCs w:val="22"/>
              </w:rPr>
            </w:pPr>
            <w:r w:rsidRPr="00F97999">
              <w:rPr>
                <w:rFonts w:ascii="Arial Narrow" w:hAnsi="Arial Narrow" w:cs="Arial"/>
                <w:sz w:val="16"/>
                <w:szCs w:val="16"/>
              </w:rPr>
              <w:t>Post-Deployment</w:t>
            </w:r>
            <w:r w:rsidR="00E85AE2" w:rsidRPr="00F97999">
              <w:rPr>
                <w:rFonts w:ascii="Arial Narrow" w:hAnsi="Arial Narrow" w:cs="Arial"/>
                <w:sz w:val="16"/>
                <w:szCs w:val="16"/>
              </w:rPr>
              <w:t xml:space="preserve"> Briefing</w:t>
            </w:r>
            <w:r w:rsidRPr="00F97999">
              <w:rPr>
                <w:rFonts w:ascii="Arial Narrow" w:hAnsi="Arial Narrow" w:cs="Arial"/>
                <w:sz w:val="16"/>
                <w:szCs w:val="16"/>
              </w:rPr>
              <w:t xml:space="preserve"> (0900-1000)</w:t>
            </w:r>
            <w:r w:rsidR="00B9500F" w:rsidRPr="00F97999">
              <w:rPr>
                <w:rFonts w:ascii="Arial Narrow" w:hAnsi="Arial Narrow" w:cs="Arial"/>
                <w:sz w:val="16"/>
                <w:szCs w:val="16"/>
              </w:rPr>
              <w:t xml:space="preserve"> IP</w:t>
            </w:r>
          </w:p>
          <w:p w14:paraId="1271ABA0" w14:textId="530D3811" w:rsidR="00DD08B2" w:rsidRDefault="00F619C5" w:rsidP="007B3B0F">
            <w:pPr>
              <w:jc w:val="center"/>
              <w:rPr>
                <w:rFonts w:ascii="Arial Narrow" w:hAnsi="Arial Narrow" w:cs="Arial"/>
                <w:sz w:val="16"/>
                <w:szCs w:val="16"/>
              </w:rPr>
            </w:pPr>
            <w:r>
              <w:rPr>
                <w:rFonts w:ascii="Arial Narrow" w:hAnsi="Arial Narrow" w:cs="Arial"/>
                <w:sz w:val="16"/>
                <w:szCs w:val="16"/>
              </w:rPr>
              <w:t xml:space="preserve">Commander’s </w:t>
            </w:r>
            <w:r w:rsidR="003953EE">
              <w:rPr>
                <w:rFonts w:ascii="Arial Narrow" w:hAnsi="Arial Narrow" w:cs="Arial"/>
                <w:sz w:val="16"/>
                <w:szCs w:val="16"/>
              </w:rPr>
              <w:t>Key Support</w:t>
            </w:r>
            <w:r w:rsidR="00693950">
              <w:rPr>
                <w:rFonts w:ascii="Arial Narrow" w:hAnsi="Arial Narrow" w:cs="Arial"/>
                <w:sz w:val="16"/>
                <w:szCs w:val="16"/>
              </w:rPr>
              <w:t xml:space="preserve"> Program (CKSP)</w:t>
            </w:r>
            <w:r w:rsidR="003953EE">
              <w:rPr>
                <w:rFonts w:ascii="Arial Narrow" w:hAnsi="Arial Narrow" w:cs="Arial"/>
                <w:sz w:val="16"/>
                <w:szCs w:val="16"/>
              </w:rPr>
              <w:t xml:space="preserve"> Initial</w:t>
            </w:r>
            <w:r w:rsidR="007B3B0F">
              <w:rPr>
                <w:rFonts w:ascii="Arial Narrow" w:hAnsi="Arial Narrow" w:cs="Arial"/>
                <w:sz w:val="16"/>
                <w:szCs w:val="16"/>
              </w:rPr>
              <w:t xml:space="preserve"> Training </w:t>
            </w:r>
            <w:r w:rsidR="00BA44BA">
              <w:rPr>
                <w:rFonts w:ascii="Arial Narrow" w:hAnsi="Arial Narrow" w:cs="Arial"/>
                <w:sz w:val="16"/>
                <w:szCs w:val="16"/>
              </w:rPr>
              <w:t>(0830-1300) IP</w:t>
            </w:r>
          </w:p>
          <w:p w14:paraId="19FAB1E1" w14:textId="0A1C6D96" w:rsidR="00BA44BA" w:rsidRPr="00E3437A" w:rsidRDefault="00BA44BA" w:rsidP="007B3B0F">
            <w:pPr>
              <w:jc w:val="center"/>
              <w:rPr>
                <w:rFonts w:ascii="Arial Narrow" w:hAnsi="Arial Narrow" w:cs="Arial"/>
                <w:color w:val="00B0F0"/>
                <w:sz w:val="16"/>
                <w:szCs w:val="16"/>
              </w:rPr>
            </w:pPr>
            <w:r>
              <w:rPr>
                <w:rFonts w:ascii="Arial Narrow" w:hAnsi="Arial Narrow" w:cs="Arial"/>
                <w:sz w:val="16"/>
                <w:szCs w:val="16"/>
              </w:rPr>
              <w:t>Leaving the Dorm (1300-1400) IP</w:t>
            </w:r>
          </w:p>
          <w:p w14:paraId="6B2EFC30" w14:textId="14084023" w:rsidR="005E4864" w:rsidRPr="00600813" w:rsidRDefault="005E4864" w:rsidP="00FD13A1">
            <w:pPr>
              <w:jc w:val="center"/>
              <w:rPr>
                <w:rFonts w:ascii="Arial Narrow" w:hAnsi="Arial Narrow" w:cs="Arial"/>
                <w:color w:val="FF8021" w:themeColor="accent5"/>
                <w:sz w:val="16"/>
                <w:szCs w:val="16"/>
              </w:rPr>
            </w:pPr>
          </w:p>
          <w:p w14:paraId="0FF81838" w14:textId="7AA504CE" w:rsidR="005747BF" w:rsidRPr="007C63A6" w:rsidRDefault="005747BF" w:rsidP="00FD13A1">
            <w:pPr>
              <w:jc w:val="center"/>
              <w:rPr>
                <w:rFonts w:ascii="Arial" w:hAnsi="Arial" w:cs="Arial"/>
                <w:b/>
                <w:color w:val="FF0000"/>
                <w:sz w:val="16"/>
                <w:szCs w:val="16"/>
              </w:rPr>
            </w:pPr>
          </w:p>
        </w:tc>
        <w:tc>
          <w:tcPr>
            <w:tcW w:w="2420" w:type="dxa"/>
            <w:shd w:val="clear" w:color="auto" w:fill="auto"/>
          </w:tcPr>
          <w:p w14:paraId="4F1692D4" w14:textId="24D0E5E8" w:rsidR="00FD08F5" w:rsidRPr="00FD08F5" w:rsidRDefault="00035E12" w:rsidP="00B24DFC">
            <w:pPr>
              <w:tabs>
                <w:tab w:val="center" w:pos="1134"/>
              </w:tabs>
              <w:rPr>
                <w:rFonts w:ascii="Arial Narrow" w:hAnsi="Arial Narrow" w:cs="Arial"/>
                <w:b/>
                <w:color w:val="FF0000"/>
                <w:sz w:val="22"/>
                <w:szCs w:val="22"/>
              </w:rPr>
            </w:pPr>
            <w:r w:rsidRPr="0054708B">
              <w:rPr>
                <w:rFonts w:ascii="Arial Narrow" w:hAnsi="Arial Narrow" w:cs="Arial"/>
                <w:b/>
                <w:color w:val="FF0000"/>
                <w:sz w:val="22"/>
                <w:szCs w:val="22"/>
              </w:rPr>
              <w:t>1</w:t>
            </w:r>
            <w:r w:rsidR="00F43C30">
              <w:rPr>
                <w:rFonts w:ascii="Arial Narrow" w:hAnsi="Arial Narrow" w:cs="Arial"/>
                <w:b/>
                <w:color w:val="FF0000"/>
                <w:sz w:val="22"/>
                <w:szCs w:val="22"/>
              </w:rPr>
              <w:t>7</w:t>
            </w:r>
          </w:p>
          <w:p w14:paraId="4E4BD1C8" w14:textId="77777777" w:rsidR="0086250A" w:rsidRDefault="0086250A" w:rsidP="00D24E1F">
            <w:pPr>
              <w:jc w:val="center"/>
              <w:rPr>
                <w:rFonts w:ascii="Arial Narrow" w:hAnsi="Arial Narrow" w:cs="Arial"/>
                <w:sz w:val="16"/>
                <w:szCs w:val="16"/>
              </w:rPr>
            </w:pPr>
          </w:p>
          <w:p w14:paraId="10E209AD" w14:textId="77777777" w:rsidR="00AC2D81" w:rsidRDefault="00AC2D81" w:rsidP="00AC2D81">
            <w:pPr>
              <w:jc w:val="center"/>
              <w:rPr>
                <w:rFonts w:ascii="Arial Narrow" w:hAnsi="Arial Narrow" w:cs="Arial"/>
                <w:bCs/>
                <w:noProof/>
                <w:sz w:val="16"/>
                <w:szCs w:val="16"/>
              </w:rPr>
            </w:pPr>
            <w:r>
              <w:rPr>
                <w:rFonts w:ascii="Arial Narrow" w:hAnsi="Arial Narrow" w:cs="Arial"/>
                <w:bCs/>
                <w:noProof/>
                <w:sz w:val="16"/>
                <w:szCs w:val="16"/>
              </w:rPr>
              <w:t>Bundles for Babies (0900-1100) IP</w:t>
            </w:r>
          </w:p>
          <w:p w14:paraId="183F8D48" w14:textId="559BA356" w:rsidR="00084A26" w:rsidRDefault="00084A26" w:rsidP="00084A26">
            <w:pPr>
              <w:jc w:val="center"/>
              <w:rPr>
                <w:rFonts w:ascii="Arial Narrow" w:hAnsi="Arial Narrow" w:cs="Arial"/>
                <w:sz w:val="16"/>
                <w:szCs w:val="16"/>
              </w:rPr>
            </w:pPr>
          </w:p>
          <w:p w14:paraId="3C61BFFE" w14:textId="534BE0B7" w:rsidR="005E4864" w:rsidRPr="007C63A6" w:rsidRDefault="005E4864" w:rsidP="005E4864">
            <w:pPr>
              <w:tabs>
                <w:tab w:val="center" w:pos="1134"/>
              </w:tabs>
              <w:jc w:val="center"/>
              <w:rPr>
                <w:rFonts w:ascii="Arial" w:hAnsi="Arial" w:cs="Arial"/>
                <w:bCs/>
                <w:color w:val="000000" w:themeColor="text1"/>
                <w:sz w:val="16"/>
                <w:szCs w:val="16"/>
              </w:rPr>
            </w:pPr>
          </w:p>
          <w:p w14:paraId="0D0F555C" w14:textId="515E9A7B" w:rsidR="005E4864" w:rsidRPr="007C63A6" w:rsidRDefault="005E4864" w:rsidP="005E4864">
            <w:pPr>
              <w:jc w:val="center"/>
              <w:rPr>
                <w:rFonts w:ascii="Arial" w:hAnsi="Arial" w:cs="Arial"/>
                <w:b/>
                <w:color w:val="7030A0"/>
                <w:sz w:val="16"/>
                <w:szCs w:val="16"/>
              </w:rPr>
            </w:pPr>
          </w:p>
          <w:p w14:paraId="204A54FC" w14:textId="54AC0D40" w:rsidR="005E4864" w:rsidRPr="007C63A6" w:rsidRDefault="005E4864" w:rsidP="005E4864">
            <w:pPr>
              <w:jc w:val="center"/>
              <w:rPr>
                <w:rFonts w:ascii="Arial" w:hAnsi="Arial" w:cs="Arial"/>
                <w:sz w:val="16"/>
                <w:szCs w:val="16"/>
              </w:rPr>
            </w:pPr>
          </w:p>
          <w:p w14:paraId="5EAB019D" w14:textId="2A76C69F" w:rsidR="005E4864" w:rsidRPr="007C63A6" w:rsidRDefault="005E4864" w:rsidP="005E4864">
            <w:pPr>
              <w:jc w:val="center"/>
              <w:rPr>
                <w:rFonts w:ascii="Arial" w:hAnsi="Arial" w:cs="Arial"/>
                <w:sz w:val="16"/>
                <w:szCs w:val="16"/>
              </w:rPr>
            </w:pPr>
          </w:p>
          <w:p w14:paraId="6169DB78" w14:textId="1CD7B83E" w:rsidR="005E4864" w:rsidRPr="007C63A6" w:rsidRDefault="005E4864" w:rsidP="005E4864">
            <w:pPr>
              <w:jc w:val="center"/>
              <w:rPr>
                <w:rFonts w:ascii="Arial" w:hAnsi="Arial" w:cs="Arial"/>
                <w:b/>
                <w:color w:val="FF0000"/>
                <w:sz w:val="16"/>
                <w:szCs w:val="16"/>
              </w:rPr>
            </w:pPr>
          </w:p>
        </w:tc>
        <w:tc>
          <w:tcPr>
            <w:tcW w:w="2586" w:type="dxa"/>
            <w:shd w:val="clear" w:color="auto" w:fill="auto"/>
          </w:tcPr>
          <w:p w14:paraId="283C7EF9" w14:textId="77777777" w:rsidR="00252F69" w:rsidRDefault="00035E12" w:rsidP="00507F60">
            <w:pPr>
              <w:rPr>
                <w:rFonts w:ascii="Arial" w:hAnsi="Arial" w:cs="Arial"/>
                <w:b/>
                <w:color w:val="FF0000"/>
                <w:sz w:val="22"/>
                <w:szCs w:val="22"/>
              </w:rPr>
            </w:pPr>
            <w:r w:rsidRPr="0054708B">
              <w:rPr>
                <w:rFonts w:ascii="Arial Narrow" w:hAnsi="Arial Narrow" w:cs="Arial"/>
                <w:b/>
                <w:color w:val="FF0000"/>
                <w:sz w:val="22"/>
                <w:szCs w:val="22"/>
              </w:rPr>
              <w:t>1</w:t>
            </w:r>
            <w:r w:rsidR="00F43C30">
              <w:rPr>
                <w:rFonts w:ascii="Arial Narrow" w:hAnsi="Arial Narrow" w:cs="Arial"/>
                <w:b/>
                <w:color w:val="FF0000"/>
                <w:sz w:val="22"/>
                <w:szCs w:val="22"/>
              </w:rPr>
              <w:t>8</w:t>
            </w:r>
            <w:r w:rsidR="00507F60">
              <w:rPr>
                <w:rFonts w:ascii="Arial" w:hAnsi="Arial" w:cs="Arial"/>
                <w:b/>
                <w:color w:val="FF0000"/>
                <w:sz w:val="22"/>
                <w:szCs w:val="22"/>
              </w:rPr>
              <w:t xml:space="preserve"> </w:t>
            </w:r>
          </w:p>
          <w:p w14:paraId="608E32C6" w14:textId="33DFEAFA" w:rsidR="00C37A8E" w:rsidRDefault="00C37A8E" w:rsidP="00590452">
            <w:pPr>
              <w:jc w:val="center"/>
              <w:rPr>
                <w:rFonts w:ascii="Arial Narrow" w:hAnsi="Arial Narrow" w:cs="Arial"/>
                <w:sz w:val="16"/>
                <w:szCs w:val="16"/>
              </w:rPr>
            </w:pPr>
            <w:r w:rsidRPr="00252F69">
              <w:rPr>
                <w:rFonts w:ascii="Arial Narrow" w:hAnsi="Arial Narrow" w:cs="Arial"/>
                <w:sz w:val="16"/>
                <w:szCs w:val="16"/>
              </w:rPr>
              <w:t>Pre-Deployment Briefing (0900-</w:t>
            </w:r>
            <w:r w:rsidR="00507F60" w:rsidRPr="00252F69">
              <w:rPr>
                <w:rFonts w:ascii="Arial Narrow" w:hAnsi="Arial Narrow" w:cs="Arial"/>
                <w:sz w:val="16"/>
                <w:szCs w:val="16"/>
              </w:rPr>
              <w:t xml:space="preserve"> </w:t>
            </w:r>
            <w:r w:rsidRPr="00252F69">
              <w:rPr>
                <w:rFonts w:ascii="Arial Narrow" w:hAnsi="Arial Narrow" w:cs="Arial"/>
                <w:sz w:val="16"/>
                <w:szCs w:val="16"/>
              </w:rPr>
              <w:t>1000) IP</w:t>
            </w:r>
          </w:p>
          <w:p w14:paraId="60ACBB11" w14:textId="5E19A4F5" w:rsidR="00252F69" w:rsidRPr="00252F69" w:rsidRDefault="00BD025B" w:rsidP="00252F69">
            <w:pPr>
              <w:jc w:val="center"/>
              <w:rPr>
                <w:rFonts w:ascii="Arial" w:hAnsi="Arial" w:cs="Arial"/>
                <w:b/>
                <w:color w:val="FF0000"/>
                <w:sz w:val="16"/>
                <w:szCs w:val="16"/>
              </w:rPr>
            </w:pPr>
            <w:r>
              <w:rPr>
                <w:rFonts w:ascii="Arial Narrow" w:hAnsi="Arial Narrow" w:cs="Arial"/>
                <w:sz w:val="16"/>
                <w:szCs w:val="16"/>
              </w:rPr>
              <w:t>Annual Volunteer Recognition Ceremony (1400-1600</w:t>
            </w:r>
            <w:r w:rsidR="00C95E1B">
              <w:rPr>
                <w:rFonts w:ascii="Arial Narrow" w:hAnsi="Arial Narrow" w:cs="Arial"/>
                <w:sz w:val="16"/>
                <w:szCs w:val="16"/>
              </w:rPr>
              <w:t>) @ Tommy B’s</w:t>
            </w:r>
          </w:p>
          <w:p w14:paraId="120795F4" w14:textId="20D4D7C7" w:rsidR="00B73A84" w:rsidRPr="00252F69" w:rsidRDefault="00B73A84" w:rsidP="00B73A84">
            <w:pPr>
              <w:jc w:val="center"/>
              <w:rPr>
                <w:rFonts w:ascii="Arial Narrow" w:hAnsi="Arial Narrow" w:cs="Arial"/>
                <w:sz w:val="16"/>
                <w:szCs w:val="16"/>
              </w:rPr>
            </w:pPr>
            <w:r w:rsidRPr="00252F69">
              <w:rPr>
                <w:rFonts w:ascii="Arial Narrow" w:hAnsi="Arial Narrow" w:cs="Arial"/>
                <w:sz w:val="16"/>
                <w:szCs w:val="16"/>
              </w:rPr>
              <w:t>Post-Deployment Briefing (1400-1500)</w:t>
            </w:r>
            <w:r w:rsidR="00507F60" w:rsidRPr="00252F69">
              <w:rPr>
                <w:rFonts w:ascii="Arial Narrow" w:hAnsi="Arial Narrow" w:cs="Arial"/>
                <w:sz w:val="16"/>
                <w:szCs w:val="16"/>
              </w:rPr>
              <w:t xml:space="preserve"> IP</w:t>
            </w:r>
            <w:r w:rsidRPr="00252F69">
              <w:rPr>
                <w:rFonts w:ascii="Arial Narrow" w:hAnsi="Arial Narrow" w:cs="Arial"/>
                <w:sz w:val="16"/>
                <w:szCs w:val="16"/>
              </w:rPr>
              <w:t xml:space="preserve"> </w:t>
            </w:r>
          </w:p>
          <w:p w14:paraId="193E9C87" w14:textId="0799FBED" w:rsidR="00B73A84" w:rsidRDefault="00B73A84" w:rsidP="00084A26">
            <w:pPr>
              <w:jc w:val="center"/>
              <w:rPr>
                <w:rFonts w:ascii="Arial Narrow" w:hAnsi="Arial Narrow" w:cs="Arial"/>
                <w:bCs/>
                <w:color w:val="FF8021" w:themeColor="accent5"/>
                <w:sz w:val="16"/>
                <w:szCs w:val="22"/>
              </w:rPr>
            </w:pPr>
          </w:p>
          <w:p w14:paraId="2C1B23E0" w14:textId="73CF349E" w:rsidR="00084A26" w:rsidRPr="008F3DD6" w:rsidRDefault="00084A26" w:rsidP="00697C2C">
            <w:pPr>
              <w:jc w:val="center"/>
              <w:rPr>
                <w:rFonts w:ascii="Arial Narrow" w:hAnsi="Arial Narrow" w:cs="Arial"/>
                <w:sz w:val="16"/>
                <w:szCs w:val="16"/>
              </w:rPr>
            </w:pPr>
          </w:p>
          <w:p w14:paraId="2A8F60D9" w14:textId="6454F11A" w:rsidR="00636A9C" w:rsidRPr="007C63A6" w:rsidRDefault="00636A9C" w:rsidP="00814274">
            <w:pPr>
              <w:jc w:val="center"/>
              <w:rPr>
                <w:rFonts w:ascii="Arial" w:hAnsi="Arial" w:cs="Arial"/>
                <w:bCs/>
                <w:color w:val="FF0000"/>
                <w:sz w:val="16"/>
                <w:szCs w:val="16"/>
              </w:rPr>
            </w:pPr>
          </w:p>
        </w:tc>
        <w:tc>
          <w:tcPr>
            <w:tcW w:w="2255" w:type="dxa"/>
            <w:shd w:val="clear" w:color="auto" w:fill="FFFFFF" w:themeFill="background1"/>
          </w:tcPr>
          <w:p w14:paraId="5E8DB995" w14:textId="57C62EEE" w:rsidR="00041B92" w:rsidRPr="0083087C" w:rsidRDefault="00F43C30" w:rsidP="00D87C22">
            <w:pPr>
              <w:rPr>
                <w:rFonts w:ascii="Arial Narrow" w:hAnsi="Arial Narrow" w:cs="Arial"/>
                <w:sz w:val="16"/>
                <w:szCs w:val="16"/>
              </w:rPr>
            </w:pPr>
            <w:proofErr w:type="gramStart"/>
            <w:r w:rsidRPr="00F43C30">
              <w:rPr>
                <w:rFonts w:ascii="Arial Narrow" w:hAnsi="Arial Narrow" w:cs="Arial"/>
                <w:b/>
                <w:bCs/>
                <w:color w:val="FF0000"/>
                <w:sz w:val="22"/>
                <w:szCs w:val="22"/>
              </w:rPr>
              <w:t>19</w:t>
            </w:r>
            <w:r w:rsidR="001E293E">
              <w:rPr>
                <w:rFonts w:ascii="Arial Narrow" w:hAnsi="Arial Narrow" w:cs="Arial"/>
                <w:b/>
                <w:bCs/>
                <w:color w:val="FF0000"/>
                <w:sz w:val="22"/>
                <w:szCs w:val="22"/>
              </w:rPr>
              <w:t xml:space="preserve">  </w:t>
            </w:r>
            <w:r w:rsidR="001E293E" w:rsidRPr="0083087C">
              <w:rPr>
                <w:rFonts w:ascii="Arial Narrow" w:hAnsi="Arial Narrow" w:cs="Arial"/>
                <w:sz w:val="16"/>
                <w:szCs w:val="16"/>
              </w:rPr>
              <w:t>TSP</w:t>
            </w:r>
            <w:proofErr w:type="gramEnd"/>
            <w:r w:rsidR="001E293E" w:rsidRPr="0083087C">
              <w:rPr>
                <w:rFonts w:ascii="Arial Narrow" w:hAnsi="Arial Narrow" w:cs="Arial"/>
                <w:sz w:val="16"/>
                <w:szCs w:val="16"/>
              </w:rPr>
              <w:t xml:space="preserve"> Vesting (0900-1000</w:t>
            </w:r>
            <w:r w:rsidR="008D3EBA" w:rsidRPr="0083087C">
              <w:rPr>
                <w:rFonts w:ascii="Arial Narrow" w:hAnsi="Arial Narrow" w:cs="Arial"/>
                <w:sz w:val="16"/>
                <w:szCs w:val="16"/>
              </w:rPr>
              <w:t>) IP</w:t>
            </w:r>
          </w:p>
          <w:p w14:paraId="75EB0E4D" w14:textId="57692E94" w:rsidR="0068174F" w:rsidRDefault="00252CAF" w:rsidP="00E54DF9">
            <w:pPr>
              <w:jc w:val="center"/>
              <w:rPr>
                <w:rFonts w:ascii="Arial Narrow" w:hAnsi="Arial Narrow" w:cs="Arial"/>
                <w:sz w:val="16"/>
                <w:szCs w:val="16"/>
              </w:rPr>
            </w:pPr>
            <w:r w:rsidRPr="0083087C">
              <w:rPr>
                <w:rFonts w:ascii="Arial Narrow" w:hAnsi="Arial Narrow" w:cs="Arial"/>
                <w:sz w:val="16"/>
                <w:szCs w:val="16"/>
              </w:rPr>
              <w:t xml:space="preserve">EFMP Outreach </w:t>
            </w:r>
            <w:r w:rsidR="00041B92" w:rsidRPr="0083087C">
              <w:rPr>
                <w:rFonts w:ascii="Arial Narrow" w:hAnsi="Arial Narrow" w:cs="Arial"/>
                <w:sz w:val="16"/>
                <w:szCs w:val="16"/>
              </w:rPr>
              <w:t xml:space="preserve">– </w:t>
            </w:r>
            <w:r w:rsidR="00590452" w:rsidRPr="0083087C">
              <w:rPr>
                <w:rFonts w:ascii="Arial Narrow" w:hAnsi="Arial Narrow" w:cs="Arial"/>
                <w:sz w:val="16"/>
                <w:szCs w:val="16"/>
              </w:rPr>
              <w:t>Exchange</w:t>
            </w:r>
            <w:r w:rsidR="00E54DF9" w:rsidRPr="0083087C">
              <w:rPr>
                <w:rFonts w:ascii="Arial Narrow" w:hAnsi="Arial Narrow" w:cs="Arial"/>
                <w:sz w:val="16"/>
                <w:szCs w:val="16"/>
              </w:rPr>
              <w:t xml:space="preserve"> </w:t>
            </w:r>
            <w:r w:rsidR="003E7487" w:rsidRPr="0083087C">
              <w:rPr>
                <w:rFonts w:ascii="Arial Narrow" w:hAnsi="Arial Narrow" w:cs="Arial"/>
                <w:sz w:val="16"/>
                <w:szCs w:val="16"/>
              </w:rPr>
              <w:t>(1100-1300) IP</w:t>
            </w:r>
          </w:p>
          <w:p w14:paraId="40FA8835" w14:textId="77777777" w:rsidR="0083087C" w:rsidRPr="0083087C" w:rsidRDefault="0083087C" w:rsidP="0083087C">
            <w:pPr>
              <w:jc w:val="center"/>
              <w:rPr>
                <w:rFonts w:ascii="Arial Narrow" w:hAnsi="Arial Narrow" w:cs="Arial"/>
                <w:sz w:val="16"/>
                <w:szCs w:val="16"/>
              </w:rPr>
            </w:pPr>
            <w:r w:rsidRPr="0083087C">
              <w:rPr>
                <w:rFonts w:ascii="Arial Narrow" w:hAnsi="Arial Narrow" w:cs="Arial"/>
                <w:sz w:val="16"/>
                <w:szCs w:val="16"/>
              </w:rPr>
              <w:t>Promotion (1300-1400) IP</w:t>
            </w:r>
          </w:p>
          <w:p w14:paraId="60BCAB0A" w14:textId="1EE44AA2" w:rsidR="0083087C" w:rsidRPr="0083087C" w:rsidRDefault="0083087C" w:rsidP="0083087C">
            <w:pPr>
              <w:jc w:val="center"/>
              <w:rPr>
                <w:rFonts w:ascii="Arial Narrow" w:hAnsi="Arial Narrow" w:cs="Arial"/>
                <w:sz w:val="16"/>
                <w:szCs w:val="16"/>
              </w:rPr>
            </w:pPr>
            <w:r w:rsidRPr="0083087C">
              <w:rPr>
                <w:rFonts w:ascii="Arial Narrow" w:hAnsi="Arial Narrow" w:cs="Arial"/>
                <w:sz w:val="16"/>
                <w:szCs w:val="16"/>
              </w:rPr>
              <w:t>PCS (1400-1500) IP</w:t>
            </w:r>
          </w:p>
          <w:p w14:paraId="6923C551" w14:textId="3B8F1E92" w:rsidR="00061700" w:rsidRPr="0083087C" w:rsidRDefault="00590452" w:rsidP="00061700">
            <w:pPr>
              <w:jc w:val="center"/>
              <w:rPr>
                <w:rFonts w:ascii="Arial Narrow" w:hAnsi="Arial Narrow" w:cs="Arial"/>
                <w:bCs/>
                <w:sz w:val="16"/>
                <w:szCs w:val="16"/>
              </w:rPr>
            </w:pPr>
            <w:r w:rsidRPr="0083087C">
              <w:rPr>
                <w:rFonts w:ascii="Arial Narrow" w:hAnsi="Arial Narrow" w:cs="Arial"/>
                <w:bCs/>
                <w:color w:val="934BC9"/>
                <w:sz w:val="16"/>
                <w:szCs w:val="16"/>
              </w:rPr>
              <w:t>H</w:t>
            </w:r>
            <w:r w:rsidR="00061700" w:rsidRPr="0083087C">
              <w:rPr>
                <w:rFonts w:ascii="Arial Narrow" w:hAnsi="Arial Narrow" w:cs="Arial"/>
                <w:bCs/>
                <w:color w:val="934BC9"/>
                <w:sz w:val="16"/>
                <w:szCs w:val="16"/>
              </w:rPr>
              <w:t>earts Apart:</w:t>
            </w:r>
            <w:r w:rsidRPr="0083087C">
              <w:rPr>
                <w:rFonts w:ascii="Arial Narrow" w:hAnsi="Arial Narrow" w:cs="Arial"/>
                <w:bCs/>
                <w:color w:val="934BC9"/>
                <w:sz w:val="16"/>
                <w:szCs w:val="16"/>
              </w:rPr>
              <w:t xml:space="preserve"> Bunnies &amp; Pastels</w:t>
            </w:r>
            <w:r w:rsidR="00061700" w:rsidRPr="0083087C">
              <w:rPr>
                <w:rFonts w:ascii="Arial Narrow" w:hAnsi="Arial Narrow" w:cs="Arial"/>
                <w:bCs/>
                <w:color w:val="934BC9"/>
                <w:sz w:val="16"/>
                <w:szCs w:val="16"/>
              </w:rPr>
              <w:t xml:space="preserve"> (1730-1930) E/IP</w:t>
            </w:r>
          </w:p>
          <w:p w14:paraId="72635E41" w14:textId="7F992F8A" w:rsidR="00061700" w:rsidRDefault="00061700" w:rsidP="00E54DF9">
            <w:pPr>
              <w:jc w:val="center"/>
              <w:rPr>
                <w:rFonts w:ascii="Arial Narrow" w:hAnsi="Arial Narrow" w:cs="Arial"/>
                <w:sz w:val="16"/>
                <w:szCs w:val="16"/>
              </w:rPr>
            </w:pPr>
          </w:p>
          <w:p w14:paraId="1817876C" w14:textId="4D09D283" w:rsidR="00E54DF9" w:rsidRPr="00252CAF" w:rsidRDefault="00E54DF9" w:rsidP="00E54DF9">
            <w:pPr>
              <w:jc w:val="center"/>
              <w:rPr>
                <w:rFonts w:ascii="Arial Narrow" w:hAnsi="Arial Narrow" w:cs="Arial"/>
                <w:sz w:val="16"/>
                <w:szCs w:val="16"/>
              </w:rPr>
            </w:pPr>
          </w:p>
          <w:p w14:paraId="27A184AE" w14:textId="42155F74" w:rsidR="002F47F4" w:rsidRPr="004F38E2" w:rsidRDefault="002F47F4" w:rsidP="00A22477">
            <w:pPr>
              <w:rPr>
                <w:rFonts w:ascii="Arial" w:hAnsi="Arial" w:cs="Arial"/>
                <w:b/>
                <w:color w:val="FF0000"/>
              </w:rPr>
            </w:pPr>
          </w:p>
        </w:tc>
        <w:tc>
          <w:tcPr>
            <w:tcW w:w="2040" w:type="dxa"/>
            <w:shd w:val="clear" w:color="auto" w:fill="FFFFFF" w:themeFill="background1"/>
          </w:tcPr>
          <w:p w14:paraId="7A6BBC68" w14:textId="08C1697F" w:rsidR="005E4864" w:rsidRPr="00212316" w:rsidRDefault="00F43C30" w:rsidP="005E4864">
            <w:pPr>
              <w:rPr>
                <w:rFonts w:ascii="Arial Narrow" w:hAnsi="Arial Narrow" w:cs="Arial"/>
                <w:b/>
                <w:color w:val="FF0000"/>
                <w:sz w:val="22"/>
                <w:szCs w:val="22"/>
              </w:rPr>
            </w:pPr>
            <w:r>
              <w:rPr>
                <w:rFonts w:ascii="Arial Narrow" w:hAnsi="Arial Narrow" w:cs="Arial"/>
                <w:b/>
                <w:color w:val="FF0000"/>
                <w:sz w:val="22"/>
                <w:szCs w:val="22"/>
              </w:rPr>
              <w:t>20</w:t>
            </w:r>
          </w:p>
        </w:tc>
      </w:tr>
      <w:tr w:rsidR="00D46B25" w:rsidRPr="00C921A4" w14:paraId="2ACC6335" w14:textId="77777777" w:rsidTr="006773FE">
        <w:trPr>
          <w:trHeight w:hRule="exact" w:val="1434"/>
        </w:trPr>
        <w:tc>
          <w:tcPr>
            <w:tcW w:w="2611" w:type="dxa"/>
            <w:shd w:val="clear" w:color="auto" w:fill="auto"/>
          </w:tcPr>
          <w:p w14:paraId="1FA1F7A5" w14:textId="79237164" w:rsidR="00C92166" w:rsidRDefault="00F43C30" w:rsidP="00C92166">
            <w:pPr>
              <w:rPr>
                <w:rFonts w:ascii="Arial Narrow" w:hAnsi="Arial Narrow" w:cs="Arial"/>
                <w:b/>
                <w:bCs/>
                <w:color w:val="FF0000"/>
                <w:sz w:val="22"/>
                <w:szCs w:val="22"/>
              </w:rPr>
            </w:pPr>
            <w:r>
              <w:rPr>
                <w:rFonts w:ascii="Arial Narrow" w:hAnsi="Arial Narrow" w:cs="Arial"/>
                <w:b/>
                <w:bCs/>
                <w:color w:val="FF0000"/>
                <w:sz w:val="22"/>
                <w:szCs w:val="22"/>
              </w:rPr>
              <w:t>22</w:t>
            </w:r>
          </w:p>
          <w:p w14:paraId="1134BE9D" w14:textId="77777777" w:rsidR="00CE3609" w:rsidRPr="00CC5399" w:rsidRDefault="00CE3609" w:rsidP="00CE3609">
            <w:pPr>
              <w:jc w:val="center"/>
              <w:rPr>
                <w:rFonts w:ascii="Arial Narrow" w:hAnsi="Arial Narrow" w:cs="Arial"/>
                <w:bCs/>
                <w:sz w:val="16"/>
                <w:szCs w:val="16"/>
              </w:rPr>
            </w:pPr>
            <w:r w:rsidRPr="00CC5399">
              <w:rPr>
                <w:rFonts w:ascii="Arial Narrow" w:hAnsi="Arial Narrow" w:cs="Arial"/>
                <w:bCs/>
                <w:sz w:val="16"/>
                <w:szCs w:val="16"/>
              </w:rPr>
              <w:t>Veteran Readiness &amp; Employment (1000-1100) IP</w:t>
            </w:r>
          </w:p>
          <w:p w14:paraId="684D5CFE" w14:textId="2FA006F2" w:rsidR="00814274" w:rsidRPr="00F97BC6" w:rsidRDefault="00814274" w:rsidP="00CE3609">
            <w:pPr>
              <w:jc w:val="center"/>
              <w:rPr>
                <w:rFonts w:ascii="Arial" w:hAnsi="Arial" w:cs="Arial"/>
                <w:sz w:val="16"/>
                <w:szCs w:val="16"/>
              </w:rPr>
            </w:pPr>
          </w:p>
        </w:tc>
        <w:tc>
          <w:tcPr>
            <w:tcW w:w="2668" w:type="dxa"/>
            <w:shd w:val="clear" w:color="auto" w:fill="auto"/>
          </w:tcPr>
          <w:p w14:paraId="661F2C54" w14:textId="724FC500" w:rsidR="00357435" w:rsidRPr="00021783" w:rsidRDefault="00F43C30" w:rsidP="00021783">
            <w:pPr>
              <w:rPr>
                <w:rFonts w:ascii="Arial Narrow" w:hAnsi="Arial Narrow" w:cs="Arial"/>
                <w:b/>
                <w:color w:val="FF0000"/>
                <w:sz w:val="22"/>
                <w:szCs w:val="22"/>
              </w:rPr>
            </w:pPr>
            <w:r>
              <w:rPr>
                <w:rFonts w:ascii="Arial Narrow" w:hAnsi="Arial Narrow" w:cs="Arial"/>
                <w:b/>
                <w:color w:val="FF0000"/>
                <w:sz w:val="22"/>
                <w:szCs w:val="22"/>
              </w:rPr>
              <w:t>23</w:t>
            </w:r>
          </w:p>
          <w:p w14:paraId="0DB77987" w14:textId="57795E30" w:rsidR="00BB6336" w:rsidRPr="00084A26" w:rsidRDefault="001E501D" w:rsidP="007D0EED">
            <w:pPr>
              <w:jc w:val="center"/>
              <w:rPr>
                <w:rFonts w:ascii="Arial" w:hAnsi="Arial" w:cs="Arial"/>
                <w:b/>
                <w:color w:val="FF0000"/>
                <w:sz w:val="22"/>
                <w:szCs w:val="22"/>
              </w:rPr>
            </w:pPr>
            <w:r w:rsidRPr="008F3DD6">
              <w:rPr>
                <w:rFonts w:ascii="Arial Narrow" w:hAnsi="Arial Narrow" w:cs="Arial"/>
                <w:bCs/>
                <w:color w:val="000000" w:themeColor="text1"/>
                <w:sz w:val="16"/>
                <w:szCs w:val="16"/>
              </w:rPr>
              <w:t>Post-Deployment</w:t>
            </w:r>
            <w:r w:rsidR="00AE15FC">
              <w:rPr>
                <w:rFonts w:ascii="Arial Narrow" w:hAnsi="Arial Narrow" w:cs="Arial"/>
                <w:bCs/>
                <w:color w:val="000000" w:themeColor="text1"/>
                <w:sz w:val="16"/>
                <w:szCs w:val="16"/>
              </w:rPr>
              <w:t xml:space="preserve"> </w:t>
            </w:r>
            <w:r w:rsidR="007870D3">
              <w:rPr>
                <w:rFonts w:ascii="Arial Narrow" w:hAnsi="Arial Narrow" w:cs="Arial"/>
                <w:bCs/>
                <w:color w:val="000000" w:themeColor="text1"/>
                <w:sz w:val="16"/>
                <w:szCs w:val="16"/>
              </w:rPr>
              <w:t xml:space="preserve">Briefing </w:t>
            </w:r>
            <w:r w:rsidR="00666A7C" w:rsidRPr="008F3DD6">
              <w:rPr>
                <w:rFonts w:ascii="Arial Narrow" w:hAnsi="Arial Narrow" w:cs="Arial"/>
                <w:bCs/>
                <w:color w:val="000000" w:themeColor="text1"/>
                <w:sz w:val="16"/>
                <w:szCs w:val="16"/>
              </w:rPr>
              <w:t>(0900-1000)</w:t>
            </w:r>
            <w:r w:rsidR="0024607D" w:rsidRPr="008F3DD6">
              <w:rPr>
                <w:rFonts w:ascii="Arial Narrow" w:hAnsi="Arial Narrow" w:cs="Arial"/>
                <w:bCs/>
                <w:color w:val="000000" w:themeColor="text1"/>
                <w:sz w:val="16"/>
                <w:szCs w:val="16"/>
              </w:rPr>
              <w:t xml:space="preserve"> IP</w:t>
            </w:r>
          </w:p>
          <w:p w14:paraId="28F00879" w14:textId="14C699DE" w:rsidR="001E501D" w:rsidRPr="009E1B90" w:rsidRDefault="001E501D" w:rsidP="00934FCC">
            <w:pPr>
              <w:jc w:val="center"/>
              <w:rPr>
                <w:rFonts w:ascii="Arial Narrow" w:hAnsi="Arial Narrow" w:cs="Arial"/>
                <w:sz w:val="16"/>
                <w:szCs w:val="16"/>
              </w:rPr>
            </w:pPr>
          </w:p>
        </w:tc>
        <w:tc>
          <w:tcPr>
            <w:tcW w:w="2420" w:type="dxa"/>
            <w:shd w:val="clear" w:color="auto" w:fill="auto"/>
          </w:tcPr>
          <w:p w14:paraId="2725ADB1" w14:textId="5345BF56" w:rsidR="00991244" w:rsidRDefault="00991244" w:rsidP="000C551E">
            <w:pPr>
              <w:rPr>
                <w:rFonts w:ascii="Arial Narrow" w:hAnsi="Arial Narrow" w:cs="Arial"/>
                <w:b/>
                <w:bCs/>
                <w:color w:val="FF0000"/>
                <w:sz w:val="22"/>
                <w:szCs w:val="22"/>
              </w:rPr>
            </w:pPr>
            <w:r>
              <w:rPr>
                <w:rFonts w:ascii="Arial Narrow" w:hAnsi="Arial Narrow" w:cs="Arial"/>
                <w:b/>
                <w:bCs/>
                <w:color w:val="FF0000"/>
                <w:sz w:val="22"/>
                <w:szCs w:val="22"/>
              </w:rPr>
              <w:t>2</w:t>
            </w:r>
            <w:r w:rsidR="00F43C30">
              <w:rPr>
                <w:rFonts w:ascii="Arial Narrow" w:hAnsi="Arial Narrow" w:cs="Arial"/>
                <w:b/>
                <w:bCs/>
                <w:color w:val="FF0000"/>
                <w:sz w:val="22"/>
                <w:szCs w:val="22"/>
              </w:rPr>
              <w:t>4</w:t>
            </w:r>
          </w:p>
          <w:p w14:paraId="2414F66F" w14:textId="062CB06D" w:rsidR="00CE3609" w:rsidRDefault="00CE3609" w:rsidP="00CE3609">
            <w:pPr>
              <w:rPr>
                <w:rFonts w:ascii="Arial Narrow" w:hAnsi="Arial Narrow" w:cs="Arial"/>
                <w:bCs/>
                <w:noProof/>
                <w:sz w:val="16"/>
                <w:szCs w:val="16"/>
              </w:rPr>
            </w:pPr>
            <w:r w:rsidRPr="00B343EA">
              <w:rPr>
                <w:rFonts w:ascii="Arial" w:hAnsi="Arial" w:cs="Arial"/>
                <w:b/>
                <w:noProof/>
                <w:color w:val="FF0000"/>
              </w:rPr>
              <mc:AlternateContent>
                <mc:Choice Requires="wps">
                  <w:drawing>
                    <wp:anchor distT="45720" distB="45720" distL="114300" distR="114300" simplePos="0" relativeHeight="251661824" behindDoc="0" locked="0" layoutInCell="1" allowOverlap="1" wp14:anchorId="0579542D" wp14:editId="696E514A">
                      <wp:simplePos x="0" y="0"/>
                      <wp:positionH relativeFrom="column">
                        <wp:posOffset>-3307080</wp:posOffset>
                      </wp:positionH>
                      <wp:positionV relativeFrom="paragraph">
                        <wp:posOffset>351790</wp:posOffset>
                      </wp:positionV>
                      <wp:extent cx="4552950" cy="295275"/>
                      <wp:effectExtent l="76200" t="57150" r="57150" b="1238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95275"/>
                              </a:xfrm>
                              <a:prstGeom prst="rect">
                                <a:avLst/>
                              </a:prstGeom>
                              <a:solidFill>
                                <a:srgbClr val="FFFFFF"/>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F6035D8" w14:textId="5421F467" w:rsidR="00B343EA" w:rsidRPr="00F97999" w:rsidRDefault="00B343EA" w:rsidP="00B343EA">
                                  <w:pPr>
                                    <w:shd w:val="clear" w:color="auto" w:fill="BFBFBF" w:themeFill="background1" w:themeFillShade="BF"/>
                                    <w:jc w:val="center"/>
                                    <w:rPr>
                                      <w:sz w:val="16"/>
                                      <w:szCs w:val="16"/>
                                    </w:rPr>
                                  </w:pPr>
                                  <w:r w:rsidRPr="00F97999">
                                    <w:rPr>
                                      <w:rFonts w:ascii="Arial Black" w:hAnsi="Arial Black"/>
                                      <w:b/>
                                      <w:sz w:val="16"/>
                                      <w:szCs w:val="16"/>
                                    </w:rPr>
                                    <w:t xml:space="preserve">***Held at </w:t>
                                  </w:r>
                                  <w:r>
                                    <w:rPr>
                                      <w:rFonts w:ascii="Arial Black" w:hAnsi="Arial Black"/>
                                      <w:b/>
                                      <w:sz w:val="16"/>
                                      <w:szCs w:val="16"/>
                                    </w:rPr>
                                    <w:t>McGuire</w:t>
                                  </w:r>
                                  <w:r w:rsidRPr="00F97999">
                                    <w:rPr>
                                      <w:rFonts w:ascii="Arial Black" w:hAnsi="Arial Black"/>
                                      <w:b/>
                                      <w:sz w:val="16"/>
                                      <w:szCs w:val="16"/>
                                    </w:rPr>
                                    <w:t>**</w:t>
                                  </w:r>
                                  <w:r w:rsidR="005F098E" w:rsidRPr="00F97999">
                                    <w:rPr>
                                      <w:rFonts w:ascii="Arial Black" w:hAnsi="Arial Black"/>
                                      <w:b/>
                                      <w:sz w:val="16"/>
                                      <w:szCs w:val="16"/>
                                    </w:rPr>
                                    <w:t>*</w:t>
                                  </w:r>
                                  <w:r w:rsidR="005F098E" w:rsidRPr="00F97999">
                                    <w:rPr>
                                      <w:b/>
                                      <w:sz w:val="16"/>
                                      <w:szCs w:val="16"/>
                                    </w:rPr>
                                    <w:t xml:space="preserve"> IN</w:t>
                                  </w:r>
                                  <w:r w:rsidRPr="00F97999">
                                    <w:rPr>
                                      <w:b/>
                                      <w:sz w:val="16"/>
                                      <w:szCs w:val="16"/>
                                    </w:rPr>
                                    <w:t>-</w:t>
                                  </w:r>
                                  <w:r w:rsidR="008D4B80" w:rsidRPr="00F97999">
                                    <w:rPr>
                                      <w:b/>
                                      <w:sz w:val="16"/>
                                      <w:szCs w:val="16"/>
                                    </w:rPr>
                                    <w:t>PER</w:t>
                                  </w:r>
                                  <w:r w:rsidR="00784D5D">
                                    <w:rPr>
                                      <w:b/>
                                      <w:sz w:val="16"/>
                                      <w:szCs w:val="16"/>
                                    </w:rPr>
                                    <w:t>SON</w:t>
                                  </w:r>
                                  <w:r w:rsidR="002526B7">
                                    <w:rPr>
                                      <w:b/>
                                      <w:sz w:val="16"/>
                                      <w:szCs w:val="16"/>
                                    </w:rPr>
                                    <w:t xml:space="preserve"> </w:t>
                                  </w:r>
                                  <w:r w:rsidR="00CE3609">
                                    <w:rPr>
                                      <w:b/>
                                      <w:sz w:val="16"/>
                                      <w:szCs w:val="16"/>
                                    </w:rPr>
                                    <w:t xml:space="preserve">SENIOR </w:t>
                                  </w:r>
                                  <w:r w:rsidR="008D4B80" w:rsidRPr="00F97999">
                                    <w:rPr>
                                      <w:b/>
                                      <w:sz w:val="16"/>
                                      <w:szCs w:val="16"/>
                                    </w:rPr>
                                    <w:t>Transition</w:t>
                                  </w:r>
                                  <w:r w:rsidRPr="00F97999">
                                    <w:rPr>
                                      <w:b/>
                                      <w:sz w:val="16"/>
                                      <w:szCs w:val="16"/>
                                    </w:rPr>
                                    <w:t xml:space="preserve"> (TAP) Curriculum Workshop</w:t>
                                  </w:r>
                                </w:p>
                                <w:p w14:paraId="28FE9748" w14:textId="77777777" w:rsidR="00B343EA" w:rsidRPr="003263B3" w:rsidRDefault="00B343EA" w:rsidP="00B343EA">
                                  <w:pPr>
                                    <w:shd w:val="clear" w:color="auto" w:fill="BFBFBF" w:themeFill="background1" w:themeFillShade="BF"/>
                                    <w:jc w:val="both"/>
                                    <w:rPr>
                                      <w:sz w:val="16"/>
                                      <w:szCs w:val="16"/>
                                    </w:rPr>
                                  </w:pPr>
                                </w:p>
                                <w:p w14:paraId="30D1EEE3" w14:textId="6ACF7512" w:rsidR="00B343EA" w:rsidRDefault="00B343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9542D" id="Text Box 2" o:spid="_x0000_s1027" type="#_x0000_t202" style="position:absolute;margin-left:-260.4pt;margin-top:27.7pt;width:358.5pt;height:23.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" stroked="f">
                      <v:shadow on="t" color="black" opacity="20971f" offset="0,2.2pt"/>
                      <v:textbox>
                        <w:txbxContent>
                          <w:p w14:paraId="7F6035D8" w14:textId="5421F467" w:rsidR="00B343EA" w:rsidRPr="00F97999" w:rsidRDefault="00B343EA" w:rsidP="00B343EA">
                            <w:pPr>
                              <w:shd w:val="clear" w:color="auto" w:fill="BFBFBF" w:themeFill="background1" w:themeFillShade="BF"/>
                              <w:jc w:val="center"/>
                              <w:rPr>
                                <w:sz w:val="16"/>
                                <w:szCs w:val="16"/>
                              </w:rPr>
                            </w:pPr>
                            <w:r w:rsidRPr="00F97999">
                              <w:rPr>
                                <w:rFonts w:ascii="Arial Black" w:hAnsi="Arial Black"/>
                                <w:b/>
                                <w:sz w:val="16"/>
                                <w:szCs w:val="16"/>
                              </w:rPr>
                              <w:t xml:space="preserve">***Held at </w:t>
                            </w:r>
                            <w:r>
                              <w:rPr>
                                <w:rFonts w:ascii="Arial Black" w:hAnsi="Arial Black"/>
                                <w:b/>
                                <w:sz w:val="16"/>
                                <w:szCs w:val="16"/>
                              </w:rPr>
                              <w:t>McGuire</w:t>
                            </w:r>
                            <w:r w:rsidRPr="00F97999">
                              <w:rPr>
                                <w:rFonts w:ascii="Arial Black" w:hAnsi="Arial Black"/>
                                <w:b/>
                                <w:sz w:val="16"/>
                                <w:szCs w:val="16"/>
                              </w:rPr>
                              <w:t>**</w:t>
                            </w:r>
                            <w:r w:rsidR="005F098E" w:rsidRPr="00F97999">
                              <w:rPr>
                                <w:rFonts w:ascii="Arial Black" w:hAnsi="Arial Black"/>
                                <w:b/>
                                <w:sz w:val="16"/>
                                <w:szCs w:val="16"/>
                              </w:rPr>
                              <w:t>*</w:t>
                            </w:r>
                            <w:r w:rsidR="005F098E" w:rsidRPr="00F97999">
                              <w:rPr>
                                <w:b/>
                                <w:sz w:val="16"/>
                                <w:szCs w:val="16"/>
                              </w:rPr>
                              <w:t xml:space="preserve"> IN</w:t>
                            </w:r>
                            <w:r w:rsidRPr="00F97999">
                              <w:rPr>
                                <w:b/>
                                <w:sz w:val="16"/>
                                <w:szCs w:val="16"/>
                              </w:rPr>
                              <w:t>-</w:t>
                            </w:r>
                            <w:r w:rsidR="008D4B80" w:rsidRPr="00F97999">
                              <w:rPr>
                                <w:b/>
                                <w:sz w:val="16"/>
                                <w:szCs w:val="16"/>
                              </w:rPr>
                              <w:t>PER</w:t>
                            </w:r>
                            <w:r w:rsidR="00784D5D">
                              <w:rPr>
                                <w:b/>
                                <w:sz w:val="16"/>
                                <w:szCs w:val="16"/>
                              </w:rPr>
                              <w:t>SON</w:t>
                            </w:r>
                            <w:r w:rsidR="002526B7">
                              <w:rPr>
                                <w:b/>
                                <w:sz w:val="16"/>
                                <w:szCs w:val="16"/>
                              </w:rPr>
                              <w:t xml:space="preserve"> </w:t>
                            </w:r>
                            <w:r w:rsidR="00CE3609">
                              <w:rPr>
                                <w:b/>
                                <w:sz w:val="16"/>
                                <w:szCs w:val="16"/>
                              </w:rPr>
                              <w:t xml:space="preserve">SENIOR </w:t>
                            </w:r>
                            <w:r w:rsidR="008D4B80" w:rsidRPr="00F97999">
                              <w:rPr>
                                <w:b/>
                                <w:sz w:val="16"/>
                                <w:szCs w:val="16"/>
                              </w:rPr>
                              <w:t>Transition</w:t>
                            </w:r>
                            <w:r w:rsidRPr="00F97999">
                              <w:rPr>
                                <w:b/>
                                <w:sz w:val="16"/>
                                <w:szCs w:val="16"/>
                              </w:rPr>
                              <w:t xml:space="preserve"> (TAP) Curriculum Workshop</w:t>
                            </w:r>
                          </w:p>
                          <w:p w14:paraId="28FE9748" w14:textId="77777777" w:rsidR="00B343EA" w:rsidRPr="003263B3" w:rsidRDefault="00B343EA" w:rsidP="00B343EA">
                            <w:pPr>
                              <w:shd w:val="clear" w:color="auto" w:fill="BFBFBF" w:themeFill="background1" w:themeFillShade="BF"/>
                              <w:jc w:val="both"/>
                              <w:rPr>
                                <w:sz w:val="16"/>
                                <w:szCs w:val="16"/>
                              </w:rPr>
                            </w:pPr>
                          </w:p>
                          <w:p w14:paraId="30D1EEE3" w14:textId="6ACF7512" w:rsidR="00B343EA" w:rsidRDefault="00B343EA"/>
                        </w:txbxContent>
                      </v:textbox>
                    </v:shape>
                  </w:pict>
                </mc:Fallback>
              </mc:AlternateContent>
            </w:r>
            <w:r>
              <w:rPr>
                <w:rFonts w:ascii="Arial Narrow" w:hAnsi="Arial Narrow" w:cs="Arial"/>
                <w:bCs/>
                <w:noProof/>
                <w:sz w:val="16"/>
                <w:szCs w:val="16"/>
              </w:rPr>
              <w:t xml:space="preserve">       Plan My Move-Smooth Move   </w:t>
            </w:r>
          </w:p>
          <w:p w14:paraId="533EB85F" w14:textId="242E7359" w:rsidR="00CE3609" w:rsidRDefault="00CE3609" w:rsidP="00CE3609">
            <w:pPr>
              <w:rPr>
                <w:rFonts w:ascii="Arial Narrow" w:hAnsi="Arial Narrow" w:cs="Arial"/>
                <w:bCs/>
                <w:noProof/>
                <w:sz w:val="16"/>
                <w:szCs w:val="16"/>
              </w:rPr>
            </w:pPr>
            <w:r>
              <w:rPr>
                <w:rFonts w:ascii="Arial Narrow" w:hAnsi="Arial Narrow" w:cs="Arial"/>
                <w:bCs/>
                <w:noProof/>
                <w:sz w:val="16"/>
                <w:szCs w:val="16"/>
              </w:rPr>
              <w:t xml:space="preserve">                       (0900-1030) IP</w:t>
            </w:r>
          </w:p>
          <w:p w14:paraId="236C566D" w14:textId="571347BC" w:rsidR="001F57AE" w:rsidRDefault="001F57AE" w:rsidP="00662A16">
            <w:pPr>
              <w:jc w:val="center"/>
              <w:rPr>
                <w:rFonts w:ascii="Arial Narrow" w:hAnsi="Arial Narrow" w:cs="Arial"/>
                <w:sz w:val="16"/>
                <w:szCs w:val="16"/>
              </w:rPr>
            </w:pPr>
          </w:p>
          <w:p w14:paraId="22AC2F31" w14:textId="083C0BBD" w:rsidR="000416C7" w:rsidRDefault="000416C7" w:rsidP="000416C7">
            <w:pPr>
              <w:jc w:val="center"/>
              <w:rPr>
                <w:rFonts w:ascii="Arial Narrow" w:hAnsi="Arial Narrow" w:cs="Arial"/>
                <w:sz w:val="16"/>
                <w:szCs w:val="16"/>
              </w:rPr>
            </w:pPr>
          </w:p>
          <w:p w14:paraId="24AEA5B0" w14:textId="315E73CC" w:rsidR="00704A53" w:rsidRPr="00861056" w:rsidRDefault="00704A53" w:rsidP="000416C7">
            <w:pPr>
              <w:jc w:val="center"/>
              <w:rPr>
                <w:rFonts w:ascii="Arial Narrow" w:hAnsi="Arial Narrow" w:cs="Arial"/>
                <w:color w:val="7030A0"/>
                <w:sz w:val="16"/>
                <w:szCs w:val="16"/>
              </w:rPr>
            </w:pPr>
          </w:p>
          <w:p w14:paraId="097B7523" w14:textId="37AA8351" w:rsidR="005E4864" w:rsidRPr="007C63A6" w:rsidRDefault="005E4864" w:rsidP="005E4864">
            <w:pPr>
              <w:jc w:val="center"/>
              <w:rPr>
                <w:rFonts w:ascii="Arial" w:hAnsi="Arial" w:cs="Arial"/>
                <w:sz w:val="16"/>
                <w:szCs w:val="16"/>
              </w:rPr>
            </w:pPr>
          </w:p>
          <w:p w14:paraId="60496268" w14:textId="1C7D72AB" w:rsidR="005E4864" w:rsidRPr="007C63A6" w:rsidRDefault="005E4864" w:rsidP="005E4864">
            <w:pPr>
              <w:jc w:val="center"/>
              <w:rPr>
                <w:rFonts w:ascii="Arial" w:hAnsi="Arial" w:cs="Arial"/>
                <w:sz w:val="16"/>
                <w:szCs w:val="16"/>
              </w:rPr>
            </w:pPr>
          </w:p>
        </w:tc>
        <w:tc>
          <w:tcPr>
            <w:tcW w:w="2586" w:type="dxa"/>
            <w:shd w:val="clear" w:color="auto" w:fill="auto"/>
          </w:tcPr>
          <w:p w14:paraId="0160DB9B" w14:textId="77777777" w:rsidR="006B27A5" w:rsidRDefault="00F0112B" w:rsidP="005A55C3">
            <w:pPr>
              <w:rPr>
                <w:rFonts w:ascii="Arial Narrow" w:hAnsi="Arial Narrow" w:cs="Arial"/>
                <w:sz w:val="16"/>
                <w:szCs w:val="16"/>
              </w:rPr>
            </w:pPr>
            <w:r>
              <w:rPr>
                <w:rFonts w:ascii="Arial Narrow" w:hAnsi="Arial Narrow" w:cs="Arial"/>
                <w:b/>
                <w:bCs/>
                <w:color w:val="FF0000"/>
                <w:sz w:val="22"/>
                <w:szCs w:val="22"/>
              </w:rPr>
              <w:t>2</w:t>
            </w:r>
            <w:r w:rsidR="00F43C30">
              <w:rPr>
                <w:rFonts w:ascii="Arial Narrow" w:hAnsi="Arial Narrow" w:cs="Arial"/>
                <w:b/>
                <w:bCs/>
                <w:color w:val="FF0000"/>
                <w:sz w:val="22"/>
                <w:szCs w:val="22"/>
              </w:rPr>
              <w:t>5</w:t>
            </w:r>
            <w:r w:rsidR="006B27A5">
              <w:rPr>
                <w:rFonts w:ascii="Arial Narrow" w:hAnsi="Arial Narrow" w:cs="Arial"/>
                <w:b/>
                <w:bCs/>
                <w:color w:val="FF0000"/>
                <w:sz w:val="22"/>
                <w:szCs w:val="22"/>
              </w:rPr>
              <w:t xml:space="preserve">   </w:t>
            </w:r>
            <w:r w:rsidR="005A55C3" w:rsidRPr="008D4B80">
              <w:rPr>
                <w:rFonts w:ascii="Arial Narrow" w:hAnsi="Arial Narrow" w:cs="Arial"/>
                <w:sz w:val="16"/>
                <w:szCs w:val="16"/>
              </w:rPr>
              <w:t>Pre-Deployment Briefing</w:t>
            </w:r>
            <w:r w:rsidR="008113D0">
              <w:rPr>
                <w:rFonts w:ascii="Arial Narrow" w:hAnsi="Arial Narrow" w:cs="Arial"/>
                <w:sz w:val="16"/>
                <w:szCs w:val="16"/>
              </w:rPr>
              <w:t xml:space="preserve"> </w:t>
            </w:r>
            <w:r w:rsidR="00B27918">
              <w:rPr>
                <w:rFonts w:ascii="Arial Narrow" w:hAnsi="Arial Narrow" w:cs="Arial"/>
                <w:sz w:val="16"/>
                <w:szCs w:val="16"/>
              </w:rPr>
              <w:t>(</w:t>
            </w:r>
            <w:r w:rsidR="008113D0">
              <w:rPr>
                <w:rFonts w:ascii="Arial Narrow" w:hAnsi="Arial Narrow" w:cs="Arial"/>
                <w:sz w:val="16"/>
                <w:szCs w:val="16"/>
              </w:rPr>
              <w:t>0900</w:t>
            </w:r>
            <w:r w:rsidR="005A55C3" w:rsidRPr="008D4B80">
              <w:rPr>
                <w:rFonts w:ascii="Arial Narrow" w:hAnsi="Arial Narrow" w:cs="Arial"/>
                <w:sz w:val="16"/>
                <w:szCs w:val="16"/>
              </w:rPr>
              <w:t>-</w:t>
            </w:r>
            <w:r w:rsidR="006B27A5">
              <w:rPr>
                <w:rFonts w:ascii="Arial Narrow" w:hAnsi="Arial Narrow" w:cs="Arial"/>
                <w:sz w:val="16"/>
                <w:szCs w:val="16"/>
              </w:rPr>
              <w:t xml:space="preserve"> </w:t>
            </w:r>
          </w:p>
          <w:p w14:paraId="7C24FA7B" w14:textId="5C29371F" w:rsidR="002C7EEA" w:rsidRPr="006B27A5" w:rsidRDefault="006B27A5" w:rsidP="005A55C3">
            <w:pPr>
              <w:rPr>
                <w:rFonts w:ascii="Arial Narrow" w:hAnsi="Arial Narrow" w:cs="Arial"/>
                <w:b/>
                <w:bCs/>
                <w:color w:val="FF0000"/>
                <w:sz w:val="22"/>
                <w:szCs w:val="22"/>
              </w:rPr>
            </w:pPr>
            <w:r>
              <w:rPr>
                <w:rFonts w:ascii="Arial Narrow" w:hAnsi="Arial Narrow" w:cs="Arial"/>
                <w:sz w:val="16"/>
                <w:szCs w:val="16"/>
              </w:rPr>
              <w:t xml:space="preserve">                            1000) IP</w:t>
            </w:r>
            <w:r w:rsidR="005A55C3" w:rsidRPr="008D4B80">
              <w:rPr>
                <w:rFonts w:ascii="Arial Narrow" w:hAnsi="Arial Narrow" w:cs="Arial"/>
                <w:sz w:val="16"/>
                <w:szCs w:val="16"/>
              </w:rPr>
              <w:t xml:space="preserve">      </w:t>
            </w:r>
          </w:p>
          <w:p w14:paraId="270D1682" w14:textId="607F6397" w:rsidR="00B50D2D" w:rsidRDefault="00B50D2D" w:rsidP="00B50D2D">
            <w:pPr>
              <w:jc w:val="center"/>
              <w:rPr>
                <w:rFonts w:ascii="Arial Narrow" w:hAnsi="Arial Narrow" w:cs="Arial"/>
                <w:sz w:val="16"/>
                <w:szCs w:val="16"/>
              </w:rPr>
            </w:pPr>
            <w:r>
              <w:rPr>
                <w:rFonts w:ascii="Arial Narrow" w:hAnsi="Arial Narrow" w:cs="Arial"/>
                <w:sz w:val="16"/>
                <w:szCs w:val="16"/>
              </w:rPr>
              <w:t>Heart Link (0900-1330) IP</w:t>
            </w:r>
          </w:p>
          <w:p w14:paraId="23DD72EB" w14:textId="77777777" w:rsidR="00157C13" w:rsidRPr="008D4B80" w:rsidRDefault="00157C13" w:rsidP="00157C13">
            <w:pPr>
              <w:jc w:val="center"/>
              <w:rPr>
                <w:rFonts w:ascii="Arial Narrow" w:hAnsi="Arial Narrow" w:cs="Arial"/>
                <w:sz w:val="16"/>
                <w:szCs w:val="16"/>
              </w:rPr>
            </w:pPr>
            <w:r>
              <w:rPr>
                <w:rFonts w:ascii="Arial Narrow" w:hAnsi="Arial Narrow" w:cs="Arial"/>
                <w:sz w:val="16"/>
                <w:szCs w:val="16"/>
              </w:rPr>
              <w:t>LinkedIn 101 (0900-1100) IP</w:t>
            </w:r>
          </w:p>
          <w:p w14:paraId="53DE235B" w14:textId="04932FB8" w:rsidR="006B27A5" w:rsidRPr="000B46F7" w:rsidRDefault="00157C13" w:rsidP="00157C13">
            <w:pPr>
              <w:rPr>
                <w:rFonts w:ascii="Arial Narrow" w:hAnsi="Arial Narrow" w:cs="Arial"/>
                <w:color w:val="FF8021" w:themeColor="accent5"/>
                <w:sz w:val="16"/>
                <w:szCs w:val="16"/>
              </w:rPr>
            </w:pPr>
            <w:r>
              <w:rPr>
                <w:rFonts w:ascii="Arial Narrow" w:hAnsi="Arial Narrow" w:cs="Arial"/>
                <w:sz w:val="16"/>
                <w:szCs w:val="16"/>
              </w:rPr>
              <w:t xml:space="preserve"> </w:t>
            </w:r>
            <w:r w:rsidR="006B27A5" w:rsidRPr="000B46F7">
              <w:rPr>
                <w:rFonts w:ascii="Arial Narrow" w:hAnsi="Arial Narrow" w:cs="Arial"/>
                <w:color w:val="FF8021" w:themeColor="accent5"/>
                <w:sz w:val="16"/>
                <w:szCs w:val="16"/>
              </w:rPr>
              <w:t xml:space="preserve">EFMP Outreach-Lakehurst (0900-1500) </w:t>
            </w:r>
          </w:p>
          <w:p w14:paraId="3DC2ED80" w14:textId="4C689B53" w:rsidR="000A206D" w:rsidRDefault="00A14982" w:rsidP="006B27A5">
            <w:pPr>
              <w:rPr>
                <w:rFonts w:ascii="Arial Narrow" w:hAnsi="Arial Narrow" w:cs="Arial"/>
                <w:sz w:val="16"/>
                <w:szCs w:val="16"/>
              </w:rPr>
            </w:pPr>
            <w:r w:rsidRPr="008D4B80">
              <w:rPr>
                <w:rFonts w:ascii="Arial Narrow" w:hAnsi="Arial Narrow" w:cs="Arial"/>
                <w:sz w:val="16"/>
                <w:szCs w:val="16"/>
              </w:rPr>
              <w:t>Post-Deployment Briefing (1400-</w:t>
            </w:r>
            <w:proofErr w:type="gramStart"/>
            <w:r w:rsidRPr="008D4B80">
              <w:rPr>
                <w:rFonts w:ascii="Arial Narrow" w:hAnsi="Arial Narrow" w:cs="Arial"/>
                <w:sz w:val="16"/>
                <w:szCs w:val="16"/>
              </w:rPr>
              <w:t>1500)</w:t>
            </w:r>
            <w:r w:rsidR="00A32335">
              <w:rPr>
                <w:rFonts w:ascii="Arial Narrow" w:hAnsi="Arial Narrow" w:cs="Arial"/>
                <w:sz w:val="16"/>
                <w:szCs w:val="16"/>
              </w:rPr>
              <w:t>IP</w:t>
            </w:r>
            <w:proofErr w:type="gramEnd"/>
          </w:p>
          <w:p w14:paraId="34EC4805" w14:textId="27A31A70" w:rsidR="005E4864" w:rsidRPr="0033288E" w:rsidRDefault="005E4864" w:rsidP="00157C13">
            <w:pPr>
              <w:jc w:val="center"/>
              <w:rPr>
                <w:rFonts w:ascii="Arial" w:hAnsi="Arial" w:cs="Arial"/>
                <w:bCs/>
                <w:color w:val="FF0000"/>
                <w:sz w:val="14"/>
                <w:szCs w:val="14"/>
              </w:rPr>
            </w:pPr>
          </w:p>
        </w:tc>
        <w:tc>
          <w:tcPr>
            <w:tcW w:w="2255" w:type="dxa"/>
            <w:shd w:val="clear" w:color="auto" w:fill="FFFFFF" w:themeFill="background1"/>
          </w:tcPr>
          <w:p w14:paraId="6A470B02" w14:textId="4B939DAD" w:rsidR="00CD7D2A" w:rsidRPr="00891D79" w:rsidRDefault="00035E12" w:rsidP="00891D79">
            <w:pPr>
              <w:rPr>
                <w:rFonts w:ascii="Arial Narrow" w:hAnsi="Arial Narrow" w:cs="Arial"/>
                <w:b/>
                <w:color w:val="FF0000"/>
                <w:sz w:val="22"/>
                <w:szCs w:val="22"/>
              </w:rPr>
            </w:pPr>
            <w:r w:rsidRPr="0054708B">
              <w:rPr>
                <w:rFonts w:ascii="Arial Narrow" w:hAnsi="Arial Narrow" w:cs="Arial"/>
                <w:b/>
                <w:color w:val="FF0000"/>
                <w:sz w:val="22"/>
                <w:szCs w:val="22"/>
              </w:rPr>
              <w:t>2</w:t>
            </w:r>
            <w:r w:rsidR="00F43C30">
              <w:rPr>
                <w:rFonts w:ascii="Arial Narrow" w:hAnsi="Arial Narrow" w:cs="Arial"/>
                <w:b/>
                <w:color w:val="FF0000"/>
                <w:sz w:val="22"/>
                <w:szCs w:val="22"/>
              </w:rPr>
              <w:t>6</w:t>
            </w:r>
          </w:p>
          <w:p w14:paraId="6B9B425F" w14:textId="0BC90CF8" w:rsidR="00891D79" w:rsidRPr="00B343EA" w:rsidRDefault="00891D79" w:rsidP="00CB3CD1">
            <w:pPr>
              <w:jc w:val="center"/>
              <w:rPr>
                <w:rFonts w:ascii="Arial Narrow" w:hAnsi="Arial Narrow" w:cs="Arial"/>
                <w:bCs/>
                <w:sz w:val="16"/>
                <w:szCs w:val="16"/>
              </w:rPr>
            </w:pPr>
          </w:p>
        </w:tc>
        <w:tc>
          <w:tcPr>
            <w:tcW w:w="2040" w:type="dxa"/>
            <w:shd w:val="clear" w:color="auto" w:fill="FFFFFF" w:themeFill="background1"/>
          </w:tcPr>
          <w:p w14:paraId="3E4E1B5E" w14:textId="195BA809" w:rsidR="005E4864" w:rsidRDefault="00035E12" w:rsidP="005E4864">
            <w:pPr>
              <w:rPr>
                <w:rFonts w:ascii="Arial Narrow" w:hAnsi="Arial Narrow" w:cs="Arial"/>
                <w:b/>
                <w:color w:val="FF0000"/>
                <w:sz w:val="22"/>
                <w:szCs w:val="22"/>
              </w:rPr>
            </w:pPr>
            <w:r>
              <w:rPr>
                <w:rFonts w:ascii="Arial Narrow" w:hAnsi="Arial Narrow" w:cs="Arial"/>
                <w:b/>
                <w:color w:val="FF0000"/>
                <w:sz w:val="22"/>
                <w:szCs w:val="22"/>
              </w:rPr>
              <w:t>2</w:t>
            </w:r>
            <w:r w:rsidR="00F43C30">
              <w:rPr>
                <w:rFonts w:ascii="Arial Narrow" w:hAnsi="Arial Narrow" w:cs="Arial"/>
                <w:b/>
                <w:color w:val="FF0000"/>
                <w:sz w:val="22"/>
                <w:szCs w:val="22"/>
              </w:rPr>
              <w:t>7</w:t>
            </w:r>
          </w:p>
          <w:p w14:paraId="557CAB81" w14:textId="09526B14" w:rsidR="005E4864" w:rsidRPr="00A87686" w:rsidRDefault="005E4864" w:rsidP="0000048D">
            <w:pPr>
              <w:jc w:val="center"/>
              <w:rPr>
                <w:rFonts w:ascii="Arial Narrow" w:hAnsi="Arial Narrow" w:cs="Arial"/>
                <w:sz w:val="16"/>
                <w:szCs w:val="16"/>
              </w:rPr>
            </w:pPr>
          </w:p>
        </w:tc>
      </w:tr>
      <w:tr w:rsidR="00D46B25" w:rsidRPr="00C921A4" w14:paraId="2930AB58" w14:textId="77777777" w:rsidTr="008D4B80">
        <w:trPr>
          <w:trHeight w:hRule="exact" w:val="1434"/>
        </w:trPr>
        <w:tc>
          <w:tcPr>
            <w:tcW w:w="2611" w:type="dxa"/>
            <w:shd w:val="clear" w:color="auto" w:fill="auto"/>
          </w:tcPr>
          <w:p w14:paraId="46DC3D43" w14:textId="77777777" w:rsidR="00CB3CD1" w:rsidRDefault="00927120" w:rsidP="00F35FE2">
            <w:pPr>
              <w:rPr>
                <w:rFonts w:ascii="Arial" w:hAnsi="Arial" w:cs="Arial"/>
                <w:b/>
                <w:color w:val="FF0000"/>
                <w:sz w:val="20"/>
                <w:szCs w:val="20"/>
              </w:rPr>
            </w:pPr>
            <w:r w:rsidRPr="00927120">
              <w:rPr>
                <w:rFonts w:ascii="Arial" w:hAnsi="Arial" w:cs="Arial"/>
                <w:b/>
                <w:color w:val="FF0000"/>
                <w:sz w:val="20"/>
                <w:szCs w:val="20"/>
              </w:rPr>
              <w:t>2</w:t>
            </w:r>
            <w:r w:rsidR="009D7FDF">
              <w:rPr>
                <w:rFonts w:ascii="Arial" w:hAnsi="Arial" w:cs="Arial"/>
                <w:b/>
                <w:color w:val="FF0000"/>
                <w:sz w:val="20"/>
                <w:szCs w:val="20"/>
              </w:rPr>
              <w:t>9</w:t>
            </w:r>
          </w:p>
          <w:p w14:paraId="2943DD5B" w14:textId="0A271A38" w:rsidR="00934FCC" w:rsidRDefault="00B343EA" w:rsidP="00CB3CD1">
            <w:pPr>
              <w:jc w:val="center"/>
              <w:rPr>
                <w:rFonts w:ascii="Arial Narrow" w:hAnsi="Arial Narrow" w:cs="Arial"/>
                <w:bCs/>
                <w:sz w:val="16"/>
                <w:szCs w:val="16"/>
              </w:rPr>
            </w:pPr>
            <w:r w:rsidRPr="00367F69">
              <w:rPr>
                <w:rFonts w:ascii="Arial Narrow" w:hAnsi="Arial Narrow" w:cs="Arial"/>
                <w:bCs/>
                <w:sz w:val="16"/>
                <w:szCs w:val="16"/>
              </w:rPr>
              <w:t>Sponsorship 101 (0900-1000) IP</w:t>
            </w:r>
          </w:p>
          <w:p w14:paraId="748BB040" w14:textId="2DF59039" w:rsidR="00CB3CD1" w:rsidRDefault="00CB3CD1" w:rsidP="00CB3CD1">
            <w:pPr>
              <w:jc w:val="center"/>
              <w:rPr>
                <w:rFonts w:ascii="Arial Narrow" w:hAnsi="Arial Narrow" w:cs="Arial"/>
                <w:bCs/>
                <w:color w:val="000000" w:themeColor="text1"/>
                <w:sz w:val="16"/>
                <w:szCs w:val="16"/>
              </w:rPr>
            </w:pPr>
            <w:r w:rsidRPr="00762322">
              <w:rPr>
                <w:rFonts w:ascii="Arial Narrow" w:hAnsi="Arial Narrow" w:cs="Arial"/>
                <w:bCs/>
                <w:color w:val="000000" w:themeColor="text1"/>
                <w:sz w:val="16"/>
                <w:szCs w:val="16"/>
              </w:rPr>
              <w:t>TSP-Uniform Services</w:t>
            </w:r>
            <w:r>
              <w:rPr>
                <w:rFonts w:ascii="Arial Narrow" w:hAnsi="Arial Narrow" w:cs="Arial"/>
                <w:bCs/>
                <w:color w:val="000000" w:themeColor="text1"/>
                <w:sz w:val="16"/>
                <w:szCs w:val="16"/>
              </w:rPr>
              <w:t xml:space="preserve"> (0900-1000) IP</w:t>
            </w:r>
          </w:p>
          <w:p w14:paraId="52BD9104" w14:textId="7993CFF0" w:rsidR="000738A8" w:rsidRPr="00F35FE2" w:rsidRDefault="000738A8" w:rsidP="00CB3CD1">
            <w:pPr>
              <w:jc w:val="center"/>
              <w:rPr>
                <w:rFonts w:ascii="Arial" w:hAnsi="Arial" w:cs="Arial"/>
                <w:b/>
                <w:color w:val="FF0000"/>
                <w:sz w:val="20"/>
                <w:szCs w:val="20"/>
              </w:rPr>
            </w:pPr>
            <w:r>
              <w:rPr>
                <w:rFonts w:ascii="Arial Narrow" w:hAnsi="Arial Narrow" w:cs="Arial"/>
                <w:bCs/>
                <w:color w:val="000000" w:themeColor="text1"/>
                <w:sz w:val="16"/>
                <w:szCs w:val="16"/>
              </w:rPr>
              <w:t>TSP-Civil Service (1130-1230) IP</w:t>
            </w:r>
          </w:p>
          <w:p w14:paraId="003FAFB1" w14:textId="67288C38" w:rsidR="00927120" w:rsidRPr="00B343EA" w:rsidRDefault="00927120" w:rsidP="00934FCC">
            <w:pPr>
              <w:jc w:val="center"/>
              <w:rPr>
                <w:rFonts w:ascii="Arial Narrow" w:hAnsi="Arial Narrow" w:cs="Arial"/>
                <w:bCs/>
              </w:rPr>
            </w:pPr>
          </w:p>
          <w:p w14:paraId="7094A14D" w14:textId="2D7E1EB8" w:rsidR="005E4D28" w:rsidRPr="00934FCC" w:rsidRDefault="005E4D28" w:rsidP="00934FCC">
            <w:pPr>
              <w:jc w:val="center"/>
              <w:rPr>
                <w:rFonts w:ascii="Arial" w:hAnsi="Arial" w:cs="Arial"/>
                <w:b/>
                <w:color w:val="FF0000"/>
              </w:rPr>
            </w:pPr>
          </w:p>
          <w:p w14:paraId="7DCCF5AF" w14:textId="1E5C51CB" w:rsidR="00934FCC" w:rsidRPr="0054708B" w:rsidRDefault="00934FCC" w:rsidP="00934FCC">
            <w:pPr>
              <w:jc w:val="center"/>
              <w:rPr>
                <w:rFonts w:ascii="Arial Narrow" w:hAnsi="Arial Narrow" w:cs="Arial"/>
                <w:b/>
                <w:color w:val="FF0000"/>
                <w:sz w:val="22"/>
                <w:szCs w:val="22"/>
              </w:rPr>
            </w:pPr>
          </w:p>
          <w:p w14:paraId="21AFF6C3" w14:textId="4FFB867F" w:rsidR="009D4F30" w:rsidRDefault="009D4F30" w:rsidP="00084A26">
            <w:pPr>
              <w:jc w:val="center"/>
              <w:rPr>
                <w:rFonts w:ascii="Arial Narrow" w:hAnsi="Arial Narrow" w:cs="Arial"/>
                <w:bCs/>
                <w:sz w:val="16"/>
                <w:szCs w:val="16"/>
              </w:rPr>
            </w:pPr>
          </w:p>
          <w:p w14:paraId="0F1D9BFF" w14:textId="4AE1D350" w:rsidR="00D1682C" w:rsidRDefault="00D1682C" w:rsidP="00084A26">
            <w:pPr>
              <w:jc w:val="center"/>
              <w:rPr>
                <w:rFonts w:ascii="Arial" w:hAnsi="Arial" w:cs="Arial"/>
                <w:b/>
                <w:color w:val="FF0000"/>
              </w:rPr>
            </w:pPr>
          </w:p>
          <w:p w14:paraId="63D829D2" w14:textId="45559D95" w:rsidR="00D1682C" w:rsidRPr="00D1682C" w:rsidRDefault="00D1682C" w:rsidP="00D1682C">
            <w:pPr>
              <w:rPr>
                <w:rFonts w:ascii="Arial" w:hAnsi="Arial" w:cs="Arial"/>
                <w:b/>
                <w:color w:val="FF0000"/>
              </w:rPr>
            </w:pPr>
          </w:p>
        </w:tc>
        <w:tc>
          <w:tcPr>
            <w:tcW w:w="2668" w:type="dxa"/>
            <w:shd w:val="clear" w:color="auto" w:fill="auto"/>
          </w:tcPr>
          <w:p w14:paraId="21463163" w14:textId="3FBCEEDA" w:rsidR="00867249" w:rsidRDefault="009D7FDF" w:rsidP="00214908">
            <w:pPr>
              <w:rPr>
                <w:rFonts w:ascii="Arial Narrow" w:hAnsi="Arial Narrow" w:cs="Arial"/>
                <w:b/>
                <w:bCs/>
                <w:color w:val="FF0000"/>
                <w:sz w:val="22"/>
                <w:szCs w:val="22"/>
              </w:rPr>
            </w:pPr>
            <w:r>
              <w:rPr>
                <w:rFonts w:ascii="Arial Narrow" w:hAnsi="Arial Narrow" w:cs="Arial"/>
                <w:b/>
                <w:bCs/>
                <w:color w:val="FF0000"/>
                <w:sz w:val="22"/>
                <w:szCs w:val="22"/>
              </w:rPr>
              <w:t>30</w:t>
            </w:r>
          </w:p>
          <w:p w14:paraId="0C175AF2" w14:textId="28D89293" w:rsidR="00214908" w:rsidRPr="00A62F30" w:rsidRDefault="000738A8" w:rsidP="00867249">
            <w:pPr>
              <w:jc w:val="center"/>
              <w:rPr>
                <w:rFonts w:ascii="Arial Narrow" w:hAnsi="Arial Narrow" w:cs="Arial"/>
                <w:b/>
                <w:bCs/>
                <w:color w:val="FF0000"/>
                <w:sz w:val="22"/>
                <w:szCs w:val="22"/>
              </w:rPr>
            </w:pPr>
            <w:r>
              <w:rPr>
                <w:rFonts w:ascii="Arial Narrow" w:hAnsi="Arial Narrow" w:cs="Arial"/>
                <w:sz w:val="16"/>
                <w:szCs w:val="16"/>
              </w:rPr>
              <w:t xml:space="preserve">   </w:t>
            </w:r>
            <w:r w:rsidR="00214908" w:rsidRPr="00F97999">
              <w:rPr>
                <w:rFonts w:ascii="Arial Narrow" w:hAnsi="Arial Narrow" w:cs="Arial"/>
                <w:sz w:val="16"/>
                <w:szCs w:val="16"/>
              </w:rPr>
              <w:t>Post-Deployment Briefing (0900-1000) IP</w:t>
            </w:r>
          </w:p>
          <w:p w14:paraId="47A166B3" w14:textId="28BDCA17" w:rsidR="000D3E44" w:rsidRPr="007C63A6" w:rsidRDefault="000D3E44" w:rsidP="00F97B30">
            <w:pPr>
              <w:jc w:val="center"/>
              <w:rPr>
                <w:rFonts w:ascii="Arial" w:hAnsi="Arial" w:cs="Arial"/>
                <w:b/>
                <w:sz w:val="16"/>
                <w:szCs w:val="16"/>
              </w:rPr>
            </w:pPr>
          </w:p>
          <w:p w14:paraId="599FE56B" w14:textId="5F822AAE" w:rsidR="000D3E44" w:rsidRPr="007C63A6" w:rsidRDefault="000D3E44" w:rsidP="008202D1">
            <w:pPr>
              <w:jc w:val="center"/>
              <w:rPr>
                <w:rFonts w:ascii="Arial" w:hAnsi="Arial" w:cs="Arial"/>
                <w:b/>
                <w:sz w:val="16"/>
                <w:szCs w:val="16"/>
              </w:rPr>
            </w:pPr>
          </w:p>
          <w:p w14:paraId="04B6D451" w14:textId="0CDC8583" w:rsidR="000D3E44" w:rsidRPr="007C63A6" w:rsidRDefault="000D3E44" w:rsidP="00F97B30">
            <w:pPr>
              <w:jc w:val="center"/>
              <w:rPr>
                <w:rFonts w:ascii="Arial" w:hAnsi="Arial" w:cs="Arial"/>
                <w:b/>
                <w:sz w:val="16"/>
                <w:szCs w:val="16"/>
              </w:rPr>
            </w:pPr>
          </w:p>
          <w:p w14:paraId="7EB02E93" w14:textId="44B70ECA" w:rsidR="000D3E44" w:rsidRPr="007C63A6" w:rsidRDefault="000D3E44" w:rsidP="00F97B30">
            <w:pPr>
              <w:jc w:val="center"/>
              <w:rPr>
                <w:rFonts w:ascii="Arial" w:hAnsi="Arial" w:cs="Arial"/>
                <w:b/>
                <w:sz w:val="16"/>
                <w:szCs w:val="16"/>
              </w:rPr>
            </w:pPr>
          </w:p>
          <w:p w14:paraId="0756E7DE" w14:textId="578F9CAC" w:rsidR="000D3E44" w:rsidRPr="007C63A6" w:rsidRDefault="000D3E44" w:rsidP="00F97B30">
            <w:pPr>
              <w:jc w:val="center"/>
              <w:rPr>
                <w:rFonts w:ascii="Arial" w:hAnsi="Arial" w:cs="Arial"/>
                <w:b/>
                <w:sz w:val="16"/>
                <w:szCs w:val="16"/>
              </w:rPr>
            </w:pPr>
          </w:p>
          <w:p w14:paraId="13946634" w14:textId="65B54C75" w:rsidR="000D3E44" w:rsidRPr="007C63A6" w:rsidRDefault="000D3E44" w:rsidP="00F97B30">
            <w:pPr>
              <w:jc w:val="center"/>
              <w:rPr>
                <w:rFonts w:ascii="Arial" w:hAnsi="Arial" w:cs="Arial"/>
                <w:b/>
                <w:sz w:val="16"/>
                <w:szCs w:val="16"/>
              </w:rPr>
            </w:pPr>
          </w:p>
          <w:p w14:paraId="06ADD155" w14:textId="608A62E9" w:rsidR="000D3E44" w:rsidRPr="007C63A6" w:rsidRDefault="000D3E44" w:rsidP="00F97B30">
            <w:pPr>
              <w:jc w:val="center"/>
              <w:rPr>
                <w:rFonts w:ascii="Arial" w:hAnsi="Arial" w:cs="Arial"/>
                <w:b/>
                <w:sz w:val="16"/>
                <w:szCs w:val="16"/>
              </w:rPr>
            </w:pPr>
          </w:p>
          <w:p w14:paraId="3899366F" w14:textId="5BFD2214" w:rsidR="000D3E44" w:rsidRPr="007C63A6" w:rsidRDefault="000D3E44" w:rsidP="00F97B30">
            <w:pPr>
              <w:jc w:val="center"/>
              <w:rPr>
                <w:rFonts w:ascii="Arial" w:hAnsi="Arial" w:cs="Arial"/>
                <w:b/>
                <w:sz w:val="16"/>
                <w:szCs w:val="16"/>
              </w:rPr>
            </w:pPr>
          </w:p>
          <w:p w14:paraId="29834FA7" w14:textId="360A14CB" w:rsidR="000D3E44" w:rsidRPr="007C63A6" w:rsidRDefault="000D3E44" w:rsidP="00F97B30">
            <w:pPr>
              <w:jc w:val="center"/>
              <w:rPr>
                <w:rFonts w:ascii="Arial" w:hAnsi="Arial" w:cs="Arial"/>
                <w:b/>
                <w:sz w:val="16"/>
                <w:szCs w:val="16"/>
              </w:rPr>
            </w:pPr>
          </w:p>
          <w:p w14:paraId="0CC34B20" w14:textId="415C13E9" w:rsidR="000D3E44" w:rsidRPr="007C63A6" w:rsidRDefault="000D3E44" w:rsidP="00F97B30">
            <w:pPr>
              <w:jc w:val="center"/>
              <w:rPr>
                <w:rFonts w:ascii="Arial" w:hAnsi="Arial" w:cs="Arial"/>
                <w:b/>
                <w:sz w:val="16"/>
                <w:szCs w:val="16"/>
              </w:rPr>
            </w:pPr>
          </w:p>
          <w:p w14:paraId="3128E68F" w14:textId="40506573" w:rsidR="000D3E44" w:rsidRPr="007C63A6" w:rsidRDefault="000D3E44" w:rsidP="00F97B30">
            <w:pPr>
              <w:jc w:val="center"/>
              <w:rPr>
                <w:rFonts w:ascii="Arial" w:hAnsi="Arial" w:cs="Arial"/>
                <w:b/>
                <w:sz w:val="16"/>
                <w:szCs w:val="16"/>
              </w:rPr>
            </w:pPr>
          </w:p>
          <w:p w14:paraId="7119634E" w14:textId="77777777" w:rsidR="000D3E44" w:rsidRPr="007C63A6" w:rsidRDefault="000D3E44" w:rsidP="00F97B30">
            <w:pPr>
              <w:jc w:val="center"/>
              <w:rPr>
                <w:rFonts w:ascii="Arial" w:hAnsi="Arial" w:cs="Arial"/>
                <w:b/>
                <w:sz w:val="16"/>
                <w:szCs w:val="16"/>
              </w:rPr>
            </w:pPr>
          </w:p>
          <w:p w14:paraId="016AF70F" w14:textId="77777777" w:rsidR="000D3E44" w:rsidRPr="007C63A6" w:rsidRDefault="000D3E44" w:rsidP="00F97B30">
            <w:pPr>
              <w:jc w:val="center"/>
              <w:rPr>
                <w:rFonts w:ascii="Arial" w:hAnsi="Arial" w:cs="Arial"/>
                <w:b/>
                <w:sz w:val="16"/>
                <w:szCs w:val="16"/>
              </w:rPr>
            </w:pPr>
          </w:p>
          <w:p w14:paraId="05CA2FCF" w14:textId="77777777" w:rsidR="000D3E44" w:rsidRPr="007C63A6" w:rsidRDefault="000D3E44" w:rsidP="00F97B30">
            <w:pPr>
              <w:jc w:val="center"/>
              <w:rPr>
                <w:rFonts w:ascii="Arial" w:hAnsi="Arial" w:cs="Arial"/>
                <w:b/>
                <w:sz w:val="16"/>
                <w:szCs w:val="16"/>
              </w:rPr>
            </w:pPr>
          </w:p>
          <w:p w14:paraId="59A4F3B1" w14:textId="77777777" w:rsidR="000D3E44" w:rsidRPr="007C63A6" w:rsidRDefault="000D3E44" w:rsidP="00F97B30">
            <w:pPr>
              <w:jc w:val="center"/>
              <w:rPr>
                <w:rFonts w:ascii="Arial" w:hAnsi="Arial" w:cs="Arial"/>
                <w:b/>
                <w:sz w:val="16"/>
                <w:szCs w:val="16"/>
              </w:rPr>
            </w:pPr>
          </w:p>
          <w:p w14:paraId="46872D64" w14:textId="77777777" w:rsidR="000D3E44" w:rsidRPr="007C63A6" w:rsidRDefault="000D3E44" w:rsidP="00F97B30">
            <w:pPr>
              <w:jc w:val="center"/>
              <w:rPr>
                <w:rFonts w:ascii="Arial" w:hAnsi="Arial" w:cs="Arial"/>
                <w:b/>
                <w:sz w:val="16"/>
                <w:szCs w:val="16"/>
              </w:rPr>
            </w:pPr>
          </w:p>
          <w:p w14:paraId="53556D0E" w14:textId="77777777" w:rsidR="000D3E44" w:rsidRPr="007C63A6" w:rsidRDefault="000D3E44" w:rsidP="00F97B30">
            <w:pPr>
              <w:jc w:val="center"/>
              <w:rPr>
                <w:rFonts w:ascii="Arial" w:hAnsi="Arial" w:cs="Arial"/>
                <w:b/>
                <w:sz w:val="16"/>
                <w:szCs w:val="16"/>
              </w:rPr>
            </w:pPr>
          </w:p>
          <w:p w14:paraId="797A9BC0" w14:textId="77777777" w:rsidR="000D3E44" w:rsidRPr="007C63A6" w:rsidRDefault="000D3E44" w:rsidP="00F97B30">
            <w:pPr>
              <w:jc w:val="center"/>
              <w:rPr>
                <w:rFonts w:ascii="Arial" w:hAnsi="Arial" w:cs="Arial"/>
                <w:b/>
                <w:sz w:val="16"/>
                <w:szCs w:val="16"/>
              </w:rPr>
            </w:pPr>
          </w:p>
          <w:p w14:paraId="3618345B" w14:textId="77777777" w:rsidR="000D3E44" w:rsidRPr="007C63A6" w:rsidRDefault="000D3E44" w:rsidP="00F97B30">
            <w:pPr>
              <w:jc w:val="center"/>
              <w:rPr>
                <w:rFonts w:ascii="Arial" w:hAnsi="Arial" w:cs="Arial"/>
                <w:b/>
                <w:sz w:val="16"/>
                <w:szCs w:val="16"/>
              </w:rPr>
            </w:pPr>
          </w:p>
          <w:p w14:paraId="044DB83B" w14:textId="77777777" w:rsidR="000D3E44" w:rsidRPr="007C63A6" w:rsidRDefault="000D3E44" w:rsidP="00F97B30">
            <w:pPr>
              <w:jc w:val="center"/>
              <w:rPr>
                <w:rFonts w:ascii="Arial" w:hAnsi="Arial" w:cs="Arial"/>
                <w:b/>
                <w:sz w:val="16"/>
                <w:szCs w:val="16"/>
              </w:rPr>
            </w:pPr>
          </w:p>
          <w:p w14:paraId="30F17893" w14:textId="77777777" w:rsidR="000D3E44" w:rsidRPr="007C63A6" w:rsidRDefault="000D3E44" w:rsidP="00F97B30">
            <w:pPr>
              <w:jc w:val="center"/>
              <w:rPr>
                <w:rFonts w:ascii="Arial" w:hAnsi="Arial" w:cs="Arial"/>
                <w:b/>
                <w:sz w:val="16"/>
                <w:szCs w:val="16"/>
              </w:rPr>
            </w:pPr>
          </w:p>
          <w:p w14:paraId="5B3540C9" w14:textId="77777777" w:rsidR="000D3E44" w:rsidRPr="007C63A6" w:rsidRDefault="000D3E44" w:rsidP="00F97B30">
            <w:pPr>
              <w:jc w:val="center"/>
              <w:rPr>
                <w:rFonts w:ascii="Arial" w:hAnsi="Arial" w:cs="Arial"/>
                <w:b/>
                <w:sz w:val="16"/>
                <w:szCs w:val="16"/>
              </w:rPr>
            </w:pPr>
          </w:p>
          <w:p w14:paraId="0AA5BF32" w14:textId="77777777" w:rsidR="000D3E44" w:rsidRPr="007C63A6" w:rsidRDefault="000D3E44" w:rsidP="00F97B30">
            <w:pPr>
              <w:jc w:val="center"/>
              <w:rPr>
                <w:rFonts w:ascii="Arial" w:hAnsi="Arial" w:cs="Arial"/>
                <w:b/>
                <w:sz w:val="16"/>
                <w:szCs w:val="16"/>
              </w:rPr>
            </w:pPr>
          </w:p>
          <w:p w14:paraId="2E488DD6" w14:textId="77777777" w:rsidR="000D3E44" w:rsidRPr="007C63A6" w:rsidRDefault="000D3E44" w:rsidP="00F97B30">
            <w:pPr>
              <w:jc w:val="center"/>
              <w:rPr>
                <w:rFonts w:ascii="Arial" w:hAnsi="Arial" w:cs="Arial"/>
                <w:b/>
                <w:sz w:val="16"/>
                <w:szCs w:val="16"/>
              </w:rPr>
            </w:pPr>
          </w:p>
          <w:p w14:paraId="3AE2ADCA" w14:textId="77777777" w:rsidR="000D3E44" w:rsidRPr="007C63A6" w:rsidRDefault="000D3E44" w:rsidP="00F97B30">
            <w:pPr>
              <w:jc w:val="center"/>
              <w:rPr>
                <w:rFonts w:ascii="Arial" w:hAnsi="Arial" w:cs="Arial"/>
                <w:b/>
                <w:sz w:val="16"/>
                <w:szCs w:val="16"/>
              </w:rPr>
            </w:pPr>
          </w:p>
          <w:p w14:paraId="0A096900" w14:textId="77777777" w:rsidR="000D3E44" w:rsidRPr="007C63A6" w:rsidRDefault="000D3E44" w:rsidP="00F97B30">
            <w:pPr>
              <w:jc w:val="center"/>
              <w:rPr>
                <w:rFonts w:ascii="Arial" w:hAnsi="Arial" w:cs="Arial"/>
                <w:b/>
                <w:sz w:val="16"/>
                <w:szCs w:val="16"/>
              </w:rPr>
            </w:pPr>
          </w:p>
          <w:p w14:paraId="7F4A2E8E" w14:textId="77777777" w:rsidR="000D3E44" w:rsidRPr="007C63A6" w:rsidRDefault="000D3E44" w:rsidP="00F97B30">
            <w:pPr>
              <w:jc w:val="center"/>
              <w:rPr>
                <w:rFonts w:ascii="Arial" w:hAnsi="Arial" w:cs="Arial"/>
                <w:b/>
                <w:sz w:val="16"/>
                <w:szCs w:val="16"/>
              </w:rPr>
            </w:pPr>
          </w:p>
          <w:p w14:paraId="11CD9D9E" w14:textId="77777777" w:rsidR="000D3E44" w:rsidRPr="007C63A6" w:rsidRDefault="000D3E44" w:rsidP="00F97B30">
            <w:pPr>
              <w:jc w:val="center"/>
              <w:rPr>
                <w:rFonts w:ascii="Arial" w:hAnsi="Arial" w:cs="Arial"/>
                <w:b/>
                <w:sz w:val="16"/>
                <w:szCs w:val="16"/>
              </w:rPr>
            </w:pPr>
          </w:p>
          <w:p w14:paraId="4BCCFC34" w14:textId="77777777" w:rsidR="000D3E44" w:rsidRPr="007C63A6" w:rsidRDefault="000D3E44" w:rsidP="00F97B30">
            <w:pPr>
              <w:jc w:val="center"/>
              <w:rPr>
                <w:rFonts w:ascii="Arial" w:hAnsi="Arial" w:cs="Arial"/>
                <w:b/>
                <w:sz w:val="16"/>
                <w:szCs w:val="16"/>
              </w:rPr>
            </w:pPr>
          </w:p>
          <w:p w14:paraId="634881B6" w14:textId="77777777" w:rsidR="000D3E44" w:rsidRPr="007C63A6" w:rsidRDefault="000D3E44" w:rsidP="00F97B30">
            <w:pPr>
              <w:jc w:val="center"/>
              <w:rPr>
                <w:rFonts w:ascii="Arial" w:hAnsi="Arial" w:cs="Arial"/>
                <w:b/>
                <w:sz w:val="16"/>
                <w:szCs w:val="16"/>
              </w:rPr>
            </w:pPr>
          </w:p>
          <w:p w14:paraId="2A7D12AA" w14:textId="77777777" w:rsidR="000D3E44" w:rsidRPr="007C63A6" w:rsidRDefault="000D3E44" w:rsidP="00F97B30">
            <w:pPr>
              <w:jc w:val="center"/>
              <w:rPr>
                <w:rFonts w:ascii="Arial" w:hAnsi="Arial" w:cs="Arial"/>
                <w:b/>
                <w:sz w:val="16"/>
                <w:szCs w:val="16"/>
              </w:rPr>
            </w:pPr>
          </w:p>
          <w:p w14:paraId="475DD995" w14:textId="77777777" w:rsidR="000D3E44" w:rsidRPr="007C63A6" w:rsidRDefault="000D3E44" w:rsidP="00F97B30">
            <w:pPr>
              <w:jc w:val="center"/>
              <w:rPr>
                <w:rFonts w:ascii="Arial" w:hAnsi="Arial" w:cs="Arial"/>
                <w:b/>
                <w:sz w:val="16"/>
                <w:szCs w:val="16"/>
              </w:rPr>
            </w:pPr>
          </w:p>
          <w:p w14:paraId="6ABF1C6A" w14:textId="77777777" w:rsidR="000D3E44" w:rsidRPr="007C63A6" w:rsidRDefault="000D3E44" w:rsidP="00F97B30">
            <w:pPr>
              <w:jc w:val="center"/>
              <w:rPr>
                <w:rFonts w:ascii="Arial" w:hAnsi="Arial" w:cs="Arial"/>
                <w:b/>
                <w:sz w:val="16"/>
                <w:szCs w:val="16"/>
              </w:rPr>
            </w:pPr>
          </w:p>
          <w:p w14:paraId="098F31EE" w14:textId="77777777" w:rsidR="000D3E44" w:rsidRPr="007C63A6" w:rsidRDefault="000D3E44" w:rsidP="00F97B30">
            <w:pPr>
              <w:jc w:val="center"/>
              <w:rPr>
                <w:rFonts w:ascii="Arial" w:hAnsi="Arial" w:cs="Arial"/>
                <w:b/>
                <w:sz w:val="16"/>
                <w:szCs w:val="16"/>
              </w:rPr>
            </w:pPr>
          </w:p>
          <w:p w14:paraId="739DAEAA" w14:textId="77777777" w:rsidR="000D3E44" w:rsidRPr="007C63A6" w:rsidRDefault="000D3E44" w:rsidP="00F97B30">
            <w:pPr>
              <w:jc w:val="center"/>
              <w:rPr>
                <w:rFonts w:ascii="Arial" w:hAnsi="Arial" w:cs="Arial"/>
                <w:b/>
                <w:sz w:val="16"/>
                <w:szCs w:val="16"/>
              </w:rPr>
            </w:pPr>
          </w:p>
          <w:p w14:paraId="2DECDE91" w14:textId="77777777" w:rsidR="000D3E44" w:rsidRPr="007C63A6" w:rsidRDefault="000D3E44" w:rsidP="00F97B30">
            <w:pPr>
              <w:jc w:val="center"/>
              <w:rPr>
                <w:rFonts w:ascii="Arial" w:hAnsi="Arial" w:cs="Arial"/>
                <w:b/>
                <w:sz w:val="16"/>
                <w:szCs w:val="16"/>
              </w:rPr>
            </w:pPr>
          </w:p>
          <w:p w14:paraId="28666FB1" w14:textId="77777777" w:rsidR="000D3E44" w:rsidRPr="007C63A6" w:rsidRDefault="000D3E44" w:rsidP="00F97B30">
            <w:pPr>
              <w:jc w:val="center"/>
              <w:rPr>
                <w:rFonts w:ascii="Arial" w:hAnsi="Arial" w:cs="Arial"/>
                <w:b/>
                <w:sz w:val="16"/>
                <w:szCs w:val="16"/>
              </w:rPr>
            </w:pPr>
          </w:p>
          <w:p w14:paraId="77B5D821" w14:textId="77777777" w:rsidR="000D3E44" w:rsidRPr="007C63A6" w:rsidRDefault="000D3E44" w:rsidP="00F97B30">
            <w:pPr>
              <w:jc w:val="center"/>
              <w:rPr>
                <w:rFonts w:ascii="Arial" w:hAnsi="Arial" w:cs="Arial"/>
                <w:b/>
                <w:sz w:val="16"/>
                <w:szCs w:val="16"/>
              </w:rPr>
            </w:pPr>
          </w:p>
          <w:p w14:paraId="0039B1C2" w14:textId="77777777" w:rsidR="000D3E44" w:rsidRPr="007C63A6" w:rsidRDefault="000D3E44" w:rsidP="00F97B30">
            <w:pPr>
              <w:jc w:val="center"/>
              <w:rPr>
                <w:rFonts w:ascii="Arial" w:hAnsi="Arial" w:cs="Arial"/>
                <w:b/>
                <w:sz w:val="16"/>
                <w:szCs w:val="16"/>
              </w:rPr>
            </w:pPr>
          </w:p>
          <w:p w14:paraId="0274F6B8" w14:textId="77777777" w:rsidR="000D3E44" w:rsidRPr="007C63A6" w:rsidRDefault="000D3E44" w:rsidP="00F97B30">
            <w:pPr>
              <w:jc w:val="center"/>
              <w:rPr>
                <w:rFonts w:ascii="Arial" w:hAnsi="Arial" w:cs="Arial"/>
                <w:b/>
                <w:sz w:val="16"/>
                <w:szCs w:val="16"/>
              </w:rPr>
            </w:pPr>
          </w:p>
          <w:p w14:paraId="47017366" w14:textId="77777777" w:rsidR="000D3E44" w:rsidRPr="007C63A6" w:rsidRDefault="000D3E44" w:rsidP="00F97B30">
            <w:pPr>
              <w:jc w:val="center"/>
              <w:rPr>
                <w:rFonts w:ascii="Arial" w:hAnsi="Arial" w:cs="Arial"/>
                <w:b/>
                <w:sz w:val="16"/>
                <w:szCs w:val="16"/>
              </w:rPr>
            </w:pPr>
          </w:p>
          <w:p w14:paraId="4215F580" w14:textId="77777777" w:rsidR="000D3E44" w:rsidRPr="007C63A6" w:rsidRDefault="000D3E44" w:rsidP="00F97B30">
            <w:pPr>
              <w:jc w:val="center"/>
              <w:rPr>
                <w:rFonts w:ascii="Arial" w:hAnsi="Arial" w:cs="Arial"/>
                <w:b/>
                <w:sz w:val="16"/>
                <w:szCs w:val="16"/>
              </w:rPr>
            </w:pPr>
          </w:p>
          <w:p w14:paraId="198431DE" w14:textId="77777777" w:rsidR="000D3E44" w:rsidRPr="007C63A6" w:rsidRDefault="000D3E44" w:rsidP="00F97B30">
            <w:pPr>
              <w:jc w:val="center"/>
              <w:rPr>
                <w:rFonts w:ascii="Arial" w:hAnsi="Arial" w:cs="Arial"/>
                <w:b/>
                <w:sz w:val="16"/>
                <w:szCs w:val="16"/>
              </w:rPr>
            </w:pPr>
          </w:p>
          <w:p w14:paraId="00FBC6BA" w14:textId="77777777" w:rsidR="000D3E44" w:rsidRPr="007C63A6" w:rsidRDefault="000D3E44" w:rsidP="00F97B30">
            <w:pPr>
              <w:jc w:val="center"/>
              <w:rPr>
                <w:rFonts w:ascii="Arial" w:hAnsi="Arial" w:cs="Arial"/>
                <w:b/>
                <w:sz w:val="16"/>
                <w:szCs w:val="16"/>
              </w:rPr>
            </w:pPr>
          </w:p>
          <w:p w14:paraId="6026F345" w14:textId="77777777" w:rsidR="000D3E44" w:rsidRPr="007C63A6" w:rsidRDefault="000D3E44" w:rsidP="00F97B30">
            <w:pPr>
              <w:jc w:val="center"/>
              <w:rPr>
                <w:rFonts w:ascii="Arial" w:hAnsi="Arial" w:cs="Arial"/>
                <w:b/>
                <w:sz w:val="16"/>
                <w:szCs w:val="16"/>
              </w:rPr>
            </w:pPr>
          </w:p>
          <w:p w14:paraId="758EB936" w14:textId="77777777" w:rsidR="000D3E44" w:rsidRPr="007C63A6" w:rsidRDefault="000D3E44" w:rsidP="00F97B30">
            <w:pPr>
              <w:jc w:val="center"/>
              <w:rPr>
                <w:rFonts w:ascii="Arial" w:hAnsi="Arial" w:cs="Arial"/>
                <w:b/>
                <w:sz w:val="16"/>
                <w:szCs w:val="16"/>
              </w:rPr>
            </w:pPr>
          </w:p>
          <w:p w14:paraId="441ADA86" w14:textId="77777777" w:rsidR="000D3E44" w:rsidRPr="007C63A6" w:rsidRDefault="000D3E44" w:rsidP="00F97B30">
            <w:pPr>
              <w:jc w:val="center"/>
              <w:rPr>
                <w:rFonts w:ascii="Arial" w:hAnsi="Arial" w:cs="Arial"/>
                <w:b/>
                <w:sz w:val="16"/>
                <w:szCs w:val="16"/>
              </w:rPr>
            </w:pPr>
          </w:p>
          <w:p w14:paraId="4BD9DB55" w14:textId="77777777" w:rsidR="000D3E44" w:rsidRPr="007C63A6" w:rsidRDefault="000D3E44" w:rsidP="00F97B30">
            <w:pPr>
              <w:jc w:val="center"/>
              <w:rPr>
                <w:rFonts w:ascii="Arial" w:hAnsi="Arial" w:cs="Arial"/>
                <w:b/>
                <w:sz w:val="16"/>
                <w:szCs w:val="16"/>
              </w:rPr>
            </w:pPr>
          </w:p>
          <w:p w14:paraId="0A260D80" w14:textId="77777777" w:rsidR="000D3E44" w:rsidRPr="007C63A6" w:rsidRDefault="000D3E44" w:rsidP="00F97B30">
            <w:pPr>
              <w:jc w:val="center"/>
              <w:rPr>
                <w:rFonts w:ascii="Arial" w:hAnsi="Arial" w:cs="Arial"/>
                <w:b/>
                <w:sz w:val="16"/>
                <w:szCs w:val="16"/>
              </w:rPr>
            </w:pPr>
          </w:p>
          <w:p w14:paraId="758924C3" w14:textId="77777777" w:rsidR="000D3E44" w:rsidRPr="007C63A6" w:rsidRDefault="000D3E44" w:rsidP="00F97B30">
            <w:pPr>
              <w:jc w:val="center"/>
              <w:rPr>
                <w:rFonts w:ascii="Arial" w:hAnsi="Arial" w:cs="Arial"/>
                <w:b/>
                <w:sz w:val="16"/>
                <w:szCs w:val="16"/>
              </w:rPr>
            </w:pPr>
          </w:p>
          <w:p w14:paraId="21CBF45E" w14:textId="77777777" w:rsidR="000D3E44" w:rsidRPr="007C63A6" w:rsidRDefault="000D3E44" w:rsidP="00F97B30">
            <w:pPr>
              <w:jc w:val="center"/>
              <w:rPr>
                <w:rFonts w:ascii="Arial" w:hAnsi="Arial" w:cs="Arial"/>
                <w:b/>
                <w:sz w:val="16"/>
                <w:szCs w:val="16"/>
              </w:rPr>
            </w:pPr>
          </w:p>
          <w:p w14:paraId="1701F908" w14:textId="77777777" w:rsidR="000D3E44" w:rsidRPr="007C63A6" w:rsidRDefault="000D3E44" w:rsidP="00F97B30">
            <w:pPr>
              <w:jc w:val="center"/>
              <w:rPr>
                <w:rFonts w:ascii="Arial" w:hAnsi="Arial" w:cs="Arial"/>
                <w:b/>
                <w:sz w:val="16"/>
                <w:szCs w:val="16"/>
              </w:rPr>
            </w:pPr>
          </w:p>
          <w:p w14:paraId="4CE6E22D" w14:textId="77777777" w:rsidR="000D3E44" w:rsidRPr="007C63A6" w:rsidRDefault="000D3E44" w:rsidP="00F97B30">
            <w:pPr>
              <w:jc w:val="center"/>
              <w:rPr>
                <w:rFonts w:ascii="Arial" w:hAnsi="Arial" w:cs="Arial"/>
                <w:b/>
                <w:sz w:val="16"/>
                <w:szCs w:val="16"/>
              </w:rPr>
            </w:pPr>
          </w:p>
          <w:p w14:paraId="4F7EBA9D" w14:textId="77777777" w:rsidR="000D3E44" w:rsidRPr="007C63A6" w:rsidRDefault="000D3E44" w:rsidP="00F97B30">
            <w:pPr>
              <w:jc w:val="center"/>
              <w:rPr>
                <w:rFonts w:ascii="Arial" w:hAnsi="Arial" w:cs="Arial"/>
                <w:b/>
                <w:sz w:val="16"/>
                <w:szCs w:val="16"/>
              </w:rPr>
            </w:pPr>
          </w:p>
          <w:p w14:paraId="21120389" w14:textId="77777777" w:rsidR="000D3E44" w:rsidRPr="007C63A6" w:rsidRDefault="000D3E44" w:rsidP="00F97B30">
            <w:pPr>
              <w:jc w:val="center"/>
              <w:rPr>
                <w:rFonts w:ascii="Arial" w:hAnsi="Arial" w:cs="Arial"/>
                <w:b/>
                <w:sz w:val="16"/>
                <w:szCs w:val="16"/>
              </w:rPr>
            </w:pPr>
          </w:p>
          <w:p w14:paraId="682E8B10" w14:textId="77777777" w:rsidR="000D3E44" w:rsidRPr="007C63A6" w:rsidRDefault="000D3E44" w:rsidP="00F97B30">
            <w:pPr>
              <w:jc w:val="center"/>
              <w:rPr>
                <w:rFonts w:ascii="Arial" w:hAnsi="Arial" w:cs="Arial"/>
                <w:b/>
                <w:sz w:val="16"/>
                <w:szCs w:val="16"/>
              </w:rPr>
            </w:pPr>
          </w:p>
          <w:p w14:paraId="1228335A" w14:textId="77777777" w:rsidR="000D3E44" w:rsidRPr="007C63A6" w:rsidRDefault="000D3E44" w:rsidP="00F97B30">
            <w:pPr>
              <w:jc w:val="center"/>
              <w:rPr>
                <w:rFonts w:ascii="Arial" w:hAnsi="Arial" w:cs="Arial"/>
                <w:b/>
                <w:sz w:val="16"/>
                <w:szCs w:val="16"/>
              </w:rPr>
            </w:pPr>
          </w:p>
          <w:p w14:paraId="521C0E19" w14:textId="77777777" w:rsidR="000D3E44" w:rsidRPr="007C63A6" w:rsidRDefault="000D3E44" w:rsidP="00F97B30">
            <w:pPr>
              <w:jc w:val="center"/>
              <w:rPr>
                <w:rFonts w:ascii="Arial" w:hAnsi="Arial" w:cs="Arial"/>
                <w:b/>
                <w:sz w:val="16"/>
                <w:szCs w:val="16"/>
              </w:rPr>
            </w:pPr>
          </w:p>
          <w:p w14:paraId="062A50A9" w14:textId="77777777" w:rsidR="000D3E44" w:rsidRPr="007C63A6" w:rsidRDefault="000D3E44" w:rsidP="00F97B30">
            <w:pPr>
              <w:jc w:val="center"/>
              <w:rPr>
                <w:rFonts w:ascii="Arial" w:hAnsi="Arial" w:cs="Arial"/>
                <w:b/>
                <w:sz w:val="16"/>
                <w:szCs w:val="16"/>
              </w:rPr>
            </w:pPr>
          </w:p>
          <w:p w14:paraId="6316C491" w14:textId="77777777" w:rsidR="000D3E44" w:rsidRPr="007C63A6" w:rsidRDefault="000D3E44" w:rsidP="00F97B30">
            <w:pPr>
              <w:jc w:val="center"/>
              <w:rPr>
                <w:rFonts w:ascii="Arial" w:hAnsi="Arial" w:cs="Arial"/>
                <w:b/>
                <w:sz w:val="16"/>
                <w:szCs w:val="16"/>
              </w:rPr>
            </w:pPr>
          </w:p>
          <w:p w14:paraId="73CB78A0" w14:textId="77777777" w:rsidR="000D3E44" w:rsidRPr="007C63A6" w:rsidRDefault="000D3E44" w:rsidP="00F97B30">
            <w:pPr>
              <w:jc w:val="center"/>
              <w:rPr>
                <w:rFonts w:ascii="Arial" w:hAnsi="Arial" w:cs="Arial"/>
                <w:b/>
                <w:sz w:val="16"/>
                <w:szCs w:val="16"/>
              </w:rPr>
            </w:pPr>
          </w:p>
          <w:p w14:paraId="1EA17667" w14:textId="77777777" w:rsidR="000D3E44" w:rsidRPr="007C63A6" w:rsidRDefault="000D3E44" w:rsidP="00F97B30">
            <w:pPr>
              <w:jc w:val="center"/>
              <w:rPr>
                <w:rFonts w:ascii="Arial" w:hAnsi="Arial" w:cs="Arial"/>
                <w:b/>
                <w:sz w:val="16"/>
                <w:szCs w:val="16"/>
              </w:rPr>
            </w:pPr>
          </w:p>
          <w:p w14:paraId="6FD51AA4" w14:textId="77777777" w:rsidR="000D3E44" w:rsidRPr="007C63A6" w:rsidRDefault="000D3E44" w:rsidP="00F97B30">
            <w:pPr>
              <w:jc w:val="center"/>
              <w:rPr>
                <w:rFonts w:ascii="Arial" w:hAnsi="Arial" w:cs="Arial"/>
                <w:b/>
                <w:sz w:val="16"/>
                <w:szCs w:val="16"/>
              </w:rPr>
            </w:pPr>
          </w:p>
          <w:p w14:paraId="11BC9723" w14:textId="77777777" w:rsidR="000D3E44" w:rsidRPr="007C63A6" w:rsidRDefault="000D3E44" w:rsidP="00F97B30">
            <w:pPr>
              <w:jc w:val="center"/>
              <w:rPr>
                <w:rFonts w:ascii="Arial" w:hAnsi="Arial" w:cs="Arial"/>
                <w:b/>
                <w:sz w:val="16"/>
                <w:szCs w:val="16"/>
              </w:rPr>
            </w:pPr>
          </w:p>
          <w:p w14:paraId="6C8E3CE9" w14:textId="77777777" w:rsidR="000D3E44" w:rsidRPr="007C63A6" w:rsidRDefault="000D3E44" w:rsidP="00F97B30">
            <w:pPr>
              <w:jc w:val="center"/>
              <w:rPr>
                <w:rFonts w:ascii="Arial" w:hAnsi="Arial" w:cs="Arial"/>
                <w:b/>
                <w:sz w:val="16"/>
                <w:szCs w:val="16"/>
              </w:rPr>
            </w:pPr>
          </w:p>
          <w:p w14:paraId="16A9FE47" w14:textId="77777777" w:rsidR="000D3E44" w:rsidRPr="007C63A6" w:rsidRDefault="000D3E44" w:rsidP="00F97B30">
            <w:pPr>
              <w:jc w:val="center"/>
              <w:rPr>
                <w:rFonts w:ascii="Arial" w:hAnsi="Arial" w:cs="Arial"/>
                <w:b/>
                <w:sz w:val="16"/>
                <w:szCs w:val="16"/>
              </w:rPr>
            </w:pPr>
          </w:p>
          <w:p w14:paraId="3B6B2458" w14:textId="77777777" w:rsidR="000D3E44" w:rsidRPr="007C63A6" w:rsidRDefault="000D3E44" w:rsidP="00F97B30">
            <w:pPr>
              <w:jc w:val="center"/>
              <w:rPr>
                <w:rFonts w:ascii="Arial" w:hAnsi="Arial" w:cs="Arial"/>
                <w:b/>
                <w:sz w:val="16"/>
                <w:szCs w:val="16"/>
              </w:rPr>
            </w:pPr>
          </w:p>
          <w:p w14:paraId="6F4B2D1E" w14:textId="77777777" w:rsidR="000D3E44" w:rsidRPr="007C63A6" w:rsidRDefault="000D3E44" w:rsidP="00F97B30">
            <w:pPr>
              <w:jc w:val="center"/>
              <w:rPr>
                <w:rFonts w:ascii="Arial" w:hAnsi="Arial" w:cs="Arial"/>
                <w:b/>
                <w:sz w:val="16"/>
                <w:szCs w:val="16"/>
              </w:rPr>
            </w:pPr>
          </w:p>
          <w:p w14:paraId="7B23F631" w14:textId="77777777" w:rsidR="000D3E44" w:rsidRPr="007C63A6" w:rsidRDefault="000D3E44" w:rsidP="00F97B30">
            <w:pPr>
              <w:jc w:val="center"/>
              <w:rPr>
                <w:rFonts w:ascii="Arial" w:hAnsi="Arial" w:cs="Arial"/>
                <w:b/>
                <w:sz w:val="16"/>
                <w:szCs w:val="16"/>
              </w:rPr>
            </w:pPr>
          </w:p>
          <w:p w14:paraId="3A8C4B02" w14:textId="77777777" w:rsidR="000D3E44" w:rsidRPr="007C63A6" w:rsidRDefault="000D3E44" w:rsidP="00F97B30">
            <w:pPr>
              <w:jc w:val="center"/>
              <w:rPr>
                <w:rFonts w:ascii="Arial" w:hAnsi="Arial" w:cs="Arial"/>
                <w:b/>
                <w:sz w:val="16"/>
                <w:szCs w:val="16"/>
              </w:rPr>
            </w:pPr>
          </w:p>
          <w:p w14:paraId="610AF4C1" w14:textId="77777777" w:rsidR="000D3E44" w:rsidRPr="007C63A6" w:rsidRDefault="000D3E44" w:rsidP="00F97B30">
            <w:pPr>
              <w:jc w:val="center"/>
              <w:rPr>
                <w:rFonts w:ascii="Arial" w:hAnsi="Arial" w:cs="Arial"/>
                <w:b/>
                <w:sz w:val="16"/>
                <w:szCs w:val="16"/>
              </w:rPr>
            </w:pPr>
          </w:p>
          <w:p w14:paraId="02D4CABC" w14:textId="77777777" w:rsidR="000D3E44" w:rsidRPr="007C63A6" w:rsidRDefault="000D3E44" w:rsidP="00F97B30">
            <w:pPr>
              <w:jc w:val="center"/>
              <w:rPr>
                <w:rFonts w:ascii="Arial" w:hAnsi="Arial" w:cs="Arial"/>
                <w:b/>
                <w:sz w:val="16"/>
                <w:szCs w:val="16"/>
              </w:rPr>
            </w:pPr>
          </w:p>
          <w:p w14:paraId="13C20A0E" w14:textId="77777777" w:rsidR="000D3E44" w:rsidRPr="007C63A6" w:rsidRDefault="000D3E44" w:rsidP="00F97B30">
            <w:pPr>
              <w:jc w:val="center"/>
              <w:rPr>
                <w:rFonts w:ascii="Arial" w:hAnsi="Arial" w:cs="Arial"/>
                <w:b/>
                <w:sz w:val="16"/>
                <w:szCs w:val="16"/>
              </w:rPr>
            </w:pPr>
          </w:p>
          <w:p w14:paraId="5B97C6B8" w14:textId="77777777" w:rsidR="000D3E44" w:rsidRPr="007C63A6" w:rsidRDefault="000D3E44" w:rsidP="00F97B30">
            <w:pPr>
              <w:jc w:val="center"/>
              <w:rPr>
                <w:rFonts w:ascii="Arial" w:hAnsi="Arial" w:cs="Arial"/>
                <w:b/>
                <w:sz w:val="16"/>
                <w:szCs w:val="16"/>
              </w:rPr>
            </w:pPr>
          </w:p>
          <w:p w14:paraId="29A9E396" w14:textId="77777777" w:rsidR="000D3E44" w:rsidRPr="007C63A6" w:rsidRDefault="000D3E44" w:rsidP="00F97B30">
            <w:pPr>
              <w:jc w:val="center"/>
              <w:rPr>
                <w:rFonts w:ascii="Arial" w:hAnsi="Arial" w:cs="Arial"/>
                <w:b/>
                <w:sz w:val="16"/>
                <w:szCs w:val="16"/>
              </w:rPr>
            </w:pPr>
          </w:p>
          <w:p w14:paraId="31145F15" w14:textId="77777777" w:rsidR="000D3E44" w:rsidRPr="007C63A6" w:rsidRDefault="000D3E44" w:rsidP="00F97B30">
            <w:pPr>
              <w:jc w:val="center"/>
              <w:rPr>
                <w:rFonts w:ascii="Arial" w:hAnsi="Arial" w:cs="Arial"/>
                <w:b/>
                <w:sz w:val="16"/>
                <w:szCs w:val="16"/>
              </w:rPr>
            </w:pPr>
          </w:p>
          <w:p w14:paraId="44AD7E79" w14:textId="77777777" w:rsidR="000D3E44" w:rsidRPr="007C63A6" w:rsidRDefault="000D3E44" w:rsidP="00F97B30">
            <w:pPr>
              <w:jc w:val="center"/>
              <w:rPr>
                <w:rFonts w:ascii="Arial" w:hAnsi="Arial" w:cs="Arial"/>
                <w:b/>
                <w:sz w:val="16"/>
                <w:szCs w:val="16"/>
              </w:rPr>
            </w:pPr>
          </w:p>
          <w:p w14:paraId="1120957A" w14:textId="77777777" w:rsidR="000D3E44" w:rsidRPr="007C63A6" w:rsidRDefault="000D3E44" w:rsidP="00F97B30">
            <w:pPr>
              <w:jc w:val="center"/>
              <w:rPr>
                <w:rFonts w:ascii="Arial" w:hAnsi="Arial" w:cs="Arial"/>
                <w:b/>
                <w:sz w:val="16"/>
                <w:szCs w:val="16"/>
              </w:rPr>
            </w:pPr>
          </w:p>
          <w:p w14:paraId="3B474424" w14:textId="77777777" w:rsidR="000D3E44" w:rsidRPr="007C63A6" w:rsidRDefault="000D3E44" w:rsidP="00F97B30">
            <w:pPr>
              <w:jc w:val="center"/>
              <w:rPr>
                <w:rFonts w:ascii="Arial" w:hAnsi="Arial" w:cs="Arial"/>
                <w:b/>
                <w:sz w:val="16"/>
                <w:szCs w:val="16"/>
              </w:rPr>
            </w:pPr>
          </w:p>
          <w:p w14:paraId="0C045DD6" w14:textId="77777777" w:rsidR="000D3E44" w:rsidRPr="007C63A6" w:rsidRDefault="000D3E44" w:rsidP="00F97B30">
            <w:pPr>
              <w:jc w:val="center"/>
              <w:rPr>
                <w:rFonts w:ascii="Arial" w:hAnsi="Arial" w:cs="Arial"/>
                <w:b/>
                <w:sz w:val="16"/>
                <w:szCs w:val="16"/>
              </w:rPr>
            </w:pPr>
          </w:p>
          <w:p w14:paraId="2CCEF372" w14:textId="77777777" w:rsidR="000D3E44" w:rsidRPr="007C63A6" w:rsidRDefault="000D3E44" w:rsidP="00F97B30">
            <w:pPr>
              <w:jc w:val="center"/>
              <w:rPr>
                <w:rFonts w:ascii="Arial" w:hAnsi="Arial" w:cs="Arial"/>
                <w:b/>
                <w:sz w:val="16"/>
                <w:szCs w:val="16"/>
              </w:rPr>
            </w:pPr>
          </w:p>
          <w:p w14:paraId="28E74939" w14:textId="77777777" w:rsidR="000D3E44" w:rsidRPr="007C63A6" w:rsidRDefault="000D3E44" w:rsidP="00F97B30">
            <w:pPr>
              <w:jc w:val="center"/>
              <w:rPr>
                <w:rFonts w:ascii="Arial" w:hAnsi="Arial" w:cs="Arial"/>
                <w:b/>
                <w:sz w:val="16"/>
                <w:szCs w:val="16"/>
              </w:rPr>
            </w:pPr>
          </w:p>
          <w:p w14:paraId="6F966712" w14:textId="77777777" w:rsidR="000D3E44" w:rsidRPr="007C63A6" w:rsidRDefault="000D3E44" w:rsidP="00F97B30">
            <w:pPr>
              <w:jc w:val="center"/>
              <w:rPr>
                <w:rFonts w:ascii="Arial" w:hAnsi="Arial" w:cs="Arial"/>
                <w:b/>
                <w:sz w:val="16"/>
                <w:szCs w:val="16"/>
              </w:rPr>
            </w:pPr>
          </w:p>
          <w:p w14:paraId="41517777" w14:textId="77777777" w:rsidR="000D3E44" w:rsidRPr="007C63A6" w:rsidRDefault="000D3E44" w:rsidP="00F97B30">
            <w:pPr>
              <w:jc w:val="center"/>
              <w:rPr>
                <w:rFonts w:ascii="Arial" w:hAnsi="Arial" w:cs="Arial"/>
                <w:b/>
                <w:sz w:val="16"/>
                <w:szCs w:val="16"/>
              </w:rPr>
            </w:pPr>
          </w:p>
          <w:p w14:paraId="38F8121C" w14:textId="77777777" w:rsidR="000D3E44" w:rsidRPr="007C63A6" w:rsidRDefault="000D3E44" w:rsidP="00F97B30">
            <w:pPr>
              <w:jc w:val="center"/>
              <w:rPr>
                <w:rFonts w:ascii="Arial" w:hAnsi="Arial" w:cs="Arial"/>
                <w:b/>
                <w:sz w:val="16"/>
                <w:szCs w:val="16"/>
              </w:rPr>
            </w:pPr>
          </w:p>
          <w:p w14:paraId="455ECB0A" w14:textId="77777777" w:rsidR="000D3E44" w:rsidRPr="007C63A6" w:rsidRDefault="000D3E44" w:rsidP="00F97B30">
            <w:pPr>
              <w:jc w:val="center"/>
              <w:rPr>
                <w:rFonts w:ascii="Arial" w:hAnsi="Arial" w:cs="Arial"/>
                <w:b/>
                <w:sz w:val="16"/>
                <w:szCs w:val="16"/>
              </w:rPr>
            </w:pPr>
          </w:p>
          <w:p w14:paraId="780E74AE" w14:textId="77777777" w:rsidR="000D3E44" w:rsidRPr="007C63A6" w:rsidRDefault="000D3E44" w:rsidP="00F97B30">
            <w:pPr>
              <w:jc w:val="center"/>
              <w:rPr>
                <w:rFonts w:ascii="Arial" w:hAnsi="Arial" w:cs="Arial"/>
                <w:b/>
                <w:sz w:val="16"/>
                <w:szCs w:val="16"/>
              </w:rPr>
            </w:pPr>
          </w:p>
          <w:p w14:paraId="3D494FD8" w14:textId="77777777" w:rsidR="000D3E44" w:rsidRPr="007C63A6" w:rsidRDefault="000D3E44" w:rsidP="00F97B30">
            <w:pPr>
              <w:jc w:val="center"/>
              <w:rPr>
                <w:rFonts w:ascii="Arial" w:hAnsi="Arial" w:cs="Arial"/>
                <w:b/>
                <w:sz w:val="16"/>
                <w:szCs w:val="16"/>
              </w:rPr>
            </w:pPr>
          </w:p>
          <w:p w14:paraId="61199776" w14:textId="77777777" w:rsidR="000D3E44" w:rsidRPr="007C63A6" w:rsidRDefault="000D3E44" w:rsidP="00F97B30">
            <w:pPr>
              <w:jc w:val="center"/>
              <w:rPr>
                <w:rFonts w:ascii="Arial" w:hAnsi="Arial" w:cs="Arial"/>
                <w:b/>
                <w:sz w:val="16"/>
                <w:szCs w:val="16"/>
              </w:rPr>
            </w:pPr>
          </w:p>
          <w:p w14:paraId="4C771515" w14:textId="77777777" w:rsidR="000D3E44" w:rsidRPr="007C63A6" w:rsidRDefault="000D3E44" w:rsidP="00F97B30">
            <w:pPr>
              <w:jc w:val="center"/>
              <w:rPr>
                <w:rFonts w:ascii="Arial" w:hAnsi="Arial" w:cs="Arial"/>
                <w:b/>
                <w:sz w:val="16"/>
                <w:szCs w:val="16"/>
              </w:rPr>
            </w:pPr>
          </w:p>
          <w:p w14:paraId="70BFF6A2" w14:textId="77777777" w:rsidR="000D3E44" w:rsidRPr="007C63A6" w:rsidRDefault="000D3E44" w:rsidP="00F97B30">
            <w:pPr>
              <w:jc w:val="center"/>
              <w:rPr>
                <w:rFonts w:ascii="Arial" w:hAnsi="Arial" w:cs="Arial"/>
                <w:b/>
                <w:sz w:val="16"/>
                <w:szCs w:val="16"/>
              </w:rPr>
            </w:pPr>
          </w:p>
          <w:p w14:paraId="44D0F16E" w14:textId="77777777" w:rsidR="000D3E44" w:rsidRPr="007C63A6" w:rsidRDefault="000D3E44" w:rsidP="00F97B30">
            <w:pPr>
              <w:jc w:val="center"/>
              <w:rPr>
                <w:rFonts w:ascii="Arial" w:hAnsi="Arial" w:cs="Arial"/>
                <w:b/>
                <w:sz w:val="16"/>
                <w:szCs w:val="16"/>
              </w:rPr>
            </w:pPr>
          </w:p>
          <w:p w14:paraId="65F060B9" w14:textId="77777777" w:rsidR="000D3E44" w:rsidRPr="007C63A6" w:rsidRDefault="000D3E44" w:rsidP="00F97B30">
            <w:pPr>
              <w:jc w:val="center"/>
              <w:rPr>
                <w:rFonts w:ascii="Arial" w:hAnsi="Arial" w:cs="Arial"/>
                <w:b/>
                <w:sz w:val="16"/>
                <w:szCs w:val="16"/>
              </w:rPr>
            </w:pPr>
          </w:p>
          <w:p w14:paraId="236994CB" w14:textId="77777777" w:rsidR="000D3E44" w:rsidRPr="007C63A6" w:rsidRDefault="000D3E44" w:rsidP="00F97B30">
            <w:pPr>
              <w:jc w:val="center"/>
              <w:rPr>
                <w:rFonts w:ascii="Arial" w:hAnsi="Arial" w:cs="Arial"/>
                <w:b/>
                <w:sz w:val="16"/>
                <w:szCs w:val="16"/>
              </w:rPr>
            </w:pPr>
          </w:p>
          <w:p w14:paraId="11CCB678" w14:textId="77777777" w:rsidR="000D3E44" w:rsidRPr="007C63A6" w:rsidRDefault="000D3E44" w:rsidP="00F97B30">
            <w:pPr>
              <w:jc w:val="center"/>
              <w:rPr>
                <w:rFonts w:ascii="Arial" w:hAnsi="Arial" w:cs="Arial"/>
                <w:b/>
                <w:sz w:val="16"/>
                <w:szCs w:val="16"/>
              </w:rPr>
            </w:pPr>
          </w:p>
          <w:p w14:paraId="6B89C337" w14:textId="77777777" w:rsidR="000D3E44" w:rsidRPr="007C63A6" w:rsidRDefault="000D3E44" w:rsidP="00F97B30">
            <w:pPr>
              <w:jc w:val="center"/>
              <w:rPr>
                <w:rFonts w:ascii="Arial" w:hAnsi="Arial" w:cs="Arial"/>
                <w:b/>
                <w:sz w:val="16"/>
                <w:szCs w:val="16"/>
              </w:rPr>
            </w:pPr>
          </w:p>
          <w:p w14:paraId="36AB25A7" w14:textId="77777777" w:rsidR="000D3E44" w:rsidRPr="007C63A6" w:rsidRDefault="000D3E44" w:rsidP="00F97B30">
            <w:pPr>
              <w:jc w:val="center"/>
              <w:rPr>
                <w:rFonts w:ascii="Arial" w:hAnsi="Arial" w:cs="Arial"/>
                <w:b/>
                <w:sz w:val="16"/>
                <w:szCs w:val="16"/>
              </w:rPr>
            </w:pPr>
          </w:p>
          <w:p w14:paraId="7A4C48F4" w14:textId="77777777" w:rsidR="000D3E44" w:rsidRPr="007C63A6" w:rsidRDefault="000D3E44" w:rsidP="00F97B30">
            <w:pPr>
              <w:jc w:val="center"/>
              <w:rPr>
                <w:rFonts w:ascii="Arial" w:hAnsi="Arial" w:cs="Arial"/>
                <w:b/>
                <w:sz w:val="16"/>
                <w:szCs w:val="16"/>
              </w:rPr>
            </w:pPr>
          </w:p>
          <w:p w14:paraId="661F6DB3" w14:textId="77777777" w:rsidR="000D3E44" w:rsidRPr="007C63A6" w:rsidRDefault="000D3E44" w:rsidP="00F97B30">
            <w:pPr>
              <w:jc w:val="center"/>
              <w:rPr>
                <w:rFonts w:ascii="Arial" w:hAnsi="Arial" w:cs="Arial"/>
                <w:b/>
                <w:sz w:val="16"/>
                <w:szCs w:val="16"/>
              </w:rPr>
            </w:pPr>
          </w:p>
          <w:p w14:paraId="14C31F1A" w14:textId="77777777" w:rsidR="000D3E44" w:rsidRPr="007C63A6" w:rsidRDefault="000D3E44" w:rsidP="00F97B30">
            <w:pPr>
              <w:jc w:val="center"/>
              <w:rPr>
                <w:rFonts w:ascii="Arial" w:hAnsi="Arial" w:cs="Arial"/>
                <w:b/>
                <w:sz w:val="16"/>
                <w:szCs w:val="16"/>
              </w:rPr>
            </w:pPr>
          </w:p>
          <w:p w14:paraId="663377FF" w14:textId="77777777" w:rsidR="000D3E44" w:rsidRPr="007C63A6" w:rsidRDefault="000D3E44" w:rsidP="00F97B30">
            <w:pPr>
              <w:jc w:val="center"/>
              <w:rPr>
                <w:rFonts w:ascii="Arial" w:hAnsi="Arial" w:cs="Arial"/>
                <w:b/>
                <w:sz w:val="16"/>
                <w:szCs w:val="16"/>
              </w:rPr>
            </w:pPr>
          </w:p>
          <w:p w14:paraId="17CAF36F" w14:textId="77777777" w:rsidR="000D3E44" w:rsidRPr="007C63A6" w:rsidRDefault="000D3E44" w:rsidP="00F97B30">
            <w:pPr>
              <w:jc w:val="center"/>
              <w:rPr>
                <w:rFonts w:ascii="Arial" w:hAnsi="Arial" w:cs="Arial"/>
                <w:b/>
                <w:sz w:val="16"/>
                <w:szCs w:val="16"/>
              </w:rPr>
            </w:pPr>
          </w:p>
          <w:p w14:paraId="22507DB4" w14:textId="77777777" w:rsidR="000D3E44" w:rsidRPr="007C63A6" w:rsidRDefault="000D3E44" w:rsidP="00F97B30">
            <w:pPr>
              <w:jc w:val="center"/>
              <w:rPr>
                <w:rFonts w:ascii="Arial" w:hAnsi="Arial" w:cs="Arial"/>
                <w:b/>
                <w:sz w:val="16"/>
                <w:szCs w:val="16"/>
              </w:rPr>
            </w:pPr>
          </w:p>
          <w:p w14:paraId="008BA9EE" w14:textId="77777777" w:rsidR="000D3E44" w:rsidRPr="007C63A6" w:rsidRDefault="000D3E44" w:rsidP="00F97B30">
            <w:pPr>
              <w:jc w:val="center"/>
              <w:rPr>
                <w:rFonts w:ascii="Arial" w:hAnsi="Arial" w:cs="Arial"/>
                <w:b/>
                <w:sz w:val="16"/>
                <w:szCs w:val="16"/>
              </w:rPr>
            </w:pPr>
          </w:p>
          <w:p w14:paraId="4B9E101C" w14:textId="77777777" w:rsidR="000D3E44" w:rsidRPr="007C63A6" w:rsidRDefault="000D3E44" w:rsidP="00F97B30">
            <w:pPr>
              <w:jc w:val="center"/>
              <w:rPr>
                <w:rFonts w:ascii="Arial" w:hAnsi="Arial" w:cs="Arial"/>
                <w:b/>
                <w:sz w:val="16"/>
                <w:szCs w:val="16"/>
              </w:rPr>
            </w:pPr>
          </w:p>
          <w:p w14:paraId="774933CC" w14:textId="77777777" w:rsidR="000D3E44" w:rsidRPr="007C63A6" w:rsidRDefault="000D3E44" w:rsidP="00F97B30">
            <w:pPr>
              <w:jc w:val="center"/>
              <w:rPr>
                <w:rFonts w:ascii="Arial" w:hAnsi="Arial" w:cs="Arial"/>
                <w:b/>
                <w:sz w:val="16"/>
                <w:szCs w:val="16"/>
              </w:rPr>
            </w:pPr>
          </w:p>
          <w:p w14:paraId="303D74E2" w14:textId="77777777" w:rsidR="000D3E44" w:rsidRPr="007C63A6" w:rsidRDefault="000D3E44" w:rsidP="00F97B30">
            <w:pPr>
              <w:jc w:val="center"/>
              <w:rPr>
                <w:rFonts w:ascii="Arial" w:hAnsi="Arial" w:cs="Arial"/>
                <w:b/>
                <w:sz w:val="16"/>
                <w:szCs w:val="16"/>
              </w:rPr>
            </w:pPr>
          </w:p>
          <w:p w14:paraId="317A494A" w14:textId="77777777" w:rsidR="000D3E44" w:rsidRPr="007C63A6" w:rsidRDefault="000D3E44" w:rsidP="00F97B30">
            <w:pPr>
              <w:jc w:val="center"/>
              <w:rPr>
                <w:rFonts w:ascii="Arial" w:hAnsi="Arial" w:cs="Arial"/>
                <w:b/>
                <w:sz w:val="16"/>
                <w:szCs w:val="16"/>
              </w:rPr>
            </w:pPr>
          </w:p>
          <w:p w14:paraId="17017BCA" w14:textId="77777777" w:rsidR="000D3E44" w:rsidRPr="007C63A6" w:rsidRDefault="000D3E44" w:rsidP="00F97B30">
            <w:pPr>
              <w:jc w:val="center"/>
              <w:rPr>
                <w:rFonts w:ascii="Arial" w:hAnsi="Arial" w:cs="Arial"/>
                <w:b/>
                <w:sz w:val="16"/>
                <w:szCs w:val="16"/>
              </w:rPr>
            </w:pPr>
          </w:p>
          <w:p w14:paraId="48BA8746" w14:textId="77777777" w:rsidR="000D3E44" w:rsidRPr="007C63A6" w:rsidRDefault="000D3E44" w:rsidP="00F97B30">
            <w:pPr>
              <w:jc w:val="center"/>
              <w:rPr>
                <w:rFonts w:ascii="Arial" w:hAnsi="Arial" w:cs="Arial"/>
                <w:b/>
                <w:sz w:val="16"/>
                <w:szCs w:val="16"/>
              </w:rPr>
            </w:pPr>
          </w:p>
          <w:p w14:paraId="722AA7C7" w14:textId="77777777" w:rsidR="000D3E44" w:rsidRPr="007C63A6" w:rsidRDefault="000D3E44" w:rsidP="00F97B30">
            <w:pPr>
              <w:jc w:val="center"/>
              <w:rPr>
                <w:rFonts w:ascii="Arial" w:hAnsi="Arial" w:cs="Arial"/>
                <w:b/>
                <w:sz w:val="16"/>
                <w:szCs w:val="16"/>
              </w:rPr>
            </w:pPr>
          </w:p>
          <w:p w14:paraId="0FA7D731" w14:textId="77777777" w:rsidR="000D3E44" w:rsidRPr="007C63A6" w:rsidRDefault="000D3E44" w:rsidP="00F97B30">
            <w:pPr>
              <w:jc w:val="center"/>
              <w:rPr>
                <w:rFonts w:ascii="Arial" w:hAnsi="Arial" w:cs="Arial"/>
                <w:b/>
                <w:sz w:val="16"/>
                <w:szCs w:val="16"/>
              </w:rPr>
            </w:pPr>
          </w:p>
          <w:p w14:paraId="0BD43D51" w14:textId="77777777" w:rsidR="000D3E44" w:rsidRPr="007C63A6" w:rsidRDefault="000D3E44" w:rsidP="00F97B30">
            <w:pPr>
              <w:jc w:val="center"/>
              <w:rPr>
                <w:rFonts w:ascii="Arial" w:hAnsi="Arial" w:cs="Arial"/>
                <w:b/>
                <w:sz w:val="16"/>
                <w:szCs w:val="16"/>
              </w:rPr>
            </w:pPr>
          </w:p>
          <w:p w14:paraId="225DDECE" w14:textId="77777777" w:rsidR="000D3E44" w:rsidRPr="007C63A6" w:rsidRDefault="000D3E44" w:rsidP="00F97B30">
            <w:pPr>
              <w:jc w:val="center"/>
              <w:rPr>
                <w:rFonts w:ascii="Arial" w:hAnsi="Arial" w:cs="Arial"/>
                <w:b/>
                <w:sz w:val="16"/>
                <w:szCs w:val="16"/>
              </w:rPr>
            </w:pPr>
          </w:p>
          <w:p w14:paraId="5F5FA222" w14:textId="77777777" w:rsidR="000D3E44" w:rsidRPr="007C63A6" w:rsidRDefault="000D3E44" w:rsidP="00F97B30">
            <w:pPr>
              <w:jc w:val="center"/>
              <w:rPr>
                <w:rFonts w:ascii="Arial" w:hAnsi="Arial" w:cs="Arial"/>
                <w:b/>
                <w:sz w:val="16"/>
                <w:szCs w:val="16"/>
              </w:rPr>
            </w:pPr>
          </w:p>
          <w:p w14:paraId="78967E8B" w14:textId="77777777" w:rsidR="000D3E44" w:rsidRPr="007C63A6" w:rsidRDefault="000D3E44" w:rsidP="00F97B30">
            <w:pPr>
              <w:jc w:val="center"/>
              <w:rPr>
                <w:rFonts w:ascii="Arial" w:hAnsi="Arial" w:cs="Arial"/>
                <w:b/>
                <w:sz w:val="16"/>
                <w:szCs w:val="16"/>
              </w:rPr>
            </w:pPr>
          </w:p>
          <w:p w14:paraId="451EAD89" w14:textId="77777777" w:rsidR="000D3E44" w:rsidRPr="007C63A6" w:rsidRDefault="000D3E44" w:rsidP="00F97B30">
            <w:pPr>
              <w:jc w:val="center"/>
              <w:rPr>
                <w:rFonts w:ascii="Arial" w:hAnsi="Arial" w:cs="Arial"/>
                <w:b/>
                <w:sz w:val="16"/>
                <w:szCs w:val="16"/>
              </w:rPr>
            </w:pPr>
          </w:p>
          <w:p w14:paraId="68E95F4C" w14:textId="77777777" w:rsidR="000D3E44" w:rsidRPr="007C63A6" w:rsidRDefault="000D3E44" w:rsidP="00F97B30">
            <w:pPr>
              <w:jc w:val="center"/>
              <w:rPr>
                <w:rFonts w:ascii="Arial" w:hAnsi="Arial" w:cs="Arial"/>
                <w:b/>
                <w:sz w:val="16"/>
                <w:szCs w:val="16"/>
              </w:rPr>
            </w:pPr>
          </w:p>
          <w:p w14:paraId="1BF0788F" w14:textId="77777777" w:rsidR="000D3E44" w:rsidRPr="007C63A6" w:rsidRDefault="000D3E44" w:rsidP="00F97B30">
            <w:pPr>
              <w:jc w:val="center"/>
              <w:rPr>
                <w:rFonts w:ascii="Arial" w:hAnsi="Arial" w:cs="Arial"/>
                <w:b/>
                <w:sz w:val="16"/>
                <w:szCs w:val="16"/>
              </w:rPr>
            </w:pPr>
          </w:p>
          <w:p w14:paraId="081CF8C8" w14:textId="77777777" w:rsidR="000D3E44" w:rsidRPr="007C63A6" w:rsidRDefault="000D3E44" w:rsidP="00F97B30">
            <w:pPr>
              <w:jc w:val="center"/>
              <w:rPr>
                <w:rFonts w:ascii="Arial" w:hAnsi="Arial" w:cs="Arial"/>
                <w:b/>
                <w:sz w:val="16"/>
                <w:szCs w:val="16"/>
              </w:rPr>
            </w:pPr>
          </w:p>
          <w:p w14:paraId="19755814" w14:textId="77777777" w:rsidR="000D3E44" w:rsidRPr="007C63A6" w:rsidRDefault="000D3E44" w:rsidP="00F97B30">
            <w:pPr>
              <w:jc w:val="center"/>
              <w:rPr>
                <w:rFonts w:ascii="Arial" w:hAnsi="Arial" w:cs="Arial"/>
                <w:b/>
                <w:sz w:val="16"/>
                <w:szCs w:val="16"/>
              </w:rPr>
            </w:pPr>
          </w:p>
          <w:p w14:paraId="0BA80998" w14:textId="77777777" w:rsidR="000D3E44" w:rsidRPr="007C63A6" w:rsidRDefault="000D3E44" w:rsidP="00F97B30">
            <w:pPr>
              <w:jc w:val="center"/>
              <w:rPr>
                <w:rFonts w:ascii="Arial" w:hAnsi="Arial" w:cs="Arial"/>
                <w:b/>
                <w:sz w:val="16"/>
                <w:szCs w:val="16"/>
              </w:rPr>
            </w:pPr>
          </w:p>
          <w:p w14:paraId="2A16862E" w14:textId="77777777" w:rsidR="000D3E44" w:rsidRPr="007C63A6" w:rsidRDefault="000D3E44" w:rsidP="00F97B30">
            <w:pPr>
              <w:jc w:val="center"/>
              <w:rPr>
                <w:rFonts w:ascii="Arial" w:hAnsi="Arial" w:cs="Arial"/>
                <w:b/>
                <w:sz w:val="16"/>
                <w:szCs w:val="16"/>
              </w:rPr>
            </w:pPr>
          </w:p>
          <w:p w14:paraId="02D7D4A9" w14:textId="77777777" w:rsidR="000D3E44" w:rsidRPr="007C63A6" w:rsidRDefault="000D3E44" w:rsidP="00F97B30">
            <w:pPr>
              <w:jc w:val="center"/>
              <w:rPr>
                <w:rFonts w:ascii="Arial" w:hAnsi="Arial" w:cs="Arial"/>
                <w:b/>
                <w:sz w:val="16"/>
                <w:szCs w:val="16"/>
              </w:rPr>
            </w:pPr>
          </w:p>
          <w:p w14:paraId="5DE70726" w14:textId="77777777" w:rsidR="000D3E44" w:rsidRPr="007C63A6" w:rsidRDefault="000D3E44" w:rsidP="00F97B30">
            <w:pPr>
              <w:jc w:val="center"/>
              <w:rPr>
                <w:rFonts w:ascii="Arial" w:hAnsi="Arial" w:cs="Arial"/>
                <w:b/>
                <w:sz w:val="16"/>
                <w:szCs w:val="16"/>
              </w:rPr>
            </w:pPr>
          </w:p>
          <w:p w14:paraId="354A2728" w14:textId="77777777" w:rsidR="000D3E44" w:rsidRPr="007C63A6" w:rsidRDefault="000D3E44" w:rsidP="00F97B30">
            <w:pPr>
              <w:jc w:val="center"/>
              <w:rPr>
                <w:rFonts w:ascii="Arial" w:hAnsi="Arial" w:cs="Arial"/>
                <w:b/>
                <w:sz w:val="16"/>
                <w:szCs w:val="16"/>
              </w:rPr>
            </w:pPr>
          </w:p>
          <w:p w14:paraId="6BB99FAD" w14:textId="77777777" w:rsidR="000D3E44" w:rsidRPr="007C63A6" w:rsidRDefault="000D3E44" w:rsidP="00F97B30">
            <w:pPr>
              <w:jc w:val="center"/>
              <w:rPr>
                <w:rFonts w:ascii="Arial" w:hAnsi="Arial" w:cs="Arial"/>
                <w:b/>
                <w:sz w:val="16"/>
                <w:szCs w:val="16"/>
              </w:rPr>
            </w:pPr>
          </w:p>
          <w:p w14:paraId="7D87CB3A" w14:textId="77777777" w:rsidR="000D3E44" w:rsidRPr="007C63A6" w:rsidRDefault="000D3E44" w:rsidP="00F97B30">
            <w:pPr>
              <w:jc w:val="center"/>
              <w:rPr>
                <w:rFonts w:ascii="Arial" w:hAnsi="Arial" w:cs="Arial"/>
                <w:b/>
                <w:sz w:val="16"/>
                <w:szCs w:val="16"/>
              </w:rPr>
            </w:pPr>
          </w:p>
          <w:p w14:paraId="702C1A34" w14:textId="77777777" w:rsidR="000D3E44" w:rsidRPr="007C63A6" w:rsidRDefault="000D3E44" w:rsidP="00F97B30">
            <w:pPr>
              <w:jc w:val="center"/>
              <w:rPr>
                <w:rFonts w:ascii="Arial" w:hAnsi="Arial" w:cs="Arial"/>
                <w:b/>
                <w:sz w:val="16"/>
                <w:szCs w:val="16"/>
              </w:rPr>
            </w:pPr>
          </w:p>
          <w:p w14:paraId="108128CF" w14:textId="77777777" w:rsidR="000D3E44" w:rsidRPr="007C63A6" w:rsidRDefault="000D3E44" w:rsidP="00F97B30">
            <w:pPr>
              <w:jc w:val="center"/>
              <w:rPr>
                <w:rFonts w:ascii="Arial" w:hAnsi="Arial" w:cs="Arial"/>
                <w:b/>
                <w:sz w:val="16"/>
                <w:szCs w:val="16"/>
              </w:rPr>
            </w:pPr>
          </w:p>
          <w:p w14:paraId="21CA01AF" w14:textId="77777777" w:rsidR="000D3E44" w:rsidRPr="007C63A6" w:rsidRDefault="000D3E44" w:rsidP="00F97B30">
            <w:pPr>
              <w:jc w:val="center"/>
              <w:rPr>
                <w:rFonts w:ascii="Arial" w:hAnsi="Arial" w:cs="Arial"/>
                <w:b/>
                <w:sz w:val="16"/>
                <w:szCs w:val="16"/>
              </w:rPr>
            </w:pPr>
          </w:p>
          <w:p w14:paraId="28E98433" w14:textId="77777777" w:rsidR="000D3E44" w:rsidRPr="007C63A6" w:rsidRDefault="000D3E44" w:rsidP="00F97B30">
            <w:pPr>
              <w:jc w:val="center"/>
              <w:rPr>
                <w:rFonts w:ascii="Arial" w:hAnsi="Arial" w:cs="Arial"/>
                <w:b/>
                <w:sz w:val="16"/>
                <w:szCs w:val="16"/>
              </w:rPr>
            </w:pPr>
          </w:p>
          <w:p w14:paraId="793C294C" w14:textId="77777777" w:rsidR="000D3E44" w:rsidRPr="007C63A6" w:rsidRDefault="000D3E44" w:rsidP="00F97B30">
            <w:pPr>
              <w:jc w:val="center"/>
              <w:rPr>
                <w:rFonts w:ascii="Arial" w:hAnsi="Arial" w:cs="Arial"/>
                <w:b/>
                <w:sz w:val="16"/>
                <w:szCs w:val="16"/>
              </w:rPr>
            </w:pPr>
          </w:p>
          <w:p w14:paraId="43A58073" w14:textId="77777777" w:rsidR="000D3E44" w:rsidRPr="007C63A6" w:rsidRDefault="000D3E44" w:rsidP="00F97B30">
            <w:pPr>
              <w:jc w:val="center"/>
              <w:rPr>
                <w:rFonts w:ascii="Arial" w:hAnsi="Arial" w:cs="Arial"/>
                <w:b/>
                <w:sz w:val="16"/>
                <w:szCs w:val="16"/>
              </w:rPr>
            </w:pPr>
          </w:p>
          <w:p w14:paraId="38B5BF2A" w14:textId="77777777" w:rsidR="000D3E44" w:rsidRPr="007C63A6" w:rsidRDefault="000D3E44" w:rsidP="00F97B30">
            <w:pPr>
              <w:jc w:val="center"/>
              <w:rPr>
                <w:rFonts w:ascii="Arial" w:hAnsi="Arial" w:cs="Arial"/>
                <w:b/>
                <w:sz w:val="16"/>
                <w:szCs w:val="16"/>
              </w:rPr>
            </w:pPr>
          </w:p>
          <w:p w14:paraId="7F94C91A" w14:textId="77777777" w:rsidR="000D3E44" w:rsidRPr="007C63A6" w:rsidRDefault="000D3E44" w:rsidP="00F97B30">
            <w:pPr>
              <w:jc w:val="center"/>
              <w:rPr>
                <w:rFonts w:ascii="Arial" w:hAnsi="Arial" w:cs="Arial"/>
                <w:b/>
                <w:sz w:val="16"/>
                <w:szCs w:val="16"/>
              </w:rPr>
            </w:pPr>
          </w:p>
          <w:p w14:paraId="6D6F54C5" w14:textId="77777777" w:rsidR="000D3E44" w:rsidRPr="007C63A6" w:rsidRDefault="000D3E44" w:rsidP="00F97B30">
            <w:pPr>
              <w:jc w:val="center"/>
              <w:rPr>
                <w:rFonts w:ascii="Arial" w:hAnsi="Arial" w:cs="Arial"/>
                <w:b/>
                <w:sz w:val="16"/>
                <w:szCs w:val="16"/>
              </w:rPr>
            </w:pPr>
          </w:p>
          <w:p w14:paraId="1223C3C3" w14:textId="77777777" w:rsidR="000D3E44" w:rsidRPr="007C63A6" w:rsidRDefault="000D3E44" w:rsidP="00F97B30">
            <w:pPr>
              <w:jc w:val="center"/>
              <w:rPr>
                <w:rFonts w:ascii="Arial" w:hAnsi="Arial" w:cs="Arial"/>
                <w:b/>
                <w:sz w:val="16"/>
                <w:szCs w:val="16"/>
              </w:rPr>
            </w:pPr>
          </w:p>
          <w:p w14:paraId="57214CAC" w14:textId="77777777" w:rsidR="000D3E44" w:rsidRPr="007C63A6" w:rsidRDefault="000D3E44" w:rsidP="00F97B30">
            <w:pPr>
              <w:jc w:val="center"/>
              <w:rPr>
                <w:rFonts w:ascii="Arial" w:hAnsi="Arial" w:cs="Arial"/>
                <w:b/>
                <w:sz w:val="16"/>
                <w:szCs w:val="16"/>
              </w:rPr>
            </w:pPr>
          </w:p>
          <w:p w14:paraId="657880EB" w14:textId="77777777" w:rsidR="000D3E44" w:rsidRPr="007C63A6" w:rsidRDefault="000D3E44" w:rsidP="00F97B30">
            <w:pPr>
              <w:jc w:val="center"/>
              <w:rPr>
                <w:rFonts w:ascii="Arial" w:hAnsi="Arial" w:cs="Arial"/>
                <w:b/>
                <w:sz w:val="16"/>
                <w:szCs w:val="16"/>
              </w:rPr>
            </w:pPr>
          </w:p>
          <w:p w14:paraId="40DA0E88" w14:textId="77777777" w:rsidR="000D3E44" w:rsidRPr="007C63A6" w:rsidRDefault="000D3E44" w:rsidP="00F97B30">
            <w:pPr>
              <w:jc w:val="center"/>
              <w:rPr>
                <w:rFonts w:ascii="Arial" w:hAnsi="Arial" w:cs="Arial"/>
                <w:b/>
                <w:sz w:val="16"/>
                <w:szCs w:val="16"/>
              </w:rPr>
            </w:pPr>
          </w:p>
          <w:p w14:paraId="3BD50DD2" w14:textId="77777777" w:rsidR="000D3E44" w:rsidRPr="007C63A6" w:rsidRDefault="000D3E44" w:rsidP="00F97B30">
            <w:pPr>
              <w:jc w:val="center"/>
              <w:rPr>
                <w:rFonts w:ascii="Arial" w:hAnsi="Arial" w:cs="Arial"/>
                <w:b/>
                <w:sz w:val="16"/>
                <w:szCs w:val="16"/>
              </w:rPr>
            </w:pPr>
          </w:p>
          <w:p w14:paraId="06EFBA63" w14:textId="77777777" w:rsidR="000D3E44" w:rsidRPr="007C63A6" w:rsidRDefault="000D3E44" w:rsidP="00F97B30">
            <w:pPr>
              <w:jc w:val="center"/>
              <w:rPr>
                <w:rFonts w:ascii="Arial" w:hAnsi="Arial" w:cs="Arial"/>
                <w:b/>
                <w:sz w:val="16"/>
                <w:szCs w:val="16"/>
              </w:rPr>
            </w:pPr>
          </w:p>
          <w:p w14:paraId="3FAC07F7" w14:textId="77777777" w:rsidR="000D3E44" w:rsidRPr="007C63A6" w:rsidRDefault="000D3E44" w:rsidP="00F97B30">
            <w:pPr>
              <w:jc w:val="center"/>
              <w:rPr>
                <w:rFonts w:ascii="Arial" w:hAnsi="Arial" w:cs="Arial"/>
                <w:b/>
                <w:sz w:val="16"/>
                <w:szCs w:val="16"/>
              </w:rPr>
            </w:pPr>
          </w:p>
          <w:p w14:paraId="18A9D8FA" w14:textId="77777777" w:rsidR="000D3E44" w:rsidRPr="007C63A6" w:rsidRDefault="000D3E44" w:rsidP="00F97B30">
            <w:pPr>
              <w:jc w:val="center"/>
              <w:rPr>
                <w:rFonts w:ascii="Arial" w:hAnsi="Arial" w:cs="Arial"/>
                <w:b/>
                <w:sz w:val="16"/>
                <w:szCs w:val="16"/>
              </w:rPr>
            </w:pPr>
          </w:p>
          <w:p w14:paraId="59180701" w14:textId="77777777" w:rsidR="000D3E44" w:rsidRPr="007C63A6" w:rsidRDefault="000D3E44" w:rsidP="00F97B30">
            <w:pPr>
              <w:jc w:val="center"/>
              <w:rPr>
                <w:rFonts w:ascii="Arial" w:hAnsi="Arial" w:cs="Arial"/>
                <w:b/>
                <w:sz w:val="16"/>
                <w:szCs w:val="16"/>
              </w:rPr>
            </w:pPr>
          </w:p>
          <w:p w14:paraId="477CD410" w14:textId="77777777" w:rsidR="000D3E44" w:rsidRPr="007C63A6" w:rsidRDefault="000D3E44" w:rsidP="00F97B30">
            <w:pPr>
              <w:jc w:val="center"/>
              <w:rPr>
                <w:rFonts w:ascii="Arial" w:hAnsi="Arial" w:cs="Arial"/>
                <w:b/>
                <w:sz w:val="16"/>
                <w:szCs w:val="16"/>
              </w:rPr>
            </w:pPr>
          </w:p>
          <w:p w14:paraId="272BBF61" w14:textId="77777777" w:rsidR="000D3E44" w:rsidRPr="007C63A6" w:rsidRDefault="000D3E44" w:rsidP="00F97B30">
            <w:pPr>
              <w:jc w:val="center"/>
              <w:rPr>
                <w:rFonts w:ascii="Arial" w:hAnsi="Arial" w:cs="Arial"/>
                <w:b/>
                <w:sz w:val="16"/>
                <w:szCs w:val="16"/>
              </w:rPr>
            </w:pPr>
          </w:p>
          <w:p w14:paraId="0F172CB9" w14:textId="77777777" w:rsidR="000D3E44" w:rsidRPr="007C63A6" w:rsidRDefault="000D3E44" w:rsidP="00F97B30">
            <w:pPr>
              <w:jc w:val="center"/>
              <w:rPr>
                <w:rFonts w:ascii="Arial" w:hAnsi="Arial" w:cs="Arial"/>
                <w:b/>
                <w:sz w:val="16"/>
                <w:szCs w:val="16"/>
              </w:rPr>
            </w:pPr>
          </w:p>
          <w:p w14:paraId="41A2D236" w14:textId="77777777" w:rsidR="000D3E44" w:rsidRPr="007C63A6" w:rsidRDefault="000D3E44" w:rsidP="00F97B30">
            <w:pPr>
              <w:jc w:val="center"/>
              <w:rPr>
                <w:rFonts w:ascii="Arial" w:hAnsi="Arial" w:cs="Arial"/>
                <w:b/>
                <w:sz w:val="16"/>
                <w:szCs w:val="16"/>
              </w:rPr>
            </w:pPr>
          </w:p>
          <w:p w14:paraId="7A1E80A3" w14:textId="77777777" w:rsidR="000D3E44" w:rsidRPr="007C63A6" w:rsidRDefault="000D3E44" w:rsidP="00F97B30">
            <w:pPr>
              <w:jc w:val="center"/>
              <w:rPr>
                <w:rFonts w:ascii="Arial" w:hAnsi="Arial" w:cs="Arial"/>
                <w:b/>
                <w:sz w:val="16"/>
                <w:szCs w:val="16"/>
              </w:rPr>
            </w:pPr>
          </w:p>
          <w:p w14:paraId="6BC07A57" w14:textId="77777777" w:rsidR="000D3E44" w:rsidRPr="007C63A6" w:rsidRDefault="000D3E44" w:rsidP="00F97B30">
            <w:pPr>
              <w:jc w:val="center"/>
              <w:rPr>
                <w:rFonts w:ascii="Arial" w:hAnsi="Arial" w:cs="Arial"/>
                <w:b/>
                <w:sz w:val="16"/>
                <w:szCs w:val="16"/>
              </w:rPr>
            </w:pPr>
          </w:p>
          <w:p w14:paraId="09C475FC" w14:textId="77777777" w:rsidR="000D3E44" w:rsidRPr="007C63A6" w:rsidRDefault="000D3E44" w:rsidP="00F97B30">
            <w:pPr>
              <w:jc w:val="center"/>
              <w:rPr>
                <w:rFonts w:ascii="Arial" w:hAnsi="Arial" w:cs="Arial"/>
                <w:b/>
                <w:sz w:val="16"/>
                <w:szCs w:val="16"/>
              </w:rPr>
            </w:pPr>
          </w:p>
          <w:p w14:paraId="7D7F4F63" w14:textId="77777777" w:rsidR="000D3E44" w:rsidRPr="007C63A6" w:rsidRDefault="000D3E44" w:rsidP="00F97B30">
            <w:pPr>
              <w:jc w:val="center"/>
              <w:rPr>
                <w:rFonts w:ascii="Arial" w:hAnsi="Arial" w:cs="Arial"/>
                <w:b/>
                <w:sz w:val="16"/>
                <w:szCs w:val="16"/>
              </w:rPr>
            </w:pPr>
          </w:p>
          <w:p w14:paraId="0D61669D" w14:textId="77777777" w:rsidR="000D3E44" w:rsidRPr="007C63A6" w:rsidRDefault="000D3E44" w:rsidP="00F97B30">
            <w:pPr>
              <w:jc w:val="center"/>
              <w:rPr>
                <w:rFonts w:ascii="Arial" w:hAnsi="Arial" w:cs="Arial"/>
                <w:b/>
                <w:sz w:val="16"/>
                <w:szCs w:val="16"/>
              </w:rPr>
            </w:pPr>
          </w:p>
          <w:p w14:paraId="5F139413" w14:textId="77777777" w:rsidR="000D3E44" w:rsidRPr="007C63A6" w:rsidRDefault="000D3E44" w:rsidP="00F97B30">
            <w:pPr>
              <w:jc w:val="center"/>
              <w:rPr>
                <w:rFonts w:ascii="Arial" w:hAnsi="Arial" w:cs="Arial"/>
                <w:b/>
                <w:sz w:val="16"/>
                <w:szCs w:val="16"/>
              </w:rPr>
            </w:pPr>
          </w:p>
          <w:p w14:paraId="4D75CB78" w14:textId="77777777" w:rsidR="000D3E44" w:rsidRPr="007C63A6" w:rsidRDefault="000D3E44" w:rsidP="00F97B30">
            <w:pPr>
              <w:jc w:val="center"/>
              <w:rPr>
                <w:rFonts w:ascii="Arial" w:hAnsi="Arial" w:cs="Arial"/>
                <w:b/>
                <w:sz w:val="16"/>
                <w:szCs w:val="16"/>
              </w:rPr>
            </w:pPr>
          </w:p>
          <w:p w14:paraId="44A0CB23" w14:textId="77777777" w:rsidR="000D3E44" w:rsidRPr="007C63A6" w:rsidRDefault="000D3E44" w:rsidP="00F97B30">
            <w:pPr>
              <w:jc w:val="center"/>
              <w:rPr>
                <w:rFonts w:ascii="Arial" w:hAnsi="Arial" w:cs="Arial"/>
                <w:b/>
                <w:sz w:val="16"/>
                <w:szCs w:val="16"/>
              </w:rPr>
            </w:pPr>
          </w:p>
          <w:p w14:paraId="2CBC7BC3" w14:textId="77777777" w:rsidR="000D3E44" w:rsidRPr="007C63A6" w:rsidRDefault="000D3E44" w:rsidP="00F97B30">
            <w:pPr>
              <w:jc w:val="center"/>
              <w:rPr>
                <w:rFonts w:ascii="Arial" w:hAnsi="Arial" w:cs="Arial"/>
                <w:b/>
                <w:sz w:val="16"/>
                <w:szCs w:val="16"/>
              </w:rPr>
            </w:pPr>
          </w:p>
          <w:p w14:paraId="3F69359D" w14:textId="77777777" w:rsidR="000D3E44" w:rsidRPr="007C63A6" w:rsidRDefault="000D3E44" w:rsidP="00F97B30">
            <w:pPr>
              <w:jc w:val="center"/>
              <w:rPr>
                <w:rFonts w:ascii="Arial" w:hAnsi="Arial" w:cs="Arial"/>
                <w:b/>
                <w:sz w:val="16"/>
                <w:szCs w:val="16"/>
              </w:rPr>
            </w:pPr>
          </w:p>
          <w:p w14:paraId="5E21A2E4" w14:textId="77777777" w:rsidR="000D3E44" w:rsidRPr="007C63A6" w:rsidRDefault="000D3E44" w:rsidP="00F97B30">
            <w:pPr>
              <w:jc w:val="center"/>
              <w:rPr>
                <w:rFonts w:ascii="Arial" w:hAnsi="Arial" w:cs="Arial"/>
                <w:b/>
                <w:sz w:val="16"/>
                <w:szCs w:val="16"/>
              </w:rPr>
            </w:pPr>
          </w:p>
          <w:p w14:paraId="12DA8084" w14:textId="77777777" w:rsidR="000D3E44" w:rsidRPr="007C63A6" w:rsidRDefault="000D3E44" w:rsidP="00F97B30">
            <w:pPr>
              <w:jc w:val="center"/>
              <w:rPr>
                <w:rFonts w:ascii="Arial" w:hAnsi="Arial" w:cs="Arial"/>
                <w:b/>
                <w:sz w:val="16"/>
                <w:szCs w:val="16"/>
              </w:rPr>
            </w:pPr>
          </w:p>
          <w:p w14:paraId="69FA9170" w14:textId="77777777" w:rsidR="000D3E44" w:rsidRPr="007C63A6" w:rsidRDefault="000D3E44" w:rsidP="00F97B30">
            <w:pPr>
              <w:jc w:val="center"/>
              <w:rPr>
                <w:rFonts w:ascii="Arial" w:hAnsi="Arial" w:cs="Arial"/>
                <w:b/>
                <w:sz w:val="16"/>
                <w:szCs w:val="16"/>
              </w:rPr>
            </w:pPr>
          </w:p>
          <w:p w14:paraId="3D5AB879" w14:textId="77777777" w:rsidR="000D3E44" w:rsidRPr="007C63A6" w:rsidRDefault="000D3E44" w:rsidP="00F97B30">
            <w:pPr>
              <w:jc w:val="center"/>
              <w:rPr>
                <w:rFonts w:ascii="Arial" w:hAnsi="Arial" w:cs="Arial"/>
                <w:b/>
                <w:sz w:val="16"/>
                <w:szCs w:val="16"/>
              </w:rPr>
            </w:pPr>
          </w:p>
          <w:p w14:paraId="7C98CC97" w14:textId="77777777" w:rsidR="000D3E44" w:rsidRPr="007C63A6" w:rsidRDefault="000D3E44" w:rsidP="00F97B30">
            <w:pPr>
              <w:jc w:val="center"/>
              <w:rPr>
                <w:rFonts w:ascii="Arial" w:hAnsi="Arial" w:cs="Arial"/>
                <w:b/>
                <w:sz w:val="16"/>
                <w:szCs w:val="16"/>
              </w:rPr>
            </w:pPr>
          </w:p>
          <w:p w14:paraId="148F5BD3" w14:textId="77777777" w:rsidR="000D3E44" w:rsidRPr="007C63A6" w:rsidRDefault="000D3E44" w:rsidP="00F97B30">
            <w:pPr>
              <w:jc w:val="center"/>
              <w:rPr>
                <w:rFonts w:ascii="Arial" w:hAnsi="Arial" w:cs="Arial"/>
                <w:b/>
                <w:sz w:val="16"/>
                <w:szCs w:val="16"/>
              </w:rPr>
            </w:pPr>
          </w:p>
          <w:p w14:paraId="6EA79A10" w14:textId="77777777" w:rsidR="000D3E44" w:rsidRPr="007C63A6" w:rsidRDefault="000D3E44" w:rsidP="00F97B30">
            <w:pPr>
              <w:jc w:val="center"/>
              <w:rPr>
                <w:rFonts w:ascii="Arial" w:hAnsi="Arial" w:cs="Arial"/>
                <w:b/>
                <w:sz w:val="16"/>
                <w:szCs w:val="16"/>
              </w:rPr>
            </w:pPr>
          </w:p>
          <w:p w14:paraId="3A41E396" w14:textId="77777777" w:rsidR="000D3E44" w:rsidRPr="007C63A6" w:rsidRDefault="000D3E44" w:rsidP="00F97B30">
            <w:pPr>
              <w:jc w:val="center"/>
              <w:rPr>
                <w:rFonts w:ascii="Arial" w:hAnsi="Arial" w:cs="Arial"/>
                <w:b/>
                <w:sz w:val="16"/>
                <w:szCs w:val="16"/>
              </w:rPr>
            </w:pPr>
          </w:p>
          <w:p w14:paraId="747170C8" w14:textId="77777777" w:rsidR="000D3E44" w:rsidRPr="007C63A6" w:rsidRDefault="000D3E44" w:rsidP="00F97B30">
            <w:pPr>
              <w:jc w:val="center"/>
              <w:rPr>
                <w:rFonts w:ascii="Arial" w:hAnsi="Arial" w:cs="Arial"/>
                <w:b/>
                <w:sz w:val="16"/>
                <w:szCs w:val="16"/>
              </w:rPr>
            </w:pPr>
          </w:p>
          <w:p w14:paraId="157AC732" w14:textId="77777777" w:rsidR="000D3E44" w:rsidRPr="007C63A6" w:rsidRDefault="000D3E44" w:rsidP="00F97B30">
            <w:pPr>
              <w:jc w:val="center"/>
              <w:rPr>
                <w:rFonts w:ascii="Arial" w:hAnsi="Arial" w:cs="Arial"/>
                <w:b/>
                <w:sz w:val="16"/>
                <w:szCs w:val="16"/>
              </w:rPr>
            </w:pPr>
          </w:p>
          <w:p w14:paraId="6BA81608" w14:textId="77777777" w:rsidR="000D3E44" w:rsidRPr="007C63A6" w:rsidRDefault="000D3E44" w:rsidP="00F97B30">
            <w:pPr>
              <w:jc w:val="center"/>
              <w:rPr>
                <w:rFonts w:ascii="Arial" w:hAnsi="Arial" w:cs="Arial"/>
                <w:b/>
                <w:sz w:val="16"/>
                <w:szCs w:val="16"/>
              </w:rPr>
            </w:pPr>
          </w:p>
          <w:p w14:paraId="13CC334E" w14:textId="77777777" w:rsidR="000D3E44" w:rsidRPr="007C63A6" w:rsidRDefault="000D3E44" w:rsidP="00F97B30">
            <w:pPr>
              <w:jc w:val="center"/>
              <w:rPr>
                <w:rFonts w:ascii="Arial" w:hAnsi="Arial" w:cs="Arial"/>
                <w:b/>
                <w:sz w:val="16"/>
                <w:szCs w:val="16"/>
              </w:rPr>
            </w:pPr>
          </w:p>
          <w:p w14:paraId="6BE01D4B" w14:textId="77777777" w:rsidR="000D3E44" w:rsidRPr="007C63A6" w:rsidRDefault="000D3E44" w:rsidP="00F97B30">
            <w:pPr>
              <w:jc w:val="center"/>
              <w:rPr>
                <w:rFonts w:ascii="Arial" w:hAnsi="Arial" w:cs="Arial"/>
                <w:b/>
                <w:sz w:val="16"/>
                <w:szCs w:val="16"/>
              </w:rPr>
            </w:pPr>
          </w:p>
          <w:p w14:paraId="53C504B4" w14:textId="77777777" w:rsidR="000D3E44" w:rsidRPr="007C63A6" w:rsidRDefault="000D3E44" w:rsidP="00F97B30">
            <w:pPr>
              <w:jc w:val="center"/>
              <w:rPr>
                <w:rFonts w:ascii="Arial" w:hAnsi="Arial" w:cs="Arial"/>
                <w:b/>
                <w:sz w:val="16"/>
                <w:szCs w:val="16"/>
              </w:rPr>
            </w:pPr>
          </w:p>
          <w:p w14:paraId="18FC032B" w14:textId="77777777" w:rsidR="000D3E44" w:rsidRPr="007C63A6" w:rsidRDefault="000D3E44" w:rsidP="00F97B30">
            <w:pPr>
              <w:jc w:val="center"/>
              <w:rPr>
                <w:rFonts w:ascii="Arial" w:hAnsi="Arial" w:cs="Arial"/>
                <w:b/>
                <w:sz w:val="16"/>
                <w:szCs w:val="16"/>
              </w:rPr>
            </w:pPr>
          </w:p>
          <w:p w14:paraId="311CC251" w14:textId="77777777" w:rsidR="000D3E44" w:rsidRPr="007C63A6" w:rsidRDefault="000D3E44" w:rsidP="00F97B30">
            <w:pPr>
              <w:jc w:val="center"/>
              <w:rPr>
                <w:rFonts w:ascii="Arial" w:hAnsi="Arial" w:cs="Arial"/>
                <w:b/>
                <w:sz w:val="16"/>
                <w:szCs w:val="16"/>
              </w:rPr>
            </w:pPr>
          </w:p>
          <w:p w14:paraId="2F45775F" w14:textId="77777777" w:rsidR="000D3E44" w:rsidRPr="007C63A6" w:rsidRDefault="000D3E44" w:rsidP="00F97B30">
            <w:pPr>
              <w:jc w:val="center"/>
              <w:rPr>
                <w:rFonts w:ascii="Arial" w:hAnsi="Arial" w:cs="Arial"/>
                <w:b/>
                <w:sz w:val="16"/>
                <w:szCs w:val="16"/>
              </w:rPr>
            </w:pPr>
          </w:p>
          <w:p w14:paraId="2630B72D" w14:textId="77777777" w:rsidR="000D3E44" w:rsidRPr="007C63A6" w:rsidRDefault="000D3E44" w:rsidP="00F97B30">
            <w:pPr>
              <w:jc w:val="center"/>
              <w:rPr>
                <w:rFonts w:ascii="Arial" w:hAnsi="Arial" w:cs="Arial"/>
                <w:b/>
                <w:sz w:val="16"/>
                <w:szCs w:val="16"/>
              </w:rPr>
            </w:pPr>
          </w:p>
          <w:p w14:paraId="50D8C6C3" w14:textId="77777777" w:rsidR="000D3E44" w:rsidRPr="007C63A6" w:rsidRDefault="000D3E44" w:rsidP="00F97B30">
            <w:pPr>
              <w:jc w:val="center"/>
              <w:rPr>
                <w:rFonts w:ascii="Arial" w:hAnsi="Arial" w:cs="Arial"/>
                <w:b/>
                <w:sz w:val="16"/>
                <w:szCs w:val="16"/>
              </w:rPr>
            </w:pPr>
          </w:p>
          <w:p w14:paraId="789C2C70" w14:textId="77777777" w:rsidR="000D3E44" w:rsidRPr="007C63A6" w:rsidRDefault="000D3E44" w:rsidP="00F97B30">
            <w:pPr>
              <w:jc w:val="center"/>
              <w:rPr>
                <w:rFonts w:ascii="Arial" w:hAnsi="Arial" w:cs="Arial"/>
                <w:b/>
                <w:sz w:val="16"/>
                <w:szCs w:val="16"/>
              </w:rPr>
            </w:pPr>
          </w:p>
          <w:p w14:paraId="31FC6579" w14:textId="77777777" w:rsidR="000D3E44" w:rsidRPr="007C63A6" w:rsidRDefault="000D3E44" w:rsidP="00F97B30">
            <w:pPr>
              <w:jc w:val="center"/>
              <w:rPr>
                <w:rFonts w:ascii="Arial" w:hAnsi="Arial" w:cs="Arial"/>
                <w:b/>
                <w:sz w:val="16"/>
                <w:szCs w:val="16"/>
              </w:rPr>
            </w:pPr>
          </w:p>
          <w:p w14:paraId="7D629730" w14:textId="77777777" w:rsidR="000D3E44" w:rsidRPr="007C63A6" w:rsidRDefault="000D3E44" w:rsidP="00F97B30">
            <w:pPr>
              <w:jc w:val="center"/>
              <w:rPr>
                <w:rFonts w:ascii="Arial" w:hAnsi="Arial" w:cs="Arial"/>
                <w:b/>
                <w:sz w:val="16"/>
                <w:szCs w:val="16"/>
              </w:rPr>
            </w:pPr>
          </w:p>
          <w:p w14:paraId="526046E2" w14:textId="77777777" w:rsidR="000D3E44" w:rsidRPr="007C63A6" w:rsidRDefault="000D3E44" w:rsidP="00F97B30">
            <w:pPr>
              <w:jc w:val="center"/>
              <w:rPr>
                <w:rFonts w:ascii="Arial" w:hAnsi="Arial" w:cs="Arial"/>
                <w:b/>
                <w:sz w:val="16"/>
                <w:szCs w:val="16"/>
              </w:rPr>
            </w:pPr>
          </w:p>
          <w:p w14:paraId="67056FCC" w14:textId="77777777" w:rsidR="000D3E44" w:rsidRPr="007C63A6" w:rsidRDefault="000D3E44" w:rsidP="00F97B30">
            <w:pPr>
              <w:jc w:val="center"/>
              <w:rPr>
                <w:rFonts w:ascii="Arial" w:hAnsi="Arial" w:cs="Arial"/>
                <w:b/>
                <w:sz w:val="16"/>
                <w:szCs w:val="16"/>
              </w:rPr>
            </w:pPr>
          </w:p>
          <w:p w14:paraId="250D0B0F" w14:textId="77777777" w:rsidR="000D3E44" w:rsidRPr="007C63A6" w:rsidRDefault="000D3E44" w:rsidP="00F97B30">
            <w:pPr>
              <w:jc w:val="center"/>
              <w:rPr>
                <w:rFonts w:ascii="Arial" w:hAnsi="Arial" w:cs="Arial"/>
                <w:b/>
                <w:sz w:val="16"/>
                <w:szCs w:val="16"/>
              </w:rPr>
            </w:pPr>
          </w:p>
          <w:p w14:paraId="1A81423D" w14:textId="77777777" w:rsidR="000D3E44" w:rsidRPr="007C63A6" w:rsidRDefault="000D3E44" w:rsidP="00F97B30">
            <w:pPr>
              <w:jc w:val="center"/>
              <w:rPr>
                <w:rFonts w:ascii="Arial" w:hAnsi="Arial" w:cs="Arial"/>
                <w:b/>
                <w:sz w:val="16"/>
                <w:szCs w:val="16"/>
              </w:rPr>
            </w:pPr>
          </w:p>
          <w:p w14:paraId="2D6B7DEA" w14:textId="77777777" w:rsidR="000D3E44" w:rsidRPr="007C63A6" w:rsidRDefault="000D3E44" w:rsidP="00F97B30">
            <w:pPr>
              <w:jc w:val="center"/>
              <w:rPr>
                <w:rFonts w:ascii="Arial" w:hAnsi="Arial" w:cs="Arial"/>
                <w:b/>
                <w:sz w:val="16"/>
                <w:szCs w:val="16"/>
              </w:rPr>
            </w:pPr>
          </w:p>
          <w:p w14:paraId="5B7631C0" w14:textId="77777777" w:rsidR="000D3E44" w:rsidRPr="007C63A6" w:rsidRDefault="000D3E44" w:rsidP="00F97B30">
            <w:pPr>
              <w:jc w:val="center"/>
              <w:rPr>
                <w:rFonts w:ascii="Arial" w:hAnsi="Arial" w:cs="Arial"/>
                <w:b/>
                <w:sz w:val="16"/>
                <w:szCs w:val="16"/>
              </w:rPr>
            </w:pPr>
          </w:p>
          <w:p w14:paraId="4A0ED4EC" w14:textId="77777777" w:rsidR="000D3E44" w:rsidRPr="007C63A6" w:rsidRDefault="000D3E44" w:rsidP="00F97B30">
            <w:pPr>
              <w:jc w:val="center"/>
              <w:rPr>
                <w:rFonts w:ascii="Arial" w:hAnsi="Arial" w:cs="Arial"/>
                <w:b/>
                <w:sz w:val="16"/>
                <w:szCs w:val="16"/>
              </w:rPr>
            </w:pPr>
          </w:p>
          <w:p w14:paraId="665B5AB2" w14:textId="77777777" w:rsidR="000D3E44" w:rsidRPr="007C63A6" w:rsidRDefault="000D3E44" w:rsidP="00F97B30">
            <w:pPr>
              <w:jc w:val="center"/>
              <w:rPr>
                <w:rFonts w:ascii="Arial" w:hAnsi="Arial" w:cs="Arial"/>
                <w:b/>
                <w:sz w:val="16"/>
                <w:szCs w:val="16"/>
              </w:rPr>
            </w:pPr>
          </w:p>
          <w:p w14:paraId="4E2C2046" w14:textId="77777777" w:rsidR="000D3E44" w:rsidRPr="007C63A6" w:rsidRDefault="000D3E44" w:rsidP="00F97B30">
            <w:pPr>
              <w:jc w:val="center"/>
              <w:rPr>
                <w:rFonts w:ascii="Arial" w:hAnsi="Arial" w:cs="Arial"/>
                <w:b/>
                <w:sz w:val="16"/>
                <w:szCs w:val="16"/>
              </w:rPr>
            </w:pPr>
          </w:p>
          <w:p w14:paraId="3CE66D91" w14:textId="77777777" w:rsidR="000D3E44" w:rsidRPr="007C63A6" w:rsidRDefault="000D3E44" w:rsidP="00F97B30">
            <w:pPr>
              <w:jc w:val="center"/>
              <w:rPr>
                <w:rFonts w:ascii="Arial" w:hAnsi="Arial" w:cs="Arial"/>
                <w:b/>
                <w:sz w:val="16"/>
                <w:szCs w:val="16"/>
              </w:rPr>
            </w:pPr>
          </w:p>
          <w:p w14:paraId="5BED2889" w14:textId="77777777" w:rsidR="000D3E44" w:rsidRPr="007C63A6" w:rsidRDefault="000D3E44" w:rsidP="00F97B30">
            <w:pPr>
              <w:jc w:val="center"/>
              <w:rPr>
                <w:rFonts w:ascii="Arial" w:hAnsi="Arial" w:cs="Arial"/>
                <w:b/>
                <w:sz w:val="16"/>
                <w:szCs w:val="16"/>
              </w:rPr>
            </w:pPr>
          </w:p>
          <w:p w14:paraId="09E7AEFF" w14:textId="77777777" w:rsidR="000D3E44" w:rsidRPr="007C63A6" w:rsidRDefault="000D3E44" w:rsidP="00F97B30">
            <w:pPr>
              <w:jc w:val="center"/>
              <w:rPr>
                <w:rFonts w:ascii="Arial" w:hAnsi="Arial" w:cs="Arial"/>
                <w:b/>
                <w:sz w:val="16"/>
                <w:szCs w:val="16"/>
              </w:rPr>
            </w:pPr>
          </w:p>
          <w:p w14:paraId="32616AE9" w14:textId="77777777" w:rsidR="000D3E44" w:rsidRPr="007C63A6" w:rsidRDefault="000D3E44" w:rsidP="00F97B30">
            <w:pPr>
              <w:jc w:val="center"/>
              <w:rPr>
                <w:rFonts w:ascii="Arial" w:hAnsi="Arial" w:cs="Arial"/>
                <w:b/>
                <w:sz w:val="16"/>
                <w:szCs w:val="16"/>
              </w:rPr>
            </w:pPr>
          </w:p>
          <w:p w14:paraId="2244553D" w14:textId="77777777" w:rsidR="000D3E44" w:rsidRPr="007C63A6" w:rsidRDefault="000D3E44" w:rsidP="00F97B30">
            <w:pPr>
              <w:jc w:val="center"/>
              <w:rPr>
                <w:rFonts w:ascii="Arial" w:hAnsi="Arial" w:cs="Arial"/>
                <w:b/>
                <w:sz w:val="16"/>
                <w:szCs w:val="16"/>
              </w:rPr>
            </w:pPr>
          </w:p>
          <w:p w14:paraId="77CD3B35" w14:textId="77777777" w:rsidR="000D3E44" w:rsidRPr="007C63A6" w:rsidRDefault="000D3E44" w:rsidP="00F97B30">
            <w:pPr>
              <w:jc w:val="center"/>
              <w:rPr>
                <w:rFonts w:ascii="Arial" w:hAnsi="Arial" w:cs="Arial"/>
                <w:b/>
                <w:sz w:val="16"/>
                <w:szCs w:val="16"/>
              </w:rPr>
            </w:pPr>
          </w:p>
          <w:p w14:paraId="27323A41" w14:textId="77777777" w:rsidR="000D3E44" w:rsidRPr="007C63A6" w:rsidRDefault="000D3E44" w:rsidP="00F97B30">
            <w:pPr>
              <w:jc w:val="center"/>
              <w:rPr>
                <w:rFonts w:ascii="Arial" w:hAnsi="Arial" w:cs="Arial"/>
                <w:b/>
                <w:sz w:val="16"/>
                <w:szCs w:val="16"/>
              </w:rPr>
            </w:pPr>
          </w:p>
          <w:p w14:paraId="6938EFC6" w14:textId="77777777" w:rsidR="000D3E44" w:rsidRPr="007C63A6" w:rsidRDefault="000D3E44" w:rsidP="00F97B30">
            <w:pPr>
              <w:jc w:val="center"/>
              <w:rPr>
                <w:rFonts w:ascii="Arial" w:hAnsi="Arial" w:cs="Arial"/>
                <w:b/>
                <w:sz w:val="16"/>
                <w:szCs w:val="16"/>
              </w:rPr>
            </w:pPr>
          </w:p>
          <w:p w14:paraId="443304B1" w14:textId="77777777" w:rsidR="000D3E44" w:rsidRPr="007C63A6" w:rsidRDefault="000D3E44" w:rsidP="00F97B30">
            <w:pPr>
              <w:jc w:val="center"/>
              <w:rPr>
                <w:rFonts w:ascii="Arial" w:hAnsi="Arial" w:cs="Arial"/>
                <w:b/>
                <w:sz w:val="16"/>
                <w:szCs w:val="16"/>
              </w:rPr>
            </w:pPr>
          </w:p>
          <w:p w14:paraId="0099F22A" w14:textId="77777777" w:rsidR="000D3E44" w:rsidRPr="007C63A6" w:rsidRDefault="000D3E44" w:rsidP="00F97B30">
            <w:pPr>
              <w:jc w:val="center"/>
              <w:rPr>
                <w:rFonts w:ascii="Arial" w:hAnsi="Arial" w:cs="Arial"/>
                <w:b/>
                <w:sz w:val="16"/>
                <w:szCs w:val="16"/>
              </w:rPr>
            </w:pPr>
          </w:p>
          <w:p w14:paraId="6E0AAB79" w14:textId="77777777" w:rsidR="000D3E44" w:rsidRPr="007C63A6" w:rsidRDefault="000D3E44" w:rsidP="00F97B30">
            <w:pPr>
              <w:jc w:val="center"/>
              <w:rPr>
                <w:rFonts w:ascii="Arial" w:hAnsi="Arial" w:cs="Arial"/>
                <w:b/>
                <w:sz w:val="16"/>
                <w:szCs w:val="16"/>
              </w:rPr>
            </w:pPr>
          </w:p>
          <w:p w14:paraId="6CD608BA" w14:textId="77777777" w:rsidR="000D3E44" w:rsidRPr="007C63A6" w:rsidRDefault="000D3E44" w:rsidP="00F97B30">
            <w:pPr>
              <w:jc w:val="center"/>
              <w:rPr>
                <w:rFonts w:ascii="Arial" w:hAnsi="Arial" w:cs="Arial"/>
                <w:b/>
                <w:sz w:val="16"/>
                <w:szCs w:val="16"/>
              </w:rPr>
            </w:pPr>
          </w:p>
          <w:p w14:paraId="7A48664A" w14:textId="77777777" w:rsidR="000D3E44" w:rsidRPr="007C63A6" w:rsidRDefault="000D3E44" w:rsidP="00F97B30">
            <w:pPr>
              <w:jc w:val="center"/>
              <w:rPr>
                <w:rFonts w:ascii="Arial" w:hAnsi="Arial" w:cs="Arial"/>
                <w:b/>
                <w:sz w:val="16"/>
                <w:szCs w:val="16"/>
              </w:rPr>
            </w:pPr>
          </w:p>
          <w:p w14:paraId="18299A41" w14:textId="77777777" w:rsidR="000D3E44" w:rsidRPr="007C63A6" w:rsidRDefault="000D3E44" w:rsidP="00F97B30">
            <w:pPr>
              <w:jc w:val="center"/>
              <w:rPr>
                <w:rFonts w:ascii="Arial" w:hAnsi="Arial" w:cs="Arial"/>
                <w:b/>
                <w:sz w:val="16"/>
                <w:szCs w:val="16"/>
              </w:rPr>
            </w:pPr>
          </w:p>
          <w:p w14:paraId="5DE8C90D" w14:textId="77777777" w:rsidR="000D3E44" w:rsidRPr="007C63A6" w:rsidRDefault="000D3E44" w:rsidP="00F97B30">
            <w:pPr>
              <w:jc w:val="center"/>
              <w:rPr>
                <w:rFonts w:ascii="Arial" w:hAnsi="Arial" w:cs="Arial"/>
                <w:b/>
                <w:sz w:val="16"/>
                <w:szCs w:val="16"/>
              </w:rPr>
            </w:pPr>
          </w:p>
          <w:p w14:paraId="3148AF3C" w14:textId="77777777" w:rsidR="000D3E44" w:rsidRPr="007C63A6" w:rsidRDefault="000D3E44" w:rsidP="00F97B30">
            <w:pPr>
              <w:jc w:val="center"/>
              <w:rPr>
                <w:rFonts w:ascii="Arial" w:hAnsi="Arial" w:cs="Arial"/>
                <w:b/>
                <w:sz w:val="16"/>
                <w:szCs w:val="16"/>
              </w:rPr>
            </w:pPr>
          </w:p>
          <w:p w14:paraId="1B87E94C" w14:textId="77777777" w:rsidR="000D3E44" w:rsidRPr="007C63A6" w:rsidRDefault="000D3E44" w:rsidP="00F97B30">
            <w:pPr>
              <w:jc w:val="center"/>
              <w:rPr>
                <w:rFonts w:ascii="Arial" w:hAnsi="Arial" w:cs="Arial"/>
                <w:b/>
                <w:sz w:val="16"/>
                <w:szCs w:val="16"/>
              </w:rPr>
            </w:pPr>
          </w:p>
          <w:p w14:paraId="51CA4B9A" w14:textId="77777777" w:rsidR="000D3E44" w:rsidRPr="007C63A6" w:rsidRDefault="000D3E44" w:rsidP="00F97B30">
            <w:pPr>
              <w:jc w:val="center"/>
              <w:rPr>
                <w:rFonts w:ascii="Arial" w:hAnsi="Arial" w:cs="Arial"/>
                <w:b/>
                <w:sz w:val="16"/>
                <w:szCs w:val="16"/>
              </w:rPr>
            </w:pPr>
          </w:p>
          <w:p w14:paraId="560C64FD" w14:textId="77777777" w:rsidR="000D3E44" w:rsidRPr="007C63A6" w:rsidRDefault="000D3E44" w:rsidP="00F97B30">
            <w:pPr>
              <w:jc w:val="center"/>
              <w:rPr>
                <w:rFonts w:ascii="Arial" w:hAnsi="Arial" w:cs="Arial"/>
                <w:b/>
                <w:sz w:val="16"/>
                <w:szCs w:val="16"/>
              </w:rPr>
            </w:pPr>
          </w:p>
          <w:p w14:paraId="572951C6" w14:textId="77777777" w:rsidR="000D3E44" w:rsidRPr="007C63A6" w:rsidRDefault="000D3E44" w:rsidP="00F97B30">
            <w:pPr>
              <w:jc w:val="center"/>
              <w:rPr>
                <w:rFonts w:ascii="Arial" w:hAnsi="Arial" w:cs="Arial"/>
                <w:b/>
                <w:sz w:val="16"/>
                <w:szCs w:val="16"/>
              </w:rPr>
            </w:pPr>
          </w:p>
          <w:p w14:paraId="2B30435E" w14:textId="77777777" w:rsidR="000D3E44" w:rsidRPr="007C63A6" w:rsidRDefault="000D3E44" w:rsidP="00F97B30">
            <w:pPr>
              <w:jc w:val="center"/>
              <w:rPr>
                <w:rFonts w:ascii="Arial" w:hAnsi="Arial" w:cs="Arial"/>
                <w:b/>
                <w:sz w:val="16"/>
                <w:szCs w:val="16"/>
              </w:rPr>
            </w:pPr>
          </w:p>
          <w:p w14:paraId="76114049" w14:textId="77777777" w:rsidR="000D3E44" w:rsidRPr="007C63A6" w:rsidRDefault="000D3E44" w:rsidP="00F97B30">
            <w:pPr>
              <w:jc w:val="center"/>
              <w:rPr>
                <w:rFonts w:ascii="Arial" w:hAnsi="Arial" w:cs="Arial"/>
                <w:b/>
                <w:sz w:val="16"/>
                <w:szCs w:val="16"/>
              </w:rPr>
            </w:pPr>
          </w:p>
          <w:p w14:paraId="2CFEA0B8" w14:textId="77777777" w:rsidR="000D3E44" w:rsidRPr="007C63A6" w:rsidRDefault="000D3E44" w:rsidP="00F97B30">
            <w:pPr>
              <w:jc w:val="center"/>
              <w:rPr>
                <w:rFonts w:ascii="Arial" w:hAnsi="Arial" w:cs="Arial"/>
                <w:b/>
                <w:sz w:val="16"/>
                <w:szCs w:val="16"/>
              </w:rPr>
            </w:pPr>
          </w:p>
          <w:p w14:paraId="2640A5E6" w14:textId="77777777" w:rsidR="000D3E44" w:rsidRPr="007C63A6" w:rsidRDefault="000D3E44" w:rsidP="00F97B30">
            <w:pPr>
              <w:jc w:val="center"/>
              <w:rPr>
                <w:rFonts w:ascii="Arial" w:hAnsi="Arial" w:cs="Arial"/>
                <w:b/>
                <w:sz w:val="16"/>
                <w:szCs w:val="16"/>
              </w:rPr>
            </w:pPr>
          </w:p>
          <w:p w14:paraId="5BB772F6" w14:textId="77777777" w:rsidR="000D3E44" w:rsidRPr="007C63A6" w:rsidRDefault="000D3E44" w:rsidP="00F97B30">
            <w:pPr>
              <w:jc w:val="center"/>
              <w:rPr>
                <w:rFonts w:ascii="Arial" w:hAnsi="Arial" w:cs="Arial"/>
                <w:b/>
                <w:sz w:val="16"/>
                <w:szCs w:val="16"/>
              </w:rPr>
            </w:pPr>
          </w:p>
          <w:p w14:paraId="5FBCC630" w14:textId="77777777" w:rsidR="000D3E44" w:rsidRPr="007C63A6" w:rsidRDefault="000D3E44" w:rsidP="00F97B30">
            <w:pPr>
              <w:jc w:val="center"/>
              <w:rPr>
                <w:rFonts w:ascii="Arial" w:hAnsi="Arial" w:cs="Arial"/>
                <w:b/>
                <w:sz w:val="16"/>
                <w:szCs w:val="16"/>
              </w:rPr>
            </w:pPr>
          </w:p>
          <w:p w14:paraId="31EAA1FD" w14:textId="77777777" w:rsidR="000D3E44" w:rsidRPr="007C63A6" w:rsidRDefault="000D3E44" w:rsidP="00F97B30">
            <w:pPr>
              <w:jc w:val="center"/>
              <w:rPr>
                <w:rFonts w:ascii="Arial" w:hAnsi="Arial" w:cs="Arial"/>
                <w:b/>
                <w:sz w:val="16"/>
                <w:szCs w:val="16"/>
              </w:rPr>
            </w:pPr>
          </w:p>
          <w:p w14:paraId="0AFBA175" w14:textId="77777777" w:rsidR="000D3E44" w:rsidRPr="007C63A6" w:rsidRDefault="000D3E44" w:rsidP="00F97B30">
            <w:pPr>
              <w:jc w:val="center"/>
              <w:rPr>
                <w:rFonts w:ascii="Arial" w:hAnsi="Arial" w:cs="Arial"/>
                <w:b/>
                <w:sz w:val="16"/>
                <w:szCs w:val="16"/>
              </w:rPr>
            </w:pPr>
          </w:p>
          <w:p w14:paraId="75CBAD73" w14:textId="77777777" w:rsidR="000D3E44" w:rsidRPr="007C63A6" w:rsidRDefault="000D3E44" w:rsidP="00F97B30">
            <w:pPr>
              <w:jc w:val="center"/>
              <w:rPr>
                <w:rFonts w:ascii="Arial" w:hAnsi="Arial" w:cs="Arial"/>
                <w:b/>
                <w:sz w:val="16"/>
                <w:szCs w:val="16"/>
              </w:rPr>
            </w:pPr>
          </w:p>
          <w:p w14:paraId="5D85D61B" w14:textId="77777777" w:rsidR="000D3E44" w:rsidRPr="007C63A6" w:rsidRDefault="000D3E44" w:rsidP="00F97B30">
            <w:pPr>
              <w:jc w:val="center"/>
              <w:rPr>
                <w:rFonts w:ascii="Arial" w:hAnsi="Arial" w:cs="Arial"/>
                <w:b/>
                <w:sz w:val="16"/>
                <w:szCs w:val="16"/>
              </w:rPr>
            </w:pPr>
          </w:p>
          <w:p w14:paraId="5B95EF3D" w14:textId="77777777" w:rsidR="000D3E44" w:rsidRPr="007C63A6" w:rsidRDefault="000D3E44" w:rsidP="00F97B30">
            <w:pPr>
              <w:jc w:val="center"/>
              <w:rPr>
                <w:rFonts w:ascii="Arial" w:hAnsi="Arial" w:cs="Arial"/>
                <w:b/>
                <w:sz w:val="16"/>
                <w:szCs w:val="16"/>
              </w:rPr>
            </w:pPr>
          </w:p>
          <w:p w14:paraId="24705611" w14:textId="77777777" w:rsidR="000D3E44" w:rsidRPr="007C63A6" w:rsidRDefault="000D3E44" w:rsidP="00F97B30">
            <w:pPr>
              <w:jc w:val="center"/>
              <w:rPr>
                <w:rFonts w:ascii="Arial" w:hAnsi="Arial" w:cs="Arial"/>
                <w:b/>
                <w:sz w:val="16"/>
                <w:szCs w:val="16"/>
              </w:rPr>
            </w:pPr>
          </w:p>
          <w:p w14:paraId="6A36B044" w14:textId="77777777" w:rsidR="000D3E44" w:rsidRPr="007C63A6" w:rsidRDefault="000D3E44" w:rsidP="00F97B30">
            <w:pPr>
              <w:jc w:val="center"/>
              <w:rPr>
                <w:rFonts w:ascii="Arial" w:hAnsi="Arial" w:cs="Arial"/>
                <w:b/>
                <w:sz w:val="16"/>
                <w:szCs w:val="16"/>
              </w:rPr>
            </w:pPr>
          </w:p>
          <w:p w14:paraId="778282A0" w14:textId="77777777" w:rsidR="000D3E44" w:rsidRPr="007C63A6" w:rsidRDefault="000D3E44" w:rsidP="00F97B30">
            <w:pPr>
              <w:jc w:val="center"/>
              <w:rPr>
                <w:rFonts w:ascii="Arial" w:hAnsi="Arial" w:cs="Arial"/>
                <w:b/>
                <w:sz w:val="16"/>
                <w:szCs w:val="16"/>
              </w:rPr>
            </w:pPr>
          </w:p>
          <w:p w14:paraId="1F4D6C56" w14:textId="77777777" w:rsidR="000D3E44" w:rsidRPr="007C63A6" w:rsidRDefault="000D3E44" w:rsidP="00F97B30">
            <w:pPr>
              <w:jc w:val="center"/>
              <w:rPr>
                <w:rFonts w:ascii="Arial" w:hAnsi="Arial" w:cs="Arial"/>
                <w:b/>
                <w:sz w:val="16"/>
                <w:szCs w:val="16"/>
              </w:rPr>
            </w:pPr>
          </w:p>
          <w:p w14:paraId="14E698D9" w14:textId="77777777" w:rsidR="000D3E44" w:rsidRPr="007C63A6" w:rsidRDefault="000D3E44" w:rsidP="00F97B30">
            <w:pPr>
              <w:jc w:val="center"/>
              <w:rPr>
                <w:rFonts w:ascii="Arial" w:hAnsi="Arial" w:cs="Arial"/>
                <w:b/>
                <w:sz w:val="16"/>
                <w:szCs w:val="16"/>
              </w:rPr>
            </w:pPr>
          </w:p>
          <w:p w14:paraId="4276FD36" w14:textId="77777777" w:rsidR="000D3E44" w:rsidRPr="007C63A6" w:rsidRDefault="000D3E44" w:rsidP="00F97B30">
            <w:pPr>
              <w:jc w:val="center"/>
              <w:rPr>
                <w:rFonts w:ascii="Arial" w:hAnsi="Arial" w:cs="Arial"/>
                <w:b/>
                <w:sz w:val="16"/>
                <w:szCs w:val="16"/>
              </w:rPr>
            </w:pPr>
          </w:p>
          <w:p w14:paraId="5B2DEFB9" w14:textId="77777777" w:rsidR="000D3E44" w:rsidRPr="007C63A6" w:rsidRDefault="000D3E44" w:rsidP="00F97B30">
            <w:pPr>
              <w:jc w:val="center"/>
              <w:rPr>
                <w:rFonts w:ascii="Arial" w:hAnsi="Arial" w:cs="Arial"/>
                <w:b/>
                <w:sz w:val="16"/>
                <w:szCs w:val="16"/>
              </w:rPr>
            </w:pPr>
          </w:p>
          <w:p w14:paraId="522CD47E" w14:textId="77777777" w:rsidR="000D3E44" w:rsidRPr="007C63A6" w:rsidRDefault="000D3E44" w:rsidP="00F97B30">
            <w:pPr>
              <w:jc w:val="center"/>
              <w:rPr>
                <w:rFonts w:ascii="Arial" w:hAnsi="Arial" w:cs="Arial"/>
                <w:b/>
                <w:sz w:val="16"/>
                <w:szCs w:val="16"/>
              </w:rPr>
            </w:pPr>
          </w:p>
          <w:p w14:paraId="77A79EBC" w14:textId="77777777" w:rsidR="000D3E44" w:rsidRPr="007C63A6" w:rsidRDefault="000D3E44" w:rsidP="00F97B30">
            <w:pPr>
              <w:jc w:val="center"/>
              <w:rPr>
                <w:rFonts w:ascii="Arial" w:hAnsi="Arial" w:cs="Arial"/>
                <w:b/>
                <w:sz w:val="16"/>
                <w:szCs w:val="16"/>
              </w:rPr>
            </w:pPr>
          </w:p>
          <w:p w14:paraId="2970CF2A" w14:textId="77777777" w:rsidR="000D3E44" w:rsidRPr="007C63A6" w:rsidRDefault="000D3E44" w:rsidP="00F97B30">
            <w:pPr>
              <w:jc w:val="center"/>
              <w:rPr>
                <w:rFonts w:ascii="Arial" w:hAnsi="Arial" w:cs="Arial"/>
                <w:b/>
                <w:sz w:val="16"/>
                <w:szCs w:val="16"/>
              </w:rPr>
            </w:pPr>
          </w:p>
          <w:p w14:paraId="079E7A29" w14:textId="77777777" w:rsidR="000D3E44" w:rsidRPr="007C63A6" w:rsidRDefault="000D3E44" w:rsidP="00F97B30">
            <w:pPr>
              <w:jc w:val="center"/>
              <w:rPr>
                <w:rFonts w:ascii="Arial" w:hAnsi="Arial" w:cs="Arial"/>
                <w:b/>
                <w:sz w:val="16"/>
                <w:szCs w:val="16"/>
              </w:rPr>
            </w:pPr>
          </w:p>
          <w:p w14:paraId="3EA5CEA2" w14:textId="77777777" w:rsidR="000D3E44" w:rsidRPr="007C63A6" w:rsidRDefault="000D3E44" w:rsidP="00F97B30">
            <w:pPr>
              <w:jc w:val="center"/>
              <w:rPr>
                <w:rFonts w:ascii="Arial" w:hAnsi="Arial" w:cs="Arial"/>
                <w:b/>
                <w:sz w:val="16"/>
                <w:szCs w:val="16"/>
              </w:rPr>
            </w:pPr>
          </w:p>
          <w:p w14:paraId="43EE09E4" w14:textId="77777777" w:rsidR="000D3E44" w:rsidRPr="007C63A6" w:rsidRDefault="000D3E44" w:rsidP="00F97B30">
            <w:pPr>
              <w:jc w:val="center"/>
              <w:rPr>
                <w:rFonts w:ascii="Arial" w:hAnsi="Arial" w:cs="Arial"/>
                <w:b/>
                <w:sz w:val="16"/>
                <w:szCs w:val="16"/>
              </w:rPr>
            </w:pPr>
          </w:p>
          <w:p w14:paraId="3CAB15D5" w14:textId="77777777" w:rsidR="000D3E44" w:rsidRPr="007C63A6" w:rsidRDefault="000D3E44" w:rsidP="00F97B30">
            <w:pPr>
              <w:jc w:val="center"/>
              <w:rPr>
                <w:rFonts w:ascii="Arial" w:hAnsi="Arial" w:cs="Arial"/>
                <w:b/>
                <w:sz w:val="16"/>
                <w:szCs w:val="16"/>
              </w:rPr>
            </w:pPr>
          </w:p>
          <w:p w14:paraId="3A181347" w14:textId="77777777" w:rsidR="000D3E44" w:rsidRPr="007C63A6" w:rsidRDefault="000D3E44" w:rsidP="00F97B30">
            <w:pPr>
              <w:jc w:val="center"/>
              <w:rPr>
                <w:rFonts w:ascii="Arial" w:hAnsi="Arial" w:cs="Arial"/>
                <w:b/>
                <w:sz w:val="16"/>
                <w:szCs w:val="16"/>
              </w:rPr>
            </w:pPr>
          </w:p>
          <w:p w14:paraId="7D3B02C4" w14:textId="77777777" w:rsidR="000D3E44" w:rsidRPr="007C63A6" w:rsidRDefault="000D3E44" w:rsidP="00F97B30">
            <w:pPr>
              <w:jc w:val="center"/>
              <w:rPr>
                <w:rFonts w:ascii="Arial" w:hAnsi="Arial" w:cs="Arial"/>
                <w:b/>
                <w:sz w:val="16"/>
                <w:szCs w:val="16"/>
              </w:rPr>
            </w:pPr>
          </w:p>
          <w:p w14:paraId="2255DFF7" w14:textId="77777777" w:rsidR="000D3E44" w:rsidRPr="007C63A6" w:rsidRDefault="000D3E44" w:rsidP="00F97B30">
            <w:pPr>
              <w:jc w:val="center"/>
              <w:rPr>
                <w:rFonts w:ascii="Arial" w:hAnsi="Arial" w:cs="Arial"/>
                <w:b/>
                <w:sz w:val="16"/>
                <w:szCs w:val="16"/>
              </w:rPr>
            </w:pPr>
          </w:p>
          <w:p w14:paraId="1CD58CF7" w14:textId="77777777" w:rsidR="000D3E44" w:rsidRPr="007C63A6" w:rsidRDefault="000D3E44" w:rsidP="00F97B30">
            <w:pPr>
              <w:jc w:val="center"/>
              <w:rPr>
                <w:rFonts w:ascii="Arial" w:hAnsi="Arial" w:cs="Arial"/>
                <w:b/>
                <w:sz w:val="16"/>
                <w:szCs w:val="16"/>
              </w:rPr>
            </w:pPr>
          </w:p>
          <w:p w14:paraId="21E7154B" w14:textId="77777777" w:rsidR="000D3E44" w:rsidRPr="007C63A6" w:rsidRDefault="000D3E44" w:rsidP="00F97B30">
            <w:pPr>
              <w:jc w:val="center"/>
              <w:rPr>
                <w:rFonts w:ascii="Arial" w:hAnsi="Arial" w:cs="Arial"/>
                <w:b/>
                <w:sz w:val="16"/>
                <w:szCs w:val="16"/>
              </w:rPr>
            </w:pPr>
          </w:p>
          <w:p w14:paraId="65F50629" w14:textId="77777777" w:rsidR="000D3E44" w:rsidRPr="007C63A6" w:rsidRDefault="000D3E44" w:rsidP="00F97B30">
            <w:pPr>
              <w:jc w:val="center"/>
              <w:rPr>
                <w:rFonts w:ascii="Arial" w:hAnsi="Arial" w:cs="Arial"/>
                <w:b/>
                <w:sz w:val="16"/>
                <w:szCs w:val="16"/>
              </w:rPr>
            </w:pPr>
          </w:p>
          <w:p w14:paraId="312287FE" w14:textId="77777777" w:rsidR="000D3E44" w:rsidRPr="007C63A6" w:rsidRDefault="000D3E44" w:rsidP="00F97B30">
            <w:pPr>
              <w:jc w:val="center"/>
              <w:rPr>
                <w:rFonts w:ascii="Arial" w:hAnsi="Arial" w:cs="Arial"/>
                <w:b/>
                <w:sz w:val="16"/>
                <w:szCs w:val="16"/>
              </w:rPr>
            </w:pPr>
          </w:p>
          <w:p w14:paraId="56668775" w14:textId="77777777" w:rsidR="000D3E44" w:rsidRPr="007C63A6" w:rsidRDefault="000D3E44" w:rsidP="00F97B30">
            <w:pPr>
              <w:jc w:val="center"/>
              <w:rPr>
                <w:rFonts w:ascii="Arial" w:hAnsi="Arial" w:cs="Arial"/>
                <w:b/>
                <w:sz w:val="16"/>
                <w:szCs w:val="16"/>
              </w:rPr>
            </w:pPr>
          </w:p>
          <w:p w14:paraId="381FC30C" w14:textId="77777777" w:rsidR="000D3E44" w:rsidRPr="007C63A6" w:rsidRDefault="000D3E44" w:rsidP="00F97B30">
            <w:pPr>
              <w:jc w:val="center"/>
              <w:rPr>
                <w:rFonts w:ascii="Arial" w:hAnsi="Arial" w:cs="Arial"/>
                <w:b/>
                <w:sz w:val="16"/>
                <w:szCs w:val="16"/>
              </w:rPr>
            </w:pPr>
          </w:p>
          <w:p w14:paraId="1CC6C124" w14:textId="77777777" w:rsidR="000D3E44" w:rsidRPr="007C63A6" w:rsidRDefault="000D3E44" w:rsidP="00F97B30">
            <w:pPr>
              <w:jc w:val="center"/>
              <w:rPr>
                <w:rFonts w:ascii="Arial" w:hAnsi="Arial" w:cs="Arial"/>
                <w:b/>
                <w:sz w:val="16"/>
                <w:szCs w:val="16"/>
              </w:rPr>
            </w:pPr>
          </w:p>
          <w:p w14:paraId="7741D28D" w14:textId="77777777" w:rsidR="000D3E44" w:rsidRPr="007C63A6" w:rsidRDefault="000D3E44" w:rsidP="00F97B30">
            <w:pPr>
              <w:jc w:val="center"/>
              <w:rPr>
                <w:rFonts w:ascii="Arial" w:hAnsi="Arial" w:cs="Arial"/>
                <w:b/>
                <w:sz w:val="16"/>
                <w:szCs w:val="16"/>
              </w:rPr>
            </w:pPr>
          </w:p>
          <w:p w14:paraId="702F659F" w14:textId="77777777" w:rsidR="000D3E44" w:rsidRPr="007C63A6" w:rsidRDefault="000D3E44" w:rsidP="00F97B30">
            <w:pPr>
              <w:jc w:val="center"/>
              <w:rPr>
                <w:rFonts w:ascii="Arial" w:hAnsi="Arial" w:cs="Arial"/>
                <w:b/>
                <w:sz w:val="16"/>
                <w:szCs w:val="16"/>
              </w:rPr>
            </w:pPr>
          </w:p>
          <w:p w14:paraId="59840DE4" w14:textId="77777777" w:rsidR="000D3E44" w:rsidRPr="007C63A6" w:rsidRDefault="000D3E44" w:rsidP="00F97B30">
            <w:pPr>
              <w:jc w:val="center"/>
              <w:rPr>
                <w:rFonts w:ascii="Arial" w:hAnsi="Arial" w:cs="Arial"/>
                <w:b/>
                <w:sz w:val="16"/>
                <w:szCs w:val="16"/>
              </w:rPr>
            </w:pPr>
          </w:p>
          <w:p w14:paraId="7230973A" w14:textId="77777777" w:rsidR="000D3E44" w:rsidRPr="007C63A6" w:rsidRDefault="000D3E44" w:rsidP="00F97B30">
            <w:pPr>
              <w:jc w:val="center"/>
              <w:rPr>
                <w:rFonts w:ascii="Arial" w:hAnsi="Arial" w:cs="Arial"/>
                <w:b/>
                <w:sz w:val="16"/>
                <w:szCs w:val="16"/>
              </w:rPr>
            </w:pPr>
          </w:p>
          <w:p w14:paraId="57B2AFB3" w14:textId="77777777" w:rsidR="000D3E44" w:rsidRPr="007C63A6" w:rsidRDefault="000D3E44" w:rsidP="00F97B30">
            <w:pPr>
              <w:jc w:val="center"/>
              <w:rPr>
                <w:rFonts w:ascii="Arial" w:hAnsi="Arial" w:cs="Arial"/>
                <w:b/>
                <w:sz w:val="16"/>
                <w:szCs w:val="16"/>
              </w:rPr>
            </w:pPr>
          </w:p>
          <w:p w14:paraId="35D9FF96" w14:textId="77777777" w:rsidR="000D3E44" w:rsidRPr="007C63A6" w:rsidRDefault="000D3E44" w:rsidP="00F97B30">
            <w:pPr>
              <w:jc w:val="center"/>
              <w:rPr>
                <w:rFonts w:ascii="Arial" w:hAnsi="Arial" w:cs="Arial"/>
                <w:b/>
                <w:sz w:val="16"/>
                <w:szCs w:val="16"/>
              </w:rPr>
            </w:pPr>
          </w:p>
          <w:p w14:paraId="2D9A2329" w14:textId="77777777" w:rsidR="000D3E44" w:rsidRPr="007C63A6" w:rsidRDefault="000D3E44" w:rsidP="00F97B30">
            <w:pPr>
              <w:jc w:val="center"/>
              <w:rPr>
                <w:rFonts w:ascii="Arial" w:hAnsi="Arial" w:cs="Arial"/>
                <w:b/>
                <w:sz w:val="16"/>
                <w:szCs w:val="16"/>
              </w:rPr>
            </w:pPr>
          </w:p>
          <w:p w14:paraId="755B701C" w14:textId="77777777" w:rsidR="000D3E44" w:rsidRPr="007C63A6" w:rsidRDefault="000D3E44" w:rsidP="00F97B30">
            <w:pPr>
              <w:jc w:val="center"/>
              <w:rPr>
                <w:rFonts w:ascii="Arial" w:hAnsi="Arial" w:cs="Arial"/>
                <w:b/>
                <w:sz w:val="16"/>
                <w:szCs w:val="16"/>
              </w:rPr>
            </w:pPr>
          </w:p>
          <w:p w14:paraId="33279B4C" w14:textId="77777777" w:rsidR="000D3E44" w:rsidRPr="007C63A6" w:rsidRDefault="000D3E44" w:rsidP="00F97B30">
            <w:pPr>
              <w:jc w:val="center"/>
              <w:rPr>
                <w:rFonts w:ascii="Arial" w:hAnsi="Arial" w:cs="Arial"/>
                <w:b/>
                <w:sz w:val="16"/>
                <w:szCs w:val="16"/>
              </w:rPr>
            </w:pPr>
          </w:p>
          <w:p w14:paraId="16C45D7F" w14:textId="77777777" w:rsidR="000D3E44" w:rsidRPr="007C63A6" w:rsidRDefault="000D3E44" w:rsidP="00F97B30">
            <w:pPr>
              <w:jc w:val="center"/>
              <w:rPr>
                <w:rFonts w:ascii="Arial" w:hAnsi="Arial" w:cs="Arial"/>
                <w:b/>
                <w:sz w:val="16"/>
                <w:szCs w:val="16"/>
              </w:rPr>
            </w:pPr>
          </w:p>
          <w:p w14:paraId="6AEF426A" w14:textId="77777777" w:rsidR="000D3E44" w:rsidRPr="007C63A6" w:rsidRDefault="000D3E44" w:rsidP="00F97B30">
            <w:pPr>
              <w:jc w:val="center"/>
              <w:rPr>
                <w:rFonts w:ascii="Arial" w:hAnsi="Arial" w:cs="Arial"/>
                <w:b/>
                <w:sz w:val="16"/>
                <w:szCs w:val="16"/>
              </w:rPr>
            </w:pPr>
          </w:p>
          <w:p w14:paraId="14FAECF9" w14:textId="77777777" w:rsidR="000D3E44" w:rsidRPr="007C63A6" w:rsidRDefault="000D3E44" w:rsidP="00F97B30">
            <w:pPr>
              <w:jc w:val="center"/>
              <w:rPr>
                <w:rFonts w:ascii="Arial" w:hAnsi="Arial" w:cs="Arial"/>
                <w:b/>
                <w:sz w:val="16"/>
                <w:szCs w:val="16"/>
              </w:rPr>
            </w:pPr>
          </w:p>
          <w:p w14:paraId="39995CA1" w14:textId="77777777" w:rsidR="000D3E44" w:rsidRPr="007C63A6" w:rsidRDefault="000D3E44" w:rsidP="00F97B30">
            <w:pPr>
              <w:jc w:val="center"/>
              <w:rPr>
                <w:rFonts w:ascii="Arial" w:hAnsi="Arial" w:cs="Arial"/>
                <w:b/>
                <w:sz w:val="16"/>
                <w:szCs w:val="16"/>
              </w:rPr>
            </w:pPr>
          </w:p>
          <w:p w14:paraId="0B3E7316" w14:textId="77777777" w:rsidR="000D3E44" w:rsidRPr="007C63A6" w:rsidRDefault="000D3E44" w:rsidP="00F97B30">
            <w:pPr>
              <w:jc w:val="center"/>
              <w:rPr>
                <w:rFonts w:ascii="Arial" w:hAnsi="Arial" w:cs="Arial"/>
                <w:b/>
                <w:sz w:val="16"/>
                <w:szCs w:val="16"/>
              </w:rPr>
            </w:pPr>
          </w:p>
          <w:p w14:paraId="0E13601C" w14:textId="77777777" w:rsidR="000D3E44" w:rsidRPr="007C63A6" w:rsidRDefault="000D3E44" w:rsidP="00F97B30">
            <w:pPr>
              <w:jc w:val="center"/>
              <w:rPr>
                <w:rFonts w:ascii="Arial" w:hAnsi="Arial" w:cs="Arial"/>
                <w:b/>
                <w:sz w:val="16"/>
                <w:szCs w:val="16"/>
              </w:rPr>
            </w:pPr>
          </w:p>
          <w:p w14:paraId="6FD5A686" w14:textId="77777777" w:rsidR="000D3E44" w:rsidRPr="007C63A6" w:rsidRDefault="000D3E44" w:rsidP="00F97B30">
            <w:pPr>
              <w:jc w:val="center"/>
              <w:rPr>
                <w:rFonts w:ascii="Arial" w:hAnsi="Arial" w:cs="Arial"/>
                <w:b/>
                <w:sz w:val="16"/>
                <w:szCs w:val="16"/>
              </w:rPr>
            </w:pPr>
          </w:p>
          <w:p w14:paraId="3FC3B487" w14:textId="77777777" w:rsidR="000D3E44" w:rsidRPr="007C63A6" w:rsidRDefault="000D3E44" w:rsidP="00F97B30">
            <w:pPr>
              <w:jc w:val="center"/>
              <w:rPr>
                <w:rFonts w:ascii="Arial" w:hAnsi="Arial" w:cs="Arial"/>
                <w:b/>
                <w:sz w:val="16"/>
                <w:szCs w:val="16"/>
              </w:rPr>
            </w:pPr>
          </w:p>
          <w:p w14:paraId="3589A0DD" w14:textId="77777777" w:rsidR="000D3E44" w:rsidRPr="007C63A6" w:rsidRDefault="000D3E44" w:rsidP="00F97B30">
            <w:pPr>
              <w:jc w:val="center"/>
              <w:rPr>
                <w:rFonts w:ascii="Arial" w:hAnsi="Arial" w:cs="Arial"/>
                <w:b/>
                <w:sz w:val="16"/>
                <w:szCs w:val="16"/>
              </w:rPr>
            </w:pPr>
          </w:p>
          <w:p w14:paraId="50C660AD" w14:textId="77777777" w:rsidR="000D3E44" w:rsidRPr="007C63A6" w:rsidRDefault="000D3E44" w:rsidP="00F97B30">
            <w:pPr>
              <w:jc w:val="center"/>
              <w:rPr>
                <w:rFonts w:ascii="Arial" w:hAnsi="Arial" w:cs="Arial"/>
                <w:b/>
                <w:sz w:val="16"/>
                <w:szCs w:val="16"/>
              </w:rPr>
            </w:pPr>
          </w:p>
          <w:p w14:paraId="3CD1E220" w14:textId="77777777" w:rsidR="000D3E44" w:rsidRPr="007C63A6" w:rsidRDefault="000D3E44" w:rsidP="00F97B30">
            <w:pPr>
              <w:jc w:val="center"/>
              <w:rPr>
                <w:rFonts w:ascii="Arial" w:hAnsi="Arial" w:cs="Arial"/>
                <w:b/>
                <w:sz w:val="16"/>
                <w:szCs w:val="16"/>
              </w:rPr>
            </w:pPr>
          </w:p>
          <w:p w14:paraId="5EC46B44" w14:textId="77777777" w:rsidR="000D3E44" w:rsidRPr="007C63A6" w:rsidRDefault="000D3E44" w:rsidP="00F97B30">
            <w:pPr>
              <w:jc w:val="center"/>
              <w:rPr>
                <w:rFonts w:ascii="Arial" w:hAnsi="Arial" w:cs="Arial"/>
                <w:b/>
                <w:sz w:val="16"/>
                <w:szCs w:val="16"/>
              </w:rPr>
            </w:pPr>
          </w:p>
          <w:p w14:paraId="223E1C9D" w14:textId="77777777" w:rsidR="000D3E44" w:rsidRPr="007C63A6" w:rsidRDefault="000D3E44" w:rsidP="00F97B30">
            <w:pPr>
              <w:jc w:val="center"/>
              <w:rPr>
                <w:rFonts w:ascii="Arial" w:hAnsi="Arial" w:cs="Arial"/>
                <w:b/>
                <w:sz w:val="16"/>
                <w:szCs w:val="16"/>
              </w:rPr>
            </w:pPr>
          </w:p>
          <w:p w14:paraId="7B272C4F" w14:textId="77777777" w:rsidR="000D3E44" w:rsidRPr="007C63A6" w:rsidRDefault="000D3E44" w:rsidP="00F97B30">
            <w:pPr>
              <w:jc w:val="center"/>
              <w:rPr>
                <w:rFonts w:ascii="Arial" w:hAnsi="Arial" w:cs="Arial"/>
                <w:b/>
                <w:sz w:val="16"/>
                <w:szCs w:val="16"/>
              </w:rPr>
            </w:pPr>
          </w:p>
          <w:p w14:paraId="11D55516" w14:textId="77777777" w:rsidR="000D3E44" w:rsidRPr="007C63A6" w:rsidRDefault="000D3E44" w:rsidP="00F97B30">
            <w:pPr>
              <w:jc w:val="center"/>
              <w:rPr>
                <w:rFonts w:ascii="Arial" w:hAnsi="Arial" w:cs="Arial"/>
                <w:b/>
                <w:sz w:val="16"/>
                <w:szCs w:val="16"/>
              </w:rPr>
            </w:pPr>
          </w:p>
          <w:p w14:paraId="3AB5D104" w14:textId="77777777" w:rsidR="000D3E44" w:rsidRPr="007C63A6" w:rsidRDefault="000D3E44" w:rsidP="00F97B30">
            <w:pPr>
              <w:jc w:val="center"/>
              <w:rPr>
                <w:rFonts w:ascii="Arial" w:hAnsi="Arial" w:cs="Arial"/>
                <w:b/>
                <w:sz w:val="16"/>
                <w:szCs w:val="16"/>
              </w:rPr>
            </w:pPr>
          </w:p>
          <w:p w14:paraId="31B34811" w14:textId="77777777" w:rsidR="000D3E44" w:rsidRPr="007C63A6" w:rsidRDefault="000D3E44" w:rsidP="00F97B30">
            <w:pPr>
              <w:jc w:val="center"/>
              <w:rPr>
                <w:rFonts w:ascii="Arial" w:hAnsi="Arial" w:cs="Arial"/>
                <w:b/>
                <w:sz w:val="16"/>
                <w:szCs w:val="16"/>
              </w:rPr>
            </w:pPr>
          </w:p>
          <w:p w14:paraId="4EAA2FAF" w14:textId="77777777" w:rsidR="000D3E44" w:rsidRPr="007C63A6" w:rsidRDefault="000D3E44" w:rsidP="00F97B30">
            <w:pPr>
              <w:jc w:val="center"/>
              <w:rPr>
                <w:rFonts w:ascii="Arial" w:hAnsi="Arial" w:cs="Arial"/>
                <w:b/>
                <w:sz w:val="16"/>
                <w:szCs w:val="16"/>
              </w:rPr>
            </w:pPr>
          </w:p>
          <w:p w14:paraId="3C7E58AF" w14:textId="77777777" w:rsidR="000D3E44" w:rsidRPr="007C63A6" w:rsidRDefault="000D3E44" w:rsidP="00F97B30">
            <w:pPr>
              <w:jc w:val="center"/>
              <w:rPr>
                <w:rFonts w:ascii="Arial" w:hAnsi="Arial" w:cs="Arial"/>
                <w:b/>
                <w:sz w:val="16"/>
                <w:szCs w:val="16"/>
              </w:rPr>
            </w:pPr>
          </w:p>
          <w:p w14:paraId="31744864" w14:textId="77777777" w:rsidR="000D3E44" w:rsidRPr="007C63A6" w:rsidRDefault="000D3E44" w:rsidP="00F97B30">
            <w:pPr>
              <w:jc w:val="center"/>
              <w:rPr>
                <w:rFonts w:ascii="Arial" w:hAnsi="Arial" w:cs="Arial"/>
                <w:b/>
                <w:sz w:val="16"/>
                <w:szCs w:val="16"/>
              </w:rPr>
            </w:pPr>
          </w:p>
          <w:p w14:paraId="7923E36A" w14:textId="77777777" w:rsidR="000D3E44" w:rsidRPr="007C63A6" w:rsidRDefault="000D3E44" w:rsidP="00F97B30">
            <w:pPr>
              <w:jc w:val="center"/>
              <w:rPr>
                <w:rFonts w:ascii="Arial" w:hAnsi="Arial" w:cs="Arial"/>
                <w:b/>
                <w:sz w:val="16"/>
                <w:szCs w:val="16"/>
              </w:rPr>
            </w:pPr>
          </w:p>
          <w:p w14:paraId="352A818F" w14:textId="77777777" w:rsidR="000D3E44" w:rsidRPr="007C63A6" w:rsidRDefault="000D3E44" w:rsidP="00F97B30">
            <w:pPr>
              <w:jc w:val="center"/>
              <w:rPr>
                <w:rFonts w:ascii="Arial" w:hAnsi="Arial" w:cs="Arial"/>
                <w:b/>
                <w:sz w:val="16"/>
                <w:szCs w:val="16"/>
              </w:rPr>
            </w:pPr>
          </w:p>
          <w:p w14:paraId="68165579" w14:textId="77777777" w:rsidR="000D3E44" w:rsidRPr="007C63A6" w:rsidRDefault="000D3E44" w:rsidP="00F97B30">
            <w:pPr>
              <w:jc w:val="center"/>
              <w:rPr>
                <w:rFonts w:ascii="Arial" w:hAnsi="Arial" w:cs="Arial"/>
                <w:b/>
                <w:sz w:val="16"/>
                <w:szCs w:val="16"/>
              </w:rPr>
            </w:pPr>
          </w:p>
          <w:p w14:paraId="3140010A" w14:textId="77777777" w:rsidR="000D3E44" w:rsidRPr="007C63A6" w:rsidRDefault="000D3E44" w:rsidP="00F97B30">
            <w:pPr>
              <w:jc w:val="center"/>
              <w:rPr>
                <w:rFonts w:ascii="Arial" w:hAnsi="Arial" w:cs="Arial"/>
                <w:b/>
                <w:sz w:val="16"/>
                <w:szCs w:val="16"/>
              </w:rPr>
            </w:pPr>
          </w:p>
          <w:p w14:paraId="3A0DA2B3" w14:textId="77777777" w:rsidR="000D3E44" w:rsidRPr="007C63A6" w:rsidRDefault="000D3E44" w:rsidP="00F97B30">
            <w:pPr>
              <w:jc w:val="center"/>
              <w:rPr>
                <w:rFonts w:ascii="Arial" w:hAnsi="Arial" w:cs="Arial"/>
                <w:b/>
                <w:sz w:val="16"/>
                <w:szCs w:val="16"/>
              </w:rPr>
            </w:pPr>
          </w:p>
          <w:p w14:paraId="606AB8F0" w14:textId="77777777" w:rsidR="000D3E44" w:rsidRPr="007C63A6" w:rsidRDefault="000D3E44" w:rsidP="00F97B30">
            <w:pPr>
              <w:jc w:val="center"/>
              <w:rPr>
                <w:rFonts w:ascii="Arial" w:hAnsi="Arial" w:cs="Arial"/>
                <w:b/>
                <w:sz w:val="16"/>
                <w:szCs w:val="16"/>
              </w:rPr>
            </w:pPr>
          </w:p>
          <w:p w14:paraId="0385DFC9" w14:textId="77777777" w:rsidR="000D3E44" w:rsidRPr="007C63A6" w:rsidRDefault="000D3E44" w:rsidP="00F97B30">
            <w:pPr>
              <w:jc w:val="center"/>
              <w:rPr>
                <w:rFonts w:ascii="Arial" w:hAnsi="Arial" w:cs="Arial"/>
                <w:b/>
                <w:sz w:val="16"/>
                <w:szCs w:val="16"/>
              </w:rPr>
            </w:pPr>
          </w:p>
          <w:p w14:paraId="4D09D84B" w14:textId="77777777" w:rsidR="000D3E44" w:rsidRPr="007C63A6" w:rsidRDefault="000D3E44" w:rsidP="00F97B30">
            <w:pPr>
              <w:jc w:val="center"/>
              <w:rPr>
                <w:rFonts w:ascii="Arial" w:hAnsi="Arial" w:cs="Arial"/>
                <w:b/>
                <w:sz w:val="16"/>
                <w:szCs w:val="16"/>
              </w:rPr>
            </w:pPr>
          </w:p>
          <w:p w14:paraId="723030D9" w14:textId="77777777" w:rsidR="000D3E44" w:rsidRPr="007C63A6" w:rsidRDefault="000D3E44" w:rsidP="00F97B30">
            <w:pPr>
              <w:jc w:val="center"/>
              <w:rPr>
                <w:rFonts w:ascii="Arial" w:hAnsi="Arial" w:cs="Arial"/>
                <w:b/>
                <w:sz w:val="16"/>
                <w:szCs w:val="16"/>
              </w:rPr>
            </w:pPr>
          </w:p>
          <w:p w14:paraId="451748FC" w14:textId="77777777" w:rsidR="000D3E44" w:rsidRPr="007C63A6" w:rsidRDefault="000D3E44" w:rsidP="00F97B30">
            <w:pPr>
              <w:jc w:val="center"/>
              <w:rPr>
                <w:rFonts w:ascii="Arial" w:hAnsi="Arial" w:cs="Arial"/>
                <w:b/>
                <w:sz w:val="16"/>
                <w:szCs w:val="16"/>
              </w:rPr>
            </w:pPr>
          </w:p>
          <w:p w14:paraId="28924940" w14:textId="77777777" w:rsidR="000D3E44" w:rsidRPr="007C63A6" w:rsidRDefault="000D3E44" w:rsidP="00F97B30">
            <w:pPr>
              <w:jc w:val="center"/>
              <w:rPr>
                <w:rFonts w:ascii="Arial" w:hAnsi="Arial" w:cs="Arial"/>
                <w:b/>
                <w:sz w:val="16"/>
                <w:szCs w:val="16"/>
              </w:rPr>
            </w:pPr>
          </w:p>
          <w:p w14:paraId="142BB6AA" w14:textId="77777777" w:rsidR="000D3E44" w:rsidRPr="007C63A6" w:rsidRDefault="000D3E44" w:rsidP="00F97B30">
            <w:pPr>
              <w:jc w:val="center"/>
              <w:rPr>
                <w:rFonts w:ascii="Arial" w:hAnsi="Arial" w:cs="Arial"/>
                <w:b/>
                <w:sz w:val="16"/>
                <w:szCs w:val="16"/>
              </w:rPr>
            </w:pPr>
          </w:p>
          <w:p w14:paraId="0C657F87" w14:textId="77777777" w:rsidR="000D3E44" w:rsidRPr="007C63A6" w:rsidRDefault="000D3E44" w:rsidP="00F97B30">
            <w:pPr>
              <w:jc w:val="center"/>
              <w:rPr>
                <w:rFonts w:ascii="Arial" w:hAnsi="Arial" w:cs="Arial"/>
                <w:b/>
                <w:sz w:val="16"/>
                <w:szCs w:val="16"/>
              </w:rPr>
            </w:pPr>
          </w:p>
          <w:p w14:paraId="44D92D3F" w14:textId="77777777" w:rsidR="000D3E44" w:rsidRPr="007C63A6" w:rsidRDefault="000D3E44" w:rsidP="00F97B30">
            <w:pPr>
              <w:jc w:val="center"/>
              <w:rPr>
                <w:rFonts w:ascii="Arial" w:hAnsi="Arial" w:cs="Arial"/>
                <w:b/>
                <w:sz w:val="16"/>
                <w:szCs w:val="16"/>
              </w:rPr>
            </w:pPr>
          </w:p>
          <w:p w14:paraId="3A25DACB" w14:textId="77777777" w:rsidR="000D3E44" w:rsidRPr="007C63A6" w:rsidRDefault="000D3E44" w:rsidP="00F97B30">
            <w:pPr>
              <w:jc w:val="center"/>
              <w:rPr>
                <w:rFonts w:ascii="Arial" w:hAnsi="Arial" w:cs="Arial"/>
                <w:b/>
                <w:sz w:val="16"/>
                <w:szCs w:val="16"/>
              </w:rPr>
            </w:pPr>
          </w:p>
          <w:p w14:paraId="24B55353" w14:textId="77777777" w:rsidR="000D3E44" w:rsidRPr="007C63A6" w:rsidRDefault="000D3E44" w:rsidP="00F97B30">
            <w:pPr>
              <w:jc w:val="center"/>
              <w:rPr>
                <w:rFonts w:ascii="Arial" w:hAnsi="Arial" w:cs="Arial"/>
                <w:b/>
                <w:sz w:val="16"/>
                <w:szCs w:val="16"/>
              </w:rPr>
            </w:pPr>
          </w:p>
          <w:p w14:paraId="4C9C4E78" w14:textId="77777777" w:rsidR="000D3E44" w:rsidRPr="007C63A6" w:rsidRDefault="000D3E44" w:rsidP="00F97B30">
            <w:pPr>
              <w:jc w:val="center"/>
              <w:rPr>
                <w:rFonts w:ascii="Arial" w:hAnsi="Arial" w:cs="Arial"/>
                <w:b/>
                <w:sz w:val="16"/>
                <w:szCs w:val="16"/>
              </w:rPr>
            </w:pPr>
          </w:p>
          <w:p w14:paraId="48BF41AB" w14:textId="77777777" w:rsidR="000D3E44" w:rsidRPr="007C63A6" w:rsidRDefault="000D3E44" w:rsidP="00F97B30">
            <w:pPr>
              <w:jc w:val="center"/>
              <w:rPr>
                <w:rFonts w:ascii="Arial" w:hAnsi="Arial" w:cs="Arial"/>
                <w:b/>
                <w:sz w:val="16"/>
                <w:szCs w:val="16"/>
              </w:rPr>
            </w:pPr>
          </w:p>
          <w:p w14:paraId="7BF2C7EF" w14:textId="77777777" w:rsidR="000D3E44" w:rsidRPr="007C63A6" w:rsidRDefault="000D3E44" w:rsidP="00F97B30">
            <w:pPr>
              <w:jc w:val="center"/>
              <w:rPr>
                <w:rFonts w:ascii="Arial" w:hAnsi="Arial" w:cs="Arial"/>
                <w:b/>
                <w:sz w:val="16"/>
                <w:szCs w:val="16"/>
              </w:rPr>
            </w:pPr>
          </w:p>
          <w:p w14:paraId="4447740C" w14:textId="77777777" w:rsidR="000D3E44" w:rsidRPr="007C63A6" w:rsidRDefault="000D3E44" w:rsidP="00F97B30">
            <w:pPr>
              <w:jc w:val="center"/>
              <w:rPr>
                <w:rFonts w:ascii="Arial" w:hAnsi="Arial" w:cs="Arial"/>
                <w:b/>
                <w:sz w:val="16"/>
                <w:szCs w:val="16"/>
              </w:rPr>
            </w:pPr>
          </w:p>
          <w:p w14:paraId="03058C82" w14:textId="77777777" w:rsidR="000D3E44" w:rsidRPr="007C63A6" w:rsidRDefault="000D3E44" w:rsidP="00F97B30">
            <w:pPr>
              <w:jc w:val="center"/>
              <w:rPr>
                <w:rFonts w:ascii="Arial" w:hAnsi="Arial" w:cs="Arial"/>
                <w:b/>
                <w:sz w:val="16"/>
                <w:szCs w:val="16"/>
              </w:rPr>
            </w:pPr>
          </w:p>
          <w:p w14:paraId="278BD6C4" w14:textId="77777777" w:rsidR="000D3E44" w:rsidRPr="007C63A6" w:rsidRDefault="000D3E44" w:rsidP="00F97B30">
            <w:pPr>
              <w:jc w:val="center"/>
              <w:rPr>
                <w:rFonts w:ascii="Arial" w:hAnsi="Arial" w:cs="Arial"/>
                <w:b/>
                <w:sz w:val="16"/>
                <w:szCs w:val="16"/>
              </w:rPr>
            </w:pPr>
          </w:p>
          <w:p w14:paraId="2F98AE3B" w14:textId="77777777" w:rsidR="000D3E44" w:rsidRPr="007C63A6" w:rsidRDefault="000D3E44" w:rsidP="00F97B30">
            <w:pPr>
              <w:jc w:val="center"/>
              <w:rPr>
                <w:rFonts w:ascii="Arial" w:hAnsi="Arial" w:cs="Arial"/>
                <w:b/>
                <w:sz w:val="16"/>
                <w:szCs w:val="16"/>
              </w:rPr>
            </w:pPr>
          </w:p>
          <w:p w14:paraId="14055510" w14:textId="77777777" w:rsidR="000D3E44" w:rsidRPr="007C63A6" w:rsidRDefault="000D3E44" w:rsidP="00F97B30">
            <w:pPr>
              <w:jc w:val="center"/>
              <w:rPr>
                <w:rFonts w:ascii="Arial" w:hAnsi="Arial" w:cs="Arial"/>
                <w:b/>
                <w:sz w:val="16"/>
                <w:szCs w:val="16"/>
              </w:rPr>
            </w:pPr>
          </w:p>
          <w:p w14:paraId="3F12A7E0" w14:textId="77777777" w:rsidR="000D3E44" w:rsidRPr="007C63A6" w:rsidRDefault="000D3E44" w:rsidP="00F97B30">
            <w:pPr>
              <w:jc w:val="center"/>
              <w:rPr>
                <w:rFonts w:ascii="Arial" w:hAnsi="Arial" w:cs="Arial"/>
                <w:b/>
                <w:sz w:val="16"/>
                <w:szCs w:val="16"/>
              </w:rPr>
            </w:pPr>
          </w:p>
          <w:p w14:paraId="4311AA29" w14:textId="77777777" w:rsidR="000D3E44" w:rsidRPr="007C63A6" w:rsidRDefault="000D3E44" w:rsidP="00F97B30">
            <w:pPr>
              <w:jc w:val="center"/>
              <w:rPr>
                <w:rFonts w:ascii="Arial" w:hAnsi="Arial" w:cs="Arial"/>
                <w:b/>
                <w:sz w:val="16"/>
                <w:szCs w:val="16"/>
              </w:rPr>
            </w:pPr>
          </w:p>
          <w:p w14:paraId="4CA51826" w14:textId="77777777" w:rsidR="000D3E44" w:rsidRPr="007C63A6" w:rsidRDefault="000D3E44" w:rsidP="00F97B30">
            <w:pPr>
              <w:jc w:val="center"/>
              <w:rPr>
                <w:rFonts w:ascii="Arial" w:hAnsi="Arial" w:cs="Arial"/>
                <w:b/>
                <w:sz w:val="16"/>
                <w:szCs w:val="16"/>
              </w:rPr>
            </w:pPr>
          </w:p>
          <w:p w14:paraId="2ABEF866" w14:textId="77777777" w:rsidR="000D3E44" w:rsidRPr="007C63A6" w:rsidRDefault="000D3E44" w:rsidP="00F97B30">
            <w:pPr>
              <w:jc w:val="center"/>
              <w:rPr>
                <w:rFonts w:ascii="Arial" w:hAnsi="Arial" w:cs="Arial"/>
                <w:b/>
                <w:sz w:val="16"/>
                <w:szCs w:val="16"/>
              </w:rPr>
            </w:pPr>
          </w:p>
          <w:p w14:paraId="33A215B7" w14:textId="77777777" w:rsidR="000D3E44" w:rsidRPr="007C63A6" w:rsidRDefault="000D3E44" w:rsidP="00F97B30">
            <w:pPr>
              <w:jc w:val="center"/>
              <w:rPr>
                <w:rFonts w:ascii="Arial" w:hAnsi="Arial" w:cs="Arial"/>
                <w:b/>
                <w:sz w:val="16"/>
                <w:szCs w:val="16"/>
              </w:rPr>
            </w:pPr>
          </w:p>
          <w:p w14:paraId="4DB4B692" w14:textId="77777777" w:rsidR="000D3E44" w:rsidRPr="007C63A6" w:rsidRDefault="000D3E44" w:rsidP="00F97B30">
            <w:pPr>
              <w:jc w:val="center"/>
              <w:rPr>
                <w:rFonts w:ascii="Arial" w:hAnsi="Arial" w:cs="Arial"/>
                <w:b/>
                <w:sz w:val="16"/>
                <w:szCs w:val="16"/>
              </w:rPr>
            </w:pPr>
          </w:p>
          <w:p w14:paraId="55640483" w14:textId="77777777" w:rsidR="000D3E44" w:rsidRPr="007C63A6" w:rsidRDefault="000D3E44" w:rsidP="00F97B30">
            <w:pPr>
              <w:jc w:val="center"/>
              <w:rPr>
                <w:rFonts w:ascii="Arial" w:hAnsi="Arial" w:cs="Arial"/>
                <w:b/>
                <w:sz w:val="16"/>
                <w:szCs w:val="16"/>
              </w:rPr>
            </w:pPr>
          </w:p>
          <w:p w14:paraId="29E8BB21" w14:textId="77777777" w:rsidR="000D3E44" w:rsidRPr="007C63A6" w:rsidRDefault="000D3E44" w:rsidP="00F97B30">
            <w:pPr>
              <w:jc w:val="center"/>
              <w:rPr>
                <w:rFonts w:ascii="Arial" w:hAnsi="Arial" w:cs="Arial"/>
                <w:b/>
                <w:sz w:val="16"/>
                <w:szCs w:val="16"/>
              </w:rPr>
            </w:pPr>
          </w:p>
          <w:p w14:paraId="529DB38D" w14:textId="77777777" w:rsidR="000D3E44" w:rsidRPr="007C63A6" w:rsidRDefault="000D3E44" w:rsidP="00F97B30">
            <w:pPr>
              <w:jc w:val="center"/>
              <w:rPr>
                <w:rFonts w:ascii="Arial" w:hAnsi="Arial" w:cs="Arial"/>
                <w:b/>
                <w:sz w:val="16"/>
                <w:szCs w:val="16"/>
              </w:rPr>
            </w:pPr>
          </w:p>
          <w:p w14:paraId="59B330B5" w14:textId="77777777" w:rsidR="000D3E44" w:rsidRPr="007C63A6" w:rsidRDefault="000D3E44" w:rsidP="00F97B30">
            <w:pPr>
              <w:jc w:val="center"/>
              <w:rPr>
                <w:rFonts w:ascii="Arial" w:hAnsi="Arial" w:cs="Arial"/>
                <w:b/>
                <w:sz w:val="16"/>
                <w:szCs w:val="16"/>
              </w:rPr>
            </w:pPr>
          </w:p>
          <w:p w14:paraId="71B9A720" w14:textId="77777777" w:rsidR="000D3E44" w:rsidRPr="007C63A6" w:rsidRDefault="000D3E44" w:rsidP="00F97B30">
            <w:pPr>
              <w:jc w:val="center"/>
              <w:rPr>
                <w:rFonts w:ascii="Arial" w:hAnsi="Arial" w:cs="Arial"/>
                <w:b/>
                <w:sz w:val="16"/>
                <w:szCs w:val="16"/>
              </w:rPr>
            </w:pPr>
          </w:p>
          <w:p w14:paraId="094D2F56" w14:textId="77777777" w:rsidR="000D3E44" w:rsidRPr="007C63A6" w:rsidRDefault="000D3E44" w:rsidP="00F97B30">
            <w:pPr>
              <w:jc w:val="center"/>
              <w:rPr>
                <w:rFonts w:ascii="Arial" w:hAnsi="Arial" w:cs="Arial"/>
                <w:b/>
                <w:sz w:val="16"/>
                <w:szCs w:val="16"/>
              </w:rPr>
            </w:pPr>
          </w:p>
          <w:p w14:paraId="1810A005" w14:textId="77777777" w:rsidR="000D3E44" w:rsidRPr="007C63A6" w:rsidRDefault="000D3E44" w:rsidP="00F97B30">
            <w:pPr>
              <w:jc w:val="center"/>
              <w:rPr>
                <w:rFonts w:ascii="Arial" w:hAnsi="Arial" w:cs="Arial"/>
                <w:b/>
                <w:sz w:val="16"/>
                <w:szCs w:val="16"/>
              </w:rPr>
            </w:pPr>
          </w:p>
          <w:p w14:paraId="7D22C8E9" w14:textId="77777777" w:rsidR="000D3E44" w:rsidRPr="007C63A6" w:rsidRDefault="000D3E44" w:rsidP="00F97B30">
            <w:pPr>
              <w:jc w:val="center"/>
              <w:rPr>
                <w:rFonts w:ascii="Arial" w:hAnsi="Arial" w:cs="Arial"/>
                <w:b/>
                <w:sz w:val="16"/>
                <w:szCs w:val="16"/>
              </w:rPr>
            </w:pPr>
          </w:p>
          <w:p w14:paraId="3C03BAB4" w14:textId="77777777" w:rsidR="000D3E44" w:rsidRPr="007C63A6" w:rsidRDefault="000D3E44" w:rsidP="00F97B30">
            <w:pPr>
              <w:jc w:val="center"/>
              <w:rPr>
                <w:rFonts w:ascii="Arial" w:hAnsi="Arial" w:cs="Arial"/>
                <w:b/>
                <w:sz w:val="16"/>
                <w:szCs w:val="16"/>
              </w:rPr>
            </w:pPr>
          </w:p>
          <w:p w14:paraId="065DC2C6" w14:textId="77777777" w:rsidR="000D3E44" w:rsidRPr="007C63A6" w:rsidRDefault="000D3E44" w:rsidP="00F97B30">
            <w:pPr>
              <w:jc w:val="center"/>
              <w:rPr>
                <w:rFonts w:ascii="Arial" w:hAnsi="Arial" w:cs="Arial"/>
                <w:b/>
                <w:sz w:val="16"/>
                <w:szCs w:val="16"/>
              </w:rPr>
            </w:pPr>
          </w:p>
          <w:p w14:paraId="3A86300A" w14:textId="77777777" w:rsidR="000D3E44" w:rsidRPr="007C63A6" w:rsidRDefault="000D3E44" w:rsidP="00F97B30">
            <w:pPr>
              <w:jc w:val="center"/>
              <w:rPr>
                <w:rFonts w:ascii="Arial" w:hAnsi="Arial" w:cs="Arial"/>
                <w:b/>
                <w:sz w:val="16"/>
                <w:szCs w:val="16"/>
              </w:rPr>
            </w:pPr>
          </w:p>
          <w:p w14:paraId="6379CE18" w14:textId="77777777" w:rsidR="000D3E44" w:rsidRPr="007C63A6" w:rsidRDefault="000D3E44" w:rsidP="00F97B30">
            <w:pPr>
              <w:jc w:val="center"/>
              <w:rPr>
                <w:rFonts w:ascii="Arial" w:hAnsi="Arial" w:cs="Arial"/>
                <w:b/>
                <w:sz w:val="16"/>
                <w:szCs w:val="16"/>
              </w:rPr>
            </w:pPr>
          </w:p>
          <w:p w14:paraId="1F77B14E" w14:textId="77777777" w:rsidR="000D3E44" w:rsidRPr="007C63A6" w:rsidRDefault="000D3E44" w:rsidP="00F97B30">
            <w:pPr>
              <w:jc w:val="center"/>
              <w:rPr>
                <w:rFonts w:ascii="Arial" w:hAnsi="Arial" w:cs="Arial"/>
                <w:b/>
                <w:sz w:val="16"/>
                <w:szCs w:val="16"/>
              </w:rPr>
            </w:pPr>
          </w:p>
          <w:p w14:paraId="3862F38E" w14:textId="77777777" w:rsidR="000D3E44" w:rsidRPr="007C63A6" w:rsidRDefault="000D3E44" w:rsidP="00F97B30">
            <w:pPr>
              <w:jc w:val="center"/>
              <w:rPr>
                <w:rFonts w:ascii="Arial" w:hAnsi="Arial" w:cs="Arial"/>
                <w:b/>
                <w:sz w:val="16"/>
                <w:szCs w:val="16"/>
              </w:rPr>
            </w:pPr>
          </w:p>
          <w:p w14:paraId="27F3EA19" w14:textId="77777777" w:rsidR="000D3E44" w:rsidRPr="007C63A6" w:rsidRDefault="000D3E44" w:rsidP="00F97B30">
            <w:pPr>
              <w:jc w:val="center"/>
              <w:rPr>
                <w:rFonts w:ascii="Arial" w:hAnsi="Arial" w:cs="Arial"/>
                <w:b/>
                <w:sz w:val="16"/>
                <w:szCs w:val="16"/>
              </w:rPr>
            </w:pPr>
          </w:p>
          <w:p w14:paraId="6D45F5D6" w14:textId="77777777" w:rsidR="000D3E44" w:rsidRPr="007C63A6" w:rsidRDefault="000D3E44" w:rsidP="00F97B30">
            <w:pPr>
              <w:jc w:val="center"/>
              <w:rPr>
                <w:rFonts w:ascii="Arial" w:hAnsi="Arial" w:cs="Arial"/>
                <w:b/>
                <w:sz w:val="16"/>
                <w:szCs w:val="16"/>
              </w:rPr>
            </w:pPr>
          </w:p>
          <w:p w14:paraId="67AB223F" w14:textId="77777777" w:rsidR="000D3E44" w:rsidRPr="007C63A6" w:rsidRDefault="000D3E44" w:rsidP="00F97B30">
            <w:pPr>
              <w:jc w:val="center"/>
              <w:rPr>
                <w:rFonts w:ascii="Arial" w:hAnsi="Arial" w:cs="Arial"/>
                <w:b/>
                <w:sz w:val="16"/>
                <w:szCs w:val="16"/>
              </w:rPr>
            </w:pPr>
          </w:p>
          <w:p w14:paraId="5E89D029" w14:textId="77777777" w:rsidR="000D3E44" w:rsidRPr="007C63A6" w:rsidRDefault="000D3E44" w:rsidP="00F97B30">
            <w:pPr>
              <w:jc w:val="center"/>
              <w:rPr>
                <w:rFonts w:ascii="Arial" w:hAnsi="Arial" w:cs="Arial"/>
                <w:b/>
                <w:sz w:val="16"/>
                <w:szCs w:val="16"/>
              </w:rPr>
            </w:pPr>
          </w:p>
          <w:p w14:paraId="6E47D448" w14:textId="77777777" w:rsidR="000D3E44" w:rsidRPr="007C63A6" w:rsidRDefault="000D3E44" w:rsidP="00F97B30">
            <w:pPr>
              <w:jc w:val="center"/>
              <w:rPr>
                <w:rFonts w:ascii="Arial" w:hAnsi="Arial" w:cs="Arial"/>
                <w:b/>
                <w:sz w:val="16"/>
                <w:szCs w:val="16"/>
              </w:rPr>
            </w:pPr>
          </w:p>
          <w:p w14:paraId="42BEA71A" w14:textId="77777777" w:rsidR="000D3E44" w:rsidRPr="007C63A6" w:rsidRDefault="000D3E44" w:rsidP="00F97B30">
            <w:pPr>
              <w:jc w:val="center"/>
              <w:rPr>
                <w:rFonts w:ascii="Arial" w:hAnsi="Arial" w:cs="Arial"/>
                <w:b/>
                <w:sz w:val="16"/>
                <w:szCs w:val="16"/>
              </w:rPr>
            </w:pPr>
          </w:p>
          <w:p w14:paraId="2BAC04EA" w14:textId="77777777" w:rsidR="000D3E44" w:rsidRPr="007C63A6" w:rsidRDefault="000D3E44" w:rsidP="00F97B30">
            <w:pPr>
              <w:jc w:val="center"/>
              <w:rPr>
                <w:rFonts w:ascii="Arial" w:hAnsi="Arial" w:cs="Arial"/>
                <w:b/>
                <w:sz w:val="16"/>
                <w:szCs w:val="16"/>
              </w:rPr>
            </w:pPr>
          </w:p>
          <w:p w14:paraId="588913BA" w14:textId="77777777" w:rsidR="000D3E44" w:rsidRPr="007C63A6" w:rsidRDefault="000D3E44" w:rsidP="00F97B30">
            <w:pPr>
              <w:jc w:val="center"/>
              <w:rPr>
                <w:rFonts w:ascii="Arial" w:hAnsi="Arial" w:cs="Arial"/>
                <w:b/>
                <w:sz w:val="16"/>
                <w:szCs w:val="16"/>
              </w:rPr>
            </w:pPr>
          </w:p>
          <w:p w14:paraId="6732E2B8" w14:textId="77777777" w:rsidR="000D3E44" w:rsidRPr="007C63A6" w:rsidRDefault="000D3E44" w:rsidP="00F97B30">
            <w:pPr>
              <w:jc w:val="center"/>
              <w:rPr>
                <w:rFonts w:ascii="Arial" w:hAnsi="Arial" w:cs="Arial"/>
                <w:b/>
                <w:sz w:val="16"/>
                <w:szCs w:val="16"/>
              </w:rPr>
            </w:pPr>
          </w:p>
          <w:p w14:paraId="323DD01F" w14:textId="77777777" w:rsidR="000D3E44" w:rsidRPr="007C63A6" w:rsidRDefault="000D3E44" w:rsidP="00F97B30">
            <w:pPr>
              <w:jc w:val="center"/>
              <w:rPr>
                <w:rFonts w:ascii="Arial" w:hAnsi="Arial" w:cs="Arial"/>
                <w:b/>
                <w:sz w:val="16"/>
                <w:szCs w:val="16"/>
              </w:rPr>
            </w:pPr>
          </w:p>
          <w:p w14:paraId="4D61357F" w14:textId="77777777" w:rsidR="000D3E44" w:rsidRPr="007C63A6" w:rsidRDefault="000D3E44" w:rsidP="00F97B30">
            <w:pPr>
              <w:jc w:val="center"/>
              <w:rPr>
                <w:rFonts w:ascii="Arial" w:hAnsi="Arial" w:cs="Arial"/>
                <w:b/>
                <w:sz w:val="16"/>
                <w:szCs w:val="16"/>
              </w:rPr>
            </w:pPr>
          </w:p>
          <w:p w14:paraId="442A4544" w14:textId="77777777" w:rsidR="000D3E44" w:rsidRPr="007C63A6" w:rsidRDefault="000D3E44" w:rsidP="00F97B30">
            <w:pPr>
              <w:jc w:val="center"/>
              <w:rPr>
                <w:rFonts w:ascii="Arial" w:hAnsi="Arial" w:cs="Arial"/>
                <w:b/>
                <w:sz w:val="16"/>
                <w:szCs w:val="16"/>
              </w:rPr>
            </w:pPr>
          </w:p>
          <w:p w14:paraId="11740850" w14:textId="77777777" w:rsidR="000D3E44" w:rsidRPr="007C63A6" w:rsidRDefault="000D3E44" w:rsidP="00F97B30">
            <w:pPr>
              <w:jc w:val="center"/>
              <w:rPr>
                <w:rFonts w:ascii="Arial" w:hAnsi="Arial" w:cs="Arial"/>
                <w:b/>
                <w:sz w:val="16"/>
                <w:szCs w:val="16"/>
              </w:rPr>
            </w:pPr>
          </w:p>
          <w:p w14:paraId="7294FF4E" w14:textId="77777777" w:rsidR="000D3E44" w:rsidRPr="007C63A6" w:rsidRDefault="000D3E44" w:rsidP="00F97B30">
            <w:pPr>
              <w:jc w:val="center"/>
              <w:rPr>
                <w:rFonts w:ascii="Arial" w:hAnsi="Arial" w:cs="Arial"/>
                <w:b/>
                <w:sz w:val="16"/>
                <w:szCs w:val="16"/>
              </w:rPr>
            </w:pPr>
          </w:p>
          <w:p w14:paraId="50FADA9C" w14:textId="77777777" w:rsidR="000D3E44" w:rsidRPr="007C63A6" w:rsidRDefault="000D3E44" w:rsidP="00F97B30">
            <w:pPr>
              <w:jc w:val="center"/>
              <w:rPr>
                <w:rFonts w:ascii="Arial" w:hAnsi="Arial" w:cs="Arial"/>
                <w:b/>
                <w:sz w:val="16"/>
                <w:szCs w:val="16"/>
              </w:rPr>
            </w:pPr>
          </w:p>
          <w:p w14:paraId="4698C614" w14:textId="77777777" w:rsidR="000D3E44" w:rsidRPr="007C63A6" w:rsidRDefault="000D3E44" w:rsidP="00F97B30">
            <w:pPr>
              <w:jc w:val="center"/>
              <w:rPr>
                <w:rFonts w:ascii="Arial" w:hAnsi="Arial" w:cs="Arial"/>
                <w:b/>
                <w:sz w:val="16"/>
                <w:szCs w:val="16"/>
              </w:rPr>
            </w:pPr>
          </w:p>
          <w:p w14:paraId="3E3DF08E" w14:textId="77777777" w:rsidR="000D3E44" w:rsidRPr="007C63A6" w:rsidRDefault="000D3E44" w:rsidP="00F97B30">
            <w:pPr>
              <w:jc w:val="center"/>
              <w:rPr>
                <w:rFonts w:ascii="Arial" w:hAnsi="Arial" w:cs="Arial"/>
                <w:b/>
                <w:sz w:val="16"/>
                <w:szCs w:val="16"/>
              </w:rPr>
            </w:pPr>
          </w:p>
          <w:p w14:paraId="30E70C83" w14:textId="77777777" w:rsidR="000D3E44" w:rsidRPr="007C63A6" w:rsidRDefault="000D3E44" w:rsidP="00F97B30">
            <w:pPr>
              <w:jc w:val="center"/>
              <w:rPr>
                <w:rFonts w:ascii="Arial" w:hAnsi="Arial" w:cs="Arial"/>
                <w:b/>
                <w:sz w:val="16"/>
                <w:szCs w:val="16"/>
              </w:rPr>
            </w:pPr>
          </w:p>
          <w:p w14:paraId="32CFC6E5" w14:textId="77777777" w:rsidR="000D3E44" w:rsidRPr="007C63A6" w:rsidRDefault="000D3E44" w:rsidP="00F97B30">
            <w:pPr>
              <w:jc w:val="center"/>
              <w:rPr>
                <w:rFonts w:ascii="Arial" w:hAnsi="Arial" w:cs="Arial"/>
                <w:b/>
                <w:sz w:val="16"/>
                <w:szCs w:val="16"/>
              </w:rPr>
            </w:pPr>
          </w:p>
          <w:p w14:paraId="009B114E" w14:textId="77777777" w:rsidR="000D3E44" w:rsidRPr="007C63A6" w:rsidRDefault="000D3E44" w:rsidP="00F97B30">
            <w:pPr>
              <w:jc w:val="center"/>
              <w:rPr>
                <w:rFonts w:ascii="Arial" w:hAnsi="Arial" w:cs="Arial"/>
                <w:b/>
                <w:sz w:val="16"/>
                <w:szCs w:val="16"/>
              </w:rPr>
            </w:pPr>
          </w:p>
          <w:p w14:paraId="36AE05BC" w14:textId="77777777" w:rsidR="000D3E44" w:rsidRPr="007C63A6" w:rsidRDefault="000D3E44" w:rsidP="00F97B30">
            <w:pPr>
              <w:jc w:val="center"/>
              <w:rPr>
                <w:rFonts w:ascii="Arial" w:hAnsi="Arial" w:cs="Arial"/>
                <w:b/>
                <w:sz w:val="16"/>
                <w:szCs w:val="16"/>
              </w:rPr>
            </w:pPr>
          </w:p>
          <w:p w14:paraId="338387A3" w14:textId="77777777" w:rsidR="000D3E44" w:rsidRPr="007C63A6" w:rsidRDefault="000D3E44" w:rsidP="00F97B30">
            <w:pPr>
              <w:jc w:val="center"/>
              <w:rPr>
                <w:rFonts w:ascii="Arial" w:hAnsi="Arial" w:cs="Arial"/>
                <w:b/>
                <w:sz w:val="16"/>
                <w:szCs w:val="16"/>
              </w:rPr>
            </w:pPr>
          </w:p>
          <w:p w14:paraId="4558DD2A" w14:textId="77777777" w:rsidR="000D3E44" w:rsidRPr="007C63A6" w:rsidRDefault="000D3E44" w:rsidP="00F97B30">
            <w:pPr>
              <w:jc w:val="center"/>
              <w:rPr>
                <w:rFonts w:ascii="Arial" w:hAnsi="Arial" w:cs="Arial"/>
                <w:b/>
                <w:sz w:val="16"/>
                <w:szCs w:val="16"/>
              </w:rPr>
            </w:pPr>
          </w:p>
          <w:p w14:paraId="394668B2" w14:textId="77777777" w:rsidR="000D3E44" w:rsidRPr="007C63A6" w:rsidRDefault="000D3E44" w:rsidP="00F97B30">
            <w:pPr>
              <w:jc w:val="center"/>
              <w:rPr>
                <w:rFonts w:ascii="Arial" w:hAnsi="Arial" w:cs="Arial"/>
                <w:b/>
                <w:sz w:val="16"/>
                <w:szCs w:val="16"/>
              </w:rPr>
            </w:pPr>
          </w:p>
          <w:p w14:paraId="5F2516EB" w14:textId="77777777" w:rsidR="000D3E44" w:rsidRPr="007C63A6" w:rsidRDefault="000D3E44" w:rsidP="00F97B30">
            <w:pPr>
              <w:jc w:val="center"/>
              <w:rPr>
                <w:rFonts w:ascii="Arial" w:hAnsi="Arial" w:cs="Arial"/>
                <w:b/>
                <w:sz w:val="16"/>
                <w:szCs w:val="16"/>
              </w:rPr>
            </w:pPr>
          </w:p>
          <w:p w14:paraId="1CDDA2C2" w14:textId="77777777" w:rsidR="000D3E44" w:rsidRPr="007C63A6" w:rsidRDefault="000D3E44" w:rsidP="00F97B30">
            <w:pPr>
              <w:jc w:val="center"/>
              <w:rPr>
                <w:rFonts w:ascii="Arial" w:hAnsi="Arial" w:cs="Arial"/>
                <w:b/>
                <w:sz w:val="16"/>
                <w:szCs w:val="16"/>
              </w:rPr>
            </w:pPr>
          </w:p>
          <w:p w14:paraId="574B0D84" w14:textId="77777777" w:rsidR="000D3E44" w:rsidRPr="007C63A6" w:rsidRDefault="000D3E44" w:rsidP="00F97B30">
            <w:pPr>
              <w:jc w:val="center"/>
              <w:rPr>
                <w:rFonts w:ascii="Arial" w:hAnsi="Arial" w:cs="Arial"/>
                <w:b/>
                <w:sz w:val="16"/>
                <w:szCs w:val="16"/>
              </w:rPr>
            </w:pPr>
          </w:p>
          <w:p w14:paraId="74BF606A" w14:textId="77777777" w:rsidR="000D3E44" w:rsidRPr="007C63A6" w:rsidRDefault="000D3E44" w:rsidP="00F97B30">
            <w:pPr>
              <w:jc w:val="center"/>
              <w:rPr>
                <w:rFonts w:ascii="Arial" w:hAnsi="Arial" w:cs="Arial"/>
                <w:b/>
                <w:sz w:val="16"/>
                <w:szCs w:val="16"/>
              </w:rPr>
            </w:pPr>
          </w:p>
          <w:p w14:paraId="4FA2B0E7" w14:textId="77777777" w:rsidR="000D3E44" w:rsidRPr="007C63A6" w:rsidRDefault="000D3E44" w:rsidP="00F97B30">
            <w:pPr>
              <w:jc w:val="center"/>
              <w:rPr>
                <w:rFonts w:ascii="Arial" w:hAnsi="Arial" w:cs="Arial"/>
                <w:b/>
                <w:sz w:val="16"/>
                <w:szCs w:val="16"/>
              </w:rPr>
            </w:pPr>
          </w:p>
          <w:p w14:paraId="79795240" w14:textId="77777777" w:rsidR="000D3E44" w:rsidRPr="007C63A6" w:rsidRDefault="000D3E44" w:rsidP="00F97B30">
            <w:pPr>
              <w:jc w:val="center"/>
              <w:rPr>
                <w:rFonts w:ascii="Arial" w:hAnsi="Arial" w:cs="Arial"/>
                <w:b/>
                <w:sz w:val="16"/>
                <w:szCs w:val="16"/>
              </w:rPr>
            </w:pPr>
          </w:p>
          <w:p w14:paraId="6A0A4D98" w14:textId="77777777" w:rsidR="000D3E44" w:rsidRPr="007C63A6" w:rsidRDefault="000D3E44" w:rsidP="00F97B30">
            <w:pPr>
              <w:jc w:val="center"/>
              <w:rPr>
                <w:rFonts w:ascii="Arial" w:hAnsi="Arial" w:cs="Arial"/>
                <w:b/>
                <w:sz w:val="16"/>
                <w:szCs w:val="16"/>
              </w:rPr>
            </w:pPr>
          </w:p>
          <w:p w14:paraId="16AF9FBF" w14:textId="77777777" w:rsidR="000D3E44" w:rsidRPr="007C63A6" w:rsidRDefault="000D3E44" w:rsidP="00F97B30">
            <w:pPr>
              <w:jc w:val="center"/>
              <w:rPr>
                <w:rFonts w:ascii="Arial" w:hAnsi="Arial" w:cs="Arial"/>
                <w:b/>
                <w:sz w:val="16"/>
                <w:szCs w:val="16"/>
              </w:rPr>
            </w:pPr>
          </w:p>
          <w:p w14:paraId="34C32F89" w14:textId="77777777" w:rsidR="000D3E44" w:rsidRPr="007C63A6" w:rsidRDefault="000D3E44" w:rsidP="00F97B30">
            <w:pPr>
              <w:jc w:val="center"/>
              <w:rPr>
                <w:rFonts w:ascii="Arial" w:hAnsi="Arial" w:cs="Arial"/>
                <w:b/>
                <w:sz w:val="16"/>
                <w:szCs w:val="16"/>
              </w:rPr>
            </w:pPr>
          </w:p>
          <w:p w14:paraId="0180C327" w14:textId="77777777" w:rsidR="000D3E44" w:rsidRPr="007C63A6" w:rsidRDefault="000D3E44" w:rsidP="00F97B30">
            <w:pPr>
              <w:jc w:val="center"/>
              <w:rPr>
                <w:rFonts w:ascii="Arial" w:hAnsi="Arial" w:cs="Arial"/>
                <w:b/>
                <w:sz w:val="16"/>
                <w:szCs w:val="16"/>
              </w:rPr>
            </w:pPr>
          </w:p>
          <w:p w14:paraId="6A695E92" w14:textId="77777777" w:rsidR="000D3E44" w:rsidRPr="007C63A6" w:rsidRDefault="000D3E44" w:rsidP="00F97B30">
            <w:pPr>
              <w:jc w:val="center"/>
              <w:rPr>
                <w:rFonts w:ascii="Arial" w:hAnsi="Arial" w:cs="Arial"/>
                <w:b/>
                <w:sz w:val="16"/>
                <w:szCs w:val="16"/>
              </w:rPr>
            </w:pPr>
          </w:p>
          <w:p w14:paraId="1D6565E8" w14:textId="77777777" w:rsidR="000D3E44" w:rsidRPr="007C63A6" w:rsidRDefault="000D3E44" w:rsidP="00F97B30">
            <w:pPr>
              <w:jc w:val="center"/>
              <w:rPr>
                <w:rFonts w:ascii="Arial" w:hAnsi="Arial" w:cs="Arial"/>
                <w:b/>
                <w:sz w:val="16"/>
                <w:szCs w:val="16"/>
              </w:rPr>
            </w:pPr>
          </w:p>
          <w:p w14:paraId="51C0F1D7" w14:textId="77777777" w:rsidR="000D3E44" w:rsidRPr="007C63A6" w:rsidRDefault="000D3E44" w:rsidP="00F97B30">
            <w:pPr>
              <w:jc w:val="center"/>
              <w:rPr>
                <w:rFonts w:ascii="Arial" w:hAnsi="Arial" w:cs="Arial"/>
                <w:b/>
                <w:sz w:val="16"/>
                <w:szCs w:val="16"/>
              </w:rPr>
            </w:pPr>
          </w:p>
          <w:p w14:paraId="1ADCCE78" w14:textId="77777777" w:rsidR="000D3E44" w:rsidRPr="007C63A6" w:rsidRDefault="000D3E44" w:rsidP="00F97B30">
            <w:pPr>
              <w:jc w:val="center"/>
              <w:rPr>
                <w:rFonts w:ascii="Arial" w:hAnsi="Arial" w:cs="Arial"/>
                <w:b/>
                <w:sz w:val="16"/>
                <w:szCs w:val="16"/>
              </w:rPr>
            </w:pPr>
          </w:p>
          <w:p w14:paraId="547FA8B9" w14:textId="77777777" w:rsidR="000D3E44" w:rsidRPr="007C63A6" w:rsidRDefault="000D3E44" w:rsidP="00F97B30">
            <w:pPr>
              <w:jc w:val="center"/>
              <w:rPr>
                <w:rFonts w:ascii="Arial" w:hAnsi="Arial" w:cs="Arial"/>
                <w:b/>
                <w:sz w:val="16"/>
                <w:szCs w:val="16"/>
              </w:rPr>
            </w:pPr>
          </w:p>
          <w:p w14:paraId="6E14AAB3" w14:textId="77777777" w:rsidR="000D3E44" w:rsidRPr="007C63A6" w:rsidRDefault="000D3E44" w:rsidP="00F97B30">
            <w:pPr>
              <w:jc w:val="center"/>
              <w:rPr>
                <w:rFonts w:ascii="Arial" w:hAnsi="Arial" w:cs="Arial"/>
                <w:b/>
                <w:sz w:val="16"/>
                <w:szCs w:val="16"/>
              </w:rPr>
            </w:pPr>
          </w:p>
          <w:p w14:paraId="67EB468F" w14:textId="77777777" w:rsidR="000D3E44" w:rsidRPr="007C63A6" w:rsidRDefault="000D3E44" w:rsidP="00F97B30">
            <w:pPr>
              <w:jc w:val="center"/>
              <w:rPr>
                <w:rFonts w:ascii="Arial" w:hAnsi="Arial" w:cs="Arial"/>
                <w:b/>
                <w:sz w:val="16"/>
                <w:szCs w:val="16"/>
              </w:rPr>
            </w:pPr>
          </w:p>
          <w:p w14:paraId="127F6D53" w14:textId="77777777" w:rsidR="000D3E44" w:rsidRPr="007C63A6" w:rsidRDefault="000D3E44" w:rsidP="00F97B30">
            <w:pPr>
              <w:jc w:val="center"/>
              <w:rPr>
                <w:rFonts w:ascii="Arial" w:hAnsi="Arial" w:cs="Arial"/>
                <w:b/>
                <w:sz w:val="16"/>
                <w:szCs w:val="16"/>
              </w:rPr>
            </w:pPr>
          </w:p>
          <w:p w14:paraId="1B689961" w14:textId="77777777" w:rsidR="000D3E44" w:rsidRPr="007C63A6" w:rsidRDefault="000D3E44" w:rsidP="00F97B30">
            <w:pPr>
              <w:jc w:val="center"/>
              <w:rPr>
                <w:rFonts w:ascii="Arial" w:hAnsi="Arial" w:cs="Arial"/>
                <w:b/>
                <w:sz w:val="16"/>
                <w:szCs w:val="16"/>
              </w:rPr>
            </w:pPr>
          </w:p>
          <w:p w14:paraId="641E4A3F" w14:textId="77777777" w:rsidR="000D3E44" w:rsidRPr="007C63A6" w:rsidRDefault="000D3E44" w:rsidP="00F97B30">
            <w:pPr>
              <w:jc w:val="center"/>
              <w:rPr>
                <w:rFonts w:ascii="Arial" w:hAnsi="Arial" w:cs="Arial"/>
                <w:b/>
                <w:sz w:val="16"/>
                <w:szCs w:val="16"/>
              </w:rPr>
            </w:pPr>
          </w:p>
          <w:p w14:paraId="71037D97" w14:textId="77777777" w:rsidR="000D3E44" w:rsidRPr="007C63A6" w:rsidRDefault="000D3E44" w:rsidP="00F97B30">
            <w:pPr>
              <w:jc w:val="center"/>
              <w:rPr>
                <w:rFonts w:ascii="Arial" w:hAnsi="Arial" w:cs="Arial"/>
                <w:b/>
                <w:sz w:val="16"/>
                <w:szCs w:val="16"/>
              </w:rPr>
            </w:pPr>
          </w:p>
          <w:p w14:paraId="52E133B6" w14:textId="77777777" w:rsidR="000D3E44" w:rsidRPr="007C63A6" w:rsidRDefault="000D3E44" w:rsidP="00F97B30">
            <w:pPr>
              <w:jc w:val="center"/>
              <w:rPr>
                <w:rFonts w:ascii="Arial" w:hAnsi="Arial" w:cs="Arial"/>
                <w:b/>
                <w:sz w:val="16"/>
                <w:szCs w:val="16"/>
              </w:rPr>
            </w:pPr>
          </w:p>
          <w:p w14:paraId="53494EF9" w14:textId="77777777" w:rsidR="000D3E44" w:rsidRPr="007C63A6" w:rsidRDefault="000D3E44" w:rsidP="00F97B30">
            <w:pPr>
              <w:jc w:val="center"/>
              <w:rPr>
                <w:rFonts w:ascii="Arial" w:hAnsi="Arial" w:cs="Arial"/>
                <w:b/>
                <w:sz w:val="16"/>
                <w:szCs w:val="16"/>
              </w:rPr>
            </w:pPr>
          </w:p>
          <w:p w14:paraId="23C014A3" w14:textId="77777777" w:rsidR="000D3E44" w:rsidRPr="007C63A6" w:rsidRDefault="000D3E44" w:rsidP="00F97B30">
            <w:pPr>
              <w:jc w:val="center"/>
              <w:rPr>
                <w:rFonts w:ascii="Arial" w:hAnsi="Arial" w:cs="Arial"/>
                <w:b/>
                <w:sz w:val="16"/>
                <w:szCs w:val="16"/>
              </w:rPr>
            </w:pPr>
          </w:p>
          <w:p w14:paraId="498FAE19" w14:textId="77777777" w:rsidR="000D3E44" w:rsidRPr="007C63A6" w:rsidRDefault="000D3E44" w:rsidP="00F97B30">
            <w:pPr>
              <w:jc w:val="center"/>
              <w:rPr>
                <w:rFonts w:ascii="Arial" w:hAnsi="Arial" w:cs="Arial"/>
                <w:b/>
                <w:sz w:val="16"/>
                <w:szCs w:val="16"/>
              </w:rPr>
            </w:pPr>
          </w:p>
          <w:p w14:paraId="0F0CD9E6" w14:textId="77777777" w:rsidR="000D3E44" w:rsidRPr="007C63A6" w:rsidRDefault="000D3E44" w:rsidP="00F97B30">
            <w:pPr>
              <w:jc w:val="center"/>
              <w:rPr>
                <w:rFonts w:ascii="Arial" w:hAnsi="Arial" w:cs="Arial"/>
                <w:b/>
                <w:sz w:val="16"/>
                <w:szCs w:val="16"/>
              </w:rPr>
            </w:pPr>
          </w:p>
          <w:p w14:paraId="32538842" w14:textId="77777777" w:rsidR="000D3E44" w:rsidRPr="007C63A6" w:rsidRDefault="000D3E44" w:rsidP="00F97B30">
            <w:pPr>
              <w:jc w:val="center"/>
              <w:rPr>
                <w:rFonts w:ascii="Arial" w:hAnsi="Arial" w:cs="Arial"/>
                <w:b/>
                <w:sz w:val="16"/>
                <w:szCs w:val="16"/>
              </w:rPr>
            </w:pPr>
          </w:p>
          <w:p w14:paraId="7666F808" w14:textId="77777777" w:rsidR="000D3E44" w:rsidRPr="007C63A6" w:rsidRDefault="000D3E44" w:rsidP="00F97B30">
            <w:pPr>
              <w:jc w:val="center"/>
              <w:rPr>
                <w:rFonts w:ascii="Arial" w:hAnsi="Arial" w:cs="Arial"/>
                <w:b/>
                <w:sz w:val="16"/>
                <w:szCs w:val="16"/>
              </w:rPr>
            </w:pPr>
          </w:p>
          <w:p w14:paraId="0B696934" w14:textId="77777777" w:rsidR="000D3E44" w:rsidRPr="007C63A6" w:rsidRDefault="000D3E44" w:rsidP="00F97B30">
            <w:pPr>
              <w:jc w:val="center"/>
              <w:rPr>
                <w:rFonts w:ascii="Arial" w:hAnsi="Arial" w:cs="Arial"/>
                <w:b/>
                <w:sz w:val="16"/>
                <w:szCs w:val="16"/>
              </w:rPr>
            </w:pPr>
          </w:p>
          <w:p w14:paraId="1B584105" w14:textId="77777777" w:rsidR="000D3E44" w:rsidRPr="007C63A6" w:rsidRDefault="000D3E44" w:rsidP="00F97B30">
            <w:pPr>
              <w:jc w:val="center"/>
              <w:rPr>
                <w:rFonts w:ascii="Arial" w:hAnsi="Arial" w:cs="Arial"/>
                <w:b/>
                <w:sz w:val="16"/>
                <w:szCs w:val="16"/>
              </w:rPr>
            </w:pPr>
          </w:p>
          <w:p w14:paraId="120388FE" w14:textId="77777777" w:rsidR="000D3E44" w:rsidRPr="007C63A6" w:rsidRDefault="000D3E44" w:rsidP="00F97B30">
            <w:pPr>
              <w:jc w:val="center"/>
              <w:rPr>
                <w:rFonts w:ascii="Arial" w:hAnsi="Arial" w:cs="Arial"/>
                <w:b/>
                <w:sz w:val="16"/>
                <w:szCs w:val="16"/>
              </w:rPr>
            </w:pPr>
          </w:p>
          <w:p w14:paraId="3ED6C99E" w14:textId="77777777" w:rsidR="000D3E44" w:rsidRPr="007C63A6" w:rsidRDefault="000D3E44" w:rsidP="00F97B30">
            <w:pPr>
              <w:jc w:val="center"/>
              <w:rPr>
                <w:rFonts w:ascii="Arial" w:hAnsi="Arial" w:cs="Arial"/>
                <w:b/>
                <w:sz w:val="16"/>
                <w:szCs w:val="16"/>
              </w:rPr>
            </w:pPr>
          </w:p>
          <w:p w14:paraId="45761A6D" w14:textId="77777777" w:rsidR="000D3E44" w:rsidRPr="007C63A6" w:rsidRDefault="000D3E44" w:rsidP="00F97B30">
            <w:pPr>
              <w:jc w:val="center"/>
              <w:rPr>
                <w:rFonts w:ascii="Arial" w:hAnsi="Arial" w:cs="Arial"/>
                <w:b/>
                <w:sz w:val="16"/>
                <w:szCs w:val="16"/>
              </w:rPr>
            </w:pPr>
          </w:p>
          <w:p w14:paraId="6800557D" w14:textId="77777777" w:rsidR="000D3E44" w:rsidRPr="007C63A6" w:rsidRDefault="000D3E44" w:rsidP="00F97B30">
            <w:pPr>
              <w:jc w:val="center"/>
              <w:rPr>
                <w:rFonts w:ascii="Arial" w:hAnsi="Arial" w:cs="Arial"/>
                <w:b/>
                <w:sz w:val="16"/>
                <w:szCs w:val="16"/>
              </w:rPr>
            </w:pPr>
          </w:p>
          <w:p w14:paraId="7D8AE38A" w14:textId="77777777" w:rsidR="000D3E44" w:rsidRPr="007C63A6" w:rsidRDefault="000D3E44" w:rsidP="00F97B30">
            <w:pPr>
              <w:jc w:val="center"/>
              <w:rPr>
                <w:rFonts w:ascii="Arial" w:hAnsi="Arial" w:cs="Arial"/>
                <w:b/>
                <w:sz w:val="16"/>
                <w:szCs w:val="16"/>
              </w:rPr>
            </w:pPr>
          </w:p>
          <w:p w14:paraId="6EEFA46F" w14:textId="77777777" w:rsidR="000D3E44" w:rsidRPr="007C63A6" w:rsidRDefault="000D3E44" w:rsidP="00F97B30">
            <w:pPr>
              <w:jc w:val="center"/>
              <w:rPr>
                <w:rFonts w:ascii="Arial" w:hAnsi="Arial" w:cs="Arial"/>
                <w:b/>
                <w:sz w:val="16"/>
                <w:szCs w:val="16"/>
              </w:rPr>
            </w:pPr>
          </w:p>
          <w:p w14:paraId="3C7D52C1" w14:textId="77777777" w:rsidR="000D3E44" w:rsidRPr="007C63A6" w:rsidRDefault="000D3E44" w:rsidP="00F97B30">
            <w:pPr>
              <w:jc w:val="center"/>
              <w:rPr>
                <w:rFonts w:ascii="Arial" w:hAnsi="Arial" w:cs="Arial"/>
                <w:b/>
                <w:sz w:val="16"/>
                <w:szCs w:val="16"/>
              </w:rPr>
            </w:pPr>
          </w:p>
          <w:p w14:paraId="5E015B85" w14:textId="77777777" w:rsidR="000D3E44" w:rsidRPr="007C63A6" w:rsidRDefault="000D3E44" w:rsidP="00F97B30">
            <w:pPr>
              <w:jc w:val="center"/>
              <w:rPr>
                <w:rFonts w:ascii="Arial" w:hAnsi="Arial" w:cs="Arial"/>
                <w:b/>
                <w:sz w:val="16"/>
                <w:szCs w:val="16"/>
              </w:rPr>
            </w:pPr>
          </w:p>
          <w:p w14:paraId="08BFA1A3" w14:textId="77777777" w:rsidR="000D3E44" w:rsidRPr="007C63A6" w:rsidRDefault="000D3E44" w:rsidP="00F97B30">
            <w:pPr>
              <w:jc w:val="center"/>
              <w:rPr>
                <w:rFonts w:ascii="Arial" w:hAnsi="Arial" w:cs="Arial"/>
                <w:b/>
                <w:sz w:val="16"/>
                <w:szCs w:val="16"/>
              </w:rPr>
            </w:pPr>
          </w:p>
          <w:p w14:paraId="71EFDE62" w14:textId="77777777" w:rsidR="000D3E44" w:rsidRPr="007C63A6" w:rsidRDefault="000D3E44" w:rsidP="00F97B30">
            <w:pPr>
              <w:jc w:val="center"/>
              <w:rPr>
                <w:rFonts w:ascii="Arial" w:hAnsi="Arial" w:cs="Arial"/>
                <w:b/>
                <w:sz w:val="16"/>
                <w:szCs w:val="16"/>
              </w:rPr>
            </w:pPr>
          </w:p>
          <w:p w14:paraId="3D83DC30" w14:textId="77777777" w:rsidR="000D3E44" w:rsidRPr="007C63A6" w:rsidRDefault="000D3E44" w:rsidP="00F97B30">
            <w:pPr>
              <w:jc w:val="center"/>
              <w:rPr>
                <w:rFonts w:ascii="Arial" w:hAnsi="Arial" w:cs="Arial"/>
                <w:b/>
                <w:sz w:val="16"/>
                <w:szCs w:val="16"/>
              </w:rPr>
            </w:pPr>
          </w:p>
          <w:p w14:paraId="34D591E3" w14:textId="77777777" w:rsidR="000D3E44" w:rsidRPr="007C63A6" w:rsidRDefault="000D3E44" w:rsidP="00F97B30">
            <w:pPr>
              <w:jc w:val="center"/>
              <w:rPr>
                <w:rFonts w:ascii="Arial" w:hAnsi="Arial" w:cs="Arial"/>
                <w:b/>
                <w:sz w:val="16"/>
                <w:szCs w:val="16"/>
              </w:rPr>
            </w:pPr>
          </w:p>
          <w:p w14:paraId="47C915C2" w14:textId="77777777" w:rsidR="000D3E44" w:rsidRPr="007C63A6" w:rsidRDefault="000D3E44" w:rsidP="00F97B30">
            <w:pPr>
              <w:jc w:val="center"/>
              <w:rPr>
                <w:rFonts w:ascii="Arial" w:hAnsi="Arial" w:cs="Arial"/>
                <w:b/>
                <w:sz w:val="16"/>
                <w:szCs w:val="16"/>
              </w:rPr>
            </w:pPr>
          </w:p>
          <w:p w14:paraId="2CB03427" w14:textId="77777777" w:rsidR="000D3E44" w:rsidRPr="007C63A6" w:rsidRDefault="000D3E44" w:rsidP="00F97B30">
            <w:pPr>
              <w:jc w:val="center"/>
              <w:rPr>
                <w:rFonts w:ascii="Arial" w:hAnsi="Arial" w:cs="Arial"/>
                <w:b/>
                <w:sz w:val="16"/>
                <w:szCs w:val="16"/>
              </w:rPr>
            </w:pPr>
          </w:p>
          <w:p w14:paraId="2D405C16" w14:textId="77777777" w:rsidR="000D3E44" w:rsidRPr="007C63A6" w:rsidRDefault="000D3E44" w:rsidP="00F97B30">
            <w:pPr>
              <w:jc w:val="center"/>
              <w:rPr>
                <w:rFonts w:ascii="Arial" w:hAnsi="Arial" w:cs="Arial"/>
                <w:b/>
                <w:sz w:val="16"/>
                <w:szCs w:val="16"/>
              </w:rPr>
            </w:pPr>
          </w:p>
          <w:p w14:paraId="0102D7D6" w14:textId="77777777" w:rsidR="000D3E44" w:rsidRPr="007C63A6" w:rsidRDefault="000D3E44" w:rsidP="00F97B30">
            <w:pPr>
              <w:jc w:val="center"/>
              <w:rPr>
                <w:rFonts w:ascii="Arial" w:hAnsi="Arial" w:cs="Arial"/>
                <w:b/>
                <w:sz w:val="16"/>
                <w:szCs w:val="16"/>
              </w:rPr>
            </w:pPr>
          </w:p>
          <w:p w14:paraId="6CA394FB" w14:textId="77777777" w:rsidR="000D3E44" w:rsidRPr="007C63A6" w:rsidRDefault="000D3E44" w:rsidP="00F97B30">
            <w:pPr>
              <w:jc w:val="center"/>
              <w:rPr>
                <w:rFonts w:ascii="Arial" w:hAnsi="Arial" w:cs="Arial"/>
                <w:b/>
                <w:sz w:val="16"/>
                <w:szCs w:val="16"/>
              </w:rPr>
            </w:pPr>
          </w:p>
          <w:p w14:paraId="7935AAAD" w14:textId="77777777" w:rsidR="000D3E44" w:rsidRPr="007C63A6" w:rsidRDefault="000D3E44" w:rsidP="00F97B30">
            <w:pPr>
              <w:jc w:val="center"/>
              <w:rPr>
                <w:rFonts w:ascii="Arial" w:hAnsi="Arial" w:cs="Arial"/>
                <w:b/>
                <w:sz w:val="16"/>
                <w:szCs w:val="16"/>
              </w:rPr>
            </w:pPr>
          </w:p>
          <w:p w14:paraId="5E05830E" w14:textId="77777777" w:rsidR="000D3E44" w:rsidRPr="007C63A6" w:rsidRDefault="000D3E44" w:rsidP="00F97B30">
            <w:pPr>
              <w:jc w:val="center"/>
              <w:rPr>
                <w:rFonts w:ascii="Arial" w:hAnsi="Arial" w:cs="Arial"/>
                <w:b/>
                <w:sz w:val="16"/>
                <w:szCs w:val="16"/>
              </w:rPr>
            </w:pPr>
          </w:p>
          <w:p w14:paraId="4813C097" w14:textId="77777777" w:rsidR="000D3E44" w:rsidRPr="007C63A6" w:rsidRDefault="000D3E44" w:rsidP="00F97B30">
            <w:pPr>
              <w:jc w:val="center"/>
              <w:rPr>
                <w:rFonts w:ascii="Arial" w:hAnsi="Arial" w:cs="Arial"/>
                <w:b/>
                <w:sz w:val="16"/>
                <w:szCs w:val="16"/>
              </w:rPr>
            </w:pPr>
          </w:p>
          <w:p w14:paraId="2662FC1B" w14:textId="77777777" w:rsidR="000D3E44" w:rsidRPr="007C63A6" w:rsidRDefault="000D3E44" w:rsidP="00F97B30">
            <w:pPr>
              <w:jc w:val="center"/>
              <w:rPr>
                <w:rFonts w:ascii="Arial" w:hAnsi="Arial" w:cs="Arial"/>
                <w:b/>
                <w:sz w:val="16"/>
                <w:szCs w:val="16"/>
              </w:rPr>
            </w:pPr>
          </w:p>
          <w:p w14:paraId="2CAEEEA0" w14:textId="77777777" w:rsidR="000D3E44" w:rsidRPr="007C63A6" w:rsidRDefault="000D3E44" w:rsidP="00F97B30">
            <w:pPr>
              <w:jc w:val="center"/>
              <w:rPr>
                <w:rFonts w:ascii="Arial" w:hAnsi="Arial" w:cs="Arial"/>
                <w:b/>
                <w:sz w:val="16"/>
                <w:szCs w:val="16"/>
              </w:rPr>
            </w:pPr>
          </w:p>
          <w:p w14:paraId="3BDF3B4F" w14:textId="77777777" w:rsidR="000D3E44" w:rsidRPr="007C63A6" w:rsidRDefault="000D3E44" w:rsidP="00F97B30">
            <w:pPr>
              <w:jc w:val="center"/>
              <w:rPr>
                <w:rFonts w:ascii="Arial" w:hAnsi="Arial" w:cs="Arial"/>
                <w:b/>
                <w:sz w:val="16"/>
                <w:szCs w:val="16"/>
              </w:rPr>
            </w:pPr>
          </w:p>
          <w:p w14:paraId="718F7401" w14:textId="77777777" w:rsidR="000D3E44" w:rsidRPr="007C63A6" w:rsidRDefault="000D3E44" w:rsidP="00F97B30">
            <w:pPr>
              <w:jc w:val="center"/>
              <w:rPr>
                <w:rFonts w:ascii="Arial" w:hAnsi="Arial" w:cs="Arial"/>
                <w:b/>
                <w:sz w:val="16"/>
                <w:szCs w:val="16"/>
              </w:rPr>
            </w:pPr>
          </w:p>
          <w:p w14:paraId="7CABDE45" w14:textId="77777777" w:rsidR="000D3E44" w:rsidRPr="007C63A6" w:rsidRDefault="000D3E44" w:rsidP="00F97B30">
            <w:pPr>
              <w:jc w:val="center"/>
              <w:rPr>
                <w:rFonts w:ascii="Arial" w:hAnsi="Arial" w:cs="Arial"/>
                <w:b/>
                <w:sz w:val="16"/>
                <w:szCs w:val="16"/>
              </w:rPr>
            </w:pPr>
          </w:p>
          <w:p w14:paraId="50D7774C" w14:textId="77777777" w:rsidR="000D3E44" w:rsidRPr="007C63A6" w:rsidRDefault="000D3E44" w:rsidP="00F97B30">
            <w:pPr>
              <w:jc w:val="center"/>
              <w:rPr>
                <w:rFonts w:ascii="Arial" w:hAnsi="Arial" w:cs="Arial"/>
                <w:b/>
                <w:sz w:val="16"/>
                <w:szCs w:val="16"/>
              </w:rPr>
            </w:pPr>
          </w:p>
          <w:p w14:paraId="647F9D3A" w14:textId="77777777" w:rsidR="000D3E44" w:rsidRPr="007C63A6" w:rsidRDefault="000D3E44" w:rsidP="00F97B30">
            <w:pPr>
              <w:jc w:val="center"/>
              <w:rPr>
                <w:rFonts w:ascii="Arial" w:hAnsi="Arial" w:cs="Arial"/>
                <w:b/>
                <w:sz w:val="16"/>
                <w:szCs w:val="16"/>
              </w:rPr>
            </w:pPr>
          </w:p>
          <w:p w14:paraId="69F2BCC6" w14:textId="77777777" w:rsidR="000D3E44" w:rsidRPr="007C63A6" w:rsidRDefault="000D3E44" w:rsidP="00F97B30">
            <w:pPr>
              <w:jc w:val="center"/>
              <w:rPr>
                <w:rFonts w:ascii="Arial" w:hAnsi="Arial" w:cs="Arial"/>
                <w:b/>
                <w:sz w:val="16"/>
                <w:szCs w:val="16"/>
              </w:rPr>
            </w:pPr>
          </w:p>
          <w:p w14:paraId="77598392" w14:textId="77777777" w:rsidR="000D3E44" w:rsidRPr="007C63A6" w:rsidRDefault="000D3E44" w:rsidP="00F97B30">
            <w:pPr>
              <w:jc w:val="center"/>
              <w:rPr>
                <w:rFonts w:ascii="Arial" w:hAnsi="Arial" w:cs="Arial"/>
                <w:b/>
                <w:sz w:val="16"/>
                <w:szCs w:val="16"/>
              </w:rPr>
            </w:pPr>
          </w:p>
          <w:p w14:paraId="2DBEE1E8" w14:textId="77777777" w:rsidR="000D3E44" w:rsidRPr="007C63A6" w:rsidRDefault="000D3E44" w:rsidP="00F97B30">
            <w:pPr>
              <w:jc w:val="center"/>
              <w:rPr>
                <w:rFonts w:ascii="Arial" w:hAnsi="Arial" w:cs="Arial"/>
                <w:b/>
                <w:sz w:val="16"/>
                <w:szCs w:val="16"/>
              </w:rPr>
            </w:pPr>
          </w:p>
          <w:p w14:paraId="4251EB7F" w14:textId="77777777" w:rsidR="000D3E44" w:rsidRPr="007C63A6" w:rsidRDefault="000D3E44" w:rsidP="00F97B30">
            <w:pPr>
              <w:jc w:val="center"/>
              <w:rPr>
                <w:rFonts w:ascii="Arial" w:hAnsi="Arial" w:cs="Arial"/>
                <w:b/>
                <w:sz w:val="16"/>
                <w:szCs w:val="16"/>
              </w:rPr>
            </w:pPr>
          </w:p>
          <w:p w14:paraId="10BBC27D" w14:textId="77777777" w:rsidR="000D3E44" w:rsidRPr="007C63A6" w:rsidRDefault="000D3E44" w:rsidP="00F97B30">
            <w:pPr>
              <w:jc w:val="center"/>
              <w:rPr>
                <w:rFonts w:ascii="Arial" w:hAnsi="Arial" w:cs="Arial"/>
                <w:b/>
                <w:sz w:val="16"/>
                <w:szCs w:val="16"/>
              </w:rPr>
            </w:pPr>
          </w:p>
          <w:p w14:paraId="22E8D7BB" w14:textId="77777777" w:rsidR="000D3E44" w:rsidRPr="007C63A6" w:rsidRDefault="000D3E44" w:rsidP="00F97B30">
            <w:pPr>
              <w:jc w:val="center"/>
              <w:rPr>
                <w:rFonts w:ascii="Arial" w:hAnsi="Arial" w:cs="Arial"/>
                <w:b/>
                <w:sz w:val="16"/>
                <w:szCs w:val="16"/>
              </w:rPr>
            </w:pPr>
          </w:p>
          <w:p w14:paraId="3D652C41" w14:textId="77777777" w:rsidR="000D3E44" w:rsidRPr="007C63A6" w:rsidRDefault="000D3E44" w:rsidP="00F97B30">
            <w:pPr>
              <w:jc w:val="center"/>
              <w:rPr>
                <w:rFonts w:ascii="Arial" w:hAnsi="Arial" w:cs="Arial"/>
                <w:b/>
                <w:sz w:val="16"/>
                <w:szCs w:val="16"/>
              </w:rPr>
            </w:pPr>
          </w:p>
          <w:p w14:paraId="08C7E260" w14:textId="77777777" w:rsidR="000D3E44" w:rsidRPr="007C63A6" w:rsidRDefault="000D3E44" w:rsidP="00F97B30">
            <w:pPr>
              <w:jc w:val="center"/>
              <w:rPr>
                <w:rFonts w:ascii="Arial" w:hAnsi="Arial" w:cs="Arial"/>
                <w:b/>
                <w:sz w:val="16"/>
                <w:szCs w:val="16"/>
              </w:rPr>
            </w:pPr>
          </w:p>
          <w:p w14:paraId="0C33D310" w14:textId="77777777" w:rsidR="000D3E44" w:rsidRPr="007C63A6" w:rsidRDefault="000D3E44" w:rsidP="00F97B30">
            <w:pPr>
              <w:jc w:val="center"/>
              <w:rPr>
                <w:rFonts w:ascii="Arial" w:hAnsi="Arial" w:cs="Arial"/>
                <w:b/>
                <w:sz w:val="16"/>
                <w:szCs w:val="16"/>
              </w:rPr>
            </w:pPr>
          </w:p>
          <w:p w14:paraId="72CA1CA7" w14:textId="77777777" w:rsidR="000D3E44" w:rsidRPr="007C63A6" w:rsidRDefault="000D3E44" w:rsidP="00F97B30">
            <w:pPr>
              <w:jc w:val="center"/>
              <w:rPr>
                <w:rFonts w:ascii="Arial" w:hAnsi="Arial" w:cs="Arial"/>
                <w:b/>
                <w:sz w:val="16"/>
                <w:szCs w:val="16"/>
              </w:rPr>
            </w:pPr>
          </w:p>
          <w:p w14:paraId="58D99FC6" w14:textId="77777777" w:rsidR="000D3E44" w:rsidRPr="007C63A6" w:rsidRDefault="000D3E44" w:rsidP="00F97B30">
            <w:pPr>
              <w:jc w:val="center"/>
              <w:rPr>
                <w:rFonts w:ascii="Arial" w:hAnsi="Arial" w:cs="Arial"/>
                <w:b/>
                <w:sz w:val="16"/>
                <w:szCs w:val="16"/>
              </w:rPr>
            </w:pPr>
          </w:p>
          <w:p w14:paraId="59BAC6CB" w14:textId="77777777" w:rsidR="000D3E44" w:rsidRPr="007C63A6" w:rsidRDefault="000D3E44" w:rsidP="00F97B30">
            <w:pPr>
              <w:jc w:val="center"/>
              <w:rPr>
                <w:rFonts w:ascii="Arial" w:hAnsi="Arial" w:cs="Arial"/>
                <w:b/>
                <w:sz w:val="16"/>
                <w:szCs w:val="16"/>
              </w:rPr>
            </w:pPr>
          </w:p>
          <w:p w14:paraId="7BDDC5C4" w14:textId="77777777" w:rsidR="000D3E44" w:rsidRPr="007C63A6" w:rsidRDefault="000D3E44" w:rsidP="00F97B30">
            <w:pPr>
              <w:jc w:val="center"/>
              <w:rPr>
                <w:rFonts w:ascii="Arial" w:hAnsi="Arial" w:cs="Arial"/>
                <w:b/>
                <w:sz w:val="16"/>
                <w:szCs w:val="16"/>
              </w:rPr>
            </w:pPr>
          </w:p>
          <w:p w14:paraId="3BCF44A6" w14:textId="77777777" w:rsidR="000D3E44" w:rsidRPr="007C63A6" w:rsidRDefault="000D3E44" w:rsidP="00F97B30">
            <w:pPr>
              <w:jc w:val="center"/>
              <w:rPr>
                <w:rFonts w:ascii="Arial" w:hAnsi="Arial" w:cs="Arial"/>
                <w:b/>
                <w:sz w:val="16"/>
                <w:szCs w:val="16"/>
              </w:rPr>
            </w:pPr>
          </w:p>
          <w:p w14:paraId="455F5520" w14:textId="77777777" w:rsidR="000D3E44" w:rsidRPr="007C63A6" w:rsidRDefault="000D3E44" w:rsidP="00F97B30">
            <w:pPr>
              <w:jc w:val="center"/>
              <w:rPr>
                <w:rFonts w:ascii="Arial" w:hAnsi="Arial" w:cs="Arial"/>
                <w:b/>
                <w:sz w:val="16"/>
                <w:szCs w:val="16"/>
              </w:rPr>
            </w:pPr>
          </w:p>
          <w:p w14:paraId="5501E4FF" w14:textId="77777777" w:rsidR="000D3E44" w:rsidRPr="007C63A6" w:rsidRDefault="000D3E44" w:rsidP="00F97B30">
            <w:pPr>
              <w:jc w:val="center"/>
              <w:rPr>
                <w:rFonts w:ascii="Arial" w:hAnsi="Arial" w:cs="Arial"/>
                <w:b/>
                <w:sz w:val="16"/>
                <w:szCs w:val="16"/>
              </w:rPr>
            </w:pPr>
          </w:p>
          <w:p w14:paraId="4F943CBC" w14:textId="77777777" w:rsidR="000D3E44" w:rsidRPr="007C63A6" w:rsidRDefault="000D3E44" w:rsidP="00F97B30">
            <w:pPr>
              <w:jc w:val="center"/>
              <w:rPr>
                <w:rFonts w:ascii="Arial" w:hAnsi="Arial" w:cs="Arial"/>
                <w:b/>
                <w:sz w:val="16"/>
                <w:szCs w:val="16"/>
              </w:rPr>
            </w:pPr>
          </w:p>
          <w:p w14:paraId="40E54ADE" w14:textId="77777777" w:rsidR="000D3E44" w:rsidRPr="007C63A6" w:rsidRDefault="000D3E44" w:rsidP="00F97B30">
            <w:pPr>
              <w:jc w:val="center"/>
              <w:rPr>
                <w:rFonts w:ascii="Arial" w:hAnsi="Arial" w:cs="Arial"/>
                <w:b/>
                <w:sz w:val="16"/>
                <w:szCs w:val="16"/>
              </w:rPr>
            </w:pPr>
          </w:p>
          <w:p w14:paraId="458D469E" w14:textId="77777777" w:rsidR="000D3E44" w:rsidRPr="007C63A6" w:rsidRDefault="000D3E44" w:rsidP="00F97B30">
            <w:pPr>
              <w:jc w:val="center"/>
              <w:rPr>
                <w:rFonts w:ascii="Arial" w:hAnsi="Arial" w:cs="Arial"/>
                <w:b/>
                <w:sz w:val="16"/>
                <w:szCs w:val="16"/>
              </w:rPr>
            </w:pPr>
          </w:p>
          <w:p w14:paraId="03CB902F" w14:textId="77777777" w:rsidR="000D3E44" w:rsidRPr="007C63A6" w:rsidRDefault="000D3E44" w:rsidP="00F97B30">
            <w:pPr>
              <w:jc w:val="center"/>
              <w:rPr>
                <w:rFonts w:ascii="Arial" w:hAnsi="Arial" w:cs="Arial"/>
                <w:b/>
                <w:sz w:val="16"/>
                <w:szCs w:val="16"/>
              </w:rPr>
            </w:pPr>
          </w:p>
          <w:p w14:paraId="13E5460D" w14:textId="77777777" w:rsidR="000D3E44" w:rsidRPr="007C63A6" w:rsidRDefault="000D3E44" w:rsidP="00F97B30">
            <w:pPr>
              <w:jc w:val="center"/>
              <w:rPr>
                <w:rFonts w:ascii="Arial" w:hAnsi="Arial" w:cs="Arial"/>
                <w:b/>
                <w:sz w:val="16"/>
                <w:szCs w:val="16"/>
              </w:rPr>
            </w:pPr>
          </w:p>
          <w:p w14:paraId="3D5490D1" w14:textId="77777777" w:rsidR="000D3E44" w:rsidRPr="007C63A6" w:rsidRDefault="000D3E44" w:rsidP="00F97B30">
            <w:pPr>
              <w:jc w:val="center"/>
              <w:rPr>
                <w:rFonts w:ascii="Arial" w:hAnsi="Arial" w:cs="Arial"/>
                <w:b/>
                <w:sz w:val="16"/>
                <w:szCs w:val="16"/>
              </w:rPr>
            </w:pPr>
          </w:p>
          <w:p w14:paraId="0C13B97C" w14:textId="77777777" w:rsidR="000D3E44" w:rsidRPr="007C63A6" w:rsidRDefault="000D3E44" w:rsidP="00F97B30">
            <w:pPr>
              <w:jc w:val="center"/>
              <w:rPr>
                <w:rFonts w:ascii="Arial" w:hAnsi="Arial" w:cs="Arial"/>
                <w:b/>
                <w:sz w:val="16"/>
                <w:szCs w:val="16"/>
              </w:rPr>
            </w:pPr>
          </w:p>
          <w:p w14:paraId="2DBABE48" w14:textId="77777777" w:rsidR="000D3E44" w:rsidRPr="007C63A6" w:rsidRDefault="000D3E44" w:rsidP="00F97B30">
            <w:pPr>
              <w:jc w:val="center"/>
              <w:rPr>
                <w:rFonts w:ascii="Arial" w:hAnsi="Arial" w:cs="Arial"/>
                <w:b/>
                <w:sz w:val="16"/>
                <w:szCs w:val="16"/>
              </w:rPr>
            </w:pPr>
          </w:p>
          <w:p w14:paraId="7BCC79B8" w14:textId="77777777" w:rsidR="000D3E44" w:rsidRPr="007C63A6" w:rsidRDefault="000D3E44" w:rsidP="00F97B30">
            <w:pPr>
              <w:jc w:val="center"/>
              <w:rPr>
                <w:rFonts w:ascii="Arial" w:hAnsi="Arial" w:cs="Arial"/>
                <w:b/>
                <w:sz w:val="16"/>
                <w:szCs w:val="16"/>
              </w:rPr>
            </w:pPr>
          </w:p>
          <w:p w14:paraId="703E71EE" w14:textId="77777777" w:rsidR="000D3E44" w:rsidRPr="007C63A6" w:rsidRDefault="000D3E44" w:rsidP="00F97B30">
            <w:pPr>
              <w:jc w:val="center"/>
              <w:rPr>
                <w:rFonts w:ascii="Arial" w:hAnsi="Arial" w:cs="Arial"/>
                <w:b/>
                <w:sz w:val="16"/>
                <w:szCs w:val="16"/>
              </w:rPr>
            </w:pPr>
          </w:p>
          <w:p w14:paraId="3B256D4E" w14:textId="77777777" w:rsidR="000D3E44" w:rsidRPr="007C63A6" w:rsidRDefault="000D3E44" w:rsidP="00F97B30">
            <w:pPr>
              <w:jc w:val="center"/>
              <w:rPr>
                <w:rFonts w:ascii="Arial" w:hAnsi="Arial" w:cs="Arial"/>
                <w:b/>
                <w:sz w:val="16"/>
                <w:szCs w:val="16"/>
              </w:rPr>
            </w:pPr>
          </w:p>
          <w:p w14:paraId="78DD0EFA" w14:textId="77777777" w:rsidR="000D3E44" w:rsidRPr="007C63A6" w:rsidRDefault="000D3E44" w:rsidP="00F97B30">
            <w:pPr>
              <w:jc w:val="center"/>
              <w:rPr>
                <w:rFonts w:ascii="Arial" w:hAnsi="Arial" w:cs="Arial"/>
                <w:b/>
                <w:sz w:val="16"/>
                <w:szCs w:val="16"/>
              </w:rPr>
            </w:pPr>
          </w:p>
          <w:p w14:paraId="05FE44D4" w14:textId="77777777" w:rsidR="000D3E44" w:rsidRPr="007C63A6" w:rsidRDefault="000D3E44" w:rsidP="00F97B30">
            <w:pPr>
              <w:jc w:val="center"/>
              <w:rPr>
                <w:rFonts w:ascii="Arial" w:hAnsi="Arial" w:cs="Arial"/>
                <w:b/>
                <w:sz w:val="16"/>
                <w:szCs w:val="16"/>
              </w:rPr>
            </w:pPr>
          </w:p>
          <w:p w14:paraId="3CEBCF93" w14:textId="77777777" w:rsidR="000D3E44" w:rsidRPr="007C63A6" w:rsidRDefault="000D3E44" w:rsidP="00F97B30">
            <w:pPr>
              <w:jc w:val="center"/>
              <w:rPr>
                <w:rFonts w:ascii="Arial" w:hAnsi="Arial" w:cs="Arial"/>
                <w:b/>
                <w:sz w:val="16"/>
                <w:szCs w:val="16"/>
              </w:rPr>
            </w:pPr>
          </w:p>
          <w:p w14:paraId="02AD39DD" w14:textId="77777777" w:rsidR="000D3E44" w:rsidRPr="007C63A6" w:rsidRDefault="000D3E44" w:rsidP="00F97B30">
            <w:pPr>
              <w:jc w:val="center"/>
              <w:rPr>
                <w:rFonts w:ascii="Arial" w:hAnsi="Arial" w:cs="Arial"/>
                <w:b/>
                <w:sz w:val="16"/>
                <w:szCs w:val="16"/>
              </w:rPr>
            </w:pPr>
          </w:p>
          <w:p w14:paraId="4A566AC0" w14:textId="77777777" w:rsidR="000D3E44" w:rsidRPr="007C63A6" w:rsidRDefault="000D3E44" w:rsidP="00F97B30">
            <w:pPr>
              <w:jc w:val="center"/>
              <w:rPr>
                <w:rFonts w:ascii="Arial" w:hAnsi="Arial" w:cs="Arial"/>
                <w:b/>
                <w:sz w:val="16"/>
                <w:szCs w:val="16"/>
              </w:rPr>
            </w:pPr>
          </w:p>
          <w:p w14:paraId="6570811D" w14:textId="77777777" w:rsidR="000D3E44" w:rsidRPr="007C63A6" w:rsidRDefault="000D3E44" w:rsidP="00F97B30">
            <w:pPr>
              <w:jc w:val="center"/>
              <w:rPr>
                <w:rFonts w:ascii="Arial" w:hAnsi="Arial" w:cs="Arial"/>
                <w:b/>
                <w:sz w:val="16"/>
                <w:szCs w:val="16"/>
              </w:rPr>
            </w:pPr>
          </w:p>
          <w:p w14:paraId="74CDFFB6" w14:textId="77777777" w:rsidR="000D3E44" w:rsidRPr="007C63A6" w:rsidRDefault="000D3E44" w:rsidP="00F97B30">
            <w:pPr>
              <w:jc w:val="center"/>
              <w:rPr>
                <w:rFonts w:ascii="Arial" w:hAnsi="Arial" w:cs="Arial"/>
                <w:b/>
                <w:sz w:val="16"/>
                <w:szCs w:val="16"/>
              </w:rPr>
            </w:pPr>
          </w:p>
          <w:p w14:paraId="7E8F0700" w14:textId="77777777" w:rsidR="000D3E44" w:rsidRPr="007C63A6" w:rsidRDefault="000D3E44" w:rsidP="00F97B30">
            <w:pPr>
              <w:jc w:val="center"/>
              <w:rPr>
                <w:rFonts w:ascii="Arial" w:hAnsi="Arial" w:cs="Arial"/>
                <w:b/>
                <w:sz w:val="16"/>
                <w:szCs w:val="16"/>
              </w:rPr>
            </w:pPr>
          </w:p>
          <w:p w14:paraId="09A199F5" w14:textId="77777777" w:rsidR="000D3E44" w:rsidRPr="007C63A6" w:rsidRDefault="000D3E44" w:rsidP="00F97B30">
            <w:pPr>
              <w:jc w:val="center"/>
              <w:rPr>
                <w:rFonts w:ascii="Arial" w:hAnsi="Arial" w:cs="Arial"/>
                <w:b/>
                <w:sz w:val="16"/>
                <w:szCs w:val="16"/>
              </w:rPr>
            </w:pPr>
          </w:p>
          <w:p w14:paraId="57FAF3F7" w14:textId="77777777" w:rsidR="000D3E44" w:rsidRPr="007C63A6" w:rsidRDefault="000D3E44" w:rsidP="00F97B30">
            <w:pPr>
              <w:jc w:val="center"/>
              <w:rPr>
                <w:rFonts w:ascii="Arial" w:hAnsi="Arial" w:cs="Arial"/>
                <w:b/>
                <w:sz w:val="16"/>
                <w:szCs w:val="16"/>
              </w:rPr>
            </w:pPr>
          </w:p>
          <w:p w14:paraId="0AAB9923" w14:textId="77777777" w:rsidR="000D3E44" w:rsidRPr="007C63A6" w:rsidRDefault="000D3E44" w:rsidP="00F97B30">
            <w:pPr>
              <w:jc w:val="center"/>
              <w:rPr>
                <w:rFonts w:ascii="Arial" w:hAnsi="Arial" w:cs="Arial"/>
                <w:b/>
                <w:sz w:val="16"/>
                <w:szCs w:val="16"/>
              </w:rPr>
            </w:pPr>
          </w:p>
          <w:p w14:paraId="5088E7BE" w14:textId="77777777" w:rsidR="000D3E44" w:rsidRPr="007C63A6" w:rsidRDefault="000D3E44" w:rsidP="00F97B30">
            <w:pPr>
              <w:jc w:val="center"/>
              <w:rPr>
                <w:rFonts w:ascii="Arial" w:hAnsi="Arial" w:cs="Arial"/>
                <w:b/>
                <w:sz w:val="16"/>
                <w:szCs w:val="16"/>
              </w:rPr>
            </w:pPr>
          </w:p>
          <w:p w14:paraId="425F5937" w14:textId="77777777" w:rsidR="000D3E44" w:rsidRPr="007C63A6" w:rsidRDefault="000D3E44" w:rsidP="00F97B30">
            <w:pPr>
              <w:jc w:val="center"/>
              <w:rPr>
                <w:rFonts w:ascii="Arial" w:hAnsi="Arial" w:cs="Arial"/>
                <w:b/>
                <w:sz w:val="16"/>
                <w:szCs w:val="16"/>
              </w:rPr>
            </w:pPr>
          </w:p>
          <w:p w14:paraId="7CFC7882" w14:textId="77777777" w:rsidR="000D3E44" w:rsidRPr="007C63A6" w:rsidRDefault="000D3E44" w:rsidP="00F97B30">
            <w:pPr>
              <w:jc w:val="center"/>
              <w:rPr>
                <w:rFonts w:ascii="Arial" w:hAnsi="Arial" w:cs="Arial"/>
                <w:b/>
                <w:sz w:val="16"/>
                <w:szCs w:val="16"/>
              </w:rPr>
            </w:pPr>
          </w:p>
          <w:p w14:paraId="55F000DD" w14:textId="77777777" w:rsidR="000D3E44" w:rsidRPr="007C63A6" w:rsidRDefault="000D3E44" w:rsidP="00F97B30">
            <w:pPr>
              <w:jc w:val="center"/>
              <w:rPr>
                <w:rFonts w:ascii="Arial" w:hAnsi="Arial" w:cs="Arial"/>
                <w:b/>
                <w:sz w:val="16"/>
                <w:szCs w:val="16"/>
              </w:rPr>
            </w:pPr>
          </w:p>
          <w:p w14:paraId="78916372" w14:textId="77777777" w:rsidR="000D3E44" w:rsidRPr="007C63A6" w:rsidRDefault="000D3E44" w:rsidP="00F97B30">
            <w:pPr>
              <w:jc w:val="center"/>
              <w:rPr>
                <w:rFonts w:ascii="Arial" w:hAnsi="Arial" w:cs="Arial"/>
                <w:b/>
                <w:sz w:val="16"/>
                <w:szCs w:val="16"/>
              </w:rPr>
            </w:pPr>
          </w:p>
          <w:p w14:paraId="4A5F5048" w14:textId="77777777" w:rsidR="000D3E44" w:rsidRPr="007C63A6" w:rsidRDefault="000D3E44" w:rsidP="00F97B30">
            <w:pPr>
              <w:jc w:val="center"/>
              <w:rPr>
                <w:rFonts w:ascii="Arial" w:hAnsi="Arial" w:cs="Arial"/>
                <w:b/>
                <w:sz w:val="16"/>
                <w:szCs w:val="16"/>
              </w:rPr>
            </w:pPr>
          </w:p>
          <w:p w14:paraId="68BB857A" w14:textId="77777777" w:rsidR="000D3E44" w:rsidRPr="007C63A6" w:rsidRDefault="000D3E44" w:rsidP="00F97B30">
            <w:pPr>
              <w:jc w:val="center"/>
              <w:rPr>
                <w:rFonts w:ascii="Arial" w:hAnsi="Arial" w:cs="Arial"/>
                <w:b/>
                <w:sz w:val="16"/>
                <w:szCs w:val="16"/>
              </w:rPr>
            </w:pPr>
          </w:p>
          <w:p w14:paraId="0097C6FF" w14:textId="77777777" w:rsidR="000D3E44" w:rsidRPr="007C63A6" w:rsidRDefault="000D3E44" w:rsidP="00F97B30">
            <w:pPr>
              <w:jc w:val="center"/>
              <w:rPr>
                <w:rFonts w:ascii="Arial" w:hAnsi="Arial" w:cs="Arial"/>
                <w:b/>
                <w:sz w:val="16"/>
                <w:szCs w:val="16"/>
              </w:rPr>
            </w:pPr>
          </w:p>
          <w:p w14:paraId="47AAB8F8" w14:textId="77777777" w:rsidR="000D3E44" w:rsidRPr="007C63A6" w:rsidRDefault="000D3E44" w:rsidP="00F97B30">
            <w:pPr>
              <w:jc w:val="center"/>
              <w:rPr>
                <w:rFonts w:ascii="Arial" w:hAnsi="Arial" w:cs="Arial"/>
                <w:b/>
                <w:sz w:val="16"/>
                <w:szCs w:val="16"/>
              </w:rPr>
            </w:pPr>
          </w:p>
          <w:p w14:paraId="00CCC4B2" w14:textId="77777777" w:rsidR="000D3E44" w:rsidRPr="007C63A6" w:rsidRDefault="000D3E44" w:rsidP="00F97B30">
            <w:pPr>
              <w:jc w:val="center"/>
              <w:rPr>
                <w:rFonts w:ascii="Arial" w:hAnsi="Arial" w:cs="Arial"/>
                <w:b/>
                <w:sz w:val="16"/>
                <w:szCs w:val="16"/>
              </w:rPr>
            </w:pPr>
          </w:p>
          <w:p w14:paraId="5C252336" w14:textId="77777777" w:rsidR="000D3E44" w:rsidRPr="007C63A6" w:rsidRDefault="000D3E44" w:rsidP="00F97B30">
            <w:pPr>
              <w:jc w:val="center"/>
              <w:rPr>
                <w:rFonts w:ascii="Arial" w:hAnsi="Arial" w:cs="Arial"/>
                <w:b/>
                <w:sz w:val="16"/>
                <w:szCs w:val="16"/>
              </w:rPr>
            </w:pPr>
          </w:p>
          <w:p w14:paraId="72BB116B" w14:textId="77777777" w:rsidR="000D3E44" w:rsidRPr="007C63A6" w:rsidRDefault="000D3E44" w:rsidP="00F97B30">
            <w:pPr>
              <w:jc w:val="center"/>
              <w:rPr>
                <w:rFonts w:ascii="Arial" w:hAnsi="Arial" w:cs="Arial"/>
                <w:b/>
                <w:sz w:val="16"/>
                <w:szCs w:val="16"/>
              </w:rPr>
            </w:pPr>
          </w:p>
          <w:p w14:paraId="20710A7B" w14:textId="77777777" w:rsidR="000D3E44" w:rsidRPr="007C63A6" w:rsidRDefault="000D3E44" w:rsidP="00F97B30">
            <w:pPr>
              <w:jc w:val="center"/>
              <w:rPr>
                <w:rFonts w:ascii="Arial" w:hAnsi="Arial" w:cs="Arial"/>
                <w:b/>
                <w:sz w:val="16"/>
                <w:szCs w:val="16"/>
              </w:rPr>
            </w:pPr>
          </w:p>
          <w:p w14:paraId="79CD30D4" w14:textId="77777777" w:rsidR="000D3E44" w:rsidRPr="007C63A6" w:rsidRDefault="000D3E44" w:rsidP="00F97B30">
            <w:pPr>
              <w:jc w:val="center"/>
              <w:rPr>
                <w:rFonts w:ascii="Arial" w:hAnsi="Arial" w:cs="Arial"/>
                <w:b/>
                <w:sz w:val="16"/>
                <w:szCs w:val="16"/>
              </w:rPr>
            </w:pPr>
          </w:p>
          <w:p w14:paraId="0BE570C1" w14:textId="77777777" w:rsidR="000D3E44" w:rsidRPr="007C63A6" w:rsidRDefault="000D3E44" w:rsidP="00F97B30">
            <w:pPr>
              <w:jc w:val="center"/>
              <w:rPr>
                <w:rFonts w:ascii="Arial" w:hAnsi="Arial" w:cs="Arial"/>
                <w:b/>
                <w:sz w:val="16"/>
                <w:szCs w:val="16"/>
              </w:rPr>
            </w:pPr>
          </w:p>
          <w:p w14:paraId="73CAAD57" w14:textId="77777777" w:rsidR="000D3E44" w:rsidRPr="007C63A6" w:rsidRDefault="000D3E44" w:rsidP="00F97B30">
            <w:pPr>
              <w:jc w:val="center"/>
              <w:rPr>
                <w:rFonts w:ascii="Arial" w:hAnsi="Arial" w:cs="Arial"/>
                <w:b/>
                <w:sz w:val="16"/>
                <w:szCs w:val="16"/>
              </w:rPr>
            </w:pPr>
          </w:p>
          <w:p w14:paraId="6F423769" w14:textId="77777777" w:rsidR="000D3E44" w:rsidRPr="007C63A6" w:rsidRDefault="000D3E44" w:rsidP="00F97B30">
            <w:pPr>
              <w:jc w:val="center"/>
              <w:rPr>
                <w:rFonts w:ascii="Arial" w:hAnsi="Arial" w:cs="Arial"/>
                <w:b/>
                <w:sz w:val="16"/>
                <w:szCs w:val="16"/>
              </w:rPr>
            </w:pPr>
          </w:p>
          <w:p w14:paraId="7C672164" w14:textId="77777777" w:rsidR="000D3E44" w:rsidRPr="007C63A6" w:rsidRDefault="000D3E44" w:rsidP="00F97B30">
            <w:pPr>
              <w:jc w:val="center"/>
              <w:rPr>
                <w:rFonts w:ascii="Arial" w:hAnsi="Arial" w:cs="Arial"/>
                <w:b/>
                <w:sz w:val="16"/>
                <w:szCs w:val="16"/>
              </w:rPr>
            </w:pPr>
          </w:p>
          <w:p w14:paraId="0C5FB8D7" w14:textId="77777777" w:rsidR="000D3E44" w:rsidRPr="007C63A6" w:rsidRDefault="000D3E44" w:rsidP="00F97B30">
            <w:pPr>
              <w:jc w:val="center"/>
              <w:rPr>
                <w:rFonts w:ascii="Arial" w:hAnsi="Arial" w:cs="Arial"/>
                <w:b/>
                <w:sz w:val="16"/>
                <w:szCs w:val="16"/>
              </w:rPr>
            </w:pPr>
          </w:p>
          <w:p w14:paraId="529A772B" w14:textId="77777777" w:rsidR="000D3E44" w:rsidRPr="007C63A6" w:rsidRDefault="000D3E44" w:rsidP="00F97B30">
            <w:pPr>
              <w:jc w:val="center"/>
              <w:rPr>
                <w:rFonts w:ascii="Arial" w:hAnsi="Arial" w:cs="Arial"/>
                <w:b/>
                <w:sz w:val="16"/>
                <w:szCs w:val="16"/>
              </w:rPr>
            </w:pPr>
          </w:p>
          <w:p w14:paraId="7AD5A083" w14:textId="77777777" w:rsidR="000D3E44" w:rsidRPr="007C63A6" w:rsidRDefault="000D3E44" w:rsidP="00F97B30">
            <w:pPr>
              <w:jc w:val="center"/>
              <w:rPr>
                <w:rFonts w:ascii="Arial" w:hAnsi="Arial" w:cs="Arial"/>
                <w:b/>
                <w:sz w:val="16"/>
                <w:szCs w:val="16"/>
              </w:rPr>
            </w:pPr>
          </w:p>
          <w:p w14:paraId="56507FDE" w14:textId="77777777" w:rsidR="000D3E44" w:rsidRPr="007C63A6" w:rsidRDefault="000D3E44" w:rsidP="00F97B30">
            <w:pPr>
              <w:jc w:val="center"/>
              <w:rPr>
                <w:rFonts w:ascii="Arial" w:hAnsi="Arial" w:cs="Arial"/>
                <w:b/>
                <w:sz w:val="16"/>
                <w:szCs w:val="16"/>
              </w:rPr>
            </w:pPr>
          </w:p>
          <w:p w14:paraId="4BA677E7" w14:textId="77777777" w:rsidR="000D3E44" w:rsidRPr="007C63A6" w:rsidRDefault="000D3E44" w:rsidP="00F97B30">
            <w:pPr>
              <w:jc w:val="center"/>
              <w:rPr>
                <w:rFonts w:ascii="Arial" w:hAnsi="Arial" w:cs="Arial"/>
                <w:b/>
                <w:sz w:val="16"/>
                <w:szCs w:val="16"/>
              </w:rPr>
            </w:pPr>
          </w:p>
          <w:p w14:paraId="1D66B9B8" w14:textId="77777777" w:rsidR="000D3E44" w:rsidRPr="007C63A6" w:rsidRDefault="000D3E44" w:rsidP="00F97B30">
            <w:pPr>
              <w:jc w:val="center"/>
              <w:rPr>
                <w:rFonts w:ascii="Arial" w:hAnsi="Arial" w:cs="Arial"/>
                <w:b/>
                <w:sz w:val="16"/>
                <w:szCs w:val="16"/>
              </w:rPr>
            </w:pPr>
          </w:p>
          <w:p w14:paraId="6671C96D" w14:textId="77777777" w:rsidR="000D3E44" w:rsidRPr="007C63A6" w:rsidRDefault="000D3E44" w:rsidP="00F97B30">
            <w:pPr>
              <w:jc w:val="center"/>
              <w:rPr>
                <w:rFonts w:ascii="Arial" w:hAnsi="Arial" w:cs="Arial"/>
                <w:b/>
                <w:sz w:val="16"/>
                <w:szCs w:val="16"/>
              </w:rPr>
            </w:pPr>
          </w:p>
          <w:p w14:paraId="322B35D3" w14:textId="77777777" w:rsidR="000D3E44" w:rsidRPr="007C63A6" w:rsidRDefault="000D3E44" w:rsidP="00F97B30">
            <w:pPr>
              <w:jc w:val="center"/>
              <w:rPr>
                <w:rFonts w:ascii="Arial" w:hAnsi="Arial" w:cs="Arial"/>
                <w:b/>
                <w:sz w:val="16"/>
                <w:szCs w:val="16"/>
              </w:rPr>
            </w:pPr>
          </w:p>
          <w:p w14:paraId="688F6F2B" w14:textId="77777777" w:rsidR="000D3E44" w:rsidRPr="007C63A6" w:rsidRDefault="000D3E44" w:rsidP="00F97B30">
            <w:pPr>
              <w:jc w:val="center"/>
              <w:rPr>
                <w:rFonts w:ascii="Arial" w:hAnsi="Arial" w:cs="Arial"/>
                <w:b/>
                <w:sz w:val="16"/>
                <w:szCs w:val="16"/>
              </w:rPr>
            </w:pPr>
          </w:p>
          <w:p w14:paraId="20210085" w14:textId="77777777" w:rsidR="000D3E44" w:rsidRPr="007C63A6" w:rsidRDefault="000D3E44" w:rsidP="00F97B30">
            <w:pPr>
              <w:jc w:val="center"/>
              <w:rPr>
                <w:rFonts w:ascii="Arial" w:hAnsi="Arial" w:cs="Arial"/>
                <w:b/>
                <w:sz w:val="16"/>
                <w:szCs w:val="16"/>
              </w:rPr>
            </w:pPr>
          </w:p>
          <w:p w14:paraId="672A9F84" w14:textId="77777777" w:rsidR="000D3E44" w:rsidRPr="007C63A6" w:rsidRDefault="000D3E44" w:rsidP="00F97B30">
            <w:pPr>
              <w:jc w:val="center"/>
              <w:rPr>
                <w:rFonts w:ascii="Arial" w:hAnsi="Arial" w:cs="Arial"/>
                <w:b/>
                <w:sz w:val="16"/>
                <w:szCs w:val="16"/>
              </w:rPr>
            </w:pPr>
          </w:p>
          <w:p w14:paraId="6A7A26BD" w14:textId="77777777" w:rsidR="000D3E44" w:rsidRPr="007C63A6" w:rsidRDefault="000D3E44" w:rsidP="00F97B30">
            <w:pPr>
              <w:jc w:val="center"/>
              <w:rPr>
                <w:rFonts w:ascii="Arial" w:hAnsi="Arial" w:cs="Arial"/>
                <w:b/>
                <w:sz w:val="16"/>
                <w:szCs w:val="16"/>
              </w:rPr>
            </w:pPr>
          </w:p>
          <w:p w14:paraId="3AAC2E7B" w14:textId="77777777" w:rsidR="000D3E44" w:rsidRPr="007C63A6" w:rsidRDefault="000D3E44" w:rsidP="00F97B30">
            <w:pPr>
              <w:jc w:val="center"/>
              <w:rPr>
                <w:rFonts w:ascii="Arial" w:hAnsi="Arial" w:cs="Arial"/>
                <w:b/>
                <w:sz w:val="16"/>
                <w:szCs w:val="16"/>
              </w:rPr>
            </w:pPr>
          </w:p>
          <w:p w14:paraId="178E57CF" w14:textId="77777777" w:rsidR="000D3E44" w:rsidRPr="007C63A6" w:rsidRDefault="000D3E44" w:rsidP="00F97B30">
            <w:pPr>
              <w:jc w:val="center"/>
              <w:rPr>
                <w:rFonts w:ascii="Arial" w:hAnsi="Arial" w:cs="Arial"/>
                <w:b/>
                <w:sz w:val="16"/>
                <w:szCs w:val="16"/>
              </w:rPr>
            </w:pPr>
          </w:p>
          <w:p w14:paraId="75D45FD4" w14:textId="77777777" w:rsidR="000D3E44" w:rsidRPr="007C63A6" w:rsidRDefault="000D3E44" w:rsidP="00F97B30">
            <w:pPr>
              <w:jc w:val="center"/>
              <w:rPr>
                <w:rFonts w:ascii="Arial" w:hAnsi="Arial" w:cs="Arial"/>
                <w:b/>
                <w:sz w:val="16"/>
                <w:szCs w:val="16"/>
              </w:rPr>
            </w:pPr>
          </w:p>
          <w:p w14:paraId="4A39CEFA" w14:textId="77777777" w:rsidR="000D3E44" w:rsidRPr="007C63A6" w:rsidRDefault="000D3E44" w:rsidP="00F97B30">
            <w:pPr>
              <w:jc w:val="center"/>
              <w:rPr>
                <w:rFonts w:ascii="Arial" w:hAnsi="Arial" w:cs="Arial"/>
                <w:b/>
                <w:sz w:val="16"/>
                <w:szCs w:val="16"/>
              </w:rPr>
            </w:pPr>
          </w:p>
          <w:p w14:paraId="197E41D0" w14:textId="77777777" w:rsidR="000D3E44" w:rsidRPr="007C63A6" w:rsidRDefault="000D3E44" w:rsidP="00F97B30">
            <w:pPr>
              <w:jc w:val="center"/>
              <w:rPr>
                <w:rFonts w:ascii="Arial" w:hAnsi="Arial" w:cs="Arial"/>
                <w:b/>
                <w:sz w:val="16"/>
                <w:szCs w:val="16"/>
              </w:rPr>
            </w:pPr>
          </w:p>
          <w:p w14:paraId="378F4DC9" w14:textId="77777777" w:rsidR="000D3E44" w:rsidRPr="007C63A6" w:rsidRDefault="000D3E44" w:rsidP="00F97B30">
            <w:pPr>
              <w:jc w:val="center"/>
              <w:rPr>
                <w:rFonts w:ascii="Arial" w:hAnsi="Arial" w:cs="Arial"/>
                <w:b/>
                <w:sz w:val="16"/>
                <w:szCs w:val="16"/>
              </w:rPr>
            </w:pPr>
          </w:p>
          <w:p w14:paraId="39861021" w14:textId="77777777" w:rsidR="000D3E44" w:rsidRPr="007C63A6" w:rsidRDefault="000D3E44" w:rsidP="00F97B30">
            <w:pPr>
              <w:jc w:val="center"/>
              <w:rPr>
                <w:rFonts w:ascii="Arial" w:hAnsi="Arial" w:cs="Arial"/>
                <w:b/>
                <w:sz w:val="16"/>
                <w:szCs w:val="16"/>
              </w:rPr>
            </w:pPr>
          </w:p>
          <w:p w14:paraId="26A47F0A" w14:textId="77777777" w:rsidR="000D3E44" w:rsidRPr="007C63A6" w:rsidRDefault="000D3E44" w:rsidP="00F97B30">
            <w:pPr>
              <w:jc w:val="center"/>
              <w:rPr>
                <w:rFonts w:ascii="Arial" w:hAnsi="Arial" w:cs="Arial"/>
                <w:b/>
                <w:sz w:val="16"/>
                <w:szCs w:val="16"/>
              </w:rPr>
            </w:pPr>
          </w:p>
          <w:p w14:paraId="14F57F00" w14:textId="77777777" w:rsidR="000D3E44" w:rsidRPr="007C63A6" w:rsidRDefault="000D3E44" w:rsidP="00F97B30">
            <w:pPr>
              <w:jc w:val="center"/>
              <w:rPr>
                <w:rFonts w:ascii="Arial" w:hAnsi="Arial" w:cs="Arial"/>
                <w:b/>
                <w:sz w:val="16"/>
                <w:szCs w:val="16"/>
              </w:rPr>
            </w:pPr>
          </w:p>
          <w:p w14:paraId="4969AE9C" w14:textId="77777777" w:rsidR="000D3E44" w:rsidRPr="007C63A6" w:rsidRDefault="000D3E44" w:rsidP="00F97B30">
            <w:pPr>
              <w:jc w:val="center"/>
              <w:rPr>
                <w:rFonts w:ascii="Arial" w:hAnsi="Arial" w:cs="Arial"/>
                <w:b/>
                <w:sz w:val="16"/>
                <w:szCs w:val="16"/>
              </w:rPr>
            </w:pPr>
          </w:p>
          <w:p w14:paraId="511BFCDE" w14:textId="77777777" w:rsidR="000D3E44" w:rsidRPr="007C63A6" w:rsidRDefault="000D3E44" w:rsidP="00F97B30">
            <w:pPr>
              <w:jc w:val="center"/>
              <w:rPr>
                <w:rFonts w:ascii="Arial" w:hAnsi="Arial" w:cs="Arial"/>
                <w:b/>
                <w:sz w:val="16"/>
                <w:szCs w:val="16"/>
              </w:rPr>
            </w:pPr>
          </w:p>
          <w:p w14:paraId="30D4BE03" w14:textId="77777777" w:rsidR="000D3E44" w:rsidRPr="007C63A6" w:rsidRDefault="000D3E44" w:rsidP="00F97B30">
            <w:pPr>
              <w:jc w:val="center"/>
              <w:rPr>
                <w:rFonts w:ascii="Arial" w:hAnsi="Arial" w:cs="Arial"/>
                <w:b/>
                <w:sz w:val="16"/>
                <w:szCs w:val="16"/>
              </w:rPr>
            </w:pPr>
          </w:p>
          <w:p w14:paraId="108292CF" w14:textId="77777777" w:rsidR="000D3E44" w:rsidRPr="007C63A6" w:rsidRDefault="000D3E44" w:rsidP="00F97B30">
            <w:pPr>
              <w:jc w:val="center"/>
              <w:rPr>
                <w:rFonts w:ascii="Arial" w:hAnsi="Arial" w:cs="Arial"/>
                <w:b/>
                <w:sz w:val="16"/>
                <w:szCs w:val="16"/>
              </w:rPr>
            </w:pPr>
          </w:p>
          <w:p w14:paraId="449E1661" w14:textId="77777777" w:rsidR="000D3E44" w:rsidRPr="007C63A6" w:rsidRDefault="000D3E44" w:rsidP="00F97B30">
            <w:pPr>
              <w:jc w:val="center"/>
              <w:rPr>
                <w:rFonts w:ascii="Arial" w:hAnsi="Arial" w:cs="Arial"/>
                <w:b/>
                <w:sz w:val="16"/>
                <w:szCs w:val="16"/>
              </w:rPr>
            </w:pPr>
          </w:p>
          <w:p w14:paraId="02F5A641" w14:textId="77777777" w:rsidR="000D3E44" w:rsidRPr="007C63A6" w:rsidRDefault="000D3E44" w:rsidP="00F97B30">
            <w:pPr>
              <w:jc w:val="center"/>
              <w:rPr>
                <w:rFonts w:ascii="Arial" w:hAnsi="Arial" w:cs="Arial"/>
                <w:b/>
                <w:sz w:val="16"/>
                <w:szCs w:val="16"/>
              </w:rPr>
            </w:pPr>
          </w:p>
          <w:p w14:paraId="507E9A9D" w14:textId="77777777" w:rsidR="000D3E44" w:rsidRPr="007C63A6" w:rsidRDefault="000D3E44" w:rsidP="00F97B30">
            <w:pPr>
              <w:jc w:val="center"/>
              <w:rPr>
                <w:rFonts w:ascii="Arial" w:hAnsi="Arial" w:cs="Arial"/>
                <w:b/>
                <w:sz w:val="16"/>
                <w:szCs w:val="16"/>
              </w:rPr>
            </w:pPr>
          </w:p>
          <w:p w14:paraId="70537ACF" w14:textId="77777777" w:rsidR="000D3E44" w:rsidRPr="007C63A6" w:rsidRDefault="000D3E44" w:rsidP="00F97B30">
            <w:pPr>
              <w:jc w:val="center"/>
              <w:rPr>
                <w:rFonts w:ascii="Arial" w:hAnsi="Arial" w:cs="Arial"/>
                <w:b/>
                <w:sz w:val="16"/>
                <w:szCs w:val="16"/>
              </w:rPr>
            </w:pPr>
          </w:p>
          <w:p w14:paraId="5A8C06B7" w14:textId="77777777" w:rsidR="000D3E44" w:rsidRPr="007C63A6" w:rsidRDefault="000D3E44" w:rsidP="00F97B30">
            <w:pPr>
              <w:jc w:val="center"/>
              <w:rPr>
                <w:rFonts w:ascii="Arial" w:hAnsi="Arial" w:cs="Arial"/>
                <w:b/>
                <w:sz w:val="16"/>
                <w:szCs w:val="16"/>
              </w:rPr>
            </w:pPr>
          </w:p>
          <w:p w14:paraId="65CADBF8" w14:textId="77777777" w:rsidR="000D3E44" w:rsidRPr="007C63A6" w:rsidRDefault="000D3E44" w:rsidP="00F97B30">
            <w:pPr>
              <w:jc w:val="center"/>
              <w:rPr>
                <w:rFonts w:ascii="Arial" w:hAnsi="Arial" w:cs="Arial"/>
                <w:b/>
                <w:sz w:val="16"/>
                <w:szCs w:val="16"/>
              </w:rPr>
            </w:pPr>
          </w:p>
          <w:p w14:paraId="7E4406AC" w14:textId="77777777" w:rsidR="000D3E44" w:rsidRPr="007C63A6" w:rsidRDefault="000D3E44" w:rsidP="00F97B30">
            <w:pPr>
              <w:jc w:val="center"/>
              <w:rPr>
                <w:rFonts w:ascii="Arial" w:hAnsi="Arial" w:cs="Arial"/>
                <w:b/>
                <w:sz w:val="16"/>
                <w:szCs w:val="16"/>
              </w:rPr>
            </w:pPr>
          </w:p>
          <w:p w14:paraId="105AEB8C" w14:textId="77777777" w:rsidR="000D3E44" w:rsidRPr="007C63A6" w:rsidRDefault="000D3E44" w:rsidP="00F97B30">
            <w:pPr>
              <w:jc w:val="center"/>
              <w:rPr>
                <w:rFonts w:ascii="Arial" w:hAnsi="Arial" w:cs="Arial"/>
                <w:b/>
                <w:sz w:val="16"/>
                <w:szCs w:val="16"/>
              </w:rPr>
            </w:pPr>
          </w:p>
          <w:p w14:paraId="414516D6" w14:textId="77777777" w:rsidR="000D3E44" w:rsidRPr="007C63A6" w:rsidRDefault="000D3E44" w:rsidP="00F97B30">
            <w:pPr>
              <w:jc w:val="center"/>
              <w:rPr>
                <w:rFonts w:ascii="Arial" w:hAnsi="Arial" w:cs="Arial"/>
                <w:b/>
                <w:sz w:val="16"/>
                <w:szCs w:val="16"/>
              </w:rPr>
            </w:pPr>
          </w:p>
          <w:p w14:paraId="5220104A" w14:textId="77777777" w:rsidR="000D3E44" w:rsidRPr="007C63A6" w:rsidRDefault="000D3E44" w:rsidP="00F97B30">
            <w:pPr>
              <w:jc w:val="center"/>
              <w:rPr>
                <w:rFonts w:ascii="Arial" w:hAnsi="Arial" w:cs="Arial"/>
                <w:b/>
                <w:sz w:val="16"/>
                <w:szCs w:val="16"/>
              </w:rPr>
            </w:pPr>
          </w:p>
          <w:p w14:paraId="17466D15" w14:textId="77777777" w:rsidR="000D3E44" w:rsidRPr="007C63A6" w:rsidRDefault="000D3E44" w:rsidP="00F97B30">
            <w:pPr>
              <w:jc w:val="center"/>
              <w:rPr>
                <w:rFonts w:ascii="Arial" w:hAnsi="Arial" w:cs="Arial"/>
                <w:b/>
                <w:sz w:val="16"/>
                <w:szCs w:val="16"/>
              </w:rPr>
            </w:pPr>
          </w:p>
          <w:p w14:paraId="60BC33C4" w14:textId="77777777" w:rsidR="000D3E44" w:rsidRPr="007C63A6" w:rsidRDefault="000D3E44" w:rsidP="00F97B30">
            <w:pPr>
              <w:jc w:val="center"/>
              <w:rPr>
                <w:rFonts w:ascii="Arial" w:hAnsi="Arial" w:cs="Arial"/>
                <w:b/>
                <w:sz w:val="16"/>
                <w:szCs w:val="16"/>
              </w:rPr>
            </w:pPr>
          </w:p>
          <w:p w14:paraId="23349D8E" w14:textId="3BAC0785" w:rsidR="00EA27AE" w:rsidRPr="007C63A6" w:rsidRDefault="00722085" w:rsidP="00F97B30">
            <w:pPr>
              <w:jc w:val="center"/>
              <w:rPr>
                <w:rFonts w:ascii="Arial" w:hAnsi="Arial" w:cs="Arial"/>
                <w:b/>
                <w:sz w:val="16"/>
                <w:szCs w:val="16"/>
              </w:rPr>
            </w:pPr>
            <w:r>
              <w:rPr>
                <w:noProof/>
              </w:rPr>
              <mc:AlternateContent>
                <mc:Choice Requires="wps">
                  <w:drawing>
                    <wp:anchor distT="0" distB="0" distL="114300" distR="114300" simplePos="0" relativeHeight="251658752" behindDoc="0" locked="0" layoutInCell="1" allowOverlap="1" wp14:anchorId="2507605F" wp14:editId="5CEAEDA7">
                      <wp:simplePos x="0" y="0"/>
                      <wp:positionH relativeFrom="column">
                        <wp:posOffset>-741045</wp:posOffset>
                      </wp:positionH>
                      <wp:positionV relativeFrom="paragraph">
                        <wp:posOffset>209550</wp:posOffset>
                      </wp:positionV>
                      <wp:extent cx="7115175" cy="314325"/>
                      <wp:effectExtent l="95250" t="57150" r="85725" b="104775"/>
                      <wp:wrapNone/>
                      <wp:docPr id="295119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5175" cy="314325"/>
                              </a:xfrm>
                              <a:prstGeom prst="rect">
                                <a:avLst/>
                              </a:prstGeom>
                              <a:solidFill>
                                <a:sysClr val="window" lastClr="FFFFFF"/>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C555F71" w14:textId="77777777" w:rsidR="00D62C01" w:rsidRPr="00132D0C" w:rsidRDefault="00D62C01" w:rsidP="00D62C01">
                                  <w:pPr>
                                    <w:shd w:val="clear" w:color="auto" w:fill="BFBFBF" w:themeFill="background1" w:themeFillShade="BF"/>
                                    <w:jc w:val="center"/>
                                    <w:rPr>
                                      <w:sz w:val="20"/>
                                      <w:szCs w:val="20"/>
                                    </w:rPr>
                                  </w:pPr>
                                  <w:r w:rsidRPr="002A4354">
                                    <w:rPr>
                                      <w:b/>
                                      <w:sz w:val="20"/>
                                      <w:szCs w:val="20"/>
                                    </w:rPr>
                                    <w:t>IN-PERSON Transition (TAP) Curriculum Workshops (VA, DOD &amp; DOL) Monday thru Friday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7605F" id="_x0000_s1028" type="#_x0000_t202" style="position:absolute;left:0;text-align:left;margin-left:-58.35pt;margin-top:16.5pt;width:560.2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" fillcolor="window" stroked="f" strokeweight=".5pt">
                      <v:shadow on="t" color="black" opacity="20971f" offset="0,2.2pt"/>
                      <v:textbox>
                        <w:txbxContent>
                          <w:p w14:paraId="4C555F71" w14:textId="77777777" w:rsidR="00D62C01" w:rsidRPr="00132D0C" w:rsidRDefault="00D62C01" w:rsidP="00D62C01">
                            <w:pPr>
                              <w:shd w:val="clear" w:color="auto" w:fill="BFBFBF" w:themeFill="background1" w:themeFillShade="BF"/>
                              <w:jc w:val="center"/>
                              <w:rPr>
                                <w:sz w:val="20"/>
                                <w:szCs w:val="20"/>
                              </w:rPr>
                            </w:pPr>
                            <w:r w:rsidRPr="002A4354">
                              <w:rPr>
                                <w:b/>
                                <w:sz w:val="20"/>
                                <w:szCs w:val="20"/>
                              </w:rPr>
                              <w:t>IN-PERSON Transition (TAP) Curriculum Workshops (VA, DOD &amp; DOL) Monday thru Friday</w:t>
                            </w:r>
                          </w:p>
                        </w:txbxContent>
                      </v:textbox>
                    </v:shape>
                  </w:pict>
                </mc:Fallback>
              </mc:AlternateContent>
            </w:r>
          </w:p>
        </w:tc>
        <w:tc>
          <w:tcPr>
            <w:tcW w:w="2420" w:type="dxa"/>
            <w:shd w:val="clear" w:color="auto" w:fill="auto"/>
          </w:tcPr>
          <w:p w14:paraId="6A183C82" w14:textId="3867CD76" w:rsidR="003C4655" w:rsidRDefault="003C4655" w:rsidP="00CE3609">
            <w:pPr>
              <w:rPr>
                <w:rFonts w:ascii="Arial Narrow" w:hAnsi="Arial Narrow" w:cs="Arial"/>
                <w:bCs/>
                <w:noProof/>
                <w:sz w:val="16"/>
                <w:szCs w:val="16"/>
              </w:rPr>
            </w:pPr>
          </w:p>
          <w:p w14:paraId="693463AD" w14:textId="5088815E" w:rsidR="00A53D07" w:rsidRPr="00A53D07" w:rsidRDefault="00A53D07" w:rsidP="00A53D07">
            <w:pPr>
              <w:jc w:val="center"/>
              <w:rPr>
                <w:rFonts w:ascii="Arial Narrow" w:hAnsi="Arial Narrow" w:cs="Arial"/>
                <w:b/>
                <w:noProof/>
                <w:color w:val="FF0000"/>
                <w:sz w:val="22"/>
                <w:szCs w:val="22"/>
              </w:rPr>
            </w:pPr>
          </w:p>
          <w:p w14:paraId="23B60AE5" w14:textId="6789423A" w:rsidR="00A53D07" w:rsidRPr="00867249" w:rsidRDefault="00A53D07" w:rsidP="00867249">
            <w:pPr>
              <w:jc w:val="center"/>
              <w:rPr>
                <w:rFonts w:ascii="Arial Narrow" w:hAnsi="Arial Narrow" w:cs="Arial"/>
                <w:bCs/>
                <w:noProof/>
                <w:sz w:val="16"/>
                <w:szCs w:val="16"/>
              </w:rPr>
            </w:pPr>
          </w:p>
        </w:tc>
        <w:tc>
          <w:tcPr>
            <w:tcW w:w="2586" w:type="dxa"/>
            <w:shd w:val="clear" w:color="auto" w:fill="auto"/>
          </w:tcPr>
          <w:p w14:paraId="261C79A5" w14:textId="54E90BB0" w:rsidR="00076B0E" w:rsidRDefault="00076B0E" w:rsidP="00F40C27">
            <w:pPr>
              <w:rPr>
                <w:rFonts w:ascii="Arial Narrow" w:hAnsi="Arial Narrow" w:cs="Arial"/>
                <w:b/>
                <w:bCs/>
                <w:color w:val="FF0000"/>
                <w:sz w:val="16"/>
                <w:szCs w:val="16"/>
              </w:rPr>
            </w:pPr>
          </w:p>
          <w:p w14:paraId="536A855B" w14:textId="142B5FD2" w:rsidR="00F40C27" w:rsidRPr="000B46F7" w:rsidRDefault="00076B0E" w:rsidP="00076B0E">
            <w:pPr>
              <w:jc w:val="center"/>
              <w:rPr>
                <w:rFonts w:ascii="Arial Narrow" w:hAnsi="Arial Narrow" w:cs="Arial"/>
                <w:sz w:val="16"/>
                <w:szCs w:val="16"/>
              </w:rPr>
            </w:pPr>
            <w:r>
              <w:rPr>
                <w:rFonts w:ascii="Arial Narrow" w:hAnsi="Arial Narrow" w:cs="Arial"/>
                <w:b/>
                <w:bCs/>
                <w:color w:val="FF0000"/>
                <w:sz w:val="16"/>
                <w:szCs w:val="16"/>
              </w:rPr>
              <w:t xml:space="preserve">   </w:t>
            </w:r>
          </w:p>
          <w:p w14:paraId="3654D4F8" w14:textId="641B17D4" w:rsidR="00B73A84" w:rsidRPr="000B46F7" w:rsidRDefault="00F40C27" w:rsidP="00F344AA">
            <w:pPr>
              <w:rPr>
                <w:rFonts w:ascii="Arial Narrow" w:hAnsi="Arial Narrow" w:cs="Arial"/>
                <w:sz w:val="16"/>
                <w:szCs w:val="16"/>
              </w:rPr>
            </w:pPr>
            <w:r w:rsidRPr="000B46F7">
              <w:rPr>
                <w:rFonts w:ascii="Arial Narrow" w:hAnsi="Arial Narrow" w:cs="Arial"/>
                <w:sz w:val="16"/>
                <w:szCs w:val="16"/>
              </w:rPr>
              <w:t xml:space="preserve">   </w:t>
            </w:r>
            <w:r w:rsidR="00F344AA" w:rsidRPr="000B46F7">
              <w:rPr>
                <w:rFonts w:ascii="Arial Narrow" w:hAnsi="Arial Narrow" w:cs="Arial"/>
                <w:sz w:val="16"/>
                <w:szCs w:val="16"/>
              </w:rPr>
              <w:t xml:space="preserve"> </w:t>
            </w:r>
          </w:p>
          <w:p w14:paraId="72E995BA" w14:textId="3FB533DD" w:rsidR="00D237A2" w:rsidRPr="008F3DD6" w:rsidRDefault="00D237A2" w:rsidP="00D237A2">
            <w:pPr>
              <w:jc w:val="center"/>
              <w:rPr>
                <w:rFonts w:ascii="Arial Narrow" w:hAnsi="Arial Narrow" w:cs="Arial"/>
                <w:sz w:val="16"/>
                <w:szCs w:val="16"/>
              </w:rPr>
            </w:pPr>
          </w:p>
          <w:p w14:paraId="6069C302" w14:textId="4B3CF3B9" w:rsidR="00FE3A8D" w:rsidRPr="007C63A6" w:rsidRDefault="00FE3A8D" w:rsidP="00F97B30">
            <w:pPr>
              <w:jc w:val="center"/>
              <w:rPr>
                <w:rFonts w:ascii="Arial" w:hAnsi="Arial" w:cs="Arial"/>
                <w:b/>
                <w:bCs/>
                <w:color w:val="FF0000"/>
                <w:sz w:val="22"/>
                <w:szCs w:val="22"/>
              </w:rPr>
            </w:pPr>
          </w:p>
        </w:tc>
        <w:tc>
          <w:tcPr>
            <w:tcW w:w="2255" w:type="dxa"/>
            <w:shd w:val="clear" w:color="auto" w:fill="FFFFFF" w:themeFill="background1"/>
          </w:tcPr>
          <w:p w14:paraId="546B10BF" w14:textId="727A986B" w:rsidR="00FE3A8D" w:rsidRPr="0054708B" w:rsidRDefault="00DC4948" w:rsidP="005E4864">
            <w:pPr>
              <w:rPr>
                <w:rFonts w:ascii="Arial Narrow" w:hAnsi="Arial Narrow" w:cs="Arial"/>
                <w:b/>
                <w:color w:val="FF0000"/>
                <w:sz w:val="22"/>
                <w:szCs w:val="22"/>
              </w:rPr>
            </w:pPr>
            <w:r w:rsidRPr="00DC4948">
              <w:rPr>
                <w:rFonts w:ascii="Arial" w:hAnsi="Arial" w:cs="Arial"/>
                <w:b/>
                <w:bCs/>
                <w:noProof/>
                <w:color w:val="F14124" w:themeColor="accent6"/>
              </w:rPr>
              <w:drawing>
                <wp:anchor distT="0" distB="0" distL="114300" distR="114300" simplePos="0" relativeHeight="251662848" behindDoc="0" locked="0" layoutInCell="1" allowOverlap="1" wp14:anchorId="73C02C48" wp14:editId="2F3487BD">
                  <wp:simplePos x="0" y="0"/>
                  <wp:positionH relativeFrom="column">
                    <wp:posOffset>19685</wp:posOffset>
                  </wp:positionH>
                  <wp:positionV relativeFrom="paragraph">
                    <wp:posOffset>61595</wp:posOffset>
                  </wp:positionV>
                  <wp:extent cx="1257300" cy="790575"/>
                  <wp:effectExtent l="0" t="0" r="0" b="9525"/>
                  <wp:wrapNone/>
                  <wp:docPr id="1983414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14681" name=""/>
                          <pic:cNvPicPr/>
                        </pic:nvPicPr>
                        <pic:blipFill>
                          <a:blip r:embed="rId11"/>
                          <a:stretch>
                            <a:fillRect/>
                          </a:stretch>
                        </pic:blipFill>
                        <pic:spPr>
                          <a:xfrm>
                            <a:off x="0" y="0"/>
                            <a:ext cx="1257300" cy="790575"/>
                          </a:xfrm>
                          <a:prstGeom prst="rect">
                            <a:avLst/>
                          </a:prstGeom>
                        </pic:spPr>
                      </pic:pic>
                    </a:graphicData>
                  </a:graphic>
                  <wp14:sizeRelH relativeFrom="margin">
                    <wp14:pctWidth>0</wp14:pctWidth>
                  </wp14:sizeRelH>
                </wp:anchor>
              </w:drawing>
            </w:r>
          </w:p>
          <w:p w14:paraId="2A6E543E" w14:textId="74517D92" w:rsidR="005203EF" w:rsidRPr="00762322" w:rsidRDefault="005203EF" w:rsidP="000204C1">
            <w:pPr>
              <w:jc w:val="center"/>
              <w:rPr>
                <w:rFonts w:ascii="Arial Narrow" w:hAnsi="Arial Narrow" w:cs="Arial"/>
                <w:bCs/>
                <w:color w:val="FF0000"/>
                <w:sz w:val="16"/>
                <w:szCs w:val="16"/>
              </w:rPr>
            </w:pPr>
          </w:p>
        </w:tc>
        <w:tc>
          <w:tcPr>
            <w:tcW w:w="2040" w:type="dxa"/>
            <w:shd w:val="clear" w:color="auto" w:fill="FFFFFF" w:themeFill="background1"/>
          </w:tcPr>
          <w:p w14:paraId="4C4BCDC7" w14:textId="3D056194" w:rsidR="00AE0AB0" w:rsidRPr="0054708B" w:rsidRDefault="00CE1019" w:rsidP="005E4864">
            <w:pPr>
              <w:rPr>
                <w:rFonts w:ascii="Arial Narrow" w:hAnsi="Arial Narrow" w:cs="Arial"/>
                <w:b/>
                <w:noProof/>
                <w:color w:val="FF0000"/>
                <w:sz w:val="22"/>
                <w:szCs w:val="22"/>
              </w:rPr>
            </w:pPr>
            <w:r>
              <w:rPr>
                <w:noProof/>
              </w:rPr>
              <mc:AlternateContent>
                <mc:Choice Requires="wps">
                  <w:drawing>
                    <wp:anchor distT="0" distB="0" distL="114300" distR="114300" simplePos="0" relativeHeight="251659776" behindDoc="0" locked="0" layoutInCell="1" allowOverlap="1" wp14:anchorId="12851EB6" wp14:editId="47C5731D">
                      <wp:simplePos x="0" y="0"/>
                      <wp:positionH relativeFrom="margin">
                        <wp:posOffset>-33655</wp:posOffset>
                      </wp:positionH>
                      <wp:positionV relativeFrom="page">
                        <wp:posOffset>72390</wp:posOffset>
                      </wp:positionV>
                      <wp:extent cx="1162685" cy="727075"/>
                      <wp:effectExtent l="0" t="0" r="37465" b="34925"/>
                      <wp:wrapNone/>
                      <wp:docPr id="141466241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62685" cy="727075"/>
                              </a:xfrm>
                              <a:prstGeom prst="flowChartAlternateProcess">
                                <a:avLst/>
                              </a:prstGeom>
                              <a:solidFill>
                                <a:srgbClr val="EDFBDC"/>
                              </a:solidFill>
                              <a:ln>
                                <a:noFill/>
                              </a:ln>
                              <a:effectLst>
                                <a:outerShdw dist="35921" dir="2700000" algn="ctr" rotWithShape="0">
                                  <a:srgbClr val="000000">
                                    <a:alpha val="31999"/>
                                  </a:srgbClr>
                                </a:outerShdw>
                              </a:effectLst>
                            </wps:spPr>
                            <wps:txbx>
                              <w:txbxContent>
                                <w:p w14:paraId="7BDD15F6" w14:textId="7E885361" w:rsidR="00802AA4" w:rsidRPr="001E5C3D" w:rsidRDefault="00802AA4" w:rsidP="001E5C3D">
                                  <w:pPr>
                                    <w:jc w:val="center"/>
                                    <w:rPr>
                                      <w:rFonts w:ascii="Arial Narrow" w:hAnsi="Arial Narrow"/>
                                      <w:b/>
                                      <w:sz w:val="16"/>
                                      <w:szCs w:val="16"/>
                                    </w:rPr>
                                  </w:pPr>
                                  <w:r w:rsidRPr="001E5C3D">
                                    <w:rPr>
                                      <w:rFonts w:ascii="Arial Narrow" w:hAnsi="Arial Narrow"/>
                                      <w:b/>
                                      <w:sz w:val="16"/>
                                      <w:szCs w:val="16"/>
                                    </w:rPr>
                                    <w:t>Black: In-Person (IP)</w:t>
                                  </w:r>
                                </w:p>
                                <w:p w14:paraId="6BA069E3" w14:textId="299E3EDA" w:rsidR="00802AA4" w:rsidRPr="001E5C3D" w:rsidRDefault="00802AA4" w:rsidP="00DC3174">
                                  <w:pPr>
                                    <w:jc w:val="center"/>
                                    <w:rPr>
                                      <w:rFonts w:ascii="Arial Narrow" w:hAnsi="Arial Narrow"/>
                                      <w:b/>
                                      <w:color w:val="00B0F0"/>
                                      <w:sz w:val="16"/>
                                      <w:szCs w:val="16"/>
                                    </w:rPr>
                                  </w:pPr>
                                  <w:r w:rsidRPr="001E5C3D">
                                    <w:rPr>
                                      <w:rFonts w:ascii="Arial Narrow" w:hAnsi="Arial Narrow"/>
                                      <w:b/>
                                      <w:color w:val="00B0F0"/>
                                      <w:sz w:val="16"/>
                                      <w:szCs w:val="16"/>
                                    </w:rPr>
                                    <w:t>Blue: Virtual (V)</w:t>
                                  </w:r>
                                </w:p>
                                <w:p w14:paraId="040B1C7C" w14:textId="0837A539" w:rsidR="00802AA4" w:rsidRPr="001E5C3D" w:rsidRDefault="00802AA4" w:rsidP="00DC3174">
                                  <w:pPr>
                                    <w:jc w:val="center"/>
                                    <w:rPr>
                                      <w:rFonts w:ascii="Arial Narrow" w:hAnsi="Arial Narrow"/>
                                      <w:b/>
                                      <w:color w:val="7030A0"/>
                                      <w:sz w:val="16"/>
                                      <w:szCs w:val="16"/>
                                    </w:rPr>
                                  </w:pPr>
                                  <w:r w:rsidRPr="001E5C3D">
                                    <w:rPr>
                                      <w:rFonts w:ascii="Arial Narrow" w:hAnsi="Arial Narrow"/>
                                      <w:b/>
                                      <w:color w:val="7030A0"/>
                                      <w:sz w:val="16"/>
                                      <w:szCs w:val="16"/>
                                    </w:rPr>
                                    <w:t>Purple: Evening (E)</w:t>
                                  </w:r>
                                </w:p>
                                <w:p w14:paraId="59CA33FA" w14:textId="731A27DB" w:rsidR="00032281" w:rsidRPr="001E5C3D" w:rsidRDefault="0043309E" w:rsidP="00DC3174">
                                  <w:pPr>
                                    <w:jc w:val="center"/>
                                    <w:rPr>
                                      <w:rFonts w:ascii="Arial Narrow" w:hAnsi="Arial Narrow"/>
                                      <w:b/>
                                      <w:color w:val="FF8021" w:themeColor="accent5"/>
                                      <w:sz w:val="16"/>
                                      <w:szCs w:val="16"/>
                                    </w:rPr>
                                  </w:pPr>
                                  <w:r w:rsidRPr="001E5C3D">
                                    <w:rPr>
                                      <w:rFonts w:ascii="Arial Narrow" w:hAnsi="Arial Narrow"/>
                                      <w:b/>
                                      <w:color w:val="FF8021" w:themeColor="accent5"/>
                                      <w:sz w:val="16"/>
                                      <w:szCs w:val="16"/>
                                    </w:rPr>
                                    <w:t>Orange:</w:t>
                                  </w:r>
                                  <w:r w:rsidR="00032281" w:rsidRPr="001E5C3D">
                                    <w:rPr>
                                      <w:rFonts w:ascii="Arial Narrow" w:hAnsi="Arial Narrow"/>
                                      <w:b/>
                                      <w:color w:val="FF8021" w:themeColor="accent5"/>
                                      <w:sz w:val="16"/>
                                      <w:szCs w:val="16"/>
                                    </w:rPr>
                                    <w:t xml:space="preserve"> Lakehurst</w:t>
                                  </w:r>
                                  <w:r w:rsidR="003263B3" w:rsidRPr="001E5C3D">
                                    <w:rPr>
                                      <w:rFonts w:ascii="Arial Narrow" w:hAnsi="Arial Narrow"/>
                                      <w:b/>
                                      <w:color w:val="FF8021" w:themeColor="accent5"/>
                                      <w:sz w:val="16"/>
                                      <w:szCs w:val="16"/>
                                    </w:rPr>
                                    <w:t xml:space="preserve"> (L)</w:t>
                                  </w:r>
                                </w:p>
                                <w:p w14:paraId="39506DA1" w14:textId="77777777" w:rsidR="00802AA4" w:rsidRDefault="00802AA4" w:rsidP="00802A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851E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9" type="#_x0000_t176" style="position:absolute;margin-left:-2.65pt;margin-top:5.7pt;width:91.55pt;height:57.25pt;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" fillcolor="#edfbdc" stroked="f">
                      <v:shadow on="t" color="black" opacity="20970f"/>
                      <v:textbox>
                        <w:txbxContent>
                          <w:p w14:paraId="7BDD15F6" w14:textId="7E885361" w:rsidR="00802AA4" w:rsidRPr="001E5C3D" w:rsidRDefault="00802AA4" w:rsidP="001E5C3D">
                            <w:pPr>
                              <w:jc w:val="center"/>
                              <w:rPr>
                                <w:rFonts w:ascii="Arial Narrow" w:hAnsi="Arial Narrow"/>
                                <w:b/>
                                <w:sz w:val="16"/>
                                <w:szCs w:val="16"/>
                              </w:rPr>
                            </w:pPr>
                            <w:r w:rsidRPr="001E5C3D">
                              <w:rPr>
                                <w:rFonts w:ascii="Arial Narrow" w:hAnsi="Arial Narrow"/>
                                <w:b/>
                                <w:sz w:val="16"/>
                                <w:szCs w:val="16"/>
                              </w:rPr>
                              <w:t>Black: In-Person (IP)</w:t>
                            </w:r>
                          </w:p>
                          <w:p w14:paraId="6BA069E3" w14:textId="299E3EDA" w:rsidR="00802AA4" w:rsidRPr="001E5C3D" w:rsidRDefault="00802AA4" w:rsidP="00DC3174">
                            <w:pPr>
                              <w:jc w:val="center"/>
                              <w:rPr>
                                <w:rFonts w:ascii="Arial Narrow" w:hAnsi="Arial Narrow"/>
                                <w:b/>
                                <w:color w:val="00B0F0"/>
                                <w:sz w:val="16"/>
                                <w:szCs w:val="16"/>
                              </w:rPr>
                            </w:pPr>
                            <w:r w:rsidRPr="001E5C3D">
                              <w:rPr>
                                <w:rFonts w:ascii="Arial Narrow" w:hAnsi="Arial Narrow"/>
                                <w:b/>
                                <w:color w:val="00B0F0"/>
                                <w:sz w:val="16"/>
                                <w:szCs w:val="16"/>
                              </w:rPr>
                              <w:t>Blue: Virtual (V)</w:t>
                            </w:r>
                          </w:p>
                          <w:p w14:paraId="040B1C7C" w14:textId="0837A539" w:rsidR="00802AA4" w:rsidRPr="001E5C3D" w:rsidRDefault="00802AA4" w:rsidP="00DC3174">
                            <w:pPr>
                              <w:jc w:val="center"/>
                              <w:rPr>
                                <w:rFonts w:ascii="Arial Narrow" w:hAnsi="Arial Narrow"/>
                                <w:b/>
                                <w:color w:val="7030A0"/>
                                <w:sz w:val="16"/>
                                <w:szCs w:val="16"/>
                              </w:rPr>
                            </w:pPr>
                            <w:r w:rsidRPr="001E5C3D">
                              <w:rPr>
                                <w:rFonts w:ascii="Arial Narrow" w:hAnsi="Arial Narrow"/>
                                <w:b/>
                                <w:color w:val="7030A0"/>
                                <w:sz w:val="16"/>
                                <w:szCs w:val="16"/>
                              </w:rPr>
                              <w:t>Purple: Evening (E)</w:t>
                            </w:r>
                          </w:p>
                          <w:p w14:paraId="59CA33FA" w14:textId="731A27DB" w:rsidR="00032281" w:rsidRPr="001E5C3D" w:rsidRDefault="0043309E" w:rsidP="00DC3174">
                            <w:pPr>
                              <w:jc w:val="center"/>
                              <w:rPr>
                                <w:rFonts w:ascii="Arial Narrow" w:hAnsi="Arial Narrow"/>
                                <w:b/>
                                <w:color w:val="FF8021" w:themeColor="accent5"/>
                                <w:sz w:val="16"/>
                                <w:szCs w:val="16"/>
                              </w:rPr>
                            </w:pPr>
                            <w:r w:rsidRPr="001E5C3D">
                              <w:rPr>
                                <w:rFonts w:ascii="Arial Narrow" w:hAnsi="Arial Narrow"/>
                                <w:b/>
                                <w:color w:val="FF8021" w:themeColor="accent5"/>
                                <w:sz w:val="16"/>
                                <w:szCs w:val="16"/>
                              </w:rPr>
                              <w:t>Orange:</w:t>
                            </w:r>
                            <w:r w:rsidR="00032281" w:rsidRPr="001E5C3D">
                              <w:rPr>
                                <w:rFonts w:ascii="Arial Narrow" w:hAnsi="Arial Narrow"/>
                                <w:b/>
                                <w:color w:val="FF8021" w:themeColor="accent5"/>
                                <w:sz w:val="16"/>
                                <w:szCs w:val="16"/>
                              </w:rPr>
                              <w:t xml:space="preserve"> Lakehurst</w:t>
                            </w:r>
                            <w:r w:rsidR="003263B3" w:rsidRPr="001E5C3D">
                              <w:rPr>
                                <w:rFonts w:ascii="Arial Narrow" w:hAnsi="Arial Narrow"/>
                                <w:b/>
                                <w:color w:val="FF8021" w:themeColor="accent5"/>
                                <w:sz w:val="16"/>
                                <w:szCs w:val="16"/>
                              </w:rPr>
                              <w:t xml:space="preserve"> (L)</w:t>
                            </w:r>
                          </w:p>
                          <w:p w14:paraId="39506DA1" w14:textId="77777777" w:rsidR="00802AA4" w:rsidRDefault="00802AA4" w:rsidP="00802AA4"/>
                        </w:txbxContent>
                      </v:textbox>
                      <w10:wrap anchorx="margin" anchory="page"/>
                    </v:shape>
                  </w:pict>
                </mc:Fallback>
              </mc:AlternateContent>
            </w:r>
          </w:p>
          <w:p w14:paraId="65A294BB" w14:textId="0777D7C0" w:rsidR="00FE3A8D" w:rsidRPr="005747D9" w:rsidRDefault="00FE3A8D" w:rsidP="00A04D2A">
            <w:pPr>
              <w:rPr>
                <w:rFonts w:ascii="Arial Narrow" w:hAnsi="Arial Narrow" w:cs="Arial"/>
                <w:bCs/>
                <w:color w:val="FF0000"/>
                <w:sz w:val="16"/>
                <w:szCs w:val="16"/>
              </w:rPr>
            </w:pPr>
          </w:p>
        </w:tc>
      </w:tr>
    </w:tbl>
    <w:p w14:paraId="380BF8DD" w14:textId="72761425" w:rsidR="00297C13" w:rsidRDefault="0078150A" w:rsidP="00645F8F">
      <w:pPr>
        <w:spacing w:before="0" w:after="0"/>
        <w:rPr>
          <w:rFonts w:eastAsia="Times New Roman" w:cs="Segoe UI"/>
          <w:b/>
          <w:bCs/>
          <w:color w:val="0E101A"/>
          <w:sz w:val="16"/>
          <w:szCs w:val="16"/>
          <w:u w:val="single"/>
        </w:rPr>
        <w:sectPr w:rsidR="00297C13" w:rsidSect="008D6837">
          <w:pgSz w:w="15840" w:h="12240" w:orient="landscape" w:code="1"/>
          <w:pgMar w:top="432" w:right="432" w:bottom="605" w:left="1080" w:header="720" w:footer="720" w:gutter="0"/>
          <w:cols w:space="720"/>
          <w:docGrid w:linePitch="360"/>
        </w:sectPr>
      </w:pPr>
      <w:bookmarkStart w:id="0" w:name="_Hlk132370248"/>
      <w:r>
        <w:rPr>
          <w:noProof/>
        </w:rPr>
        <mc:AlternateContent>
          <mc:Choice Requires="wps">
            <w:drawing>
              <wp:anchor distT="0" distB="0" distL="114300" distR="114300" simplePos="0" relativeHeight="251659264" behindDoc="0" locked="0" layoutInCell="1" allowOverlap="1" wp14:anchorId="7D159DB8" wp14:editId="36EFD3D7">
                <wp:simplePos x="0" y="0"/>
                <wp:positionH relativeFrom="page">
                  <wp:align>center</wp:align>
                </wp:positionH>
                <wp:positionV relativeFrom="margin">
                  <wp:posOffset>6466205</wp:posOffset>
                </wp:positionV>
                <wp:extent cx="5753100" cy="466725"/>
                <wp:effectExtent l="0" t="0" r="19050" b="28575"/>
                <wp:wrapNone/>
                <wp:docPr id="12272875"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466725"/>
                        </a:xfrm>
                        <a:prstGeom prst="flowChartAlternateProcess">
                          <a:avLst/>
                        </a:prstGeom>
                        <a:ln>
                          <a:solidFill>
                            <a:srgbClr val="0070C0"/>
                          </a:solidFill>
                        </a:ln>
                        <a:effectLst>
                          <a:innerShdw blurRad="63500" dist="50800" dir="13500000">
                            <a:prstClr val="black">
                              <a:alpha val="50000"/>
                            </a:prstClr>
                          </a:innerShdw>
                        </a:effectLst>
                      </wps:spPr>
                      <wps:style>
                        <a:lnRef idx="2">
                          <a:schemeClr val="accent1"/>
                        </a:lnRef>
                        <a:fillRef idx="1">
                          <a:schemeClr val="lt1"/>
                        </a:fillRef>
                        <a:effectRef idx="0">
                          <a:schemeClr val="accent1"/>
                        </a:effectRef>
                        <a:fontRef idx="minor">
                          <a:schemeClr val="dk1"/>
                        </a:fontRef>
                      </wps:style>
                      <wps:txbx>
                        <w:txbxContent>
                          <w:p w14:paraId="3B0B96C6" w14:textId="074E41DE" w:rsidR="005203EF" w:rsidRPr="003B4553" w:rsidRDefault="00645F8F" w:rsidP="005203EF">
                            <w:pPr>
                              <w:rPr>
                                <w:rFonts w:ascii="Calibri" w:hAnsi="Calibri" w:cs="Calibri"/>
                                <w:b/>
                                <w:color w:val="31479E" w:themeColor="accent1" w:themeShade="BF"/>
                                <w:sz w:val="19"/>
                                <w:szCs w:val="19"/>
                              </w:rPr>
                            </w:pPr>
                            <w:r w:rsidRPr="003B4553">
                              <w:rPr>
                                <w:rFonts w:ascii="Calibri" w:hAnsi="Calibri" w:cs="Calibri"/>
                                <w:b/>
                                <w:color w:val="31479E" w:themeColor="accent1" w:themeShade="BF"/>
                                <w:sz w:val="19"/>
                                <w:szCs w:val="19"/>
                              </w:rPr>
                              <w:t>Are you i</w:t>
                            </w:r>
                            <w:r w:rsidR="005203EF" w:rsidRPr="003B4553">
                              <w:rPr>
                                <w:rFonts w:ascii="Calibri" w:hAnsi="Calibri" w:cs="Calibri"/>
                                <w:b/>
                                <w:color w:val="31479E" w:themeColor="accent1" w:themeShade="BF"/>
                                <w:sz w:val="19"/>
                                <w:szCs w:val="19"/>
                              </w:rPr>
                              <w:t xml:space="preserve">nterested in learning more about our workshops? </w:t>
                            </w:r>
                            <w:r w:rsidR="00366BDA" w:rsidRPr="003B4553">
                              <w:rPr>
                                <w:rFonts w:ascii="Calibri" w:hAnsi="Calibri" w:cs="Calibri"/>
                                <w:b/>
                                <w:color w:val="31479E" w:themeColor="accent1" w:themeShade="BF"/>
                                <w:sz w:val="19"/>
                                <w:szCs w:val="19"/>
                              </w:rPr>
                              <w:t>For more information, or to sign up for workshops, p</w:t>
                            </w:r>
                            <w:r w:rsidR="005203EF" w:rsidRPr="003B4553">
                              <w:rPr>
                                <w:rFonts w:ascii="Calibri" w:hAnsi="Calibri" w:cs="Calibri"/>
                                <w:b/>
                                <w:color w:val="31479E" w:themeColor="accent1" w:themeShade="BF"/>
                                <w:sz w:val="19"/>
                                <w:szCs w:val="19"/>
                              </w:rPr>
                              <w:t>lease call our main line at 609-754-3154</w:t>
                            </w:r>
                            <w:r w:rsidR="00366BDA" w:rsidRPr="003B4553">
                              <w:rPr>
                                <w:rFonts w:ascii="Calibri" w:hAnsi="Calibri" w:cs="Calibri"/>
                                <w:b/>
                                <w:color w:val="31479E" w:themeColor="accent1" w:themeShade="BF"/>
                                <w:sz w:val="19"/>
                                <w:szCs w:val="19"/>
                              </w:rPr>
                              <w:t>.</w:t>
                            </w:r>
                            <w:r w:rsidR="005203EF" w:rsidRPr="003B4553">
                              <w:rPr>
                                <w:rFonts w:ascii="Calibri" w:hAnsi="Calibri" w:cs="Calibri"/>
                                <w:b/>
                                <w:color w:val="31479E" w:themeColor="accent1" w:themeShade="BF"/>
                                <w:sz w:val="19"/>
                                <w:szCs w:val="19"/>
                              </w:rPr>
                              <w:t xml:space="preserve"> </w:t>
                            </w:r>
                          </w:p>
                          <w:p w14:paraId="46A3EFD7" w14:textId="77777777" w:rsidR="005203EF" w:rsidRDefault="005203EF" w:rsidP="005203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159DB8" id="Flowchart: Alternate Process 1" o:spid="_x0000_s1030" type="#_x0000_t176" style="position:absolute;margin-left:0;margin-top:509.15pt;width:453pt;height:36.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" fillcolor="white [3201]" strokecolor="#0070c0" strokeweight="2pt">
                <v:textbox>
                  <w:txbxContent>
                    <w:p w14:paraId="3B0B96C6" w14:textId="074E41DE" w:rsidR="005203EF" w:rsidRPr="003B4553" w:rsidRDefault="00645F8F" w:rsidP="005203EF">
                      <w:pPr>
                        <w:rPr>
                          <w:rFonts w:ascii="Calibri" w:hAnsi="Calibri" w:cs="Calibri"/>
                          <w:b/>
                          <w:color w:val="31479E" w:themeColor="accent1" w:themeShade="BF"/>
                          <w:sz w:val="19"/>
                          <w:szCs w:val="19"/>
                        </w:rPr>
                      </w:pPr>
                      <w:r w:rsidRPr="003B4553">
                        <w:rPr>
                          <w:rFonts w:ascii="Calibri" w:hAnsi="Calibri" w:cs="Calibri"/>
                          <w:b/>
                          <w:color w:val="31479E" w:themeColor="accent1" w:themeShade="BF"/>
                          <w:sz w:val="19"/>
                          <w:szCs w:val="19"/>
                        </w:rPr>
                        <w:t>Are you i</w:t>
                      </w:r>
                      <w:r w:rsidR="005203EF" w:rsidRPr="003B4553">
                        <w:rPr>
                          <w:rFonts w:ascii="Calibri" w:hAnsi="Calibri" w:cs="Calibri"/>
                          <w:b/>
                          <w:color w:val="31479E" w:themeColor="accent1" w:themeShade="BF"/>
                          <w:sz w:val="19"/>
                          <w:szCs w:val="19"/>
                        </w:rPr>
                        <w:t xml:space="preserve">nterested in learning more about our workshops? </w:t>
                      </w:r>
                      <w:r w:rsidR="00366BDA" w:rsidRPr="003B4553">
                        <w:rPr>
                          <w:rFonts w:ascii="Calibri" w:hAnsi="Calibri" w:cs="Calibri"/>
                          <w:b/>
                          <w:color w:val="31479E" w:themeColor="accent1" w:themeShade="BF"/>
                          <w:sz w:val="19"/>
                          <w:szCs w:val="19"/>
                        </w:rPr>
                        <w:t>For more information, or to sign up for workshops, p</w:t>
                      </w:r>
                      <w:r w:rsidR="005203EF" w:rsidRPr="003B4553">
                        <w:rPr>
                          <w:rFonts w:ascii="Calibri" w:hAnsi="Calibri" w:cs="Calibri"/>
                          <w:b/>
                          <w:color w:val="31479E" w:themeColor="accent1" w:themeShade="BF"/>
                          <w:sz w:val="19"/>
                          <w:szCs w:val="19"/>
                        </w:rPr>
                        <w:t>lease call our main line at 609-754-3154</w:t>
                      </w:r>
                      <w:r w:rsidR="00366BDA" w:rsidRPr="003B4553">
                        <w:rPr>
                          <w:rFonts w:ascii="Calibri" w:hAnsi="Calibri" w:cs="Calibri"/>
                          <w:b/>
                          <w:color w:val="31479E" w:themeColor="accent1" w:themeShade="BF"/>
                          <w:sz w:val="19"/>
                          <w:szCs w:val="19"/>
                        </w:rPr>
                        <w:t>.</w:t>
                      </w:r>
                      <w:r w:rsidR="005203EF" w:rsidRPr="003B4553">
                        <w:rPr>
                          <w:rFonts w:ascii="Calibri" w:hAnsi="Calibri" w:cs="Calibri"/>
                          <w:b/>
                          <w:color w:val="31479E" w:themeColor="accent1" w:themeShade="BF"/>
                          <w:sz w:val="19"/>
                          <w:szCs w:val="19"/>
                        </w:rPr>
                        <w:t xml:space="preserve"> </w:t>
                      </w:r>
                    </w:p>
                    <w:p w14:paraId="46A3EFD7" w14:textId="77777777" w:rsidR="005203EF" w:rsidRDefault="005203EF" w:rsidP="005203EF"/>
                  </w:txbxContent>
                </v:textbox>
                <w10:wrap anchorx="page" anchory="margin"/>
              </v:shape>
            </w:pict>
          </mc:Fallback>
        </mc:AlternateContent>
      </w:r>
      <w:r w:rsidR="00FE391C">
        <w:rPr>
          <w:noProof/>
        </w:rPr>
        <w:drawing>
          <wp:anchor distT="0" distB="0" distL="114300" distR="114300" simplePos="0" relativeHeight="251657216" behindDoc="0" locked="0" layoutInCell="1" allowOverlap="1" wp14:anchorId="527B97A7" wp14:editId="240531D1">
            <wp:simplePos x="0" y="0"/>
            <wp:positionH relativeFrom="margin">
              <wp:posOffset>190500</wp:posOffset>
            </wp:positionH>
            <wp:positionV relativeFrom="paragraph">
              <wp:posOffset>45085</wp:posOffset>
            </wp:positionV>
            <wp:extent cx="849489" cy="819150"/>
            <wp:effectExtent l="0" t="0" r="8255"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489"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2C72" w:rsidRPr="0054708B">
        <w:rPr>
          <w:rFonts w:ascii="Arial Narrow" w:hAnsi="Arial Narrow" w:cs="Arial"/>
          <w:b/>
          <w:noProof/>
          <w:color w:val="FF0000"/>
          <w:sz w:val="22"/>
          <w:szCs w:val="22"/>
        </w:rPr>
        <w:drawing>
          <wp:anchor distT="0" distB="0" distL="114300" distR="114300" simplePos="0" relativeHeight="251655168" behindDoc="1" locked="0" layoutInCell="1" allowOverlap="1" wp14:anchorId="09EA9BF8" wp14:editId="4E89F8AD">
            <wp:simplePos x="0" y="0"/>
            <wp:positionH relativeFrom="page">
              <wp:posOffset>8130540</wp:posOffset>
            </wp:positionH>
            <wp:positionV relativeFrom="margin">
              <wp:align>bottom</wp:align>
            </wp:positionV>
            <wp:extent cx="971550" cy="527685"/>
            <wp:effectExtent l="0" t="0" r="0" b="5715"/>
            <wp:wrapTight wrapText="bothSides">
              <wp:wrapPolygon edited="0">
                <wp:start x="2965" y="0"/>
                <wp:lineTo x="0" y="12477"/>
                <wp:lineTo x="0" y="20274"/>
                <wp:lineTo x="2118" y="21054"/>
                <wp:lineTo x="4235" y="21054"/>
                <wp:lineTo x="21176" y="21054"/>
                <wp:lineTo x="21176" y="1560"/>
                <wp:lineTo x="13129" y="0"/>
                <wp:lineTo x="29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527685"/>
                    </a:xfrm>
                    <a:prstGeom prst="rect">
                      <a:avLst/>
                    </a:prstGeom>
                    <a:noFill/>
                  </pic:spPr>
                </pic:pic>
              </a:graphicData>
            </a:graphic>
            <wp14:sizeRelH relativeFrom="margin">
              <wp14:pctWidth>0</wp14:pctWidth>
            </wp14:sizeRelH>
            <wp14:sizeRelV relativeFrom="margin">
              <wp14:pctHeight>0</wp14:pctHeight>
            </wp14:sizeRelV>
          </wp:anchor>
        </w:drawing>
      </w:r>
    </w:p>
    <w:p w14:paraId="76EF0257" w14:textId="77590392" w:rsidR="00645F8F" w:rsidRPr="005E4A53" w:rsidRDefault="000A2ED4" w:rsidP="00645F8F">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lastRenderedPageBreak/>
        <w:t>Bundles for Babies</w:t>
      </w:r>
      <w:r w:rsidR="00645F8F" w:rsidRPr="005E4A53">
        <w:rPr>
          <w:rFonts w:ascii="Arial Narrow" w:eastAsia="Times New Roman" w:hAnsi="Arial Narrow" w:cs="Calibri"/>
          <w:b/>
          <w:bCs/>
          <w:color w:val="0E101A"/>
          <w:sz w:val="14"/>
          <w:szCs w:val="14"/>
          <w:u w:val="single"/>
        </w:rPr>
        <w:t xml:space="preserve"> /Birth of First Child:</w:t>
      </w:r>
      <w:r w:rsidR="00645F8F" w:rsidRPr="005E4A53">
        <w:rPr>
          <w:rFonts w:ascii="Arial Narrow" w:eastAsia="Times New Roman" w:hAnsi="Arial Narrow" w:cs="Calibri"/>
          <w:b/>
          <w:bCs/>
          <w:color w:val="0E101A"/>
          <w:sz w:val="14"/>
          <w:szCs w:val="14"/>
        </w:rPr>
        <w:t xml:space="preserve"> </w:t>
      </w:r>
      <w:r w:rsidR="00645F8F" w:rsidRPr="005E4A53">
        <w:rPr>
          <w:rFonts w:ascii="Arial Narrow" w:eastAsia="Times New Roman" w:hAnsi="Arial Narrow" w:cs="Calibri"/>
          <w:color w:val="0E101A"/>
          <w:sz w:val="14"/>
          <w:szCs w:val="14"/>
        </w:rPr>
        <w:t>How will you pay for your new bundle of joy? The M</w:t>
      </w:r>
      <w:r w:rsidR="00EE549B" w:rsidRPr="005E4A53">
        <w:rPr>
          <w:rFonts w:ascii="Arial Narrow" w:eastAsia="Times New Roman" w:hAnsi="Arial Narrow" w:cs="Calibri"/>
          <w:color w:val="0E101A"/>
          <w:sz w:val="14"/>
          <w:szCs w:val="14"/>
        </w:rPr>
        <w:t>&amp;</w:t>
      </w:r>
      <w:r w:rsidR="00645F8F" w:rsidRPr="005E4A53">
        <w:rPr>
          <w:rFonts w:ascii="Arial Narrow" w:eastAsia="Times New Roman" w:hAnsi="Arial Narrow" w:cs="Calibri"/>
          <w:color w:val="0E101A"/>
          <w:sz w:val="14"/>
          <w:szCs w:val="14"/>
        </w:rPr>
        <w:t xml:space="preserve">FRC can help you get financially </w:t>
      </w:r>
      <w:r w:rsidR="0033123A" w:rsidRPr="005E4A53">
        <w:rPr>
          <w:rFonts w:ascii="Arial Narrow" w:eastAsia="Times New Roman" w:hAnsi="Arial Narrow" w:cs="Calibri"/>
          <w:color w:val="0E101A"/>
          <w:sz w:val="14"/>
          <w:szCs w:val="14"/>
        </w:rPr>
        <w:t>ready.</w:t>
      </w:r>
      <w:r w:rsidR="007E0005">
        <w:rPr>
          <w:rFonts w:ascii="Arial Narrow" w:eastAsia="Times New Roman" w:hAnsi="Arial Narrow" w:cs="Calibri"/>
          <w:color w:val="0E101A"/>
          <w:sz w:val="14"/>
          <w:szCs w:val="14"/>
        </w:rPr>
        <w:t xml:space="preserve"> </w:t>
      </w:r>
      <w:r w:rsidR="0033123A" w:rsidRPr="005E4A53">
        <w:rPr>
          <w:rFonts w:ascii="Arial Narrow" w:eastAsia="Times New Roman" w:hAnsi="Arial Narrow" w:cs="Calibri"/>
          <w:color w:val="0E101A"/>
          <w:sz w:val="14"/>
          <w:szCs w:val="14"/>
        </w:rPr>
        <w:t>The</w:t>
      </w:r>
      <w:r w:rsidR="00645F8F" w:rsidRPr="005E4A53">
        <w:rPr>
          <w:rFonts w:ascii="Arial Narrow" w:eastAsia="Times New Roman" w:hAnsi="Arial Narrow" w:cs="Calibri"/>
          <w:color w:val="0E101A"/>
          <w:sz w:val="14"/>
          <w:szCs w:val="14"/>
        </w:rPr>
        <w:t xml:space="preserve"> workshop covers budgeting for babies, Child/Youth Programs, FAP New Parent Support Program, and MFLC. All branches welcome! Qualified attendees will receive a "Baby Bundle Gift.</w:t>
      </w:r>
      <w:r w:rsidR="002249D0" w:rsidRPr="005E4A53">
        <w:rPr>
          <w:rFonts w:ascii="Arial Narrow" w:eastAsia="Times New Roman" w:hAnsi="Arial Narrow" w:cs="Calibri"/>
          <w:color w:val="0E101A"/>
          <w:sz w:val="14"/>
          <w:szCs w:val="14"/>
        </w:rPr>
        <w:t>” The w</w:t>
      </w:r>
      <w:r w:rsidR="00645F8F" w:rsidRPr="005E4A53">
        <w:rPr>
          <w:rFonts w:ascii="Arial Narrow" w:eastAsia="Times New Roman" w:hAnsi="Arial Narrow" w:cs="Calibri"/>
          <w:color w:val="0E101A"/>
          <w:sz w:val="14"/>
          <w:szCs w:val="14"/>
        </w:rPr>
        <w:t xml:space="preserve">orkshop also meets the Birth of First Child mandatory financial touchpoint. Pre-registration is required. </w:t>
      </w:r>
    </w:p>
    <w:p w14:paraId="4A39BF3D" w14:textId="25C57A7D" w:rsidR="00645F8F" w:rsidRPr="005E4A53" w:rsidRDefault="00645F8F" w:rsidP="00645F8F">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Civilian Resume Writing Workshop:</w:t>
      </w:r>
      <w:r w:rsidRPr="005E4A53">
        <w:rPr>
          <w:rFonts w:ascii="Arial Narrow" w:eastAsia="Times New Roman" w:hAnsi="Arial Narrow" w:cs="Calibri"/>
          <w:b/>
          <w:bCs/>
          <w:color w:val="0E101A"/>
          <w:sz w:val="14"/>
          <w:szCs w:val="14"/>
        </w:rPr>
        <w:t xml:space="preserve"> </w:t>
      </w:r>
      <w:r w:rsidRPr="005E4A53">
        <w:rPr>
          <w:rFonts w:ascii="Arial Narrow" w:eastAsia="Times New Roman" w:hAnsi="Arial Narrow" w:cs="Calibri"/>
          <w:color w:val="0E101A"/>
          <w:sz w:val="14"/>
          <w:szCs w:val="14"/>
        </w:rPr>
        <w:t xml:space="preserve">This class is a </w:t>
      </w:r>
      <w:r w:rsidR="00774558" w:rsidRPr="005E4A53">
        <w:rPr>
          <w:rFonts w:ascii="Arial Narrow" w:eastAsia="Times New Roman" w:hAnsi="Arial Narrow" w:cs="Calibri"/>
          <w:color w:val="0E101A"/>
          <w:sz w:val="14"/>
          <w:szCs w:val="14"/>
        </w:rPr>
        <w:t xml:space="preserve">significant </w:t>
      </w:r>
      <w:r w:rsidRPr="005E4A53">
        <w:rPr>
          <w:rFonts w:ascii="Arial Narrow" w:eastAsia="Times New Roman" w:hAnsi="Arial Narrow" w:cs="Calibri"/>
          <w:color w:val="0E101A"/>
          <w:sz w:val="14"/>
          <w:szCs w:val="14"/>
        </w:rPr>
        <w:t xml:space="preserve">first step to making your civilian resume the best </w:t>
      </w:r>
      <w:r w:rsidR="00774558" w:rsidRPr="005E4A53">
        <w:rPr>
          <w:rFonts w:ascii="Arial Narrow" w:eastAsia="Times New Roman" w:hAnsi="Arial Narrow" w:cs="Calibri"/>
          <w:color w:val="0E101A"/>
          <w:sz w:val="14"/>
          <w:szCs w:val="14"/>
        </w:rPr>
        <w:t>possible.</w:t>
      </w:r>
      <w:r w:rsidRPr="005E4A53">
        <w:rPr>
          <w:rFonts w:ascii="Arial Narrow" w:eastAsia="Times New Roman" w:hAnsi="Arial Narrow" w:cs="Calibri"/>
          <w:color w:val="0E101A"/>
          <w:sz w:val="14"/>
          <w:szCs w:val="14"/>
        </w:rPr>
        <w:t xml:space="preserve"> The workshop instructs on topics such as resumes, cover letters, interviewing, and job search basics.</w:t>
      </w:r>
    </w:p>
    <w:p w14:paraId="133390BB" w14:textId="2860B2DD" w:rsidR="003E35C9" w:rsidRDefault="00951377" w:rsidP="003E35C9">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Corporate Fellowship Program</w:t>
      </w:r>
      <w:r w:rsidRPr="005E4A53">
        <w:rPr>
          <w:rFonts w:ascii="Arial Narrow" w:eastAsia="Times New Roman" w:hAnsi="Arial Narrow" w:cs="Calibri"/>
          <w:b/>
          <w:bCs/>
          <w:color w:val="0E101A"/>
          <w:sz w:val="14"/>
          <w:szCs w:val="14"/>
        </w:rPr>
        <w:t>:</w:t>
      </w:r>
      <w:r w:rsidRPr="005E4A53">
        <w:rPr>
          <w:rFonts w:ascii="Arial Narrow" w:eastAsia="Times New Roman" w:hAnsi="Arial Narrow" w:cs="Calibri"/>
          <w:color w:val="0E101A"/>
          <w:sz w:val="14"/>
          <w:szCs w:val="14"/>
        </w:rPr>
        <w:t xml:space="preserve"> Overview for transitioning service members with management training and hands-on experience in the civilian workforce to prepare for a smooth transition to civilian careers. Pre-experience in the civilian workforce to prepare for a smooth transition to civilian careers. Pre-registration is required.</w:t>
      </w:r>
      <w:r w:rsidR="00FC005E" w:rsidRPr="005E4A53">
        <w:rPr>
          <w:rFonts w:ascii="Arial Narrow" w:eastAsia="Times New Roman" w:hAnsi="Arial Narrow" w:cs="Calibri"/>
          <w:color w:val="0E101A"/>
          <w:sz w:val="14"/>
          <w:szCs w:val="14"/>
        </w:rPr>
        <w:t xml:space="preserve"> For more information, call 609-754-3154.</w:t>
      </w:r>
    </w:p>
    <w:p w14:paraId="7E70DC47" w14:textId="46E8C694" w:rsidR="00F619C5" w:rsidRPr="005E4A53" w:rsidRDefault="00F619C5" w:rsidP="00F619C5">
      <w:pPr>
        <w:pStyle w:val="paragraph"/>
        <w:spacing w:before="0" w:beforeAutospacing="0" w:after="0" w:afterAutospacing="0"/>
        <w:textAlignment w:val="baseline"/>
        <w:rPr>
          <w:rStyle w:val="normaltextrun"/>
          <w:rFonts w:ascii="Arial Narrow" w:hAnsi="Arial Narrow" w:cs="Calibri"/>
          <w:b/>
          <w:bCs/>
          <w:sz w:val="14"/>
          <w:szCs w:val="14"/>
          <w:u w:val="single"/>
        </w:rPr>
      </w:pPr>
      <w:r>
        <w:rPr>
          <w:rStyle w:val="normaltextrun"/>
          <w:rFonts w:ascii="Arial Narrow" w:hAnsi="Arial Narrow" w:cs="Calibri"/>
          <w:b/>
          <w:bCs/>
          <w:sz w:val="14"/>
          <w:szCs w:val="14"/>
          <w:u w:val="single"/>
        </w:rPr>
        <w:t xml:space="preserve">Commander’s </w:t>
      </w:r>
      <w:r w:rsidRPr="005E4A53">
        <w:rPr>
          <w:rStyle w:val="normaltextrun"/>
          <w:rFonts w:ascii="Arial Narrow" w:hAnsi="Arial Narrow" w:cs="Calibri"/>
          <w:b/>
          <w:bCs/>
          <w:sz w:val="14"/>
          <w:szCs w:val="14"/>
          <w:u w:val="single"/>
        </w:rPr>
        <w:t>Key Support</w:t>
      </w:r>
      <w:r>
        <w:rPr>
          <w:rStyle w:val="normaltextrun"/>
          <w:rFonts w:ascii="Arial Narrow" w:hAnsi="Arial Narrow" w:cs="Calibri"/>
          <w:b/>
          <w:bCs/>
          <w:sz w:val="14"/>
          <w:szCs w:val="14"/>
          <w:u w:val="single"/>
        </w:rPr>
        <w:t xml:space="preserve"> </w:t>
      </w:r>
      <w:r w:rsidR="00693950">
        <w:rPr>
          <w:rStyle w:val="normaltextrun"/>
          <w:rFonts w:ascii="Arial Narrow" w:hAnsi="Arial Narrow" w:cs="Calibri"/>
          <w:b/>
          <w:bCs/>
          <w:sz w:val="14"/>
          <w:szCs w:val="14"/>
          <w:u w:val="single"/>
        </w:rPr>
        <w:t>Program (CKSP)</w:t>
      </w:r>
      <w:r w:rsidRPr="005E4A53">
        <w:rPr>
          <w:rStyle w:val="normaltextrun"/>
          <w:rFonts w:ascii="Arial Narrow" w:hAnsi="Arial Narrow" w:cs="Calibri"/>
          <w:b/>
          <w:bCs/>
          <w:sz w:val="14"/>
          <w:szCs w:val="14"/>
          <w:u w:val="single"/>
        </w:rPr>
        <w:t xml:space="preserve"> Initial Training: </w:t>
      </w:r>
      <w:r w:rsidRPr="005E4A53">
        <w:rPr>
          <w:rStyle w:val="normaltextrun"/>
          <w:rFonts w:ascii="Arial Narrow" w:hAnsi="Arial Narrow" w:cs="Calibri"/>
          <w:color w:val="000000"/>
          <w:sz w:val="14"/>
          <w:szCs w:val="14"/>
          <w:shd w:val="clear" w:color="auto" w:fill="FFFFFF"/>
        </w:rPr>
        <w:t xml:space="preserve">Initial </w:t>
      </w:r>
      <w:r w:rsidR="00693950">
        <w:rPr>
          <w:rStyle w:val="normaltextrun"/>
          <w:rFonts w:ascii="Arial Narrow" w:hAnsi="Arial Narrow" w:cs="Calibri"/>
          <w:color w:val="000000"/>
          <w:sz w:val="14"/>
          <w:szCs w:val="14"/>
          <w:shd w:val="clear" w:color="auto" w:fill="FFFFFF"/>
        </w:rPr>
        <w:t>CKSP</w:t>
      </w:r>
      <w:r w:rsidRPr="005E4A53">
        <w:rPr>
          <w:rStyle w:val="normaltextrun"/>
          <w:rFonts w:ascii="Arial Narrow" w:hAnsi="Arial Narrow" w:cs="Calibri"/>
          <w:color w:val="000000"/>
          <w:sz w:val="14"/>
          <w:szCs w:val="14"/>
          <w:shd w:val="clear" w:color="auto" w:fill="FFFFFF"/>
        </w:rPr>
        <w:t xml:space="preserve"> training utilizes eight core modules in the standard Air Force Key Support training curriculum and fulfills the mandatory training requirement for newly appointed </w:t>
      </w:r>
      <w:r w:rsidR="00693950">
        <w:rPr>
          <w:rStyle w:val="normaltextrun"/>
          <w:rFonts w:ascii="Arial Narrow" w:hAnsi="Arial Narrow" w:cs="Calibri"/>
          <w:color w:val="000000"/>
          <w:sz w:val="14"/>
          <w:szCs w:val="14"/>
          <w:shd w:val="clear" w:color="auto" w:fill="FFFFFF"/>
        </w:rPr>
        <w:t>CKSP</w:t>
      </w:r>
      <w:r w:rsidRPr="005E4A53">
        <w:rPr>
          <w:rStyle w:val="normaltextrun"/>
          <w:rFonts w:ascii="Arial Narrow" w:hAnsi="Arial Narrow" w:cs="Calibri"/>
          <w:color w:val="000000"/>
          <w:sz w:val="14"/>
          <w:szCs w:val="14"/>
          <w:shd w:val="clear" w:color="auto" w:fill="FFFFFF"/>
        </w:rPr>
        <w:t xml:space="preserve"> Liaisons. Newly appointed </w:t>
      </w:r>
      <w:r w:rsidR="00693950">
        <w:rPr>
          <w:rStyle w:val="normaltextrun"/>
          <w:rFonts w:ascii="Arial Narrow" w:hAnsi="Arial Narrow" w:cs="Calibri"/>
          <w:color w:val="000000"/>
          <w:sz w:val="14"/>
          <w:szCs w:val="14"/>
          <w:shd w:val="clear" w:color="auto" w:fill="FFFFFF"/>
        </w:rPr>
        <w:t>CKSP</w:t>
      </w:r>
      <w:r w:rsidRPr="005E4A53">
        <w:rPr>
          <w:rStyle w:val="normaltextrun"/>
          <w:rFonts w:ascii="Arial Narrow" w:hAnsi="Arial Narrow" w:cs="Calibri"/>
          <w:color w:val="000000"/>
          <w:sz w:val="14"/>
          <w:szCs w:val="14"/>
          <w:shd w:val="clear" w:color="auto" w:fill="FFFFFF"/>
        </w:rPr>
        <w:t xml:space="preserve"> Liaisons must complete this training as well before taking Key Support Mentor training. An appointment letter signed by the Commander is a pre-requisite.</w:t>
      </w:r>
      <w:r w:rsidR="00693950">
        <w:rPr>
          <w:rStyle w:val="normaltextrun"/>
          <w:rFonts w:ascii="Arial Narrow" w:hAnsi="Arial Narrow" w:cs="Calibri"/>
          <w:color w:val="000000"/>
          <w:sz w:val="14"/>
          <w:szCs w:val="14"/>
          <w:shd w:val="clear" w:color="auto" w:fill="FFFFFF"/>
        </w:rPr>
        <w:t xml:space="preserve"> </w:t>
      </w:r>
      <w:r w:rsidRPr="005E4A53">
        <w:rPr>
          <w:rStyle w:val="normaltextrun"/>
          <w:rFonts w:ascii="Arial Narrow" w:hAnsi="Arial Narrow" w:cs="Calibri"/>
          <w:color w:val="000000"/>
          <w:sz w:val="14"/>
          <w:szCs w:val="14"/>
          <w:shd w:val="clear" w:color="auto" w:fill="FFFFFF"/>
        </w:rPr>
        <w:t xml:space="preserve">Lunch will be provided.  Pre-registration is required. Register online: </w:t>
      </w:r>
      <w:hyperlink r:id="rId14" w:tgtFrame="_blank" w:history="1">
        <w:r w:rsidRPr="005E4A53">
          <w:rPr>
            <w:rStyle w:val="normaltextrun"/>
            <w:rFonts w:ascii="Arial Narrow" w:hAnsi="Arial Narrow" w:cs="Calibri"/>
            <w:color w:val="0563C1"/>
            <w:sz w:val="14"/>
            <w:szCs w:val="14"/>
            <w:u w:val="single"/>
            <w:shd w:val="clear" w:color="auto" w:fill="FFFFFF"/>
          </w:rPr>
          <w:t>https://booknow.appointment-plus.com/3yjbr5kq/.</w:t>
        </w:r>
      </w:hyperlink>
      <w:r w:rsidRPr="005E4A53">
        <w:rPr>
          <w:rStyle w:val="normaltextrun"/>
          <w:rFonts w:ascii="Arial Narrow" w:hAnsi="Arial Narrow" w:cs="Calibri"/>
          <w:color w:val="000000"/>
          <w:sz w:val="14"/>
          <w:szCs w:val="14"/>
          <w:shd w:val="clear" w:color="auto" w:fill="FFFFFF"/>
        </w:rPr>
        <w:t xml:space="preserve"> For more information, please call the Military &amp; Family Readiness Center at 609.754.3154.</w:t>
      </w:r>
    </w:p>
    <w:p w14:paraId="4ABF8056" w14:textId="61984B16" w:rsidR="00F619C5" w:rsidRPr="005E4A53" w:rsidRDefault="00F619C5" w:rsidP="00F619C5">
      <w:pPr>
        <w:pStyle w:val="paragraph"/>
        <w:spacing w:before="0" w:beforeAutospacing="0" w:after="0" w:afterAutospacing="0"/>
        <w:textAlignment w:val="baseline"/>
        <w:rPr>
          <w:rStyle w:val="normaltextrun"/>
          <w:rFonts w:ascii="Arial Narrow" w:hAnsi="Arial Narrow" w:cs="Calibri"/>
          <w:b/>
          <w:bCs/>
          <w:sz w:val="14"/>
          <w:szCs w:val="14"/>
          <w:u w:val="single"/>
        </w:rPr>
      </w:pPr>
      <w:r>
        <w:rPr>
          <w:rStyle w:val="eop"/>
          <w:rFonts w:ascii="Arial Narrow" w:eastAsiaTheme="majorEastAsia" w:hAnsi="Arial Narrow" w:cs="Calibri"/>
          <w:b/>
          <w:bCs/>
          <w:color w:val="000000"/>
          <w:sz w:val="14"/>
          <w:szCs w:val="14"/>
          <w:u w:val="single"/>
          <w:shd w:val="clear" w:color="auto" w:fill="FFFFFF"/>
        </w:rPr>
        <w:t xml:space="preserve">Commander’s </w:t>
      </w:r>
      <w:r w:rsidRPr="005E4A53">
        <w:rPr>
          <w:rStyle w:val="eop"/>
          <w:rFonts w:ascii="Arial Narrow" w:eastAsiaTheme="majorEastAsia" w:hAnsi="Arial Narrow" w:cs="Calibri"/>
          <w:b/>
          <w:bCs/>
          <w:color w:val="000000"/>
          <w:sz w:val="14"/>
          <w:szCs w:val="14"/>
          <w:u w:val="single"/>
          <w:shd w:val="clear" w:color="auto" w:fill="FFFFFF"/>
        </w:rPr>
        <w:t>Key Support</w:t>
      </w:r>
      <w:r w:rsidR="00693950">
        <w:rPr>
          <w:rStyle w:val="eop"/>
          <w:rFonts w:ascii="Arial Narrow" w:eastAsiaTheme="majorEastAsia" w:hAnsi="Arial Narrow" w:cs="Calibri"/>
          <w:b/>
          <w:bCs/>
          <w:color w:val="000000"/>
          <w:sz w:val="14"/>
          <w:szCs w:val="14"/>
          <w:u w:val="single"/>
          <w:shd w:val="clear" w:color="auto" w:fill="FFFFFF"/>
        </w:rPr>
        <w:t xml:space="preserve"> Program (CKSP)</w:t>
      </w:r>
      <w:r w:rsidRPr="005E4A53">
        <w:rPr>
          <w:rStyle w:val="eop"/>
          <w:rFonts w:ascii="Arial Narrow" w:eastAsiaTheme="majorEastAsia" w:hAnsi="Arial Narrow" w:cs="Calibri"/>
          <w:b/>
          <w:bCs/>
          <w:color w:val="000000"/>
          <w:sz w:val="14"/>
          <w:szCs w:val="14"/>
          <w:u w:val="single"/>
          <w:shd w:val="clear" w:color="auto" w:fill="FFFFFF"/>
        </w:rPr>
        <w:t xml:space="preserve"> Refresher Training:</w:t>
      </w:r>
      <w:r w:rsidRPr="005E4A53">
        <w:rPr>
          <w:rStyle w:val="eop"/>
          <w:rFonts w:ascii="Arial Narrow" w:eastAsiaTheme="majorEastAsia" w:hAnsi="Arial Narrow" w:cs="Calibri"/>
          <w:color w:val="000000"/>
          <w:sz w:val="14"/>
          <w:szCs w:val="14"/>
          <w:shd w:val="clear" w:color="auto" w:fill="FFFFFF"/>
        </w:rPr>
        <w:t xml:space="preserve"> </w:t>
      </w:r>
      <w:r w:rsidRPr="005E4A53">
        <w:rPr>
          <w:rStyle w:val="normaltextrun"/>
          <w:rFonts w:ascii="Arial Narrow" w:hAnsi="Arial Narrow" w:cs="Calibri"/>
          <w:color w:val="000000"/>
          <w:sz w:val="14"/>
          <w:szCs w:val="14"/>
          <w:shd w:val="clear" w:color="auto" w:fill="FFFFFF"/>
        </w:rPr>
        <w:t xml:space="preserve">A refresher course is mandatory for </w:t>
      </w:r>
      <w:r w:rsidR="00693950">
        <w:rPr>
          <w:rStyle w:val="normaltextrun"/>
          <w:rFonts w:ascii="Arial Narrow" w:hAnsi="Arial Narrow" w:cs="Calibri"/>
          <w:color w:val="000000"/>
          <w:sz w:val="14"/>
          <w:szCs w:val="14"/>
          <w:shd w:val="clear" w:color="auto" w:fill="FFFFFF"/>
        </w:rPr>
        <w:t>CKSP</w:t>
      </w:r>
      <w:r w:rsidRPr="005E4A53">
        <w:rPr>
          <w:rStyle w:val="normaltextrun"/>
          <w:rFonts w:ascii="Arial Narrow" w:hAnsi="Arial Narrow" w:cs="Calibri"/>
          <w:color w:val="000000"/>
          <w:sz w:val="14"/>
          <w:szCs w:val="14"/>
          <w:shd w:val="clear" w:color="auto" w:fill="FFFFFF"/>
        </w:rPr>
        <w:t xml:space="preserve"> Liaisons and </w:t>
      </w:r>
      <w:r w:rsidR="00693950">
        <w:rPr>
          <w:rStyle w:val="normaltextrun"/>
          <w:rFonts w:ascii="Arial Narrow" w:hAnsi="Arial Narrow" w:cs="Calibri"/>
          <w:color w:val="000000"/>
          <w:sz w:val="14"/>
          <w:szCs w:val="14"/>
          <w:shd w:val="clear" w:color="auto" w:fill="FFFFFF"/>
        </w:rPr>
        <w:t>CKSP</w:t>
      </w:r>
      <w:r w:rsidRPr="005E4A53">
        <w:rPr>
          <w:rStyle w:val="normaltextrun"/>
          <w:rFonts w:ascii="Arial Narrow" w:hAnsi="Arial Narrow" w:cs="Calibri"/>
          <w:color w:val="000000"/>
          <w:sz w:val="14"/>
          <w:szCs w:val="14"/>
          <w:shd w:val="clear" w:color="auto" w:fill="FFFFFF"/>
        </w:rPr>
        <w:t xml:space="preserve"> Mentors upon relocation/PCS or as directed by the Commander.</w:t>
      </w:r>
      <w:r w:rsidR="00693950">
        <w:rPr>
          <w:rStyle w:val="normaltextrun"/>
          <w:rFonts w:ascii="Arial Narrow" w:hAnsi="Arial Narrow" w:cs="Calibri"/>
          <w:color w:val="000000"/>
          <w:sz w:val="14"/>
          <w:szCs w:val="14"/>
          <w:shd w:val="clear" w:color="auto" w:fill="FFFFFF"/>
        </w:rPr>
        <w:t xml:space="preserve"> </w:t>
      </w:r>
      <w:r w:rsidRPr="005E4A53">
        <w:rPr>
          <w:rStyle w:val="normaltextrun"/>
          <w:rFonts w:ascii="Arial Narrow" w:hAnsi="Arial Narrow" w:cs="Calibri"/>
          <w:color w:val="000000"/>
          <w:sz w:val="14"/>
          <w:szCs w:val="14"/>
          <w:shd w:val="clear" w:color="auto" w:fill="FFFFFF"/>
        </w:rPr>
        <w:t>Please provide certificates of completion for initial KS or KSM training (if applicable) and an updated appointment letter.</w:t>
      </w:r>
      <w:r w:rsidR="00693950">
        <w:rPr>
          <w:rStyle w:val="normaltextrun"/>
          <w:rFonts w:ascii="Arial Narrow" w:hAnsi="Arial Narrow" w:cs="Calibri"/>
          <w:color w:val="000000"/>
          <w:sz w:val="14"/>
          <w:szCs w:val="14"/>
          <w:shd w:val="clear" w:color="auto" w:fill="FFFFFF"/>
        </w:rPr>
        <w:t xml:space="preserve"> </w:t>
      </w:r>
      <w:r w:rsidRPr="005E4A53">
        <w:rPr>
          <w:rStyle w:val="normaltextrun"/>
          <w:rFonts w:ascii="Arial Narrow" w:hAnsi="Arial Narrow" w:cs="Calibri"/>
          <w:color w:val="000000"/>
          <w:sz w:val="14"/>
          <w:szCs w:val="14"/>
          <w:shd w:val="clear" w:color="auto" w:fill="FFFFFF"/>
        </w:rPr>
        <w:t>Pre-registration is required by calling the Military &amp; Family Readiness Center at 609.754.3154. </w:t>
      </w:r>
    </w:p>
    <w:p w14:paraId="22B20BD7" w14:textId="2FBFBDB1" w:rsidR="00555FCA" w:rsidRPr="005E4A53" w:rsidRDefault="00555FCA" w:rsidP="00C22A0C">
      <w:pPr>
        <w:pStyle w:val="paragraph"/>
        <w:spacing w:before="0" w:beforeAutospacing="0" w:after="0" w:afterAutospacing="0"/>
        <w:textAlignment w:val="baseline"/>
        <w:rPr>
          <w:rStyle w:val="eop"/>
          <w:rFonts w:ascii="Arial Narrow" w:hAnsi="Arial Narrow" w:cs="Calibri"/>
          <w:color w:val="000000"/>
          <w:sz w:val="14"/>
          <w:szCs w:val="14"/>
          <w:shd w:val="clear" w:color="auto" w:fill="FFFFFF"/>
        </w:rPr>
      </w:pPr>
      <w:r w:rsidRPr="005E4A53">
        <w:rPr>
          <w:rStyle w:val="eop"/>
          <w:rFonts w:ascii="Arial Narrow" w:hAnsi="Arial Narrow" w:cs="Calibri"/>
          <w:b/>
          <w:bCs/>
          <w:sz w:val="14"/>
          <w:szCs w:val="14"/>
          <w:u w:val="single"/>
        </w:rPr>
        <w:t>EFMP Outreach-Exchange</w:t>
      </w:r>
      <w:r w:rsidR="004664BA" w:rsidRPr="005E4A53">
        <w:rPr>
          <w:rStyle w:val="eop"/>
          <w:rFonts w:ascii="Arial Narrow" w:hAnsi="Arial Narrow" w:cs="Calibri"/>
          <w:sz w:val="14"/>
          <w:szCs w:val="14"/>
        </w:rPr>
        <w:t xml:space="preserve">: </w:t>
      </w:r>
      <w:r w:rsidR="004664BA" w:rsidRPr="005E4A53">
        <w:rPr>
          <w:rStyle w:val="normaltextrun"/>
          <w:rFonts w:ascii="Arial Narrow" w:hAnsi="Arial Narrow" w:cs="Calibri"/>
          <w:color w:val="000000"/>
          <w:sz w:val="14"/>
          <w:szCs w:val="14"/>
          <w:shd w:val="clear" w:color="auto" w:fill="FFFFFF"/>
        </w:rPr>
        <w:t xml:space="preserve">Please stop by and see your EFMP Team! We can answer your questions or chat. We look forward to seeing you there! McGuire Exchange: 3452 </w:t>
      </w:r>
      <w:proofErr w:type="spellStart"/>
      <w:r w:rsidR="004664BA" w:rsidRPr="005E4A53">
        <w:rPr>
          <w:rStyle w:val="normaltextrun"/>
          <w:rFonts w:ascii="Arial Narrow" w:hAnsi="Arial Narrow" w:cs="Calibri"/>
          <w:color w:val="000000"/>
          <w:sz w:val="14"/>
          <w:szCs w:val="14"/>
          <w:shd w:val="clear" w:color="auto" w:fill="FFFFFF"/>
        </w:rPr>
        <w:t>Broidy</w:t>
      </w:r>
      <w:proofErr w:type="spellEnd"/>
      <w:r w:rsidR="004664BA" w:rsidRPr="005E4A53">
        <w:rPr>
          <w:rStyle w:val="normaltextrun"/>
          <w:rFonts w:ascii="Arial Narrow" w:hAnsi="Arial Narrow" w:cs="Calibri"/>
          <w:color w:val="000000"/>
          <w:sz w:val="14"/>
          <w:szCs w:val="14"/>
          <w:shd w:val="clear" w:color="auto" w:fill="FFFFFF"/>
        </w:rPr>
        <w:t xml:space="preserve"> Rd, JB MDL, NJ 08641 </w:t>
      </w:r>
      <w:r w:rsidR="004664BA" w:rsidRPr="005E4A53">
        <w:rPr>
          <w:rStyle w:val="eop"/>
          <w:rFonts w:ascii="Arial Narrow" w:hAnsi="Arial Narrow" w:cs="Calibri"/>
          <w:color w:val="000000"/>
          <w:sz w:val="14"/>
          <w:szCs w:val="14"/>
          <w:shd w:val="clear" w:color="auto" w:fill="FFFFFF"/>
        </w:rPr>
        <w:t> </w:t>
      </w:r>
    </w:p>
    <w:p w14:paraId="331CDF61" w14:textId="3EA5CBF5" w:rsidR="00AB0385" w:rsidRPr="005E4A53" w:rsidRDefault="00AB0385" w:rsidP="00C22A0C">
      <w:pPr>
        <w:pStyle w:val="paragraph"/>
        <w:spacing w:before="0" w:beforeAutospacing="0" w:after="0" w:afterAutospacing="0"/>
        <w:textAlignment w:val="baseline"/>
        <w:rPr>
          <w:rFonts w:ascii="Arial Narrow" w:hAnsi="Arial Narrow" w:cs="Calibri"/>
          <w:color w:val="0E101A"/>
          <w:sz w:val="14"/>
          <w:szCs w:val="14"/>
        </w:rPr>
      </w:pPr>
      <w:r w:rsidRPr="005E4A53">
        <w:rPr>
          <w:rFonts w:ascii="Arial Narrow" w:hAnsi="Arial Narrow" w:cs="Calibri"/>
          <w:b/>
          <w:bCs/>
          <w:color w:val="0E101A"/>
          <w:sz w:val="14"/>
          <w:szCs w:val="14"/>
          <w:u w:val="single"/>
        </w:rPr>
        <w:t>EFMP Outreach-Lakehurst</w:t>
      </w:r>
      <w:r w:rsidRPr="005E4A53">
        <w:rPr>
          <w:rFonts w:ascii="Arial Narrow" w:hAnsi="Arial Narrow" w:cs="Calibri"/>
          <w:b/>
          <w:bCs/>
          <w:color w:val="0E101A"/>
          <w:sz w:val="14"/>
          <w:szCs w:val="14"/>
        </w:rPr>
        <w:t>:</w:t>
      </w:r>
      <w:r w:rsidRPr="005E4A53">
        <w:rPr>
          <w:rFonts w:ascii="Arial Narrow" w:hAnsi="Arial Narrow" w:cs="Calibri"/>
          <w:color w:val="0E101A"/>
          <w:sz w:val="14"/>
          <w:szCs w:val="14"/>
        </w:rPr>
        <w:t xml:space="preserve"> Please stop by and see your EFMP Team! We can answer your questions or chat. We look forward to seeing you there!</w:t>
      </w:r>
      <w:r w:rsidR="003156A5" w:rsidRPr="005E4A53">
        <w:rPr>
          <w:rFonts w:ascii="Arial Narrow" w:hAnsi="Arial Narrow" w:cs="Calibri"/>
          <w:color w:val="0E101A"/>
          <w:sz w:val="14"/>
          <w:szCs w:val="14"/>
        </w:rPr>
        <w:t xml:space="preserve"> </w:t>
      </w:r>
      <w:r w:rsidRPr="005E4A53">
        <w:rPr>
          <w:rFonts w:ascii="Arial Narrow" w:hAnsi="Arial Narrow" w:cs="Calibri"/>
          <w:color w:val="0E101A"/>
          <w:sz w:val="14"/>
          <w:szCs w:val="14"/>
        </w:rPr>
        <w:t>Lakehurst</w:t>
      </w:r>
      <w:r w:rsidR="003156A5" w:rsidRPr="005E4A53">
        <w:rPr>
          <w:rFonts w:ascii="Arial Narrow" w:hAnsi="Arial Narrow" w:cs="Calibri"/>
          <w:color w:val="0E101A"/>
          <w:sz w:val="14"/>
          <w:szCs w:val="14"/>
        </w:rPr>
        <w:t xml:space="preserve"> Flight Deck Community Center: 484 Lansdowne Road, JBMDL Lakehurst.</w:t>
      </w:r>
    </w:p>
    <w:p w14:paraId="65649406" w14:textId="77777777" w:rsidR="00726410" w:rsidRPr="005E4A53" w:rsidRDefault="00726410" w:rsidP="00726410">
      <w:pPr>
        <w:pStyle w:val="paragraph"/>
        <w:spacing w:before="0" w:beforeAutospacing="0" w:after="0" w:afterAutospacing="0"/>
        <w:textAlignment w:val="baseline"/>
        <w:rPr>
          <w:rFonts w:ascii="Arial Narrow" w:hAnsi="Arial Narrow" w:cs="Calibri"/>
          <w:b/>
          <w:bCs/>
          <w:sz w:val="14"/>
          <w:szCs w:val="14"/>
          <w:u w:val="single"/>
        </w:rPr>
      </w:pPr>
      <w:r w:rsidRPr="005E4A53">
        <w:rPr>
          <w:rStyle w:val="eop"/>
          <w:rFonts w:ascii="Arial Narrow" w:hAnsi="Arial Narrow" w:cs="Calibri"/>
          <w:b/>
          <w:bCs/>
          <w:color w:val="000000"/>
          <w:sz w:val="14"/>
          <w:szCs w:val="14"/>
          <w:u w:val="single"/>
          <w:shd w:val="clear" w:color="auto" w:fill="FFFFFF"/>
        </w:rPr>
        <w:t xml:space="preserve">EFMP What’s </w:t>
      </w:r>
      <w:proofErr w:type="gramStart"/>
      <w:r w:rsidRPr="005E4A53">
        <w:rPr>
          <w:rStyle w:val="eop"/>
          <w:rFonts w:ascii="Arial Narrow" w:hAnsi="Arial Narrow" w:cs="Calibri"/>
          <w:b/>
          <w:bCs/>
          <w:color w:val="000000"/>
          <w:sz w:val="14"/>
          <w:szCs w:val="14"/>
          <w:u w:val="single"/>
          <w:shd w:val="clear" w:color="auto" w:fill="FFFFFF"/>
        </w:rPr>
        <w:t>In</w:t>
      </w:r>
      <w:proofErr w:type="gramEnd"/>
      <w:r w:rsidRPr="005E4A53">
        <w:rPr>
          <w:rStyle w:val="eop"/>
          <w:rFonts w:ascii="Arial Narrow" w:hAnsi="Arial Narrow" w:cs="Calibri"/>
          <w:b/>
          <w:bCs/>
          <w:color w:val="000000"/>
          <w:sz w:val="14"/>
          <w:szCs w:val="14"/>
          <w:u w:val="single"/>
          <w:shd w:val="clear" w:color="auto" w:fill="FFFFFF"/>
        </w:rPr>
        <w:t xml:space="preserve"> It For Me? </w:t>
      </w:r>
      <w:r w:rsidRPr="005E4A53">
        <w:rPr>
          <w:rStyle w:val="normaltextrun"/>
          <w:rFonts w:ascii="Arial Narrow" w:hAnsi="Arial Narrow" w:cs="Calibri"/>
          <w:color w:val="000000"/>
          <w:sz w:val="14"/>
          <w:szCs w:val="14"/>
          <w:shd w:val="clear" w:color="auto" w:fill="FFFFFF"/>
        </w:rPr>
        <w:t xml:space="preserve">Do you ever wonder what each Exceptional Family Member Program (EFMP) component offers or who does what for you and your family? This workshop will help you learn the ins and outs of the EFMP's different roles of EFMP Family Support Coordinators, Special Needs Coordinators, Assignments, and community partners. Your opportunity to better understand and maximize your benefits and obtain local, state, and federal resources available. </w:t>
      </w:r>
    </w:p>
    <w:p w14:paraId="66076A89" w14:textId="4901AA98" w:rsidR="00645F8F" w:rsidRPr="005E4A53" w:rsidRDefault="00645F8F" w:rsidP="00645F8F">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Federal Resume Writing Workshop – 10 Steps to a Federal Job:</w:t>
      </w:r>
      <w:r w:rsidRPr="005E4A53">
        <w:rPr>
          <w:rFonts w:ascii="Arial Narrow" w:eastAsia="Times New Roman" w:hAnsi="Arial Narrow" w:cs="Calibri"/>
          <w:b/>
          <w:bCs/>
          <w:color w:val="0E101A"/>
          <w:sz w:val="14"/>
          <w:szCs w:val="14"/>
        </w:rPr>
        <w:t xml:space="preserve"> </w:t>
      </w:r>
      <w:r w:rsidRPr="005E4A53">
        <w:rPr>
          <w:rFonts w:ascii="Arial Narrow" w:eastAsia="Times New Roman" w:hAnsi="Arial Narrow" w:cs="Calibri"/>
          <w:color w:val="0E101A"/>
          <w:sz w:val="14"/>
          <w:szCs w:val="14"/>
        </w:rPr>
        <w:t xml:space="preserve">A must if you </w:t>
      </w:r>
      <w:r w:rsidR="00BF5B04" w:rsidRPr="005E4A53">
        <w:rPr>
          <w:rFonts w:ascii="Arial Narrow" w:eastAsia="Times New Roman" w:hAnsi="Arial Narrow" w:cs="Calibri"/>
          <w:color w:val="0E101A"/>
          <w:sz w:val="14"/>
          <w:szCs w:val="14"/>
        </w:rPr>
        <w:t xml:space="preserve">are </w:t>
      </w:r>
      <w:r w:rsidR="00101FE1" w:rsidRPr="005E4A53">
        <w:rPr>
          <w:rFonts w:ascii="Arial Narrow" w:eastAsia="Times New Roman" w:hAnsi="Arial Narrow" w:cs="Calibri"/>
          <w:color w:val="0E101A"/>
          <w:sz w:val="14"/>
          <w:szCs w:val="14"/>
        </w:rPr>
        <w:t>seek</w:t>
      </w:r>
      <w:r w:rsidR="00BF5B04" w:rsidRPr="005E4A53">
        <w:rPr>
          <w:rFonts w:ascii="Arial Narrow" w:eastAsia="Times New Roman" w:hAnsi="Arial Narrow" w:cs="Calibri"/>
          <w:color w:val="0E101A"/>
          <w:sz w:val="14"/>
          <w:szCs w:val="14"/>
        </w:rPr>
        <w:t>ing</w:t>
      </w:r>
      <w:r w:rsidRPr="005E4A53">
        <w:rPr>
          <w:rFonts w:ascii="Arial Narrow" w:eastAsia="Times New Roman" w:hAnsi="Arial Narrow" w:cs="Calibri"/>
          <w:color w:val="0E101A"/>
          <w:sz w:val="14"/>
          <w:szCs w:val="14"/>
        </w:rPr>
        <w:t xml:space="preserve"> a Federal Position. Topics include setting up your USAJOBS Account, navigating USAJOBS, and Application/Resume musts. Attendees will receive Kathryn Troutman's </w:t>
      </w:r>
      <w:r w:rsidRPr="005E4A53">
        <w:rPr>
          <w:rFonts w:ascii="Arial Narrow" w:eastAsia="Times New Roman" w:hAnsi="Arial Narrow" w:cs="Calibri"/>
          <w:i/>
          <w:iCs/>
          <w:color w:val="0E101A"/>
          <w:sz w:val="14"/>
          <w:szCs w:val="14"/>
        </w:rPr>
        <w:t>"10 Steps to a Federal Job"</w:t>
      </w:r>
      <w:r w:rsidRPr="005E4A53">
        <w:rPr>
          <w:rFonts w:ascii="Arial Narrow" w:eastAsia="Times New Roman" w:hAnsi="Arial Narrow" w:cs="Calibri"/>
          <w:color w:val="0E101A"/>
          <w:sz w:val="14"/>
          <w:szCs w:val="14"/>
        </w:rPr>
        <w:t xml:space="preserve"> book to take home.</w:t>
      </w:r>
      <w:r w:rsidR="006C4367" w:rsidRPr="005E4A53">
        <w:rPr>
          <w:rFonts w:ascii="Arial Narrow" w:eastAsia="Times New Roman" w:hAnsi="Arial Narrow" w:cs="Calibri"/>
          <w:color w:val="0E101A"/>
          <w:sz w:val="14"/>
          <w:szCs w:val="14"/>
        </w:rPr>
        <w:t xml:space="preserve"> Registration is required:</w:t>
      </w:r>
      <w:r w:rsidR="00984AB4" w:rsidRPr="005E4A53">
        <w:rPr>
          <w:rFonts w:ascii="Arial Narrow" w:eastAsia="Times New Roman" w:hAnsi="Arial Narrow" w:cs="Calibri"/>
          <w:color w:val="0E101A"/>
          <w:sz w:val="14"/>
          <w:szCs w:val="14"/>
        </w:rPr>
        <w:t xml:space="preserve"> </w:t>
      </w:r>
      <w:hyperlink r:id="rId15" w:tgtFrame="_blank" w:history="1">
        <w:r w:rsidR="00984AB4" w:rsidRPr="005E4A53">
          <w:rPr>
            <w:rStyle w:val="normaltextrun"/>
            <w:rFonts w:ascii="Arial Narrow" w:hAnsi="Arial Narrow" w:cs="Calibri"/>
            <w:color w:val="0563C1"/>
            <w:sz w:val="14"/>
            <w:szCs w:val="14"/>
            <w:u w:val="single"/>
            <w:shd w:val="clear" w:color="auto" w:fill="FFFFFF"/>
          </w:rPr>
          <w:t>http://booknow.appointment-plus.com/3yjbr5kq/</w:t>
        </w:r>
      </w:hyperlink>
    </w:p>
    <w:p w14:paraId="458EE987" w14:textId="334C643D" w:rsidR="00645F8F" w:rsidRPr="005E4A53" w:rsidRDefault="00645F8F" w:rsidP="00645F8F">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First Duty Station-Officers:</w:t>
      </w:r>
      <w:r w:rsidR="00AE3A11" w:rsidRPr="005E4A53">
        <w:rPr>
          <w:rFonts w:ascii="Arial Narrow" w:eastAsia="Times New Roman" w:hAnsi="Arial Narrow" w:cs="Calibri"/>
          <w:b/>
          <w:bCs/>
          <w:color w:val="0E101A"/>
          <w:sz w:val="14"/>
          <w:szCs w:val="14"/>
        </w:rPr>
        <w:t xml:space="preserve"> </w:t>
      </w:r>
      <w:r w:rsidRPr="005E4A53">
        <w:rPr>
          <w:rFonts w:ascii="Arial Narrow" w:eastAsia="Times New Roman" w:hAnsi="Arial Narrow" w:cs="Calibri"/>
          <w:color w:val="0E101A"/>
          <w:sz w:val="14"/>
          <w:szCs w:val="14"/>
        </w:rPr>
        <w:t xml:space="preserve">This workshop is mandatory for Officers arriving at their First Duty </w:t>
      </w:r>
      <w:r w:rsidR="0033123A" w:rsidRPr="005E4A53">
        <w:rPr>
          <w:rFonts w:ascii="Arial Narrow" w:eastAsia="Times New Roman" w:hAnsi="Arial Narrow" w:cs="Calibri"/>
          <w:color w:val="0E101A"/>
          <w:sz w:val="14"/>
          <w:szCs w:val="14"/>
        </w:rPr>
        <w:t>Station. The</w:t>
      </w:r>
      <w:r w:rsidRPr="005E4A53">
        <w:rPr>
          <w:rFonts w:ascii="Arial Narrow" w:eastAsia="Times New Roman" w:hAnsi="Arial Narrow" w:cs="Calibri"/>
          <w:color w:val="0E101A"/>
          <w:sz w:val="14"/>
          <w:szCs w:val="14"/>
        </w:rPr>
        <w:t xml:space="preserve"> course covers basic financial information such as reading the LES, TSP, investing and savings, credit, and more. Pre-registration is required. </w:t>
      </w:r>
    </w:p>
    <w:p w14:paraId="1E00C091" w14:textId="7A9D185D" w:rsidR="006D1885" w:rsidRPr="005E4A53" w:rsidRDefault="00243199" w:rsidP="006D1885">
      <w:pPr>
        <w:rPr>
          <w:rFonts w:ascii="Arial Narrow" w:hAnsi="Arial Narrow" w:cs="Calibri"/>
          <w:sz w:val="14"/>
          <w:szCs w:val="14"/>
        </w:rPr>
      </w:pPr>
      <w:r w:rsidRPr="005E4A53">
        <w:rPr>
          <w:rFonts w:ascii="Arial Narrow" w:hAnsi="Arial Narrow" w:cs="Calibri"/>
          <w:b/>
          <w:bCs/>
          <w:color w:val="0E101A"/>
          <w:sz w:val="14"/>
          <w:szCs w:val="14"/>
          <w:u w:val="single"/>
        </w:rPr>
        <w:t>Hearts Apart</w:t>
      </w:r>
      <w:r w:rsidR="009B151D" w:rsidRPr="005E4A53">
        <w:rPr>
          <w:rFonts w:ascii="Arial Narrow" w:hAnsi="Arial Narrow" w:cs="Calibri"/>
          <w:b/>
          <w:bCs/>
          <w:color w:val="0E101A"/>
          <w:sz w:val="14"/>
          <w:szCs w:val="14"/>
          <w:u w:val="single"/>
        </w:rPr>
        <w:t>:</w:t>
      </w:r>
      <w:r w:rsidR="005B0583" w:rsidRPr="005E4A53">
        <w:rPr>
          <w:rFonts w:ascii="Arial Narrow" w:hAnsi="Arial Narrow" w:cs="Calibri"/>
          <w:b/>
          <w:bCs/>
          <w:color w:val="0E101A"/>
          <w:sz w:val="14"/>
          <w:szCs w:val="14"/>
          <w:u w:val="single"/>
        </w:rPr>
        <w:t xml:space="preserve"> </w:t>
      </w:r>
      <w:r w:rsidR="00492AB1" w:rsidRPr="005E4A53">
        <w:rPr>
          <w:rFonts w:ascii="Arial Narrow" w:hAnsi="Arial Narrow" w:cs="Calibri"/>
          <w:b/>
          <w:bCs/>
          <w:color w:val="0E101A"/>
          <w:sz w:val="14"/>
          <w:szCs w:val="14"/>
          <w:u w:val="single"/>
        </w:rPr>
        <w:t>Bunnies &amp; Pastels</w:t>
      </w:r>
      <w:r w:rsidR="006D1885" w:rsidRPr="005E4A53">
        <w:rPr>
          <w:rFonts w:ascii="Arial Narrow" w:hAnsi="Arial Narrow" w:cs="Calibri"/>
          <w:b/>
          <w:bCs/>
          <w:color w:val="0E101A"/>
          <w:sz w:val="14"/>
          <w:szCs w:val="14"/>
          <w:u w:val="single"/>
        </w:rPr>
        <w:t xml:space="preserve">: </w:t>
      </w:r>
      <w:r w:rsidR="006D1885" w:rsidRPr="005E4A53">
        <w:rPr>
          <w:rFonts w:ascii="Arial Narrow" w:hAnsi="Arial Narrow" w:cs="Calibri"/>
          <w:sz w:val="14"/>
          <w:szCs w:val="14"/>
        </w:rPr>
        <w:t>HOP in for a night of fun at the April Hearts Apart event with Bunnies and Pastels. This event is open to families of all branches with a member who is within 30 days of deployment; currently deployed, TDY 30+ days; remote tour or 6 mos</w:t>
      </w:r>
      <w:r w:rsidR="005B0583" w:rsidRPr="005E4A53">
        <w:rPr>
          <w:rFonts w:ascii="Arial Narrow" w:hAnsi="Arial Narrow" w:cs="Calibri"/>
          <w:sz w:val="14"/>
          <w:szCs w:val="14"/>
        </w:rPr>
        <w:t>.</w:t>
      </w:r>
      <w:r w:rsidR="006D1885" w:rsidRPr="005E4A53">
        <w:rPr>
          <w:rFonts w:ascii="Arial Narrow" w:hAnsi="Arial Narrow" w:cs="Calibri"/>
          <w:sz w:val="14"/>
          <w:szCs w:val="14"/>
        </w:rPr>
        <w:t xml:space="preserve"> post deployment.</w:t>
      </w:r>
      <w:r w:rsidR="00984AB4" w:rsidRPr="005E4A53">
        <w:rPr>
          <w:rFonts w:ascii="Arial Narrow" w:hAnsi="Arial Narrow" w:cs="Calibri"/>
          <w:sz w:val="14"/>
          <w:szCs w:val="14"/>
        </w:rPr>
        <w:t xml:space="preserve"> </w:t>
      </w:r>
      <w:r w:rsidR="00644252" w:rsidRPr="005E4A53">
        <w:rPr>
          <w:rFonts w:ascii="Arial Narrow" w:hAnsi="Arial Narrow" w:cs="Calibri"/>
          <w:sz w:val="14"/>
          <w:szCs w:val="14"/>
        </w:rPr>
        <w:t xml:space="preserve">Registration is required. </w:t>
      </w:r>
    </w:p>
    <w:p w14:paraId="0F2B3B30" w14:textId="5A9006B8" w:rsidR="00400F85" w:rsidRPr="005E4A53" w:rsidRDefault="00400F85" w:rsidP="004029CB">
      <w:pPr>
        <w:pStyle w:val="paragraph"/>
        <w:spacing w:before="0" w:beforeAutospacing="0" w:after="0" w:afterAutospacing="0"/>
        <w:textAlignment w:val="baseline"/>
        <w:rPr>
          <w:rStyle w:val="eop"/>
          <w:rFonts w:ascii="Arial Narrow" w:hAnsi="Arial Narrow" w:cs="Calibri"/>
          <w:color w:val="000000"/>
          <w:sz w:val="14"/>
          <w:szCs w:val="14"/>
          <w:shd w:val="clear" w:color="auto" w:fill="FFFFFF"/>
        </w:rPr>
      </w:pPr>
      <w:r w:rsidRPr="005E4A53">
        <w:rPr>
          <w:rStyle w:val="eop"/>
          <w:rFonts w:ascii="Arial Narrow" w:hAnsi="Arial Narrow" w:cs="Calibri"/>
          <w:b/>
          <w:bCs/>
          <w:color w:val="000000"/>
          <w:sz w:val="14"/>
          <w:szCs w:val="14"/>
          <w:u w:val="single"/>
          <w:shd w:val="clear" w:color="auto" w:fill="FFFFFF"/>
        </w:rPr>
        <w:t>Heart Link</w:t>
      </w:r>
      <w:r w:rsidRPr="005E4A53">
        <w:rPr>
          <w:rStyle w:val="eop"/>
          <w:rFonts w:ascii="Arial Narrow" w:hAnsi="Arial Narrow" w:cs="Calibri"/>
          <w:color w:val="000000"/>
          <w:sz w:val="14"/>
          <w:szCs w:val="14"/>
          <w:shd w:val="clear" w:color="auto" w:fill="FFFFFF"/>
        </w:rPr>
        <w:t xml:space="preserve">: </w:t>
      </w:r>
      <w:r w:rsidRPr="005E4A53">
        <w:rPr>
          <w:rStyle w:val="normaltextrun"/>
          <w:rFonts w:ascii="Arial Narrow" w:hAnsi="Arial Narrow" w:cs="Calibri"/>
          <w:color w:val="000000"/>
          <w:sz w:val="14"/>
          <w:szCs w:val="14"/>
          <w:shd w:val="clear" w:color="auto" w:fill="FFFFFF"/>
        </w:rPr>
        <w:t>Are you a spouse new to the military or JB MDL? Are you a spouse interested in learning about the many base and local resources available?</w:t>
      </w:r>
      <w:r w:rsidR="00693950">
        <w:rPr>
          <w:rStyle w:val="normaltextrun"/>
          <w:rFonts w:ascii="Arial Narrow" w:hAnsi="Arial Narrow" w:cs="Calibri"/>
          <w:color w:val="000000"/>
          <w:sz w:val="14"/>
          <w:szCs w:val="14"/>
          <w:shd w:val="clear" w:color="auto" w:fill="FFFFFF"/>
        </w:rPr>
        <w:t xml:space="preserve"> </w:t>
      </w:r>
      <w:r w:rsidRPr="005E4A53">
        <w:rPr>
          <w:rStyle w:val="normaltextrun"/>
          <w:rFonts w:ascii="Arial Narrow" w:hAnsi="Arial Narrow" w:cs="Calibri"/>
          <w:color w:val="000000"/>
          <w:sz w:val="14"/>
          <w:szCs w:val="14"/>
          <w:shd w:val="clear" w:color="auto" w:fill="FFFFFF"/>
        </w:rPr>
        <w:t xml:space="preserve">This workshop will give you the tools to understand the military lifestyle, </w:t>
      </w:r>
      <w:r w:rsidR="005B0583" w:rsidRPr="005E4A53">
        <w:rPr>
          <w:rStyle w:val="normaltextrun"/>
          <w:rFonts w:ascii="Arial Narrow" w:hAnsi="Arial Narrow" w:cs="Calibri"/>
          <w:color w:val="000000"/>
          <w:sz w:val="14"/>
          <w:szCs w:val="14"/>
          <w:shd w:val="clear" w:color="auto" w:fill="FFFFFF"/>
        </w:rPr>
        <w:t>customs,</w:t>
      </w:r>
      <w:r w:rsidRPr="005E4A53">
        <w:rPr>
          <w:rStyle w:val="normaltextrun"/>
          <w:rFonts w:ascii="Arial Narrow" w:hAnsi="Arial Narrow" w:cs="Calibri"/>
          <w:color w:val="000000"/>
          <w:sz w:val="14"/>
          <w:szCs w:val="14"/>
          <w:shd w:val="clear" w:color="auto" w:fill="FFFFFF"/>
        </w:rPr>
        <w:t xml:space="preserve"> and traditions.</w:t>
      </w:r>
      <w:r w:rsidR="00693950">
        <w:rPr>
          <w:rStyle w:val="normaltextrun"/>
          <w:rFonts w:ascii="Arial Narrow" w:hAnsi="Arial Narrow" w:cs="Calibri"/>
          <w:color w:val="000000"/>
          <w:sz w:val="14"/>
          <w:szCs w:val="14"/>
          <w:shd w:val="clear" w:color="auto" w:fill="FFFFFF"/>
        </w:rPr>
        <w:t xml:space="preserve"> </w:t>
      </w:r>
      <w:r w:rsidRPr="005E4A53">
        <w:rPr>
          <w:rStyle w:val="normaltextrun"/>
          <w:rFonts w:ascii="Arial Narrow" w:hAnsi="Arial Narrow" w:cs="Calibri"/>
          <w:color w:val="000000"/>
          <w:sz w:val="14"/>
          <w:szCs w:val="14"/>
          <w:shd w:val="clear" w:color="auto" w:fill="FFFFFF"/>
        </w:rPr>
        <w:t>You will also gain information on benefits for you and your family, including spouse employment,</w:t>
      </w:r>
      <w:r w:rsidR="00E154DF">
        <w:rPr>
          <w:rStyle w:val="normaltextrun"/>
          <w:rFonts w:ascii="Arial Narrow" w:hAnsi="Arial Narrow" w:cs="Calibri"/>
          <w:color w:val="000000"/>
          <w:sz w:val="14"/>
          <w:szCs w:val="14"/>
          <w:shd w:val="clear" w:color="auto" w:fill="FFFFFF"/>
        </w:rPr>
        <w:t xml:space="preserve"> </w:t>
      </w:r>
      <w:r w:rsidRPr="005E4A53">
        <w:rPr>
          <w:rStyle w:val="normaltextrun"/>
          <w:rFonts w:ascii="Arial Narrow" w:hAnsi="Arial Narrow" w:cs="Calibri"/>
          <w:color w:val="000000"/>
          <w:sz w:val="14"/>
          <w:szCs w:val="14"/>
          <w:shd w:val="clear" w:color="auto" w:fill="FFFFFF"/>
        </w:rPr>
        <w:t>Tricare, and Emergency Financial Relief.</w:t>
      </w:r>
      <w:r w:rsidR="00E154DF">
        <w:rPr>
          <w:rStyle w:val="normaltextrun"/>
          <w:rFonts w:ascii="Arial Narrow" w:hAnsi="Arial Narrow" w:cs="Calibri"/>
          <w:color w:val="000000"/>
          <w:sz w:val="14"/>
          <w:szCs w:val="14"/>
          <w:shd w:val="clear" w:color="auto" w:fill="FFFFFF"/>
        </w:rPr>
        <w:t xml:space="preserve"> </w:t>
      </w:r>
      <w:r w:rsidRPr="005E4A53">
        <w:rPr>
          <w:rStyle w:val="normaltextrun"/>
          <w:rFonts w:ascii="Arial Narrow" w:hAnsi="Arial Narrow" w:cs="Calibri"/>
          <w:color w:val="000000"/>
          <w:sz w:val="14"/>
          <w:szCs w:val="14"/>
          <w:shd w:val="clear" w:color="auto" w:fill="FFFFFF"/>
        </w:rPr>
        <w:t xml:space="preserve">Lunch is included! Pre-registration is required: </w:t>
      </w:r>
      <w:hyperlink r:id="rId16" w:tgtFrame="_blank" w:history="1">
        <w:r w:rsidRPr="005E4A53">
          <w:rPr>
            <w:rStyle w:val="normaltextrun"/>
            <w:rFonts w:ascii="Arial Narrow" w:hAnsi="Arial Narrow" w:cs="Calibri"/>
            <w:color w:val="0563C1"/>
            <w:sz w:val="14"/>
            <w:szCs w:val="14"/>
            <w:u w:val="single"/>
            <w:shd w:val="clear" w:color="auto" w:fill="FFFFFF"/>
          </w:rPr>
          <w:t>http://booknow.appointment-plus.com/3yjbr5kq/</w:t>
        </w:r>
      </w:hyperlink>
      <w:r w:rsidRPr="005E4A53">
        <w:rPr>
          <w:rStyle w:val="normaltextrun"/>
          <w:rFonts w:ascii="Arial Narrow" w:hAnsi="Arial Narrow" w:cs="Calibri"/>
          <w:color w:val="000000"/>
          <w:sz w:val="14"/>
          <w:szCs w:val="14"/>
          <w:shd w:val="clear" w:color="auto" w:fill="FFFFFF"/>
        </w:rPr>
        <w:t>.</w:t>
      </w:r>
      <w:r w:rsidR="00693950">
        <w:rPr>
          <w:rStyle w:val="normaltextrun"/>
          <w:rFonts w:ascii="Arial Narrow" w:hAnsi="Arial Narrow" w:cs="Calibri"/>
          <w:color w:val="000000"/>
          <w:sz w:val="14"/>
          <w:szCs w:val="14"/>
          <w:shd w:val="clear" w:color="auto" w:fill="FFFFFF"/>
        </w:rPr>
        <w:t xml:space="preserve"> </w:t>
      </w:r>
      <w:r w:rsidRPr="005E4A53">
        <w:rPr>
          <w:rStyle w:val="normaltextrun"/>
          <w:rFonts w:ascii="Arial Narrow" w:hAnsi="Arial Narrow" w:cs="Calibri"/>
          <w:color w:val="000000"/>
          <w:sz w:val="14"/>
          <w:szCs w:val="14"/>
          <w:shd w:val="clear" w:color="auto" w:fill="FFFFFF"/>
        </w:rPr>
        <w:t>Please call the Military &amp; Family Readiness Center at 609.754.3154. </w:t>
      </w:r>
      <w:r w:rsidRPr="005E4A53">
        <w:rPr>
          <w:rStyle w:val="eop"/>
          <w:rFonts w:ascii="Arial Narrow" w:eastAsiaTheme="majorEastAsia" w:hAnsi="Arial Narrow" w:cs="Calibri"/>
          <w:color w:val="000000"/>
          <w:sz w:val="14"/>
          <w:szCs w:val="14"/>
          <w:shd w:val="clear" w:color="auto" w:fill="FFFFFF"/>
        </w:rPr>
        <w:t> </w:t>
      </w:r>
    </w:p>
    <w:p w14:paraId="43EB701F" w14:textId="625EA9D1" w:rsidR="007867DE" w:rsidRPr="005E4A53" w:rsidRDefault="007867DE" w:rsidP="004029CB">
      <w:pPr>
        <w:pStyle w:val="paragraph"/>
        <w:spacing w:before="0" w:beforeAutospacing="0" w:after="0" w:afterAutospacing="0"/>
        <w:textAlignment w:val="baseline"/>
        <w:rPr>
          <w:rStyle w:val="normaltextrun"/>
          <w:rFonts w:ascii="Arial Narrow" w:hAnsi="Arial Narrow" w:cs="Calibri"/>
          <w:sz w:val="14"/>
          <w:szCs w:val="14"/>
        </w:rPr>
      </w:pPr>
      <w:r w:rsidRPr="005E4A53">
        <w:rPr>
          <w:rStyle w:val="normaltextrun"/>
          <w:rFonts w:ascii="Arial Narrow" w:hAnsi="Arial Narrow" w:cs="Calibri"/>
          <w:b/>
          <w:bCs/>
          <w:color w:val="000000"/>
          <w:sz w:val="14"/>
          <w:szCs w:val="14"/>
          <w:u w:val="single"/>
          <w:shd w:val="clear" w:color="auto" w:fill="FFFFFF"/>
        </w:rPr>
        <w:t xml:space="preserve">How to Vote 101: </w:t>
      </w:r>
      <w:r w:rsidR="0091534F" w:rsidRPr="005E4A53">
        <w:rPr>
          <w:rStyle w:val="normaltextrun"/>
          <w:rFonts w:ascii="Arial Narrow" w:hAnsi="Arial Narrow" w:cs="Calibri"/>
          <w:sz w:val="14"/>
          <w:szCs w:val="14"/>
        </w:rPr>
        <w:t>Make your vote count by knowing how to vote absentee</w:t>
      </w:r>
      <w:r w:rsidR="00E154DF">
        <w:rPr>
          <w:rStyle w:val="normaltextrun"/>
          <w:rFonts w:ascii="Arial Narrow" w:hAnsi="Arial Narrow" w:cs="Calibri"/>
          <w:sz w:val="14"/>
          <w:szCs w:val="14"/>
        </w:rPr>
        <w:t xml:space="preserve">. </w:t>
      </w:r>
      <w:r w:rsidR="0091534F" w:rsidRPr="005E4A53">
        <w:rPr>
          <w:rStyle w:val="normaltextrun"/>
          <w:rFonts w:ascii="Arial Narrow" w:hAnsi="Arial Narrow" w:cs="Calibri"/>
          <w:sz w:val="14"/>
          <w:szCs w:val="14"/>
        </w:rPr>
        <w:t>Your JB MDL Installation Voting Assistance Office is offering training on how to vote locally and absentee.</w:t>
      </w:r>
      <w:r w:rsidR="00693950">
        <w:rPr>
          <w:rStyle w:val="normaltextrun"/>
          <w:rFonts w:ascii="Arial Narrow" w:hAnsi="Arial Narrow" w:cs="Calibri"/>
          <w:sz w:val="14"/>
          <w:szCs w:val="14"/>
        </w:rPr>
        <w:t xml:space="preserve"> </w:t>
      </w:r>
      <w:r w:rsidR="0091534F" w:rsidRPr="005E4A53">
        <w:rPr>
          <w:rStyle w:val="normaltextrun"/>
          <w:rFonts w:ascii="Arial Narrow" w:hAnsi="Arial Narrow" w:cs="Calibri"/>
          <w:sz w:val="14"/>
          <w:szCs w:val="14"/>
        </w:rPr>
        <w:t>Leave with a better understanding of Absentee Voting, Registering to Vote, the National Mail Voter Registration Form and how to use fvap.gov. Open to everyone!</w:t>
      </w:r>
      <w:r w:rsidR="00207257" w:rsidRPr="005E4A53">
        <w:rPr>
          <w:rStyle w:val="normaltextrun"/>
          <w:rFonts w:ascii="Arial Narrow" w:hAnsi="Arial Narrow" w:cs="Calibri"/>
          <w:sz w:val="14"/>
          <w:szCs w:val="14"/>
        </w:rPr>
        <w:t xml:space="preserve"> </w:t>
      </w:r>
      <w:r w:rsidR="0091534F" w:rsidRPr="005E4A53">
        <w:rPr>
          <w:rStyle w:val="normaltextrun"/>
          <w:rFonts w:ascii="Arial Narrow" w:hAnsi="Arial Narrow" w:cs="Calibri"/>
          <w:sz w:val="14"/>
          <w:szCs w:val="14"/>
        </w:rPr>
        <w:t>Pre-registration is required.</w:t>
      </w:r>
    </w:p>
    <w:p w14:paraId="54B25B35" w14:textId="6D75DEBF" w:rsidR="00645F8F" w:rsidRPr="005E4A53" w:rsidRDefault="00645F8F" w:rsidP="00645F8F">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Leaving the Dorm:</w:t>
      </w:r>
      <w:r w:rsidRPr="005E4A53">
        <w:rPr>
          <w:rFonts w:ascii="Arial Narrow" w:eastAsia="Times New Roman" w:hAnsi="Arial Narrow" w:cs="Calibri"/>
          <w:b/>
          <w:bCs/>
          <w:color w:val="0E101A"/>
          <w:sz w:val="14"/>
          <w:szCs w:val="14"/>
        </w:rPr>
        <w:t xml:space="preserve"> </w:t>
      </w:r>
      <w:r w:rsidRPr="005E4A53">
        <w:rPr>
          <w:rFonts w:ascii="Arial Narrow" w:eastAsia="Times New Roman" w:hAnsi="Arial Narrow" w:cs="Calibri"/>
          <w:color w:val="0E101A"/>
          <w:sz w:val="14"/>
          <w:szCs w:val="14"/>
        </w:rPr>
        <w:t xml:space="preserve">Consolidated information on moving out of the </w:t>
      </w:r>
      <w:r w:rsidR="0033123A" w:rsidRPr="005E4A53">
        <w:rPr>
          <w:rFonts w:ascii="Arial Narrow" w:eastAsia="Times New Roman" w:hAnsi="Arial Narrow" w:cs="Calibri"/>
          <w:color w:val="0E101A"/>
          <w:sz w:val="14"/>
          <w:szCs w:val="14"/>
        </w:rPr>
        <w:t>dorm. Topics</w:t>
      </w:r>
      <w:r w:rsidRPr="005E4A53">
        <w:rPr>
          <w:rFonts w:ascii="Arial Narrow" w:eastAsia="Times New Roman" w:hAnsi="Arial Narrow" w:cs="Calibri"/>
          <w:color w:val="0E101A"/>
          <w:sz w:val="14"/>
          <w:szCs w:val="14"/>
        </w:rPr>
        <w:t xml:space="preserve"> include budgeting, government housing info, United Communities, legal, and much more. </w:t>
      </w:r>
    </w:p>
    <w:p w14:paraId="4F2F8686" w14:textId="3659BB68" w:rsidR="00AB3D44" w:rsidRPr="005E4A53" w:rsidRDefault="00AB3D44" w:rsidP="00AB3D44">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LinkedIn 101</w:t>
      </w:r>
      <w:r w:rsidRPr="005E4A53">
        <w:rPr>
          <w:rFonts w:ascii="Arial Narrow" w:eastAsia="Times New Roman" w:hAnsi="Arial Narrow" w:cs="Calibri"/>
          <w:b/>
          <w:bCs/>
          <w:color w:val="0E101A"/>
          <w:sz w:val="14"/>
          <w:szCs w:val="14"/>
        </w:rPr>
        <w:t>:</w:t>
      </w:r>
      <w:r w:rsidRPr="005E4A53">
        <w:rPr>
          <w:rFonts w:ascii="Arial Narrow" w:eastAsia="Times New Roman" w:hAnsi="Arial Narrow" w:cs="Calibri"/>
          <w:color w:val="0E101A"/>
          <w:sz w:val="14"/>
          <w:szCs w:val="14"/>
        </w:rPr>
        <w:t xml:space="preserve"> Are you LinkedIn to Networking? Are you new to LinkedIn or looking to maximize your account for career advancement?</w:t>
      </w:r>
      <w:r w:rsidR="007E27CA">
        <w:rPr>
          <w:rFonts w:ascii="Arial Narrow" w:eastAsia="Times New Roman" w:hAnsi="Arial Narrow" w:cs="Calibri"/>
          <w:color w:val="0E101A"/>
          <w:sz w:val="14"/>
          <w:szCs w:val="14"/>
        </w:rPr>
        <w:t xml:space="preserve"> </w:t>
      </w:r>
      <w:r w:rsidRPr="005E4A53">
        <w:rPr>
          <w:rFonts w:ascii="Arial Narrow" w:eastAsia="Times New Roman" w:hAnsi="Arial Narrow" w:cs="Calibri"/>
          <w:color w:val="0E101A"/>
          <w:sz w:val="14"/>
          <w:szCs w:val="14"/>
        </w:rPr>
        <w:t>If so, this class is the place to be! Learn strategies to utilize your LinkedIn account in your job search, including customizing your LinkedIn profile, finding LinkedIn groups to join, and more</w:t>
      </w:r>
      <w:r w:rsidR="00A15511" w:rsidRPr="005E4A53">
        <w:rPr>
          <w:rFonts w:ascii="Arial Narrow" w:eastAsia="Times New Roman" w:hAnsi="Arial Narrow" w:cs="Calibri"/>
          <w:color w:val="0E101A"/>
          <w:sz w:val="14"/>
          <w:szCs w:val="14"/>
        </w:rPr>
        <w:t>!</w:t>
      </w:r>
    </w:p>
    <w:p w14:paraId="0BF6E72A" w14:textId="77777777" w:rsidR="00EB5679" w:rsidRPr="005E4A53" w:rsidRDefault="00645F8F" w:rsidP="00EB5679">
      <w:pPr>
        <w:spacing w:before="0" w:after="0"/>
        <w:rPr>
          <w:rStyle w:val="eop"/>
          <w:rFonts w:ascii="Arial Narrow" w:hAnsi="Arial Narrow" w:cs="Calibri"/>
          <w:color w:val="000000"/>
          <w:sz w:val="14"/>
          <w:szCs w:val="14"/>
          <w:shd w:val="clear" w:color="auto" w:fill="FFFFFF"/>
        </w:rPr>
      </w:pPr>
      <w:r w:rsidRPr="005E4A53">
        <w:rPr>
          <w:rFonts w:ascii="Arial Narrow" w:eastAsia="Times New Roman" w:hAnsi="Arial Narrow" w:cs="Calibri"/>
          <w:b/>
          <w:bCs/>
          <w:color w:val="0E101A"/>
          <w:sz w:val="14"/>
          <w:szCs w:val="14"/>
          <w:u w:val="single"/>
        </w:rPr>
        <w:t>Newcomers Orientation</w:t>
      </w:r>
      <w:r w:rsidR="00774558" w:rsidRPr="005E4A53">
        <w:rPr>
          <w:rFonts w:ascii="Arial Narrow" w:eastAsia="Times New Roman" w:hAnsi="Arial Narrow" w:cs="Calibri"/>
          <w:b/>
          <w:bCs/>
          <w:color w:val="0E101A"/>
          <w:sz w:val="14"/>
          <w:szCs w:val="14"/>
          <w:u w:val="single"/>
        </w:rPr>
        <w:t xml:space="preserve"> &amp; Info Fair</w:t>
      </w:r>
      <w:r w:rsidR="00F03EDA" w:rsidRPr="005E4A53">
        <w:rPr>
          <w:rFonts w:ascii="Arial Narrow" w:eastAsia="Times New Roman" w:hAnsi="Arial Narrow" w:cs="Calibri"/>
          <w:b/>
          <w:bCs/>
          <w:color w:val="0E101A"/>
          <w:sz w:val="14"/>
          <w:szCs w:val="14"/>
          <w:u w:val="single"/>
        </w:rPr>
        <w:t xml:space="preserve">: </w:t>
      </w:r>
      <w:r w:rsidR="00F03EDA" w:rsidRPr="005E4A53">
        <w:rPr>
          <w:rStyle w:val="normaltextrun"/>
          <w:rFonts w:ascii="Arial Narrow" w:hAnsi="Arial Narrow" w:cs="Calibri"/>
          <w:color w:val="000000"/>
          <w:sz w:val="14"/>
          <w:szCs w:val="14"/>
          <w:shd w:val="clear" w:color="auto" w:fill="FFFFFF"/>
        </w:rPr>
        <w:t>Base Newcomers Orientation is mandatory for most permanent-party active-duty, and DoD civilian government employees. Spouses are also highly encouraged to attend this complete overview of the installation, support agencies, and community services. Info fair is from 10:15am -10:45am. No pre-registration is required. </w:t>
      </w:r>
      <w:r w:rsidR="00F03EDA" w:rsidRPr="005E4A53">
        <w:rPr>
          <w:rStyle w:val="eop"/>
          <w:rFonts w:ascii="Arial Narrow" w:hAnsi="Arial Narrow" w:cs="Calibri"/>
          <w:color w:val="000000"/>
          <w:sz w:val="14"/>
          <w:szCs w:val="14"/>
          <w:shd w:val="clear" w:color="auto" w:fill="FFFFFF"/>
        </w:rPr>
        <w:t> </w:t>
      </w:r>
    </w:p>
    <w:p w14:paraId="08E1BD20" w14:textId="4360B687" w:rsidR="0000357A" w:rsidRPr="005E4A53" w:rsidRDefault="00C34AFB" w:rsidP="0000357A">
      <w:pPr>
        <w:pStyle w:val="paragraph"/>
        <w:spacing w:before="0" w:beforeAutospacing="0" w:after="0" w:afterAutospacing="0"/>
        <w:textAlignment w:val="baseline"/>
        <w:rPr>
          <w:rStyle w:val="eop"/>
          <w:rFonts w:ascii="Arial Narrow" w:hAnsi="Arial Narrow" w:cs="Calibri"/>
          <w:sz w:val="14"/>
          <w:szCs w:val="14"/>
        </w:rPr>
      </w:pPr>
      <w:r w:rsidRPr="005E4A53">
        <w:rPr>
          <w:rStyle w:val="eop"/>
          <w:rFonts w:ascii="Arial Narrow" w:hAnsi="Arial Narrow" w:cs="Calibri"/>
          <w:b/>
          <w:bCs/>
          <w:color w:val="000000"/>
          <w:sz w:val="14"/>
          <w:szCs w:val="14"/>
          <w:u w:val="single"/>
          <w:shd w:val="clear" w:color="auto" w:fill="FFFFFF"/>
        </w:rPr>
        <w:t>Personal Finance Questions &amp; Answers:</w:t>
      </w:r>
      <w:r w:rsidR="0000357A" w:rsidRPr="005E4A53">
        <w:rPr>
          <w:rStyle w:val="eop"/>
          <w:rFonts w:ascii="Arial Narrow" w:hAnsi="Arial Narrow" w:cs="Calibri"/>
          <w:b/>
          <w:bCs/>
          <w:color w:val="000000"/>
          <w:sz w:val="14"/>
          <w:szCs w:val="14"/>
          <w:u w:val="single"/>
          <w:shd w:val="clear" w:color="auto" w:fill="FFFFFF"/>
        </w:rPr>
        <w:t xml:space="preserve"> </w:t>
      </w:r>
      <w:r w:rsidR="0000357A" w:rsidRPr="005E4A53">
        <w:rPr>
          <w:rStyle w:val="normaltextrun"/>
          <w:rFonts w:ascii="Arial Narrow" w:hAnsi="Arial Narrow" w:cs="Calibri"/>
          <w:sz w:val="14"/>
          <w:szCs w:val="14"/>
        </w:rPr>
        <w:t>Do you have questions about your finances? The M&amp;FRC Financial Counselors are here to answer your questions about budgets, credit, car buying, and TSP. The M&amp;FRC can also complete your military financial touchpoints. Please come over and see us! If you cannot make this time, please call the M&amp;FRC at 609-754-3154, and we can schedule you for a convenient time! Military &amp; Family Readiness Center, 484 Lansdowne Rd Rm 108., JB MDL Lakehurst</w:t>
      </w:r>
      <w:r w:rsidR="0000357A" w:rsidRPr="005E4A53">
        <w:rPr>
          <w:rStyle w:val="eop"/>
          <w:rFonts w:ascii="Arial Narrow" w:hAnsi="Arial Narrow" w:cs="Calibri"/>
          <w:sz w:val="14"/>
          <w:szCs w:val="14"/>
        </w:rPr>
        <w:t> </w:t>
      </w:r>
    </w:p>
    <w:p w14:paraId="0E46C002" w14:textId="0D777E5E" w:rsidR="002322BD" w:rsidRPr="005E4A53" w:rsidRDefault="002322BD" w:rsidP="0000357A">
      <w:pPr>
        <w:pStyle w:val="paragraph"/>
        <w:spacing w:before="0" w:beforeAutospacing="0" w:after="0" w:afterAutospacing="0"/>
        <w:textAlignment w:val="baseline"/>
        <w:rPr>
          <w:rFonts w:ascii="Arial Narrow" w:hAnsi="Arial Narrow" w:cs="Calibri"/>
          <w:b/>
          <w:bCs/>
          <w:sz w:val="14"/>
          <w:szCs w:val="14"/>
          <w:u w:val="single"/>
        </w:rPr>
      </w:pPr>
      <w:r w:rsidRPr="005E4A53">
        <w:rPr>
          <w:rStyle w:val="eop"/>
          <w:rFonts w:ascii="Arial Narrow" w:hAnsi="Arial Narrow" w:cs="Calibri"/>
          <w:b/>
          <w:bCs/>
          <w:sz w:val="14"/>
          <w:szCs w:val="14"/>
          <w:u w:val="single"/>
        </w:rPr>
        <w:t>Personal Readiness Seminar:</w:t>
      </w:r>
      <w:r w:rsidRPr="005E4A53">
        <w:rPr>
          <w:rFonts w:ascii="Arial Narrow" w:hAnsi="Arial Narrow" w:cs="Calibri"/>
          <w:color w:val="000000"/>
          <w:sz w:val="14"/>
          <w:szCs w:val="14"/>
          <w:shd w:val="clear" w:color="auto" w:fill="FFFFFF"/>
        </w:rPr>
        <w:t xml:space="preserve"> </w:t>
      </w:r>
      <w:r w:rsidRPr="005E4A53">
        <w:rPr>
          <w:rStyle w:val="normaltextrun"/>
          <w:rFonts w:ascii="Arial Narrow" w:hAnsi="Arial Narrow" w:cs="Calibri"/>
          <w:color w:val="000000"/>
          <w:sz w:val="14"/>
          <w:szCs w:val="14"/>
          <w:shd w:val="clear" w:color="auto" w:fill="FFFFFF"/>
        </w:rPr>
        <w:t>This seminar provides an in-depth look into each of your critical readiness documents to include the Virtual Record of Emergency Data and Servicemembers’ Group Life Insurance, with real-world experience and insight from our Casualty Assistance Team. This seminar is open to service members, spouses, and dependents. Military &amp; Family Readiness Center at 609.754.3154.</w:t>
      </w:r>
      <w:r w:rsidRPr="005E4A53">
        <w:rPr>
          <w:rStyle w:val="eop"/>
          <w:rFonts w:ascii="Arial Narrow" w:hAnsi="Arial Narrow" w:cs="Calibri"/>
          <w:color w:val="000000"/>
          <w:sz w:val="14"/>
          <w:szCs w:val="14"/>
          <w:shd w:val="clear" w:color="auto" w:fill="FFFFFF"/>
        </w:rPr>
        <w:t> </w:t>
      </w:r>
    </w:p>
    <w:p w14:paraId="1B294EAF" w14:textId="77777777" w:rsidR="00645F8F" w:rsidRPr="005E4A53" w:rsidRDefault="00645F8F" w:rsidP="00645F8F">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PCS:</w:t>
      </w:r>
      <w:r w:rsidRPr="005E4A53">
        <w:rPr>
          <w:rFonts w:ascii="Arial Narrow" w:eastAsia="Times New Roman" w:hAnsi="Arial Narrow" w:cs="Calibri"/>
          <w:color w:val="0E101A"/>
          <w:sz w:val="14"/>
          <w:szCs w:val="14"/>
        </w:rPr>
        <w:t xml:space="preserve"> </w:t>
      </w:r>
      <w:proofErr w:type="spellStart"/>
      <w:r w:rsidRPr="005E4A53">
        <w:rPr>
          <w:rFonts w:ascii="Arial Narrow" w:eastAsia="Times New Roman" w:hAnsi="Arial Narrow" w:cs="Calibri"/>
          <w:color w:val="0E101A"/>
          <w:sz w:val="14"/>
          <w:szCs w:val="14"/>
        </w:rPr>
        <w:t>PCSing</w:t>
      </w:r>
      <w:proofErr w:type="spellEnd"/>
      <w:r w:rsidRPr="005E4A53">
        <w:rPr>
          <w:rFonts w:ascii="Arial Narrow" w:eastAsia="Times New Roman" w:hAnsi="Arial Narrow" w:cs="Calibri"/>
          <w:color w:val="0E101A"/>
          <w:sz w:val="14"/>
          <w:szCs w:val="14"/>
        </w:rPr>
        <w:t xml:space="preserve"> expenses, resources, and financial planning; mandatory class for E4/O3 and below will meet My Vector requirement.</w:t>
      </w:r>
    </w:p>
    <w:p w14:paraId="08A7CC21" w14:textId="104F15B8" w:rsidR="00310EDA" w:rsidRPr="005E4A53" w:rsidRDefault="00310EDA" w:rsidP="00645F8F">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Plan My Move- “Smooth Move”:</w:t>
      </w:r>
      <w:r w:rsidRPr="005E4A53">
        <w:rPr>
          <w:rFonts w:ascii="Arial Narrow" w:eastAsia="Times New Roman" w:hAnsi="Arial Narrow" w:cs="Calibri"/>
          <w:b/>
          <w:bCs/>
          <w:color w:val="0E101A"/>
          <w:sz w:val="14"/>
          <w:szCs w:val="14"/>
        </w:rPr>
        <w:t xml:space="preserve"> </w:t>
      </w:r>
      <w:r w:rsidRPr="005E4A53">
        <w:rPr>
          <w:rFonts w:ascii="Arial Narrow" w:eastAsia="Times New Roman" w:hAnsi="Arial Narrow" w:cs="Calibri"/>
          <w:color w:val="0E101A"/>
          <w:sz w:val="14"/>
          <w:szCs w:val="14"/>
        </w:rPr>
        <w:t xml:space="preserve">Relocating is no easy task, but your M&amp;FRC ensures you have a "Smooth Move" to your next destination! Reduce stress with this overview of vital relocation resources to help organize your "To-Do" </w:t>
      </w:r>
      <w:r w:rsidR="00324008" w:rsidRPr="005E4A53">
        <w:rPr>
          <w:rFonts w:ascii="Arial Narrow" w:eastAsia="Times New Roman" w:hAnsi="Arial Narrow" w:cs="Calibri"/>
          <w:color w:val="0E101A"/>
          <w:sz w:val="14"/>
          <w:szCs w:val="14"/>
        </w:rPr>
        <w:t>list and</w:t>
      </w:r>
      <w:r w:rsidRPr="005E4A53">
        <w:rPr>
          <w:rFonts w:ascii="Arial Narrow" w:eastAsia="Times New Roman" w:hAnsi="Arial Narrow" w:cs="Calibri"/>
          <w:color w:val="0E101A"/>
          <w:sz w:val="14"/>
          <w:szCs w:val="14"/>
        </w:rPr>
        <w:t xml:space="preserve"> execute a well-planned PCS. Spouses are encouraged to attend. Pre-registration required.</w:t>
      </w:r>
    </w:p>
    <w:p w14:paraId="1ABC5A21" w14:textId="77777777" w:rsidR="00645F8F" w:rsidRPr="005E4A53" w:rsidRDefault="00645F8F" w:rsidP="00645F8F">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Promotion:</w:t>
      </w:r>
      <w:r w:rsidRPr="005E4A53">
        <w:rPr>
          <w:rFonts w:ascii="Arial Narrow" w:eastAsia="Times New Roman" w:hAnsi="Arial Narrow" w:cs="Calibri"/>
          <w:color w:val="0E101A"/>
          <w:sz w:val="14"/>
          <w:szCs w:val="14"/>
        </w:rPr>
        <w:t xml:space="preserve"> Promoted and extra money; need tips on your newly found wealth? Mandatory classes for E-2 to E-5 and O-2 to O-4 will meet My Vector requirement.</w:t>
      </w:r>
    </w:p>
    <w:p w14:paraId="069395D9" w14:textId="21DCB662" w:rsidR="000463D1" w:rsidRPr="005E4A53" w:rsidRDefault="00E12F59" w:rsidP="00645F8F">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 xml:space="preserve">Spouse Employment 101: </w:t>
      </w:r>
      <w:r w:rsidR="007E1757" w:rsidRPr="005E4A53">
        <w:rPr>
          <w:rStyle w:val="normaltextrun"/>
          <w:rFonts w:ascii="Arial Narrow" w:hAnsi="Arial Narrow" w:cs="Calibri"/>
          <w:color w:val="0E101A"/>
          <w:sz w:val="14"/>
          <w:szCs w:val="14"/>
          <w:shd w:val="clear" w:color="auto" w:fill="FFFFFF"/>
        </w:rPr>
        <w:t>The military may throw a monkey wrench in best-laid plans, but your career doesn't have to be one of them. This class will show you the different job routes you can take and teach the basics of resume writing, the job search, and what agencies are hiring on and near the joint base. Military &amp; Family Readiness Center at 609.754.3154. </w:t>
      </w:r>
      <w:r w:rsidR="007E1757" w:rsidRPr="005E4A53">
        <w:rPr>
          <w:rStyle w:val="eop"/>
          <w:rFonts w:ascii="Arial Narrow" w:hAnsi="Arial Narrow" w:cs="Calibri"/>
          <w:color w:val="0E101A"/>
          <w:sz w:val="14"/>
          <w:szCs w:val="14"/>
          <w:shd w:val="clear" w:color="auto" w:fill="FFFFFF"/>
        </w:rPr>
        <w:t> </w:t>
      </w:r>
    </w:p>
    <w:p w14:paraId="45903168" w14:textId="3838681A" w:rsidR="00645F8F" w:rsidRPr="005E4A53" w:rsidRDefault="00645F8F" w:rsidP="00645F8F">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Sponsorship 101:</w:t>
      </w:r>
      <w:r w:rsidRPr="005E4A53">
        <w:rPr>
          <w:rFonts w:ascii="Arial Narrow" w:eastAsia="Times New Roman" w:hAnsi="Arial Narrow" w:cs="Calibri"/>
          <w:b/>
          <w:bCs/>
          <w:color w:val="0E101A"/>
          <w:sz w:val="14"/>
          <w:szCs w:val="14"/>
        </w:rPr>
        <w:t xml:space="preserve"> </w:t>
      </w:r>
      <w:r w:rsidRPr="005E4A53">
        <w:rPr>
          <w:rFonts w:ascii="Arial Narrow" w:eastAsia="Times New Roman" w:hAnsi="Arial Narrow" w:cs="Calibri"/>
          <w:color w:val="0E101A"/>
          <w:sz w:val="14"/>
          <w:szCs w:val="14"/>
        </w:rPr>
        <w:t xml:space="preserve">Want to pay it forward and enhance the relocation process for newly assigned members and families? This workshop is for you! Attendees will receive access to JBMDL's Electronic Sponsorship Packet with instructions and support. This training is required for Unit Sponsorship Program Monitors and optional for Sponsors. However, both must complete </w:t>
      </w:r>
      <w:proofErr w:type="spellStart"/>
      <w:r w:rsidRPr="005E4A53">
        <w:rPr>
          <w:rFonts w:ascii="Arial Narrow" w:eastAsia="Times New Roman" w:hAnsi="Arial Narrow" w:cs="Calibri"/>
          <w:color w:val="0E101A"/>
          <w:sz w:val="14"/>
          <w:szCs w:val="14"/>
        </w:rPr>
        <w:t>eSAT</w:t>
      </w:r>
      <w:proofErr w:type="spellEnd"/>
      <w:r w:rsidRPr="005E4A53">
        <w:rPr>
          <w:rFonts w:ascii="Arial Narrow" w:eastAsia="Times New Roman" w:hAnsi="Arial Narrow" w:cs="Calibri"/>
          <w:color w:val="0E101A"/>
          <w:sz w:val="14"/>
          <w:szCs w:val="14"/>
        </w:rPr>
        <w:t xml:space="preserve"> training before performing sponsorship duties. </w:t>
      </w:r>
    </w:p>
    <w:p w14:paraId="47C4314E" w14:textId="5C8C6014" w:rsidR="00645F8F" w:rsidRPr="005E4A53" w:rsidRDefault="00645F8F" w:rsidP="00645F8F">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Transition "TAP" Curriculum:</w:t>
      </w:r>
      <w:r w:rsidR="00BE07BE" w:rsidRPr="005E4A53">
        <w:rPr>
          <w:rFonts w:ascii="Arial Narrow" w:eastAsia="Times New Roman" w:hAnsi="Arial Narrow" w:cs="Calibri"/>
          <w:b/>
          <w:bCs/>
          <w:color w:val="0E101A"/>
          <w:sz w:val="14"/>
          <w:szCs w:val="14"/>
        </w:rPr>
        <w:t xml:space="preserve"> </w:t>
      </w:r>
      <w:r w:rsidR="00BE07BE" w:rsidRPr="005E4A53">
        <w:rPr>
          <w:rStyle w:val="normaltextrun"/>
          <w:rFonts w:ascii="Arial Narrow" w:hAnsi="Arial Narrow" w:cs="Calibri"/>
          <w:color w:val="000000"/>
          <w:sz w:val="14"/>
          <w:szCs w:val="14"/>
          <w:shd w:val="clear" w:color="auto" w:fill="FFFFFF"/>
        </w:rPr>
        <w:t>TAP Curriculum gives the foundation for service members and their families to be better prepared to transition from military to civilian life. The curriculum consists of Day 1: VA Benefits &amp; Services</w:t>
      </w:r>
      <w:r w:rsidR="00C33665" w:rsidRPr="005E4A53">
        <w:rPr>
          <w:rStyle w:val="normaltextrun"/>
          <w:rFonts w:ascii="Arial Narrow" w:hAnsi="Arial Narrow" w:cs="Calibri"/>
          <w:color w:val="000000"/>
          <w:sz w:val="14"/>
          <w:szCs w:val="14"/>
          <w:shd w:val="clear" w:color="auto" w:fill="FFFFFF"/>
        </w:rPr>
        <w:t xml:space="preserve">. </w:t>
      </w:r>
      <w:r w:rsidR="00BE07BE" w:rsidRPr="005E4A53">
        <w:rPr>
          <w:rStyle w:val="normaltextrun"/>
          <w:rFonts w:ascii="Arial Narrow" w:hAnsi="Arial Narrow" w:cs="Calibri"/>
          <w:color w:val="000000"/>
          <w:sz w:val="14"/>
          <w:szCs w:val="14"/>
          <w:shd w:val="clear" w:color="auto" w:fill="FFFFFF"/>
        </w:rPr>
        <w:t>Day 2: Managing Your Transition, Military Occupation Crosswalk, Personal Financial Readiness and Unemployment</w:t>
      </w:r>
      <w:r w:rsidR="00C33665" w:rsidRPr="005E4A53">
        <w:rPr>
          <w:rStyle w:val="normaltextrun"/>
          <w:rFonts w:ascii="Arial Narrow" w:hAnsi="Arial Narrow" w:cs="Calibri"/>
          <w:color w:val="000000"/>
          <w:sz w:val="14"/>
          <w:szCs w:val="14"/>
          <w:shd w:val="clear" w:color="auto" w:fill="FFFFFF"/>
        </w:rPr>
        <w:t xml:space="preserve">. </w:t>
      </w:r>
      <w:r w:rsidR="00BE07BE" w:rsidRPr="005E4A53">
        <w:rPr>
          <w:rStyle w:val="normaltextrun"/>
          <w:rFonts w:ascii="Arial Narrow" w:hAnsi="Arial Narrow" w:cs="Calibri"/>
          <w:color w:val="000000"/>
          <w:sz w:val="14"/>
          <w:szCs w:val="14"/>
          <w:shd w:val="clear" w:color="auto" w:fill="FFFFFF"/>
        </w:rPr>
        <w:t>Day 3: Depart</w:t>
      </w:r>
      <w:r w:rsidR="00246973" w:rsidRPr="005E4A53">
        <w:rPr>
          <w:rStyle w:val="normaltextrun"/>
          <w:rFonts w:ascii="Arial Narrow" w:hAnsi="Arial Narrow" w:cs="Calibri"/>
          <w:color w:val="000000"/>
          <w:sz w:val="14"/>
          <w:szCs w:val="14"/>
          <w:shd w:val="clear" w:color="auto" w:fill="FFFFFF"/>
        </w:rPr>
        <w:t>ment</w:t>
      </w:r>
      <w:r w:rsidR="00BE07BE" w:rsidRPr="005E4A53">
        <w:rPr>
          <w:rStyle w:val="normaltextrun"/>
          <w:rFonts w:ascii="Arial Narrow" w:hAnsi="Arial Narrow" w:cs="Calibri"/>
          <w:color w:val="000000"/>
          <w:sz w:val="14"/>
          <w:szCs w:val="14"/>
          <w:shd w:val="clear" w:color="auto" w:fill="FFFFFF"/>
        </w:rPr>
        <w:t xml:space="preserve"> of Labor Employment Workshop, and Survival Benefit Plan. MANDATORY Prerequisite: Individual Counseling (IC) and Pre-separation Briefing (</w:t>
      </w:r>
      <w:proofErr w:type="spellStart"/>
      <w:r w:rsidR="00BE07BE" w:rsidRPr="005E4A53">
        <w:rPr>
          <w:rStyle w:val="spellingerror"/>
          <w:rFonts w:ascii="Arial Narrow" w:hAnsi="Arial Narrow" w:cs="Calibri"/>
          <w:color w:val="000000"/>
          <w:sz w:val="14"/>
          <w:szCs w:val="14"/>
          <w:shd w:val="clear" w:color="auto" w:fill="FFFFFF"/>
        </w:rPr>
        <w:t>eForm</w:t>
      </w:r>
      <w:proofErr w:type="spellEnd"/>
      <w:r w:rsidR="00BE07BE" w:rsidRPr="005E4A53">
        <w:rPr>
          <w:rStyle w:val="normaltextrun"/>
          <w:rFonts w:ascii="Arial Narrow" w:hAnsi="Arial Narrow" w:cs="Calibri"/>
          <w:color w:val="000000"/>
          <w:sz w:val="14"/>
          <w:szCs w:val="14"/>
          <w:shd w:val="clear" w:color="auto" w:fill="FFFFFF"/>
        </w:rPr>
        <w:t xml:space="preserve"> DD-2648).</w:t>
      </w:r>
      <w:r w:rsidR="007E27CA">
        <w:rPr>
          <w:rStyle w:val="normaltextrun"/>
          <w:rFonts w:ascii="Arial" w:hAnsi="Arial" w:cs="Arial"/>
          <w:color w:val="000000"/>
          <w:sz w:val="14"/>
          <w:szCs w:val="14"/>
          <w:shd w:val="clear" w:color="auto" w:fill="FFFFFF"/>
        </w:rPr>
        <w:t xml:space="preserve"> </w:t>
      </w:r>
      <w:r w:rsidR="00BE07BE" w:rsidRPr="005E4A53">
        <w:rPr>
          <w:rStyle w:val="normaltextrun"/>
          <w:rFonts w:ascii="Arial Narrow" w:hAnsi="Arial Narrow" w:cs="Calibri"/>
          <w:color w:val="000000"/>
          <w:sz w:val="14"/>
          <w:szCs w:val="14"/>
          <w:shd w:val="clear" w:color="auto" w:fill="FFFFFF"/>
        </w:rPr>
        <w:t>Spouses are encouraged to attend.</w:t>
      </w:r>
      <w:r w:rsidR="007E27CA">
        <w:rPr>
          <w:rStyle w:val="normaltextrun"/>
          <w:rFonts w:ascii="Arial" w:hAnsi="Arial" w:cs="Arial"/>
          <w:color w:val="000000"/>
          <w:sz w:val="14"/>
          <w:szCs w:val="14"/>
          <w:shd w:val="clear" w:color="auto" w:fill="FFFFFF"/>
        </w:rPr>
        <w:t xml:space="preserve"> </w:t>
      </w:r>
      <w:r w:rsidR="00BE07BE" w:rsidRPr="005E4A53">
        <w:rPr>
          <w:rStyle w:val="normaltextrun"/>
          <w:rFonts w:ascii="Arial Narrow" w:hAnsi="Arial Narrow" w:cs="Calibri"/>
          <w:color w:val="000000"/>
          <w:sz w:val="14"/>
          <w:szCs w:val="14"/>
          <w:shd w:val="clear" w:color="auto" w:fill="FFFFFF"/>
        </w:rPr>
        <w:t>Pre-registration is required.</w:t>
      </w:r>
    </w:p>
    <w:p w14:paraId="4CA464F6" w14:textId="0764F5CC" w:rsidR="00645F8F" w:rsidRPr="005E4A53" w:rsidRDefault="00645F8F" w:rsidP="00645F8F">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TSP-Uniform</w:t>
      </w:r>
      <w:r w:rsidR="00844CE6" w:rsidRPr="005E4A53">
        <w:rPr>
          <w:rFonts w:ascii="Arial Narrow" w:eastAsia="Times New Roman" w:hAnsi="Arial Narrow" w:cs="Calibri"/>
          <w:b/>
          <w:bCs/>
          <w:color w:val="0E101A"/>
          <w:sz w:val="14"/>
          <w:szCs w:val="14"/>
          <w:u w:val="single"/>
        </w:rPr>
        <w:t>/Civil</w:t>
      </w:r>
      <w:r w:rsidRPr="005E4A53">
        <w:rPr>
          <w:rFonts w:ascii="Arial Narrow" w:eastAsia="Times New Roman" w:hAnsi="Arial Narrow" w:cs="Calibri"/>
          <w:b/>
          <w:bCs/>
          <w:color w:val="0E101A"/>
          <w:sz w:val="14"/>
          <w:szCs w:val="14"/>
          <w:u w:val="single"/>
        </w:rPr>
        <w:t>:</w:t>
      </w:r>
      <w:r w:rsidRPr="005E4A53">
        <w:rPr>
          <w:rFonts w:ascii="Arial Narrow" w:eastAsia="Times New Roman" w:hAnsi="Arial Narrow" w:cs="Calibri"/>
          <w:color w:val="0E101A"/>
          <w:sz w:val="14"/>
          <w:szCs w:val="14"/>
        </w:rPr>
        <w:t xml:space="preserve"> Overview of TSP; rules governing enrollment/participation, contributions, Investment funds, options, TSP components, and features. Pre-registration is required.</w:t>
      </w:r>
    </w:p>
    <w:p w14:paraId="59C21339" w14:textId="353C4ABC" w:rsidR="00645F8F" w:rsidRPr="005E4A53" w:rsidRDefault="00645F8F" w:rsidP="00645F8F">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TSP Vesting:</w:t>
      </w:r>
      <w:r w:rsidRPr="005E4A53">
        <w:rPr>
          <w:rFonts w:ascii="Arial Narrow" w:eastAsia="Times New Roman" w:hAnsi="Arial Narrow" w:cs="Calibri"/>
          <w:b/>
          <w:bCs/>
          <w:color w:val="0E101A"/>
          <w:sz w:val="14"/>
          <w:szCs w:val="14"/>
        </w:rPr>
        <w:t xml:space="preserve"> </w:t>
      </w:r>
      <w:r w:rsidRPr="005E4A53">
        <w:rPr>
          <w:rFonts w:ascii="Arial Narrow" w:eastAsia="Times New Roman" w:hAnsi="Arial Narrow" w:cs="Calibri"/>
          <w:color w:val="0E101A"/>
          <w:sz w:val="14"/>
          <w:szCs w:val="14"/>
        </w:rPr>
        <w:t>Questions on TSP or BRS? It is mandatory for Airmen who have reached two ye</w:t>
      </w:r>
      <w:r w:rsidR="00514AD8" w:rsidRPr="005E4A53">
        <w:rPr>
          <w:rFonts w:ascii="Arial Narrow" w:eastAsia="Times New Roman" w:hAnsi="Arial Narrow" w:cs="Calibri"/>
          <w:color w:val="0E101A"/>
          <w:sz w:val="14"/>
          <w:szCs w:val="14"/>
        </w:rPr>
        <w:t xml:space="preserve">ars of </w:t>
      </w:r>
      <w:r w:rsidRPr="005E4A53">
        <w:rPr>
          <w:rFonts w:ascii="Arial Narrow" w:eastAsia="Times New Roman" w:hAnsi="Arial Narrow" w:cs="Calibri"/>
          <w:color w:val="0E101A"/>
          <w:sz w:val="14"/>
          <w:szCs w:val="14"/>
        </w:rPr>
        <w:t>service and meet My Vector requirement</w:t>
      </w:r>
      <w:r w:rsidR="00514AD8" w:rsidRPr="005E4A53">
        <w:rPr>
          <w:rFonts w:ascii="Arial Narrow" w:eastAsia="Times New Roman" w:hAnsi="Arial Narrow" w:cs="Calibri"/>
          <w:color w:val="0E101A"/>
          <w:sz w:val="14"/>
          <w:szCs w:val="14"/>
        </w:rPr>
        <w:t>s</w:t>
      </w:r>
      <w:r w:rsidRPr="005E4A53">
        <w:rPr>
          <w:rFonts w:ascii="Arial Narrow" w:eastAsia="Times New Roman" w:hAnsi="Arial Narrow" w:cs="Calibri"/>
          <w:color w:val="0E101A"/>
          <w:sz w:val="14"/>
          <w:szCs w:val="14"/>
        </w:rPr>
        <w:t>. Pre-registration is required.</w:t>
      </w:r>
    </w:p>
    <w:p w14:paraId="5D3161C0" w14:textId="416FC131" w:rsidR="00645F8F" w:rsidRPr="005E4A53" w:rsidRDefault="00645F8F" w:rsidP="000C3559">
      <w:pPr>
        <w:spacing w:before="0" w:after="0"/>
        <w:rPr>
          <w:rFonts w:ascii="Arial Narrow" w:eastAsia="Times New Roman" w:hAnsi="Arial Narrow" w:cs="Calibri"/>
          <w:color w:val="0E101A"/>
          <w:sz w:val="14"/>
          <w:szCs w:val="14"/>
        </w:rPr>
      </w:pPr>
      <w:r w:rsidRPr="005E4A53">
        <w:rPr>
          <w:rFonts w:ascii="Arial Narrow" w:eastAsia="Times New Roman" w:hAnsi="Arial Narrow" w:cs="Calibri"/>
          <w:b/>
          <w:bCs/>
          <w:color w:val="0E101A"/>
          <w:sz w:val="14"/>
          <w:szCs w:val="14"/>
          <w:u w:val="single"/>
        </w:rPr>
        <w:t>Unit Voting Assistance Officer (UVAO) Training</w:t>
      </w:r>
      <w:bookmarkEnd w:id="0"/>
      <w:r w:rsidR="008E091F" w:rsidRPr="005E4A53">
        <w:rPr>
          <w:rFonts w:ascii="Arial Narrow" w:eastAsia="Times New Roman" w:hAnsi="Arial Narrow" w:cs="Calibri"/>
          <w:b/>
          <w:bCs/>
          <w:color w:val="0E101A"/>
          <w:sz w:val="14"/>
          <w:szCs w:val="14"/>
          <w:u w:val="single"/>
        </w:rPr>
        <w:t xml:space="preserve">: </w:t>
      </w:r>
      <w:r w:rsidR="008E091F" w:rsidRPr="005E4A53">
        <w:rPr>
          <w:rStyle w:val="normaltextrun"/>
          <w:rFonts w:ascii="Arial Narrow" w:hAnsi="Arial Narrow" w:cs="Calibri"/>
          <w:color w:val="000000"/>
          <w:sz w:val="14"/>
          <w:szCs w:val="14"/>
          <w:shd w:val="clear" w:color="auto" w:fill="FFFFFF"/>
        </w:rPr>
        <w:t>This training discusses the UVAOs FVAP.GOV certificates and portal login. Topics include instructions on the latest DAFI, metrics tracking, and mandatory touchpoints.</w:t>
      </w:r>
      <w:r w:rsidR="00E154DF">
        <w:rPr>
          <w:rStyle w:val="normaltextrun"/>
          <w:rFonts w:ascii="Arial Narrow" w:hAnsi="Arial Narrow" w:cs="Calibri"/>
          <w:color w:val="000000"/>
          <w:sz w:val="14"/>
          <w:szCs w:val="14"/>
          <w:shd w:val="clear" w:color="auto" w:fill="FFFFFF"/>
        </w:rPr>
        <w:t xml:space="preserve"> </w:t>
      </w:r>
      <w:r w:rsidR="008E091F" w:rsidRPr="005E4A53">
        <w:rPr>
          <w:rStyle w:val="normaltextrun"/>
          <w:rFonts w:ascii="Arial Narrow" w:hAnsi="Arial Narrow" w:cs="Calibri"/>
          <w:color w:val="000000"/>
          <w:sz w:val="14"/>
          <w:szCs w:val="14"/>
          <w:shd w:val="clear" w:color="auto" w:fill="FFFFFF"/>
        </w:rPr>
        <w:t>Open to all branches. For more questions or to sign up, please call the Military &amp; Family Readiness Center at 609.754.3154. </w:t>
      </w:r>
      <w:r w:rsidR="008E091F" w:rsidRPr="005E4A53">
        <w:rPr>
          <w:rStyle w:val="eop"/>
          <w:rFonts w:ascii="Arial Narrow" w:hAnsi="Arial Narrow" w:cs="Calibri"/>
          <w:color w:val="000000"/>
          <w:sz w:val="14"/>
          <w:szCs w:val="14"/>
          <w:shd w:val="clear" w:color="auto" w:fill="FFFFFF"/>
        </w:rPr>
        <w:t> </w:t>
      </w:r>
    </w:p>
    <w:p w14:paraId="05E2E631" w14:textId="2493BB1F" w:rsidR="00693D19" w:rsidRPr="005E4A53" w:rsidRDefault="00693D19" w:rsidP="000C3559">
      <w:pPr>
        <w:spacing w:before="0" w:after="0"/>
        <w:rPr>
          <w:rStyle w:val="normaltextrun"/>
          <w:rFonts w:ascii="Arial Narrow" w:hAnsi="Arial Narrow" w:cs="Calibri"/>
          <w:color w:val="000000"/>
          <w:sz w:val="14"/>
          <w:szCs w:val="14"/>
          <w:bdr w:val="none" w:sz="0" w:space="0" w:color="auto" w:frame="1"/>
        </w:rPr>
      </w:pPr>
      <w:r w:rsidRPr="005E4A53">
        <w:rPr>
          <w:rFonts w:ascii="Arial Narrow" w:eastAsia="Times New Roman" w:hAnsi="Arial Narrow" w:cs="Calibri"/>
          <w:b/>
          <w:bCs/>
          <w:color w:val="0E101A"/>
          <w:sz w:val="14"/>
          <w:szCs w:val="14"/>
          <w:u w:val="single"/>
        </w:rPr>
        <w:t>Veteran Readiness &amp; Employment:</w:t>
      </w:r>
      <w:r w:rsidR="005860B3" w:rsidRPr="005E4A53">
        <w:rPr>
          <w:rFonts w:ascii="Arial Narrow" w:eastAsia="Times New Roman" w:hAnsi="Arial Narrow" w:cs="Calibri"/>
          <w:b/>
          <w:bCs/>
          <w:color w:val="0E101A"/>
          <w:sz w:val="14"/>
          <w:szCs w:val="14"/>
          <w:u w:val="single"/>
        </w:rPr>
        <w:t xml:space="preserve"> </w:t>
      </w:r>
      <w:r w:rsidR="005860B3" w:rsidRPr="005E4A53">
        <w:rPr>
          <w:rStyle w:val="normaltextrun"/>
          <w:rFonts w:ascii="Arial Narrow" w:hAnsi="Arial Narrow" w:cs="Calibri"/>
          <w:color w:val="000000"/>
          <w:sz w:val="14"/>
          <w:szCs w:val="14"/>
          <w:bdr w:val="none" w:sz="0" w:space="0" w:color="auto" w:frame="1"/>
        </w:rPr>
        <w:t>Overview of VA services to help service members with job training, employment accommodations, resume development, and job</w:t>
      </w:r>
      <w:r w:rsidR="006559D8">
        <w:rPr>
          <w:rStyle w:val="normaltextrun"/>
          <w:rFonts w:ascii="Arial Narrow" w:hAnsi="Arial Narrow" w:cs="Calibri"/>
          <w:color w:val="000000"/>
          <w:sz w:val="14"/>
          <w:szCs w:val="14"/>
          <w:bdr w:val="none" w:sz="0" w:space="0" w:color="auto" w:frame="1"/>
        </w:rPr>
        <w:t>-</w:t>
      </w:r>
      <w:r w:rsidR="005860B3" w:rsidRPr="005E4A53">
        <w:rPr>
          <w:rStyle w:val="normaltextrun"/>
          <w:rFonts w:ascii="Arial Narrow" w:hAnsi="Arial Narrow" w:cs="Calibri"/>
          <w:color w:val="000000"/>
          <w:sz w:val="14"/>
          <w:szCs w:val="14"/>
          <w:bdr w:val="none" w:sz="0" w:space="0" w:color="auto" w:frame="1"/>
        </w:rPr>
        <w:t>seeking skills coaching under the VR&amp;E program. Spouses are encouraged to attend.</w:t>
      </w:r>
      <w:r w:rsidR="00E154DF">
        <w:rPr>
          <w:rStyle w:val="normaltextrun"/>
          <w:rFonts w:ascii="Arial Narrow" w:hAnsi="Arial Narrow" w:cs="Calibri"/>
          <w:color w:val="000000"/>
          <w:sz w:val="14"/>
          <w:szCs w:val="14"/>
          <w:bdr w:val="none" w:sz="0" w:space="0" w:color="auto" w:frame="1"/>
        </w:rPr>
        <w:t xml:space="preserve"> </w:t>
      </w:r>
      <w:r w:rsidR="005860B3" w:rsidRPr="005E4A53">
        <w:rPr>
          <w:rStyle w:val="normaltextrun"/>
          <w:rFonts w:ascii="Arial Narrow" w:hAnsi="Arial Narrow" w:cs="Calibri"/>
          <w:color w:val="000000"/>
          <w:sz w:val="14"/>
          <w:szCs w:val="14"/>
          <w:bdr w:val="none" w:sz="0" w:space="0" w:color="auto" w:frame="1"/>
        </w:rPr>
        <w:t>Pre-registration is required.</w:t>
      </w:r>
    </w:p>
    <w:p w14:paraId="2D5E3F5E" w14:textId="5016F11B" w:rsidR="001B73DF" w:rsidRPr="005E4A53" w:rsidRDefault="001B73DF" w:rsidP="000C3559">
      <w:pPr>
        <w:spacing w:before="0" w:after="0"/>
        <w:rPr>
          <w:rStyle w:val="normaltextrun"/>
          <w:rFonts w:ascii="Arial Narrow" w:hAnsi="Arial Narrow" w:cs="Calibri"/>
          <w:b/>
          <w:bCs/>
          <w:color w:val="000000"/>
          <w:sz w:val="14"/>
          <w:szCs w:val="14"/>
          <w:u w:val="single"/>
          <w:bdr w:val="none" w:sz="0" w:space="0" w:color="auto" w:frame="1"/>
        </w:rPr>
      </w:pPr>
      <w:r w:rsidRPr="005E4A53">
        <w:rPr>
          <w:rStyle w:val="normaltextrun"/>
          <w:rFonts w:ascii="Arial Narrow" w:hAnsi="Arial Narrow" w:cs="Calibri"/>
          <w:b/>
          <w:bCs/>
          <w:color w:val="000000"/>
          <w:sz w:val="14"/>
          <w:szCs w:val="14"/>
          <w:u w:val="single"/>
          <w:bdr w:val="none" w:sz="0" w:space="0" w:color="auto" w:frame="1"/>
        </w:rPr>
        <w:t>Volunteer Recognition Ceremony:</w:t>
      </w:r>
      <w:r w:rsidR="00A25DA0" w:rsidRPr="005E4A53">
        <w:rPr>
          <w:rStyle w:val="normaltextrun"/>
          <w:rFonts w:ascii="Arial Narrow" w:hAnsi="Arial Narrow" w:cs="Calibri"/>
          <w:b/>
          <w:bCs/>
          <w:color w:val="000000"/>
          <w:sz w:val="14"/>
          <w:szCs w:val="14"/>
          <w:u w:val="single"/>
          <w:bdr w:val="none" w:sz="0" w:space="0" w:color="auto" w:frame="1"/>
        </w:rPr>
        <w:t xml:space="preserve"> </w:t>
      </w:r>
      <w:r w:rsidR="00A25DA0" w:rsidRPr="005E4A53">
        <w:rPr>
          <w:rStyle w:val="normaltextrun"/>
          <w:rFonts w:ascii="Arial Narrow" w:hAnsi="Arial Narrow" w:cs="Calibri"/>
          <w:color w:val="000000"/>
          <w:sz w:val="14"/>
          <w:szCs w:val="14"/>
          <w:shd w:val="clear" w:color="auto" w:fill="FFFFFF"/>
        </w:rPr>
        <w:t>Tommy Bs Community Center, 2705 E. Arnold Ave., JB MDL</w:t>
      </w:r>
      <w:r w:rsidR="00A82B9E" w:rsidRPr="005E4A53">
        <w:rPr>
          <w:rStyle w:val="normaltextrun"/>
          <w:rFonts w:ascii="Arial Narrow" w:hAnsi="Arial Narrow" w:cs="Calibri"/>
          <w:color w:val="000000"/>
          <w:sz w:val="14"/>
          <w:szCs w:val="14"/>
          <w:shd w:val="clear" w:color="auto" w:fill="FFFFFF"/>
        </w:rPr>
        <w:t xml:space="preserve">. </w:t>
      </w:r>
      <w:r w:rsidR="00A25DA0" w:rsidRPr="005E4A53">
        <w:rPr>
          <w:rStyle w:val="normaltextrun"/>
          <w:rFonts w:ascii="Arial Narrow" w:hAnsi="Arial Narrow" w:cs="Calibri"/>
          <w:color w:val="0E101A"/>
          <w:sz w:val="14"/>
          <w:szCs w:val="14"/>
          <w:shd w:val="clear" w:color="auto" w:fill="FFFFFF"/>
        </w:rPr>
        <w:t xml:space="preserve">JB MDL </w:t>
      </w:r>
      <w:r w:rsidR="00E505EF" w:rsidRPr="005E4A53">
        <w:rPr>
          <w:rStyle w:val="normaltextrun"/>
          <w:rFonts w:ascii="Arial Narrow" w:hAnsi="Arial Narrow" w:cs="Calibri"/>
          <w:color w:val="0E101A"/>
          <w:sz w:val="14"/>
          <w:szCs w:val="14"/>
          <w:shd w:val="clear" w:color="auto" w:fill="FFFFFF"/>
        </w:rPr>
        <w:t xml:space="preserve">Annual Volunteer Recognition </w:t>
      </w:r>
      <w:r w:rsidR="00A25DA0" w:rsidRPr="005E4A53">
        <w:rPr>
          <w:rStyle w:val="normaltextrun"/>
          <w:rFonts w:ascii="Arial Narrow" w:hAnsi="Arial Narrow" w:cs="Calibri"/>
          <w:color w:val="0E101A"/>
          <w:sz w:val="14"/>
          <w:szCs w:val="14"/>
          <w:shd w:val="clear" w:color="auto" w:fill="FFFFFF"/>
        </w:rPr>
        <w:t xml:space="preserve">ceremony for the </w:t>
      </w:r>
      <w:r w:rsidR="007D0506" w:rsidRPr="005E4A53">
        <w:rPr>
          <w:rStyle w:val="normaltextrun"/>
          <w:rFonts w:ascii="Arial Narrow" w:hAnsi="Arial Narrow" w:cs="Calibri"/>
          <w:color w:val="0E101A"/>
          <w:sz w:val="14"/>
          <w:szCs w:val="14"/>
          <w:shd w:val="clear" w:color="auto" w:fill="FFFFFF"/>
        </w:rPr>
        <w:t>b</w:t>
      </w:r>
      <w:r w:rsidR="00A25DA0" w:rsidRPr="005E4A53">
        <w:rPr>
          <w:rStyle w:val="normaltextrun"/>
          <w:rFonts w:ascii="Arial Narrow" w:hAnsi="Arial Narrow" w:cs="Calibri"/>
          <w:color w:val="0E101A"/>
          <w:sz w:val="14"/>
          <w:szCs w:val="14"/>
          <w:shd w:val="clear" w:color="auto" w:fill="FFFFFF"/>
        </w:rPr>
        <w:t>ase will include Wing leadership and the presentation of awards in multiple categories.</w:t>
      </w:r>
      <w:r w:rsidR="00E154DF">
        <w:rPr>
          <w:rStyle w:val="normaltextrun"/>
          <w:rFonts w:ascii="Arial Narrow" w:hAnsi="Arial Narrow" w:cs="Calibri"/>
          <w:color w:val="0E101A"/>
          <w:sz w:val="14"/>
          <w:szCs w:val="14"/>
          <w:shd w:val="clear" w:color="auto" w:fill="FFFFFF"/>
        </w:rPr>
        <w:t xml:space="preserve"> </w:t>
      </w:r>
      <w:r w:rsidR="00A82B9E" w:rsidRPr="005E4A53">
        <w:rPr>
          <w:rStyle w:val="normaltextrun"/>
          <w:rFonts w:ascii="Arial Narrow" w:hAnsi="Arial Narrow" w:cs="Calibri"/>
          <w:color w:val="0E101A"/>
          <w:sz w:val="14"/>
          <w:szCs w:val="14"/>
          <w:shd w:val="clear" w:color="auto" w:fill="FFFFFF"/>
        </w:rPr>
        <w:t>Registration is required</w:t>
      </w:r>
      <w:r w:rsidR="00F729FC" w:rsidRPr="005E4A53">
        <w:rPr>
          <w:rStyle w:val="normaltextrun"/>
          <w:rFonts w:ascii="Arial Narrow" w:hAnsi="Arial Narrow" w:cs="Calibri"/>
          <w:color w:val="0E101A"/>
          <w:sz w:val="14"/>
          <w:szCs w:val="14"/>
          <w:shd w:val="clear" w:color="auto" w:fill="FFFFFF"/>
        </w:rPr>
        <w:t>.</w:t>
      </w:r>
      <w:r w:rsidR="00F326F8" w:rsidRPr="005E4A53">
        <w:rPr>
          <w:rStyle w:val="normaltextrun"/>
          <w:rFonts w:ascii="Arial Narrow" w:hAnsi="Arial Narrow" w:cs="Calibri"/>
          <w:color w:val="0E101A"/>
          <w:sz w:val="14"/>
          <w:szCs w:val="14"/>
          <w:shd w:val="clear" w:color="auto" w:fill="FFFFFF"/>
        </w:rPr>
        <w:t xml:space="preserve"> </w:t>
      </w:r>
      <w:r w:rsidR="00F326F8" w:rsidRPr="005E4A53">
        <w:rPr>
          <w:rFonts w:ascii="Arial Narrow" w:hAnsi="Arial Narrow" w:cs="Calibri"/>
          <w:b/>
          <w:bCs/>
          <w:color w:val="000000"/>
          <w:sz w:val="14"/>
          <w:szCs w:val="14"/>
        </w:rPr>
        <w:t>RSVP: HTTPS://EINVITATIONS.AFIT.EDU/INV/INDEX.CFM?I=847745&amp;K=0A65450E7F52</w:t>
      </w:r>
    </w:p>
    <w:p w14:paraId="095BA17D" w14:textId="23CD87D7" w:rsidR="000B00F7" w:rsidRPr="00844A0A" w:rsidRDefault="000B00F7" w:rsidP="000B00F7">
      <w:pPr>
        <w:pStyle w:val="paragraph"/>
        <w:spacing w:before="0" w:beforeAutospacing="0" w:after="0" w:afterAutospacing="0"/>
        <w:textAlignment w:val="baseline"/>
        <w:rPr>
          <w:rFonts w:ascii="Segoe UI" w:hAnsi="Segoe UI" w:cs="Segoe UI"/>
          <w:sz w:val="16"/>
          <w:szCs w:val="16"/>
        </w:rPr>
      </w:pPr>
    </w:p>
    <w:sectPr w:rsidR="000B00F7" w:rsidRPr="00844A0A" w:rsidSect="008D6837">
      <w:pgSz w:w="15840" w:h="12240" w:orient="landscape" w:code="1"/>
      <w:pgMar w:top="432" w:right="432" w:bottom="605"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171D6" w14:textId="77777777" w:rsidR="008D6837" w:rsidRDefault="008D6837">
      <w:pPr>
        <w:spacing w:before="0" w:after="0"/>
      </w:pPr>
      <w:r>
        <w:separator/>
      </w:r>
    </w:p>
  </w:endnote>
  <w:endnote w:type="continuationSeparator" w:id="0">
    <w:p w14:paraId="65F99F1C" w14:textId="77777777" w:rsidR="008D6837" w:rsidRDefault="008D68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8B9F4" w14:textId="77777777" w:rsidR="008D6837" w:rsidRDefault="008D6837">
      <w:pPr>
        <w:spacing w:before="0" w:after="0"/>
      </w:pPr>
      <w:r>
        <w:separator/>
      </w:r>
    </w:p>
  </w:footnote>
  <w:footnote w:type="continuationSeparator" w:id="0">
    <w:p w14:paraId="2EEB989F" w14:textId="77777777" w:rsidR="008D6837" w:rsidRDefault="008D683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1479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6635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75CAB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0C62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3AD0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FA9F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EC9B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E8C3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7295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7A645A"/>
    <w:multiLevelType w:val="hybridMultilevel"/>
    <w:tmpl w:val="276CCDEC"/>
    <w:lvl w:ilvl="0" w:tplc="0872610A">
      <w:numFmt w:val="bullet"/>
      <w:lvlText w:val=""/>
      <w:lvlJc w:val="left"/>
      <w:pPr>
        <w:ind w:left="615" w:hanging="360"/>
      </w:pPr>
      <w:rPr>
        <w:rFonts w:ascii="Symbol" w:eastAsiaTheme="minorEastAsia" w:hAnsi="Symbol" w:cs="Aria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num w:numId="1" w16cid:durableId="1653869515">
    <w:abstractNumId w:val="9"/>
  </w:num>
  <w:num w:numId="2" w16cid:durableId="1450054337">
    <w:abstractNumId w:val="7"/>
  </w:num>
  <w:num w:numId="3" w16cid:durableId="748844829">
    <w:abstractNumId w:val="6"/>
  </w:num>
  <w:num w:numId="4" w16cid:durableId="834343189">
    <w:abstractNumId w:val="5"/>
  </w:num>
  <w:num w:numId="5" w16cid:durableId="286015434">
    <w:abstractNumId w:val="4"/>
  </w:num>
  <w:num w:numId="6" w16cid:durableId="875850005">
    <w:abstractNumId w:val="8"/>
  </w:num>
  <w:num w:numId="7" w16cid:durableId="132214196">
    <w:abstractNumId w:val="3"/>
  </w:num>
  <w:num w:numId="8" w16cid:durableId="1054037010">
    <w:abstractNumId w:val="2"/>
  </w:num>
  <w:num w:numId="9" w16cid:durableId="1927499386">
    <w:abstractNumId w:val="1"/>
  </w:num>
  <w:num w:numId="10" w16cid:durableId="1636763025">
    <w:abstractNumId w:val="0"/>
  </w:num>
  <w:num w:numId="11" w16cid:durableId="1274046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1/30/2018"/>
    <w:docVar w:name="MonthStart" w:val="11/1/2018"/>
    <w:docVar w:name="ShowDynamicGuides" w:val="1"/>
    <w:docVar w:name="ShowMarginGuides" w:val="0"/>
    <w:docVar w:name="ShowOutlines" w:val="0"/>
    <w:docVar w:name="ShowStaticGuides" w:val="0"/>
  </w:docVars>
  <w:rsids>
    <w:rsidRoot w:val="005F5E19"/>
    <w:rsid w:val="0000048D"/>
    <w:rsid w:val="00000711"/>
    <w:rsid w:val="00000A73"/>
    <w:rsid w:val="000010E1"/>
    <w:rsid w:val="00002561"/>
    <w:rsid w:val="0000357A"/>
    <w:rsid w:val="00010069"/>
    <w:rsid w:val="000100CD"/>
    <w:rsid w:val="000102DE"/>
    <w:rsid w:val="0001068C"/>
    <w:rsid w:val="0001191C"/>
    <w:rsid w:val="00014EA7"/>
    <w:rsid w:val="00015F8F"/>
    <w:rsid w:val="000169B0"/>
    <w:rsid w:val="000177B8"/>
    <w:rsid w:val="000204C1"/>
    <w:rsid w:val="00021783"/>
    <w:rsid w:val="00023C4F"/>
    <w:rsid w:val="0002464E"/>
    <w:rsid w:val="00025076"/>
    <w:rsid w:val="0002550F"/>
    <w:rsid w:val="0002623B"/>
    <w:rsid w:val="0002697C"/>
    <w:rsid w:val="00032034"/>
    <w:rsid w:val="00032281"/>
    <w:rsid w:val="00032679"/>
    <w:rsid w:val="00034AB0"/>
    <w:rsid w:val="00035E12"/>
    <w:rsid w:val="00035F9F"/>
    <w:rsid w:val="0004061B"/>
    <w:rsid w:val="000416C7"/>
    <w:rsid w:val="00041B92"/>
    <w:rsid w:val="0004215D"/>
    <w:rsid w:val="00043A8E"/>
    <w:rsid w:val="00044522"/>
    <w:rsid w:val="00045480"/>
    <w:rsid w:val="000462A4"/>
    <w:rsid w:val="000463D1"/>
    <w:rsid w:val="00047EFE"/>
    <w:rsid w:val="00050786"/>
    <w:rsid w:val="00050D59"/>
    <w:rsid w:val="00051236"/>
    <w:rsid w:val="000538C5"/>
    <w:rsid w:val="00053E3D"/>
    <w:rsid w:val="000541BE"/>
    <w:rsid w:val="00054A5B"/>
    <w:rsid w:val="0005605E"/>
    <w:rsid w:val="00056814"/>
    <w:rsid w:val="00057DCC"/>
    <w:rsid w:val="00060D11"/>
    <w:rsid w:val="00061700"/>
    <w:rsid w:val="00061C67"/>
    <w:rsid w:val="000622D1"/>
    <w:rsid w:val="00062653"/>
    <w:rsid w:val="00063C85"/>
    <w:rsid w:val="000640B7"/>
    <w:rsid w:val="0006499B"/>
    <w:rsid w:val="00064C14"/>
    <w:rsid w:val="00065764"/>
    <w:rsid w:val="0006735F"/>
    <w:rsid w:val="0006738D"/>
    <w:rsid w:val="0006779F"/>
    <w:rsid w:val="00070683"/>
    <w:rsid w:val="00070ED3"/>
    <w:rsid w:val="00071E4A"/>
    <w:rsid w:val="00072F29"/>
    <w:rsid w:val="000738A8"/>
    <w:rsid w:val="00073DC9"/>
    <w:rsid w:val="00074EE4"/>
    <w:rsid w:val="000752C9"/>
    <w:rsid w:val="000755B0"/>
    <w:rsid w:val="00075BB2"/>
    <w:rsid w:val="000761EC"/>
    <w:rsid w:val="000763CE"/>
    <w:rsid w:val="00076B0E"/>
    <w:rsid w:val="00077357"/>
    <w:rsid w:val="00080879"/>
    <w:rsid w:val="00081A02"/>
    <w:rsid w:val="00082D99"/>
    <w:rsid w:val="0008463D"/>
    <w:rsid w:val="00084A26"/>
    <w:rsid w:val="00085959"/>
    <w:rsid w:val="00085C5E"/>
    <w:rsid w:val="0008633B"/>
    <w:rsid w:val="00090CB9"/>
    <w:rsid w:val="00093331"/>
    <w:rsid w:val="000948AF"/>
    <w:rsid w:val="00094B3B"/>
    <w:rsid w:val="00094C7D"/>
    <w:rsid w:val="000960A6"/>
    <w:rsid w:val="000969C8"/>
    <w:rsid w:val="000A1800"/>
    <w:rsid w:val="000A1C27"/>
    <w:rsid w:val="000A206D"/>
    <w:rsid w:val="000A20FE"/>
    <w:rsid w:val="000A2247"/>
    <w:rsid w:val="000A2D8F"/>
    <w:rsid w:val="000A2ED4"/>
    <w:rsid w:val="000A3422"/>
    <w:rsid w:val="000A4A43"/>
    <w:rsid w:val="000A6A97"/>
    <w:rsid w:val="000A7ECD"/>
    <w:rsid w:val="000B00F7"/>
    <w:rsid w:val="000B20D0"/>
    <w:rsid w:val="000B3DE2"/>
    <w:rsid w:val="000B46F7"/>
    <w:rsid w:val="000B5290"/>
    <w:rsid w:val="000B5AF9"/>
    <w:rsid w:val="000B5D41"/>
    <w:rsid w:val="000B6A52"/>
    <w:rsid w:val="000B74B7"/>
    <w:rsid w:val="000C0037"/>
    <w:rsid w:val="000C2D32"/>
    <w:rsid w:val="000C3392"/>
    <w:rsid w:val="000C3559"/>
    <w:rsid w:val="000C551E"/>
    <w:rsid w:val="000C67FA"/>
    <w:rsid w:val="000D00C7"/>
    <w:rsid w:val="000D0834"/>
    <w:rsid w:val="000D169C"/>
    <w:rsid w:val="000D1741"/>
    <w:rsid w:val="000D19E9"/>
    <w:rsid w:val="000D2655"/>
    <w:rsid w:val="000D3316"/>
    <w:rsid w:val="000D3E44"/>
    <w:rsid w:val="000D3E86"/>
    <w:rsid w:val="000D4442"/>
    <w:rsid w:val="000D637F"/>
    <w:rsid w:val="000D75AB"/>
    <w:rsid w:val="000D7EBD"/>
    <w:rsid w:val="000E02BA"/>
    <w:rsid w:val="000E05EA"/>
    <w:rsid w:val="000E25A9"/>
    <w:rsid w:val="000E282C"/>
    <w:rsid w:val="000E3A09"/>
    <w:rsid w:val="000E465D"/>
    <w:rsid w:val="000E4F2E"/>
    <w:rsid w:val="000E50E6"/>
    <w:rsid w:val="000E6D07"/>
    <w:rsid w:val="000E7434"/>
    <w:rsid w:val="000E7C16"/>
    <w:rsid w:val="000F1D3A"/>
    <w:rsid w:val="000F2178"/>
    <w:rsid w:val="000F4A4E"/>
    <w:rsid w:val="000F5C2C"/>
    <w:rsid w:val="001017AF"/>
    <w:rsid w:val="00101BBF"/>
    <w:rsid w:val="00101D76"/>
    <w:rsid w:val="00101FE1"/>
    <w:rsid w:val="001020C1"/>
    <w:rsid w:val="00102A55"/>
    <w:rsid w:val="00102FA7"/>
    <w:rsid w:val="0010382E"/>
    <w:rsid w:val="00104884"/>
    <w:rsid w:val="00104F74"/>
    <w:rsid w:val="00106858"/>
    <w:rsid w:val="0011090C"/>
    <w:rsid w:val="001143B3"/>
    <w:rsid w:val="00115F00"/>
    <w:rsid w:val="0011772B"/>
    <w:rsid w:val="00117BDA"/>
    <w:rsid w:val="0012186C"/>
    <w:rsid w:val="00121DF1"/>
    <w:rsid w:val="0012219D"/>
    <w:rsid w:val="00122587"/>
    <w:rsid w:val="0012268F"/>
    <w:rsid w:val="00122C72"/>
    <w:rsid w:val="00123490"/>
    <w:rsid w:val="0012585D"/>
    <w:rsid w:val="00126384"/>
    <w:rsid w:val="00127842"/>
    <w:rsid w:val="00127E4C"/>
    <w:rsid w:val="0013043B"/>
    <w:rsid w:val="00132D0C"/>
    <w:rsid w:val="001332F8"/>
    <w:rsid w:val="00133638"/>
    <w:rsid w:val="00134E95"/>
    <w:rsid w:val="001350C0"/>
    <w:rsid w:val="00135849"/>
    <w:rsid w:val="00136230"/>
    <w:rsid w:val="00142CA0"/>
    <w:rsid w:val="00143F29"/>
    <w:rsid w:val="0014440A"/>
    <w:rsid w:val="00146708"/>
    <w:rsid w:val="00150B28"/>
    <w:rsid w:val="00150E4F"/>
    <w:rsid w:val="00151348"/>
    <w:rsid w:val="001517C0"/>
    <w:rsid w:val="00151864"/>
    <w:rsid w:val="00151F0E"/>
    <w:rsid w:val="00152139"/>
    <w:rsid w:val="001523BE"/>
    <w:rsid w:val="00155939"/>
    <w:rsid w:val="00155D7C"/>
    <w:rsid w:val="00156B32"/>
    <w:rsid w:val="001571B7"/>
    <w:rsid w:val="001573B1"/>
    <w:rsid w:val="00157769"/>
    <w:rsid w:val="00157C13"/>
    <w:rsid w:val="00161776"/>
    <w:rsid w:val="00161BAD"/>
    <w:rsid w:val="00161E43"/>
    <w:rsid w:val="00162821"/>
    <w:rsid w:val="001638D3"/>
    <w:rsid w:val="00163E4B"/>
    <w:rsid w:val="0016547C"/>
    <w:rsid w:val="001654ED"/>
    <w:rsid w:val="001670A1"/>
    <w:rsid w:val="0016756A"/>
    <w:rsid w:val="001677A5"/>
    <w:rsid w:val="001730E5"/>
    <w:rsid w:val="00174221"/>
    <w:rsid w:val="00177628"/>
    <w:rsid w:val="001776DF"/>
    <w:rsid w:val="00180068"/>
    <w:rsid w:val="00180097"/>
    <w:rsid w:val="00181045"/>
    <w:rsid w:val="001842AD"/>
    <w:rsid w:val="00184A4E"/>
    <w:rsid w:val="0019039E"/>
    <w:rsid w:val="00190524"/>
    <w:rsid w:val="00190830"/>
    <w:rsid w:val="00190B6E"/>
    <w:rsid w:val="00192247"/>
    <w:rsid w:val="001938A9"/>
    <w:rsid w:val="00194CAB"/>
    <w:rsid w:val="001961CC"/>
    <w:rsid w:val="0019798A"/>
    <w:rsid w:val="00197B17"/>
    <w:rsid w:val="001A0974"/>
    <w:rsid w:val="001A2039"/>
    <w:rsid w:val="001A4882"/>
    <w:rsid w:val="001A495D"/>
    <w:rsid w:val="001A4A4F"/>
    <w:rsid w:val="001A4BEA"/>
    <w:rsid w:val="001A5138"/>
    <w:rsid w:val="001A568F"/>
    <w:rsid w:val="001A643B"/>
    <w:rsid w:val="001A66A6"/>
    <w:rsid w:val="001B070D"/>
    <w:rsid w:val="001B0C25"/>
    <w:rsid w:val="001B0C70"/>
    <w:rsid w:val="001B1989"/>
    <w:rsid w:val="001B27EA"/>
    <w:rsid w:val="001B2BBE"/>
    <w:rsid w:val="001B3571"/>
    <w:rsid w:val="001B3E29"/>
    <w:rsid w:val="001B4377"/>
    <w:rsid w:val="001B73DF"/>
    <w:rsid w:val="001B7464"/>
    <w:rsid w:val="001B77F1"/>
    <w:rsid w:val="001C0916"/>
    <w:rsid w:val="001C1210"/>
    <w:rsid w:val="001C128E"/>
    <w:rsid w:val="001C1290"/>
    <w:rsid w:val="001C131B"/>
    <w:rsid w:val="001C41C7"/>
    <w:rsid w:val="001C6FF1"/>
    <w:rsid w:val="001C7346"/>
    <w:rsid w:val="001D0311"/>
    <w:rsid w:val="001D19B7"/>
    <w:rsid w:val="001D1CE3"/>
    <w:rsid w:val="001D24E4"/>
    <w:rsid w:val="001D266B"/>
    <w:rsid w:val="001D38B8"/>
    <w:rsid w:val="001D397B"/>
    <w:rsid w:val="001D3B91"/>
    <w:rsid w:val="001D4604"/>
    <w:rsid w:val="001D61E1"/>
    <w:rsid w:val="001D7A4F"/>
    <w:rsid w:val="001D7FB8"/>
    <w:rsid w:val="001E0ECF"/>
    <w:rsid w:val="001E228D"/>
    <w:rsid w:val="001E293E"/>
    <w:rsid w:val="001E2C5E"/>
    <w:rsid w:val="001E398E"/>
    <w:rsid w:val="001E3E6D"/>
    <w:rsid w:val="001E501D"/>
    <w:rsid w:val="001E5349"/>
    <w:rsid w:val="001E5C3D"/>
    <w:rsid w:val="001E633C"/>
    <w:rsid w:val="001F1B57"/>
    <w:rsid w:val="001F3A05"/>
    <w:rsid w:val="001F3D47"/>
    <w:rsid w:val="001F4C11"/>
    <w:rsid w:val="001F4CF9"/>
    <w:rsid w:val="001F54BE"/>
    <w:rsid w:val="001F566C"/>
    <w:rsid w:val="001F57AE"/>
    <w:rsid w:val="001F7A5E"/>
    <w:rsid w:val="00200992"/>
    <w:rsid w:val="0020319A"/>
    <w:rsid w:val="002031A6"/>
    <w:rsid w:val="0020322B"/>
    <w:rsid w:val="002032D0"/>
    <w:rsid w:val="00204BDA"/>
    <w:rsid w:val="002058F0"/>
    <w:rsid w:val="00207257"/>
    <w:rsid w:val="0021042F"/>
    <w:rsid w:val="00210E9E"/>
    <w:rsid w:val="00211A9B"/>
    <w:rsid w:val="00211E94"/>
    <w:rsid w:val="0021229A"/>
    <w:rsid w:val="00212316"/>
    <w:rsid w:val="0021242C"/>
    <w:rsid w:val="00214908"/>
    <w:rsid w:val="00214FE9"/>
    <w:rsid w:val="0021578B"/>
    <w:rsid w:val="00216E50"/>
    <w:rsid w:val="00217466"/>
    <w:rsid w:val="00217691"/>
    <w:rsid w:val="00217986"/>
    <w:rsid w:val="00217E11"/>
    <w:rsid w:val="00217F36"/>
    <w:rsid w:val="00221497"/>
    <w:rsid w:val="00221F51"/>
    <w:rsid w:val="00223611"/>
    <w:rsid w:val="002249D0"/>
    <w:rsid w:val="0022572A"/>
    <w:rsid w:val="00225C5E"/>
    <w:rsid w:val="00226550"/>
    <w:rsid w:val="0022729F"/>
    <w:rsid w:val="00227A61"/>
    <w:rsid w:val="002306BB"/>
    <w:rsid w:val="002322BD"/>
    <w:rsid w:val="002328B0"/>
    <w:rsid w:val="002334A9"/>
    <w:rsid w:val="00233FD2"/>
    <w:rsid w:val="002354C8"/>
    <w:rsid w:val="002357EB"/>
    <w:rsid w:val="0023609A"/>
    <w:rsid w:val="00237A97"/>
    <w:rsid w:val="002403C9"/>
    <w:rsid w:val="002408BE"/>
    <w:rsid w:val="0024111A"/>
    <w:rsid w:val="00242DDD"/>
    <w:rsid w:val="00243199"/>
    <w:rsid w:val="00244BAF"/>
    <w:rsid w:val="0024607D"/>
    <w:rsid w:val="00246973"/>
    <w:rsid w:val="002469E3"/>
    <w:rsid w:val="00247038"/>
    <w:rsid w:val="002476D2"/>
    <w:rsid w:val="00247B96"/>
    <w:rsid w:val="00251E8B"/>
    <w:rsid w:val="002526B7"/>
    <w:rsid w:val="00252CAF"/>
    <w:rsid w:val="00252CBC"/>
    <w:rsid w:val="00252F69"/>
    <w:rsid w:val="0025340E"/>
    <w:rsid w:val="0025369A"/>
    <w:rsid w:val="00253F0C"/>
    <w:rsid w:val="00255D35"/>
    <w:rsid w:val="00257B2C"/>
    <w:rsid w:val="0026032C"/>
    <w:rsid w:val="00260D69"/>
    <w:rsid w:val="00261253"/>
    <w:rsid w:val="002627E1"/>
    <w:rsid w:val="0026470E"/>
    <w:rsid w:val="0026695F"/>
    <w:rsid w:val="002671DB"/>
    <w:rsid w:val="00267DD3"/>
    <w:rsid w:val="0027099C"/>
    <w:rsid w:val="00271554"/>
    <w:rsid w:val="00271B89"/>
    <w:rsid w:val="00275794"/>
    <w:rsid w:val="0027720C"/>
    <w:rsid w:val="002810FF"/>
    <w:rsid w:val="002813BA"/>
    <w:rsid w:val="00283347"/>
    <w:rsid w:val="0028354C"/>
    <w:rsid w:val="00283B47"/>
    <w:rsid w:val="002840FF"/>
    <w:rsid w:val="0028514A"/>
    <w:rsid w:val="002856D3"/>
    <w:rsid w:val="00286F9A"/>
    <w:rsid w:val="002871DD"/>
    <w:rsid w:val="002877EB"/>
    <w:rsid w:val="00292185"/>
    <w:rsid w:val="002921E4"/>
    <w:rsid w:val="002939E3"/>
    <w:rsid w:val="002941DE"/>
    <w:rsid w:val="002952EC"/>
    <w:rsid w:val="00295758"/>
    <w:rsid w:val="0029680E"/>
    <w:rsid w:val="00297C13"/>
    <w:rsid w:val="002A1FAA"/>
    <w:rsid w:val="002A251C"/>
    <w:rsid w:val="002A280C"/>
    <w:rsid w:val="002A2F9D"/>
    <w:rsid w:val="002A4354"/>
    <w:rsid w:val="002A5105"/>
    <w:rsid w:val="002A5ADD"/>
    <w:rsid w:val="002A5C8C"/>
    <w:rsid w:val="002A7AE4"/>
    <w:rsid w:val="002A7B0E"/>
    <w:rsid w:val="002B0911"/>
    <w:rsid w:val="002B1D3A"/>
    <w:rsid w:val="002B3DE6"/>
    <w:rsid w:val="002B5247"/>
    <w:rsid w:val="002B6125"/>
    <w:rsid w:val="002B787C"/>
    <w:rsid w:val="002B7B9D"/>
    <w:rsid w:val="002C1A2B"/>
    <w:rsid w:val="002C3054"/>
    <w:rsid w:val="002C39A3"/>
    <w:rsid w:val="002C3B5B"/>
    <w:rsid w:val="002C588B"/>
    <w:rsid w:val="002C77F4"/>
    <w:rsid w:val="002C7E65"/>
    <w:rsid w:val="002C7EEA"/>
    <w:rsid w:val="002D0E18"/>
    <w:rsid w:val="002D3755"/>
    <w:rsid w:val="002D3E32"/>
    <w:rsid w:val="002E19BA"/>
    <w:rsid w:val="002E3697"/>
    <w:rsid w:val="002E5D3D"/>
    <w:rsid w:val="002E6A8B"/>
    <w:rsid w:val="002E747C"/>
    <w:rsid w:val="002E7E04"/>
    <w:rsid w:val="002F25D5"/>
    <w:rsid w:val="002F29F4"/>
    <w:rsid w:val="002F2EC9"/>
    <w:rsid w:val="002F39BF"/>
    <w:rsid w:val="002F47F4"/>
    <w:rsid w:val="002F6E35"/>
    <w:rsid w:val="002F7E83"/>
    <w:rsid w:val="00300022"/>
    <w:rsid w:val="0030306A"/>
    <w:rsid w:val="00303AF5"/>
    <w:rsid w:val="003061A7"/>
    <w:rsid w:val="0030651C"/>
    <w:rsid w:val="00306A9B"/>
    <w:rsid w:val="00306D3E"/>
    <w:rsid w:val="00306E93"/>
    <w:rsid w:val="003074CA"/>
    <w:rsid w:val="00310D36"/>
    <w:rsid w:val="00310EDA"/>
    <w:rsid w:val="003146C2"/>
    <w:rsid w:val="00314904"/>
    <w:rsid w:val="003156A5"/>
    <w:rsid w:val="0031771A"/>
    <w:rsid w:val="00320341"/>
    <w:rsid w:val="00320509"/>
    <w:rsid w:val="003209D5"/>
    <w:rsid w:val="00320D00"/>
    <w:rsid w:val="00321189"/>
    <w:rsid w:val="0032320B"/>
    <w:rsid w:val="00324008"/>
    <w:rsid w:val="00324040"/>
    <w:rsid w:val="0032526A"/>
    <w:rsid w:val="00325DAD"/>
    <w:rsid w:val="003263B3"/>
    <w:rsid w:val="00326792"/>
    <w:rsid w:val="003267C3"/>
    <w:rsid w:val="0033056C"/>
    <w:rsid w:val="0033123A"/>
    <w:rsid w:val="00332685"/>
    <w:rsid w:val="0033288E"/>
    <w:rsid w:val="00334886"/>
    <w:rsid w:val="00334AEA"/>
    <w:rsid w:val="003370A7"/>
    <w:rsid w:val="00337BB0"/>
    <w:rsid w:val="00340F8B"/>
    <w:rsid w:val="00343D46"/>
    <w:rsid w:val="00344072"/>
    <w:rsid w:val="003454DF"/>
    <w:rsid w:val="00345694"/>
    <w:rsid w:val="00350190"/>
    <w:rsid w:val="00350903"/>
    <w:rsid w:val="00350E65"/>
    <w:rsid w:val="003510E6"/>
    <w:rsid w:val="003519ED"/>
    <w:rsid w:val="00352458"/>
    <w:rsid w:val="00353C38"/>
    <w:rsid w:val="00355AC9"/>
    <w:rsid w:val="003561F7"/>
    <w:rsid w:val="0035657F"/>
    <w:rsid w:val="0035733F"/>
    <w:rsid w:val="00357435"/>
    <w:rsid w:val="00361C4B"/>
    <w:rsid w:val="00364CF2"/>
    <w:rsid w:val="003657DF"/>
    <w:rsid w:val="003660BB"/>
    <w:rsid w:val="003660F6"/>
    <w:rsid w:val="00366A3D"/>
    <w:rsid w:val="00366ACC"/>
    <w:rsid w:val="00366BDA"/>
    <w:rsid w:val="00367069"/>
    <w:rsid w:val="00367F69"/>
    <w:rsid w:val="00373034"/>
    <w:rsid w:val="003733FC"/>
    <w:rsid w:val="00373C4B"/>
    <w:rsid w:val="00373CB7"/>
    <w:rsid w:val="00374EED"/>
    <w:rsid w:val="00375DA7"/>
    <w:rsid w:val="0037675A"/>
    <w:rsid w:val="003776FE"/>
    <w:rsid w:val="00384FD0"/>
    <w:rsid w:val="00392721"/>
    <w:rsid w:val="00393481"/>
    <w:rsid w:val="00393513"/>
    <w:rsid w:val="00393D0D"/>
    <w:rsid w:val="00394EFF"/>
    <w:rsid w:val="003953EE"/>
    <w:rsid w:val="00396009"/>
    <w:rsid w:val="00396506"/>
    <w:rsid w:val="00396DDB"/>
    <w:rsid w:val="00397862"/>
    <w:rsid w:val="003A0630"/>
    <w:rsid w:val="003A0914"/>
    <w:rsid w:val="003A11EC"/>
    <w:rsid w:val="003A1B3C"/>
    <w:rsid w:val="003A20E9"/>
    <w:rsid w:val="003A430C"/>
    <w:rsid w:val="003A4E4E"/>
    <w:rsid w:val="003A64E3"/>
    <w:rsid w:val="003A7664"/>
    <w:rsid w:val="003B2B07"/>
    <w:rsid w:val="003B2DE8"/>
    <w:rsid w:val="003B4196"/>
    <w:rsid w:val="003B4553"/>
    <w:rsid w:val="003B603D"/>
    <w:rsid w:val="003B6CEB"/>
    <w:rsid w:val="003B744A"/>
    <w:rsid w:val="003C110B"/>
    <w:rsid w:val="003C16C0"/>
    <w:rsid w:val="003C2056"/>
    <w:rsid w:val="003C2B1B"/>
    <w:rsid w:val="003C4655"/>
    <w:rsid w:val="003C54F4"/>
    <w:rsid w:val="003C5E58"/>
    <w:rsid w:val="003D018E"/>
    <w:rsid w:val="003D01EE"/>
    <w:rsid w:val="003D29F9"/>
    <w:rsid w:val="003D4163"/>
    <w:rsid w:val="003D5335"/>
    <w:rsid w:val="003D625D"/>
    <w:rsid w:val="003D6D2A"/>
    <w:rsid w:val="003D711C"/>
    <w:rsid w:val="003D7DDA"/>
    <w:rsid w:val="003E2743"/>
    <w:rsid w:val="003E2A3A"/>
    <w:rsid w:val="003E34A9"/>
    <w:rsid w:val="003E35C9"/>
    <w:rsid w:val="003E3F73"/>
    <w:rsid w:val="003E7487"/>
    <w:rsid w:val="003E7B7C"/>
    <w:rsid w:val="003E7BE3"/>
    <w:rsid w:val="003F223B"/>
    <w:rsid w:val="003F2916"/>
    <w:rsid w:val="003F2ADF"/>
    <w:rsid w:val="003F306C"/>
    <w:rsid w:val="003F3099"/>
    <w:rsid w:val="003F3AF5"/>
    <w:rsid w:val="003F44B5"/>
    <w:rsid w:val="003F544C"/>
    <w:rsid w:val="003F6B3C"/>
    <w:rsid w:val="00400F85"/>
    <w:rsid w:val="00401686"/>
    <w:rsid w:val="004029CB"/>
    <w:rsid w:val="00402C8A"/>
    <w:rsid w:val="0040312D"/>
    <w:rsid w:val="004039B8"/>
    <w:rsid w:val="004103EA"/>
    <w:rsid w:val="0041068C"/>
    <w:rsid w:val="00410695"/>
    <w:rsid w:val="004143B5"/>
    <w:rsid w:val="00416812"/>
    <w:rsid w:val="004205A1"/>
    <w:rsid w:val="00420EBE"/>
    <w:rsid w:val="00421C3C"/>
    <w:rsid w:val="0042209E"/>
    <w:rsid w:val="0042263E"/>
    <w:rsid w:val="00424711"/>
    <w:rsid w:val="00424D6A"/>
    <w:rsid w:val="00427866"/>
    <w:rsid w:val="00430ECD"/>
    <w:rsid w:val="004321DC"/>
    <w:rsid w:val="0043309E"/>
    <w:rsid w:val="00433840"/>
    <w:rsid w:val="0043398A"/>
    <w:rsid w:val="00434BAB"/>
    <w:rsid w:val="00434CE9"/>
    <w:rsid w:val="00434DFC"/>
    <w:rsid w:val="00434E89"/>
    <w:rsid w:val="00435AAE"/>
    <w:rsid w:val="004360FF"/>
    <w:rsid w:val="00440E17"/>
    <w:rsid w:val="0044298A"/>
    <w:rsid w:val="00443984"/>
    <w:rsid w:val="004443E1"/>
    <w:rsid w:val="00445BB5"/>
    <w:rsid w:val="00445DF0"/>
    <w:rsid w:val="004477A3"/>
    <w:rsid w:val="004509BC"/>
    <w:rsid w:val="00451CB9"/>
    <w:rsid w:val="00452218"/>
    <w:rsid w:val="00453342"/>
    <w:rsid w:val="00453633"/>
    <w:rsid w:val="00453ABF"/>
    <w:rsid w:val="00453D37"/>
    <w:rsid w:val="00454FED"/>
    <w:rsid w:val="00455925"/>
    <w:rsid w:val="00455A92"/>
    <w:rsid w:val="0045725D"/>
    <w:rsid w:val="00457E1F"/>
    <w:rsid w:val="00457F80"/>
    <w:rsid w:val="00460871"/>
    <w:rsid w:val="00460E32"/>
    <w:rsid w:val="004618A4"/>
    <w:rsid w:val="0046238F"/>
    <w:rsid w:val="00463555"/>
    <w:rsid w:val="00463A12"/>
    <w:rsid w:val="0046521B"/>
    <w:rsid w:val="004664BA"/>
    <w:rsid w:val="0047046A"/>
    <w:rsid w:val="00470B0E"/>
    <w:rsid w:val="0047307F"/>
    <w:rsid w:val="004737D2"/>
    <w:rsid w:val="00474422"/>
    <w:rsid w:val="00475167"/>
    <w:rsid w:val="0047552A"/>
    <w:rsid w:val="00477E89"/>
    <w:rsid w:val="00480EA9"/>
    <w:rsid w:val="004834D7"/>
    <w:rsid w:val="00483A72"/>
    <w:rsid w:val="004860A4"/>
    <w:rsid w:val="00490F84"/>
    <w:rsid w:val="00492163"/>
    <w:rsid w:val="00492AB1"/>
    <w:rsid w:val="00493100"/>
    <w:rsid w:val="00494EE4"/>
    <w:rsid w:val="004967B4"/>
    <w:rsid w:val="00496843"/>
    <w:rsid w:val="004977E8"/>
    <w:rsid w:val="004A19A9"/>
    <w:rsid w:val="004A35FD"/>
    <w:rsid w:val="004A432F"/>
    <w:rsid w:val="004A6288"/>
    <w:rsid w:val="004A6D09"/>
    <w:rsid w:val="004A7A7B"/>
    <w:rsid w:val="004B16E2"/>
    <w:rsid w:val="004B3662"/>
    <w:rsid w:val="004B56CD"/>
    <w:rsid w:val="004C1CF4"/>
    <w:rsid w:val="004C4318"/>
    <w:rsid w:val="004C49FD"/>
    <w:rsid w:val="004C513E"/>
    <w:rsid w:val="004C5B17"/>
    <w:rsid w:val="004C5F51"/>
    <w:rsid w:val="004C629F"/>
    <w:rsid w:val="004C6E59"/>
    <w:rsid w:val="004D1A55"/>
    <w:rsid w:val="004D1DB2"/>
    <w:rsid w:val="004D24CB"/>
    <w:rsid w:val="004D27C6"/>
    <w:rsid w:val="004D2CDC"/>
    <w:rsid w:val="004D35D3"/>
    <w:rsid w:val="004D3EE0"/>
    <w:rsid w:val="004D4FF1"/>
    <w:rsid w:val="004D551C"/>
    <w:rsid w:val="004D589C"/>
    <w:rsid w:val="004E001E"/>
    <w:rsid w:val="004E1BDB"/>
    <w:rsid w:val="004E2F48"/>
    <w:rsid w:val="004E31B6"/>
    <w:rsid w:val="004E3C11"/>
    <w:rsid w:val="004E3DED"/>
    <w:rsid w:val="004E6770"/>
    <w:rsid w:val="004F38E2"/>
    <w:rsid w:val="004F44E9"/>
    <w:rsid w:val="004F4A72"/>
    <w:rsid w:val="004F7AD0"/>
    <w:rsid w:val="00500EBC"/>
    <w:rsid w:val="00501949"/>
    <w:rsid w:val="00504946"/>
    <w:rsid w:val="005057F5"/>
    <w:rsid w:val="00505E66"/>
    <w:rsid w:val="005062C0"/>
    <w:rsid w:val="005066C5"/>
    <w:rsid w:val="00507461"/>
    <w:rsid w:val="00507F60"/>
    <w:rsid w:val="00510F41"/>
    <w:rsid w:val="0051362F"/>
    <w:rsid w:val="00513A0F"/>
    <w:rsid w:val="005142B2"/>
    <w:rsid w:val="00514833"/>
    <w:rsid w:val="0051483A"/>
    <w:rsid w:val="00514ACE"/>
    <w:rsid w:val="00514AD8"/>
    <w:rsid w:val="00514F0E"/>
    <w:rsid w:val="00515049"/>
    <w:rsid w:val="00515AE1"/>
    <w:rsid w:val="00515E11"/>
    <w:rsid w:val="00516921"/>
    <w:rsid w:val="0051729B"/>
    <w:rsid w:val="00517454"/>
    <w:rsid w:val="005203EF"/>
    <w:rsid w:val="005212EF"/>
    <w:rsid w:val="005222BA"/>
    <w:rsid w:val="00522C6E"/>
    <w:rsid w:val="00523118"/>
    <w:rsid w:val="00524493"/>
    <w:rsid w:val="00527DF6"/>
    <w:rsid w:val="00531D9E"/>
    <w:rsid w:val="0053236F"/>
    <w:rsid w:val="00532CC7"/>
    <w:rsid w:val="0053524B"/>
    <w:rsid w:val="00535A56"/>
    <w:rsid w:val="0053693B"/>
    <w:rsid w:val="0053717A"/>
    <w:rsid w:val="005373D6"/>
    <w:rsid w:val="00537F41"/>
    <w:rsid w:val="00537F9C"/>
    <w:rsid w:val="00540B0C"/>
    <w:rsid w:val="00540B2B"/>
    <w:rsid w:val="00541D7A"/>
    <w:rsid w:val="00541EBB"/>
    <w:rsid w:val="00542211"/>
    <w:rsid w:val="005424BC"/>
    <w:rsid w:val="00542DB5"/>
    <w:rsid w:val="005431B7"/>
    <w:rsid w:val="005432BB"/>
    <w:rsid w:val="00543543"/>
    <w:rsid w:val="00543E9E"/>
    <w:rsid w:val="005442EF"/>
    <w:rsid w:val="00545A83"/>
    <w:rsid w:val="0054642A"/>
    <w:rsid w:val="0054708B"/>
    <w:rsid w:val="00547FE6"/>
    <w:rsid w:val="005509B2"/>
    <w:rsid w:val="00550E6D"/>
    <w:rsid w:val="00553589"/>
    <w:rsid w:val="0055390B"/>
    <w:rsid w:val="00555FCA"/>
    <w:rsid w:val="005562FE"/>
    <w:rsid w:val="00557139"/>
    <w:rsid w:val="0056002B"/>
    <w:rsid w:val="00563F32"/>
    <w:rsid w:val="005655C5"/>
    <w:rsid w:val="00566B2E"/>
    <w:rsid w:val="005717C6"/>
    <w:rsid w:val="00571A0C"/>
    <w:rsid w:val="00571D10"/>
    <w:rsid w:val="00573A65"/>
    <w:rsid w:val="005747BF"/>
    <w:rsid w:val="005747D9"/>
    <w:rsid w:val="00577AE6"/>
    <w:rsid w:val="00577B1B"/>
    <w:rsid w:val="00580A90"/>
    <w:rsid w:val="00583781"/>
    <w:rsid w:val="00583A91"/>
    <w:rsid w:val="00584373"/>
    <w:rsid w:val="005844A4"/>
    <w:rsid w:val="00584D1F"/>
    <w:rsid w:val="00585E93"/>
    <w:rsid w:val="005860B3"/>
    <w:rsid w:val="00586DE0"/>
    <w:rsid w:val="0058730A"/>
    <w:rsid w:val="00590452"/>
    <w:rsid w:val="0059292D"/>
    <w:rsid w:val="00597146"/>
    <w:rsid w:val="005975D1"/>
    <w:rsid w:val="0059765E"/>
    <w:rsid w:val="005A0C74"/>
    <w:rsid w:val="005A0DED"/>
    <w:rsid w:val="005A2A48"/>
    <w:rsid w:val="005A3434"/>
    <w:rsid w:val="005A3ED7"/>
    <w:rsid w:val="005A47BB"/>
    <w:rsid w:val="005A5540"/>
    <w:rsid w:val="005A55C3"/>
    <w:rsid w:val="005A5DA8"/>
    <w:rsid w:val="005A5E8B"/>
    <w:rsid w:val="005A61FC"/>
    <w:rsid w:val="005A6DE0"/>
    <w:rsid w:val="005A71D9"/>
    <w:rsid w:val="005A7516"/>
    <w:rsid w:val="005A77D4"/>
    <w:rsid w:val="005B035C"/>
    <w:rsid w:val="005B0583"/>
    <w:rsid w:val="005B259E"/>
    <w:rsid w:val="005B2790"/>
    <w:rsid w:val="005B3882"/>
    <w:rsid w:val="005B42B4"/>
    <w:rsid w:val="005B432A"/>
    <w:rsid w:val="005B4AFD"/>
    <w:rsid w:val="005B71EF"/>
    <w:rsid w:val="005B7D69"/>
    <w:rsid w:val="005C17E3"/>
    <w:rsid w:val="005C2551"/>
    <w:rsid w:val="005C2616"/>
    <w:rsid w:val="005C397A"/>
    <w:rsid w:val="005C3AD9"/>
    <w:rsid w:val="005C418D"/>
    <w:rsid w:val="005D0925"/>
    <w:rsid w:val="005D15D8"/>
    <w:rsid w:val="005D17B6"/>
    <w:rsid w:val="005D19E3"/>
    <w:rsid w:val="005D2E6E"/>
    <w:rsid w:val="005D4DED"/>
    <w:rsid w:val="005D4E8D"/>
    <w:rsid w:val="005D5324"/>
    <w:rsid w:val="005D56F8"/>
    <w:rsid w:val="005D5941"/>
    <w:rsid w:val="005D5B00"/>
    <w:rsid w:val="005D5B5D"/>
    <w:rsid w:val="005D5EBE"/>
    <w:rsid w:val="005D61FC"/>
    <w:rsid w:val="005E1561"/>
    <w:rsid w:val="005E1808"/>
    <w:rsid w:val="005E198E"/>
    <w:rsid w:val="005E32CC"/>
    <w:rsid w:val="005E3FF0"/>
    <w:rsid w:val="005E44C5"/>
    <w:rsid w:val="005E4864"/>
    <w:rsid w:val="005E4A53"/>
    <w:rsid w:val="005E4D28"/>
    <w:rsid w:val="005E5278"/>
    <w:rsid w:val="005E6854"/>
    <w:rsid w:val="005E750D"/>
    <w:rsid w:val="005F098E"/>
    <w:rsid w:val="005F09C4"/>
    <w:rsid w:val="005F0ADA"/>
    <w:rsid w:val="005F3513"/>
    <w:rsid w:val="005F3AFD"/>
    <w:rsid w:val="005F4647"/>
    <w:rsid w:val="005F5E19"/>
    <w:rsid w:val="005F67D9"/>
    <w:rsid w:val="005F720F"/>
    <w:rsid w:val="00600080"/>
    <w:rsid w:val="00600813"/>
    <w:rsid w:val="00600B60"/>
    <w:rsid w:val="00601057"/>
    <w:rsid w:val="00601356"/>
    <w:rsid w:val="00604261"/>
    <w:rsid w:val="00604FE2"/>
    <w:rsid w:val="00605E40"/>
    <w:rsid w:val="00606CB1"/>
    <w:rsid w:val="00606E1E"/>
    <w:rsid w:val="006070E1"/>
    <w:rsid w:val="006074AC"/>
    <w:rsid w:val="006074DB"/>
    <w:rsid w:val="006075D1"/>
    <w:rsid w:val="00614B38"/>
    <w:rsid w:val="00614FD9"/>
    <w:rsid w:val="00621111"/>
    <w:rsid w:val="00622F6E"/>
    <w:rsid w:val="0062733D"/>
    <w:rsid w:val="0063252F"/>
    <w:rsid w:val="00632784"/>
    <w:rsid w:val="00632DF3"/>
    <w:rsid w:val="006332C2"/>
    <w:rsid w:val="00633D58"/>
    <w:rsid w:val="00634298"/>
    <w:rsid w:val="006347C0"/>
    <w:rsid w:val="0063486E"/>
    <w:rsid w:val="0063514D"/>
    <w:rsid w:val="00635300"/>
    <w:rsid w:val="006355A0"/>
    <w:rsid w:val="00635D1D"/>
    <w:rsid w:val="00636A9C"/>
    <w:rsid w:val="006414E3"/>
    <w:rsid w:val="0064176F"/>
    <w:rsid w:val="00642589"/>
    <w:rsid w:val="00643495"/>
    <w:rsid w:val="00643A03"/>
    <w:rsid w:val="00644252"/>
    <w:rsid w:val="006456BF"/>
    <w:rsid w:val="00645F8F"/>
    <w:rsid w:val="006468F4"/>
    <w:rsid w:val="00646D8C"/>
    <w:rsid w:val="006516B9"/>
    <w:rsid w:val="00653A54"/>
    <w:rsid w:val="0065428D"/>
    <w:rsid w:val="00655230"/>
    <w:rsid w:val="006559D8"/>
    <w:rsid w:val="00657702"/>
    <w:rsid w:val="006578AB"/>
    <w:rsid w:val="00661997"/>
    <w:rsid w:val="00662A16"/>
    <w:rsid w:val="006634A3"/>
    <w:rsid w:val="00663968"/>
    <w:rsid w:val="00663C09"/>
    <w:rsid w:val="00663C26"/>
    <w:rsid w:val="0066482E"/>
    <w:rsid w:val="00665556"/>
    <w:rsid w:val="006663C1"/>
    <w:rsid w:val="006667AF"/>
    <w:rsid w:val="00666A7C"/>
    <w:rsid w:val="00667B82"/>
    <w:rsid w:val="00671893"/>
    <w:rsid w:val="00672B8E"/>
    <w:rsid w:val="006732B5"/>
    <w:rsid w:val="00673D13"/>
    <w:rsid w:val="006741E7"/>
    <w:rsid w:val="00674B7F"/>
    <w:rsid w:val="00676BE9"/>
    <w:rsid w:val="006773FE"/>
    <w:rsid w:val="00680227"/>
    <w:rsid w:val="00680D96"/>
    <w:rsid w:val="0068136A"/>
    <w:rsid w:val="00681522"/>
    <w:rsid w:val="00681627"/>
    <w:rsid w:val="0068174F"/>
    <w:rsid w:val="00682AFA"/>
    <w:rsid w:val="00683120"/>
    <w:rsid w:val="00684862"/>
    <w:rsid w:val="00685D92"/>
    <w:rsid w:val="00690222"/>
    <w:rsid w:val="00691DF2"/>
    <w:rsid w:val="00693950"/>
    <w:rsid w:val="00693CE3"/>
    <w:rsid w:val="00693D19"/>
    <w:rsid w:val="00694024"/>
    <w:rsid w:val="006940B7"/>
    <w:rsid w:val="00694396"/>
    <w:rsid w:val="0069499F"/>
    <w:rsid w:val="00694B77"/>
    <w:rsid w:val="00695454"/>
    <w:rsid w:val="00697844"/>
    <w:rsid w:val="00697C2C"/>
    <w:rsid w:val="006A3FA7"/>
    <w:rsid w:val="006A40C4"/>
    <w:rsid w:val="006A4913"/>
    <w:rsid w:val="006A496B"/>
    <w:rsid w:val="006A4B02"/>
    <w:rsid w:val="006A54CC"/>
    <w:rsid w:val="006A66B1"/>
    <w:rsid w:val="006A6ED6"/>
    <w:rsid w:val="006A778D"/>
    <w:rsid w:val="006B0FD2"/>
    <w:rsid w:val="006B16CB"/>
    <w:rsid w:val="006B2396"/>
    <w:rsid w:val="006B27A5"/>
    <w:rsid w:val="006B2F92"/>
    <w:rsid w:val="006B7597"/>
    <w:rsid w:val="006C12A5"/>
    <w:rsid w:val="006C1EC6"/>
    <w:rsid w:val="006C2F31"/>
    <w:rsid w:val="006C3A46"/>
    <w:rsid w:val="006C4094"/>
    <w:rsid w:val="006C4367"/>
    <w:rsid w:val="006C4583"/>
    <w:rsid w:val="006C5700"/>
    <w:rsid w:val="006C62F9"/>
    <w:rsid w:val="006C774B"/>
    <w:rsid w:val="006D1629"/>
    <w:rsid w:val="006D1885"/>
    <w:rsid w:val="006D1FEB"/>
    <w:rsid w:val="006D2779"/>
    <w:rsid w:val="006D41C6"/>
    <w:rsid w:val="006D41CF"/>
    <w:rsid w:val="006D4854"/>
    <w:rsid w:val="006D4B73"/>
    <w:rsid w:val="006D5045"/>
    <w:rsid w:val="006D610D"/>
    <w:rsid w:val="006D7EA3"/>
    <w:rsid w:val="006E1063"/>
    <w:rsid w:val="006E20EA"/>
    <w:rsid w:val="006E292C"/>
    <w:rsid w:val="006E32D1"/>
    <w:rsid w:val="006E4928"/>
    <w:rsid w:val="006E4DB7"/>
    <w:rsid w:val="006E556D"/>
    <w:rsid w:val="006F1165"/>
    <w:rsid w:val="006F1BD1"/>
    <w:rsid w:val="006F43D3"/>
    <w:rsid w:val="006F44A7"/>
    <w:rsid w:val="006F4CA1"/>
    <w:rsid w:val="006F648C"/>
    <w:rsid w:val="006F6B38"/>
    <w:rsid w:val="006F6CF1"/>
    <w:rsid w:val="006F6FAA"/>
    <w:rsid w:val="006F710B"/>
    <w:rsid w:val="00700E90"/>
    <w:rsid w:val="00701302"/>
    <w:rsid w:val="00702503"/>
    <w:rsid w:val="007045CD"/>
    <w:rsid w:val="0070491B"/>
    <w:rsid w:val="00704A53"/>
    <w:rsid w:val="00706C7D"/>
    <w:rsid w:val="00711522"/>
    <w:rsid w:val="00711981"/>
    <w:rsid w:val="00712065"/>
    <w:rsid w:val="00713351"/>
    <w:rsid w:val="00713774"/>
    <w:rsid w:val="00714757"/>
    <w:rsid w:val="0071513C"/>
    <w:rsid w:val="007170CE"/>
    <w:rsid w:val="007175D3"/>
    <w:rsid w:val="00717641"/>
    <w:rsid w:val="00722085"/>
    <w:rsid w:val="00722792"/>
    <w:rsid w:val="00723026"/>
    <w:rsid w:val="007237E8"/>
    <w:rsid w:val="00725F04"/>
    <w:rsid w:val="00726410"/>
    <w:rsid w:val="00727D7B"/>
    <w:rsid w:val="007305BD"/>
    <w:rsid w:val="0073496C"/>
    <w:rsid w:val="0073519F"/>
    <w:rsid w:val="0073608B"/>
    <w:rsid w:val="00740A2C"/>
    <w:rsid w:val="00741151"/>
    <w:rsid w:val="0074270E"/>
    <w:rsid w:val="00744B4C"/>
    <w:rsid w:val="00750B65"/>
    <w:rsid w:val="00750D52"/>
    <w:rsid w:val="007511A3"/>
    <w:rsid w:val="00753B4D"/>
    <w:rsid w:val="0075403D"/>
    <w:rsid w:val="00755160"/>
    <w:rsid w:val="007564A4"/>
    <w:rsid w:val="0075650C"/>
    <w:rsid w:val="007575F7"/>
    <w:rsid w:val="00760996"/>
    <w:rsid w:val="00762322"/>
    <w:rsid w:val="007635A8"/>
    <w:rsid w:val="00763A4E"/>
    <w:rsid w:val="0076459A"/>
    <w:rsid w:val="007649CE"/>
    <w:rsid w:val="00764E33"/>
    <w:rsid w:val="00766277"/>
    <w:rsid w:val="0076669C"/>
    <w:rsid w:val="00767286"/>
    <w:rsid w:val="00767966"/>
    <w:rsid w:val="00767A75"/>
    <w:rsid w:val="00767B70"/>
    <w:rsid w:val="007723CB"/>
    <w:rsid w:val="0077251A"/>
    <w:rsid w:val="00774558"/>
    <w:rsid w:val="00775661"/>
    <w:rsid w:val="007757A2"/>
    <w:rsid w:val="007757DE"/>
    <w:rsid w:val="00775C61"/>
    <w:rsid w:val="00775DEE"/>
    <w:rsid w:val="00776801"/>
    <w:rsid w:val="007777B1"/>
    <w:rsid w:val="00777ADB"/>
    <w:rsid w:val="0078150A"/>
    <w:rsid w:val="00782336"/>
    <w:rsid w:val="00782CB8"/>
    <w:rsid w:val="007837EC"/>
    <w:rsid w:val="00783957"/>
    <w:rsid w:val="007844EE"/>
    <w:rsid w:val="00784D5D"/>
    <w:rsid w:val="00785E4C"/>
    <w:rsid w:val="007867DE"/>
    <w:rsid w:val="007870D3"/>
    <w:rsid w:val="00787846"/>
    <w:rsid w:val="00787DBE"/>
    <w:rsid w:val="0079122E"/>
    <w:rsid w:val="0079236A"/>
    <w:rsid w:val="0079287F"/>
    <w:rsid w:val="00793802"/>
    <w:rsid w:val="00793DC4"/>
    <w:rsid w:val="00794B19"/>
    <w:rsid w:val="007961FA"/>
    <w:rsid w:val="007A002A"/>
    <w:rsid w:val="007A1118"/>
    <w:rsid w:val="007A2C2B"/>
    <w:rsid w:val="007A35C6"/>
    <w:rsid w:val="007A38E9"/>
    <w:rsid w:val="007A3F47"/>
    <w:rsid w:val="007A49F2"/>
    <w:rsid w:val="007A6283"/>
    <w:rsid w:val="007A7827"/>
    <w:rsid w:val="007A7E41"/>
    <w:rsid w:val="007B3B0F"/>
    <w:rsid w:val="007B452E"/>
    <w:rsid w:val="007B556A"/>
    <w:rsid w:val="007B68E0"/>
    <w:rsid w:val="007B6D18"/>
    <w:rsid w:val="007B6DC6"/>
    <w:rsid w:val="007B7ED9"/>
    <w:rsid w:val="007B7F6B"/>
    <w:rsid w:val="007C1555"/>
    <w:rsid w:val="007C4A59"/>
    <w:rsid w:val="007C63A6"/>
    <w:rsid w:val="007C6C0C"/>
    <w:rsid w:val="007C7ACC"/>
    <w:rsid w:val="007C7F40"/>
    <w:rsid w:val="007D0506"/>
    <w:rsid w:val="007D0EED"/>
    <w:rsid w:val="007D1FB6"/>
    <w:rsid w:val="007D24F9"/>
    <w:rsid w:val="007D2D81"/>
    <w:rsid w:val="007D331B"/>
    <w:rsid w:val="007D4601"/>
    <w:rsid w:val="007D66BE"/>
    <w:rsid w:val="007D761F"/>
    <w:rsid w:val="007D7969"/>
    <w:rsid w:val="007E0005"/>
    <w:rsid w:val="007E07B5"/>
    <w:rsid w:val="007E1757"/>
    <w:rsid w:val="007E1F98"/>
    <w:rsid w:val="007E27CA"/>
    <w:rsid w:val="007E3950"/>
    <w:rsid w:val="007E4605"/>
    <w:rsid w:val="007E6F53"/>
    <w:rsid w:val="007F0928"/>
    <w:rsid w:val="007F096B"/>
    <w:rsid w:val="007F17D7"/>
    <w:rsid w:val="007F189E"/>
    <w:rsid w:val="007F214F"/>
    <w:rsid w:val="007F30A0"/>
    <w:rsid w:val="007F3D60"/>
    <w:rsid w:val="007F747F"/>
    <w:rsid w:val="007F7733"/>
    <w:rsid w:val="00801F06"/>
    <w:rsid w:val="008022A8"/>
    <w:rsid w:val="00802AA4"/>
    <w:rsid w:val="008032C3"/>
    <w:rsid w:val="008046DF"/>
    <w:rsid w:val="008051E4"/>
    <w:rsid w:val="008105E7"/>
    <w:rsid w:val="008113D0"/>
    <w:rsid w:val="00811F4F"/>
    <w:rsid w:val="008131A6"/>
    <w:rsid w:val="00813F5B"/>
    <w:rsid w:val="00814274"/>
    <w:rsid w:val="00814A52"/>
    <w:rsid w:val="00815588"/>
    <w:rsid w:val="0081723A"/>
    <w:rsid w:val="00817647"/>
    <w:rsid w:val="00817786"/>
    <w:rsid w:val="00817AAC"/>
    <w:rsid w:val="008202D1"/>
    <w:rsid w:val="008202FD"/>
    <w:rsid w:val="0082189A"/>
    <w:rsid w:val="00823FE7"/>
    <w:rsid w:val="008241C4"/>
    <w:rsid w:val="0082483D"/>
    <w:rsid w:val="00824E7A"/>
    <w:rsid w:val="00825463"/>
    <w:rsid w:val="00827B10"/>
    <w:rsid w:val="00830871"/>
    <w:rsid w:val="0083087C"/>
    <w:rsid w:val="00830DFD"/>
    <w:rsid w:val="00832231"/>
    <w:rsid w:val="00832924"/>
    <w:rsid w:val="00832EE1"/>
    <w:rsid w:val="0083331B"/>
    <w:rsid w:val="008333DF"/>
    <w:rsid w:val="00833DBD"/>
    <w:rsid w:val="00834A5A"/>
    <w:rsid w:val="00835549"/>
    <w:rsid w:val="008355AB"/>
    <w:rsid w:val="008356FD"/>
    <w:rsid w:val="00836286"/>
    <w:rsid w:val="00836BB5"/>
    <w:rsid w:val="00840831"/>
    <w:rsid w:val="00840C73"/>
    <w:rsid w:val="008419DF"/>
    <w:rsid w:val="0084347D"/>
    <w:rsid w:val="008435BF"/>
    <w:rsid w:val="00843D72"/>
    <w:rsid w:val="00844A0A"/>
    <w:rsid w:val="00844CE6"/>
    <w:rsid w:val="008473C1"/>
    <w:rsid w:val="008477A5"/>
    <w:rsid w:val="008505A0"/>
    <w:rsid w:val="00850F7C"/>
    <w:rsid w:val="008516D4"/>
    <w:rsid w:val="00851F50"/>
    <w:rsid w:val="0085253F"/>
    <w:rsid w:val="00852DE4"/>
    <w:rsid w:val="008539C6"/>
    <w:rsid w:val="00853E27"/>
    <w:rsid w:val="00854B07"/>
    <w:rsid w:val="008576F9"/>
    <w:rsid w:val="008604E0"/>
    <w:rsid w:val="008608A2"/>
    <w:rsid w:val="00860D91"/>
    <w:rsid w:val="00861056"/>
    <w:rsid w:val="0086250A"/>
    <w:rsid w:val="00862674"/>
    <w:rsid w:val="008628B3"/>
    <w:rsid w:val="00862F90"/>
    <w:rsid w:val="008647CB"/>
    <w:rsid w:val="0086495E"/>
    <w:rsid w:val="008664D9"/>
    <w:rsid w:val="00866E35"/>
    <w:rsid w:val="00867249"/>
    <w:rsid w:val="0086758C"/>
    <w:rsid w:val="00867CBD"/>
    <w:rsid w:val="00867D7B"/>
    <w:rsid w:val="00872E75"/>
    <w:rsid w:val="00873A72"/>
    <w:rsid w:val="008749C1"/>
    <w:rsid w:val="00874C9A"/>
    <w:rsid w:val="008763F6"/>
    <w:rsid w:val="00876AE4"/>
    <w:rsid w:val="00876C4A"/>
    <w:rsid w:val="00876DB2"/>
    <w:rsid w:val="008815E5"/>
    <w:rsid w:val="0088218B"/>
    <w:rsid w:val="00882394"/>
    <w:rsid w:val="00882A62"/>
    <w:rsid w:val="0088341B"/>
    <w:rsid w:val="008856E8"/>
    <w:rsid w:val="008871B4"/>
    <w:rsid w:val="0088762A"/>
    <w:rsid w:val="00887744"/>
    <w:rsid w:val="00890E19"/>
    <w:rsid w:val="00891272"/>
    <w:rsid w:val="00891736"/>
    <w:rsid w:val="00891D79"/>
    <w:rsid w:val="0089317B"/>
    <w:rsid w:val="00893CB5"/>
    <w:rsid w:val="0089605C"/>
    <w:rsid w:val="00897FB7"/>
    <w:rsid w:val="008A04AD"/>
    <w:rsid w:val="008A1CD3"/>
    <w:rsid w:val="008A53FD"/>
    <w:rsid w:val="008A5BA2"/>
    <w:rsid w:val="008A6E90"/>
    <w:rsid w:val="008A7D47"/>
    <w:rsid w:val="008B16A5"/>
    <w:rsid w:val="008B5B83"/>
    <w:rsid w:val="008B60AD"/>
    <w:rsid w:val="008B61CF"/>
    <w:rsid w:val="008B78FA"/>
    <w:rsid w:val="008B7BB5"/>
    <w:rsid w:val="008C1505"/>
    <w:rsid w:val="008C19AA"/>
    <w:rsid w:val="008C2BCC"/>
    <w:rsid w:val="008C2FA9"/>
    <w:rsid w:val="008C3C74"/>
    <w:rsid w:val="008D050F"/>
    <w:rsid w:val="008D11D4"/>
    <w:rsid w:val="008D1923"/>
    <w:rsid w:val="008D28C6"/>
    <w:rsid w:val="008D2C59"/>
    <w:rsid w:val="008D3851"/>
    <w:rsid w:val="008D3854"/>
    <w:rsid w:val="008D3E1B"/>
    <w:rsid w:val="008D3EBA"/>
    <w:rsid w:val="008D464D"/>
    <w:rsid w:val="008D4B69"/>
    <w:rsid w:val="008D4B80"/>
    <w:rsid w:val="008D57FC"/>
    <w:rsid w:val="008D66CE"/>
    <w:rsid w:val="008D6837"/>
    <w:rsid w:val="008D71B2"/>
    <w:rsid w:val="008E091F"/>
    <w:rsid w:val="008E26B3"/>
    <w:rsid w:val="008E2D75"/>
    <w:rsid w:val="008E49BF"/>
    <w:rsid w:val="008E5B7B"/>
    <w:rsid w:val="008E6CC8"/>
    <w:rsid w:val="008E774D"/>
    <w:rsid w:val="008E7E5F"/>
    <w:rsid w:val="008F045B"/>
    <w:rsid w:val="008F114F"/>
    <w:rsid w:val="008F1151"/>
    <w:rsid w:val="008F12AA"/>
    <w:rsid w:val="008F1955"/>
    <w:rsid w:val="008F2E1C"/>
    <w:rsid w:val="008F3BC5"/>
    <w:rsid w:val="008F3DD6"/>
    <w:rsid w:val="008F6F2A"/>
    <w:rsid w:val="008F7A80"/>
    <w:rsid w:val="00901CCC"/>
    <w:rsid w:val="009035F5"/>
    <w:rsid w:val="00903C2F"/>
    <w:rsid w:val="009051FF"/>
    <w:rsid w:val="00906D56"/>
    <w:rsid w:val="00911B36"/>
    <w:rsid w:val="009120C6"/>
    <w:rsid w:val="00912260"/>
    <w:rsid w:val="00912676"/>
    <w:rsid w:val="00912E30"/>
    <w:rsid w:val="009134A8"/>
    <w:rsid w:val="0091385E"/>
    <w:rsid w:val="00913ACD"/>
    <w:rsid w:val="00914543"/>
    <w:rsid w:val="00914CE9"/>
    <w:rsid w:val="00914E87"/>
    <w:rsid w:val="0091534F"/>
    <w:rsid w:val="00915814"/>
    <w:rsid w:val="00916C95"/>
    <w:rsid w:val="00920751"/>
    <w:rsid w:val="0092124A"/>
    <w:rsid w:val="009230E7"/>
    <w:rsid w:val="009244BF"/>
    <w:rsid w:val="00925171"/>
    <w:rsid w:val="00925E60"/>
    <w:rsid w:val="00926BBB"/>
    <w:rsid w:val="00927120"/>
    <w:rsid w:val="009273A6"/>
    <w:rsid w:val="00927952"/>
    <w:rsid w:val="009300FC"/>
    <w:rsid w:val="009302BB"/>
    <w:rsid w:val="0093234B"/>
    <w:rsid w:val="00932419"/>
    <w:rsid w:val="00933C64"/>
    <w:rsid w:val="00934FCC"/>
    <w:rsid w:val="0093509E"/>
    <w:rsid w:val="009355DD"/>
    <w:rsid w:val="00944085"/>
    <w:rsid w:val="00944833"/>
    <w:rsid w:val="00946A27"/>
    <w:rsid w:val="00947484"/>
    <w:rsid w:val="00947C18"/>
    <w:rsid w:val="00951377"/>
    <w:rsid w:val="00952DE7"/>
    <w:rsid w:val="009539CB"/>
    <w:rsid w:val="009542CA"/>
    <w:rsid w:val="00954B45"/>
    <w:rsid w:val="00954EB5"/>
    <w:rsid w:val="0095664B"/>
    <w:rsid w:val="009608D3"/>
    <w:rsid w:val="00962752"/>
    <w:rsid w:val="00962C10"/>
    <w:rsid w:val="00963168"/>
    <w:rsid w:val="00963C4A"/>
    <w:rsid w:val="00963E5E"/>
    <w:rsid w:val="00964C5A"/>
    <w:rsid w:val="009667AB"/>
    <w:rsid w:val="009678DE"/>
    <w:rsid w:val="00967DBC"/>
    <w:rsid w:val="00967E8C"/>
    <w:rsid w:val="009700ED"/>
    <w:rsid w:val="00970EEF"/>
    <w:rsid w:val="0097272E"/>
    <w:rsid w:val="0097284A"/>
    <w:rsid w:val="00972B53"/>
    <w:rsid w:val="00973C74"/>
    <w:rsid w:val="0097411C"/>
    <w:rsid w:val="009757F2"/>
    <w:rsid w:val="00975FBB"/>
    <w:rsid w:val="00980B43"/>
    <w:rsid w:val="00981486"/>
    <w:rsid w:val="00981C99"/>
    <w:rsid w:val="009824EE"/>
    <w:rsid w:val="0098277E"/>
    <w:rsid w:val="00982815"/>
    <w:rsid w:val="00984117"/>
    <w:rsid w:val="00984867"/>
    <w:rsid w:val="00984AB4"/>
    <w:rsid w:val="00985FDE"/>
    <w:rsid w:val="00986AFE"/>
    <w:rsid w:val="00986DB3"/>
    <w:rsid w:val="0098711C"/>
    <w:rsid w:val="0099036C"/>
    <w:rsid w:val="00991244"/>
    <w:rsid w:val="009925CA"/>
    <w:rsid w:val="00994524"/>
    <w:rsid w:val="00995654"/>
    <w:rsid w:val="009A014A"/>
    <w:rsid w:val="009A0FFF"/>
    <w:rsid w:val="009A138E"/>
    <w:rsid w:val="009A1BD5"/>
    <w:rsid w:val="009A20A3"/>
    <w:rsid w:val="009A22D3"/>
    <w:rsid w:val="009A2612"/>
    <w:rsid w:val="009A261E"/>
    <w:rsid w:val="009A4271"/>
    <w:rsid w:val="009A4AE3"/>
    <w:rsid w:val="009A5580"/>
    <w:rsid w:val="009A58EB"/>
    <w:rsid w:val="009A5EB1"/>
    <w:rsid w:val="009B151D"/>
    <w:rsid w:val="009B1AB3"/>
    <w:rsid w:val="009B21AC"/>
    <w:rsid w:val="009B2F76"/>
    <w:rsid w:val="009B32EF"/>
    <w:rsid w:val="009B43AC"/>
    <w:rsid w:val="009B4E88"/>
    <w:rsid w:val="009B5E8E"/>
    <w:rsid w:val="009B71CC"/>
    <w:rsid w:val="009C285A"/>
    <w:rsid w:val="009C2DC3"/>
    <w:rsid w:val="009C431A"/>
    <w:rsid w:val="009C7913"/>
    <w:rsid w:val="009D2CB6"/>
    <w:rsid w:val="009D2E81"/>
    <w:rsid w:val="009D305A"/>
    <w:rsid w:val="009D3980"/>
    <w:rsid w:val="009D3A10"/>
    <w:rsid w:val="009D42FE"/>
    <w:rsid w:val="009D4A02"/>
    <w:rsid w:val="009D4AEF"/>
    <w:rsid w:val="009D4F30"/>
    <w:rsid w:val="009D55E3"/>
    <w:rsid w:val="009D5B25"/>
    <w:rsid w:val="009D5C7E"/>
    <w:rsid w:val="009D6628"/>
    <w:rsid w:val="009D6D49"/>
    <w:rsid w:val="009D702A"/>
    <w:rsid w:val="009D7BBF"/>
    <w:rsid w:val="009D7FDF"/>
    <w:rsid w:val="009E0502"/>
    <w:rsid w:val="009E1B90"/>
    <w:rsid w:val="009E1E4F"/>
    <w:rsid w:val="009E25F2"/>
    <w:rsid w:val="009E47BF"/>
    <w:rsid w:val="009F4C1F"/>
    <w:rsid w:val="009F5C21"/>
    <w:rsid w:val="009F6841"/>
    <w:rsid w:val="009F71F4"/>
    <w:rsid w:val="009F784A"/>
    <w:rsid w:val="009F7DE6"/>
    <w:rsid w:val="00A01301"/>
    <w:rsid w:val="00A020FC"/>
    <w:rsid w:val="00A0223D"/>
    <w:rsid w:val="00A02CD7"/>
    <w:rsid w:val="00A03595"/>
    <w:rsid w:val="00A04896"/>
    <w:rsid w:val="00A04D2A"/>
    <w:rsid w:val="00A06902"/>
    <w:rsid w:val="00A100EE"/>
    <w:rsid w:val="00A10655"/>
    <w:rsid w:val="00A11CFF"/>
    <w:rsid w:val="00A12761"/>
    <w:rsid w:val="00A14982"/>
    <w:rsid w:val="00A1513A"/>
    <w:rsid w:val="00A15511"/>
    <w:rsid w:val="00A155C5"/>
    <w:rsid w:val="00A16E52"/>
    <w:rsid w:val="00A22028"/>
    <w:rsid w:val="00A221FF"/>
    <w:rsid w:val="00A22477"/>
    <w:rsid w:val="00A236A6"/>
    <w:rsid w:val="00A23980"/>
    <w:rsid w:val="00A246A9"/>
    <w:rsid w:val="00A25DA0"/>
    <w:rsid w:val="00A2799A"/>
    <w:rsid w:val="00A27F83"/>
    <w:rsid w:val="00A31C31"/>
    <w:rsid w:val="00A32335"/>
    <w:rsid w:val="00A330A6"/>
    <w:rsid w:val="00A331FA"/>
    <w:rsid w:val="00A34EC3"/>
    <w:rsid w:val="00A35A2B"/>
    <w:rsid w:val="00A35D07"/>
    <w:rsid w:val="00A36761"/>
    <w:rsid w:val="00A37774"/>
    <w:rsid w:val="00A37EA0"/>
    <w:rsid w:val="00A40B66"/>
    <w:rsid w:val="00A438D3"/>
    <w:rsid w:val="00A454EB"/>
    <w:rsid w:val="00A45CAB"/>
    <w:rsid w:val="00A4654E"/>
    <w:rsid w:val="00A46A3B"/>
    <w:rsid w:val="00A46C71"/>
    <w:rsid w:val="00A505A8"/>
    <w:rsid w:val="00A514B9"/>
    <w:rsid w:val="00A53417"/>
    <w:rsid w:val="00A53CAC"/>
    <w:rsid w:val="00A53D07"/>
    <w:rsid w:val="00A55B69"/>
    <w:rsid w:val="00A57AF4"/>
    <w:rsid w:val="00A61E6C"/>
    <w:rsid w:val="00A62912"/>
    <w:rsid w:val="00A62C22"/>
    <w:rsid w:val="00A62F30"/>
    <w:rsid w:val="00A6371F"/>
    <w:rsid w:val="00A63734"/>
    <w:rsid w:val="00A63F05"/>
    <w:rsid w:val="00A708F0"/>
    <w:rsid w:val="00A71AAE"/>
    <w:rsid w:val="00A73BBF"/>
    <w:rsid w:val="00A744F4"/>
    <w:rsid w:val="00A75072"/>
    <w:rsid w:val="00A75DF8"/>
    <w:rsid w:val="00A774CF"/>
    <w:rsid w:val="00A80A68"/>
    <w:rsid w:val="00A818BE"/>
    <w:rsid w:val="00A81E6C"/>
    <w:rsid w:val="00A82B73"/>
    <w:rsid w:val="00A82B9E"/>
    <w:rsid w:val="00A83F5C"/>
    <w:rsid w:val="00A8532F"/>
    <w:rsid w:val="00A86F40"/>
    <w:rsid w:val="00A872B7"/>
    <w:rsid w:val="00A87686"/>
    <w:rsid w:val="00A90D28"/>
    <w:rsid w:val="00A91C56"/>
    <w:rsid w:val="00A9221E"/>
    <w:rsid w:val="00A95D57"/>
    <w:rsid w:val="00A96323"/>
    <w:rsid w:val="00A97511"/>
    <w:rsid w:val="00AA015E"/>
    <w:rsid w:val="00AA1105"/>
    <w:rsid w:val="00AA1F39"/>
    <w:rsid w:val="00AA1F4F"/>
    <w:rsid w:val="00AA1FBB"/>
    <w:rsid w:val="00AA1FE1"/>
    <w:rsid w:val="00AA2537"/>
    <w:rsid w:val="00AA2B4A"/>
    <w:rsid w:val="00AA329B"/>
    <w:rsid w:val="00AA3A23"/>
    <w:rsid w:val="00AA4B78"/>
    <w:rsid w:val="00AA5F5E"/>
    <w:rsid w:val="00AA64DC"/>
    <w:rsid w:val="00AA6577"/>
    <w:rsid w:val="00AA6D3A"/>
    <w:rsid w:val="00AA7C31"/>
    <w:rsid w:val="00AB0385"/>
    <w:rsid w:val="00AB26B3"/>
    <w:rsid w:val="00AB29FA"/>
    <w:rsid w:val="00AB3D44"/>
    <w:rsid w:val="00AB4008"/>
    <w:rsid w:val="00AB40DE"/>
    <w:rsid w:val="00AB6C1D"/>
    <w:rsid w:val="00AB7F7E"/>
    <w:rsid w:val="00AC066E"/>
    <w:rsid w:val="00AC142D"/>
    <w:rsid w:val="00AC1A7D"/>
    <w:rsid w:val="00AC1EF5"/>
    <w:rsid w:val="00AC2D81"/>
    <w:rsid w:val="00AC408E"/>
    <w:rsid w:val="00AC4997"/>
    <w:rsid w:val="00AC5F2A"/>
    <w:rsid w:val="00AD15FA"/>
    <w:rsid w:val="00AD180D"/>
    <w:rsid w:val="00AD260A"/>
    <w:rsid w:val="00AD3DA2"/>
    <w:rsid w:val="00AD4631"/>
    <w:rsid w:val="00AD55C7"/>
    <w:rsid w:val="00AD6497"/>
    <w:rsid w:val="00AD7FEF"/>
    <w:rsid w:val="00AE0A98"/>
    <w:rsid w:val="00AE0AB0"/>
    <w:rsid w:val="00AE15FC"/>
    <w:rsid w:val="00AE1B91"/>
    <w:rsid w:val="00AE3A11"/>
    <w:rsid w:val="00AE5507"/>
    <w:rsid w:val="00AE57B7"/>
    <w:rsid w:val="00AE668B"/>
    <w:rsid w:val="00AF17A9"/>
    <w:rsid w:val="00AF26E8"/>
    <w:rsid w:val="00AF3746"/>
    <w:rsid w:val="00AF39F5"/>
    <w:rsid w:val="00AF3A06"/>
    <w:rsid w:val="00AF4151"/>
    <w:rsid w:val="00AF4DDE"/>
    <w:rsid w:val="00B000ED"/>
    <w:rsid w:val="00B01E8D"/>
    <w:rsid w:val="00B02426"/>
    <w:rsid w:val="00B0262A"/>
    <w:rsid w:val="00B02C19"/>
    <w:rsid w:val="00B02C4F"/>
    <w:rsid w:val="00B02CC5"/>
    <w:rsid w:val="00B02EB8"/>
    <w:rsid w:val="00B02F08"/>
    <w:rsid w:val="00B03A51"/>
    <w:rsid w:val="00B07D1E"/>
    <w:rsid w:val="00B07EA2"/>
    <w:rsid w:val="00B1059E"/>
    <w:rsid w:val="00B10C69"/>
    <w:rsid w:val="00B12E0D"/>
    <w:rsid w:val="00B136C2"/>
    <w:rsid w:val="00B14132"/>
    <w:rsid w:val="00B143BF"/>
    <w:rsid w:val="00B14A1C"/>
    <w:rsid w:val="00B153FC"/>
    <w:rsid w:val="00B15403"/>
    <w:rsid w:val="00B17783"/>
    <w:rsid w:val="00B1789C"/>
    <w:rsid w:val="00B226F9"/>
    <w:rsid w:val="00B22BB1"/>
    <w:rsid w:val="00B24DFC"/>
    <w:rsid w:val="00B25591"/>
    <w:rsid w:val="00B26969"/>
    <w:rsid w:val="00B27418"/>
    <w:rsid w:val="00B27918"/>
    <w:rsid w:val="00B27997"/>
    <w:rsid w:val="00B343EA"/>
    <w:rsid w:val="00B349A1"/>
    <w:rsid w:val="00B35E95"/>
    <w:rsid w:val="00B362FD"/>
    <w:rsid w:val="00B36953"/>
    <w:rsid w:val="00B37817"/>
    <w:rsid w:val="00B41E6B"/>
    <w:rsid w:val="00B41EB5"/>
    <w:rsid w:val="00B43C4B"/>
    <w:rsid w:val="00B4416A"/>
    <w:rsid w:val="00B4642F"/>
    <w:rsid w:val="00B50D2D"/>
    <w:rsid w:val="00B51467"/>
    <w:rsid w:val="00B522C6"/>
    <w:rsid w:val="00B52DB2"/>
    <w:rsid w:val="00B53B89"/>
    <w:rsid w:val="00B53DAD"/>
    <w:rsid w:val="00B577FA"/>
    <w:rsid w:val="00B57CA6"/>
    <w:rsid w:val="00B6044F"/>
    <w:rsid w:val="00B62D70"/>
    <w:rsid w:val="00B63804"/>
    <w:rsid w:val="00B64340"/>
    <w:rsid w:val="00B645B8"/>
    <w:rsid w:val="00B67505"/>
    <w:rsid w:val="00B70858"/>
    <w:rsid w:val="00B71D6B"/>
    <w:rsid w:val="00B73A84"/>
    <w:rsid w:val="00B73C9F"/>
    <w:rsid w:val="00B73E53"/>
    <w:rsid w:val="00B7751E"/>
    <w:rsid w:val="00B8027A"/>
    <w:rsid w:val="00B806A1"/>
    <w:rsid w:val="00B8151A"/>
    <w:rsid w:val="00B828E1"/>
    <w:rsid w:val="00B82B8E"/>
    <w:rsid w:val="00B83100"/>
    <w:rsid w:val="00B836EA"/>
    <w:rsid w:val="00B841AD"/>
    <w:rsid w:val="00B844F8"/>
    <w:rsid w:val="00B857A9"/>
    <w:rsid w:val="00B8599B"/>
    <w:rsid w:val="00B85D39"/>
    <w:rsid w:val="00B86A03"/>
    <w:rsid w:val="00B87ADA"/>
    <w:rsid w:val="00B902D8"/>
    <w:rsid w:val="00B904B1"/>
    <w:rsid w:val="00B91404"/>
    <w:rsid w:val="00B9250E"/>
    <w:rsid w:val="00B938A1"/>
    <w:rsid w:val="00B93BBC"/>
    <w:rsid w:val="00B945B0"/>
    <w:rsid w:val="00B9500F"/>
    <w:rsid w:val="00B95163"/>
    <w:rsid w:val="00B969E6"/>
    <w:rsid w:val="00BA0536"/>
    <w:rsid w:val="00BA122F"/>
    <w:rsid w:val="00BA23C2"/>
    <w:rsid w:val="00BA34AC"/>
    <w:rsid w:val="00BA44BA"/>
    <w:rsid w:val="00BA66FD"/>
    <w:rsid w:val="00BA731E"/>
    <w:rsid w:val="00BA79C2"/>
    <w:rsid w:val="00BB06DD"/>
    <w:rsid w:val="00BB2C9F"/>
    <w:rsid w:val="00BB3DDB"/>
    <w:rsid w:val="00BB4109"/>
    <w:rsid w:val="00BB437A"/>
    <w:rsid w:val="00BB4E93"/>
    <w:rsid w:val="00BB50CF"/>
    <w:rsid w:val="00BB6336"/>
    <w:rsid w:val="00BB6C4D"/>
    <w:rsid w:val="00BB7B20"/>
    <w:rsid w:val="00BC11C9"/>
    <w:rsid w:val="00BC25D5"/>
    <w:rsid w:val="00BC55E3"/>
    <w:rsid w:val="00BC582C"/>
    <w:rsid w:val="00BC61CC"/>
    <w:rsid w:val="00BC74DE"/>
    <w:rsid w:val="00BC76AD"/>
    <w:rsid w:val="00BC784C"/>
    <w:rsid w:val="00BD025B"/>
    <w:rsid w:val="00BD049E"/>
    <w:rsid w:val="00BD0605"/>
    <w:rsid w:val="00BD0778"/>
    <w:rsid w:val="00BD1428"/>
    <w:rsid w:val="00BD2468"/>
    <w:rsid w:val="00BD2CEE"/>
    <w:rsid w:val="00BD3396"/>
    <w:rsid w:val="00BD40EA"/>
    <w:rsid w:val="00BD4BC1"/>
    <w:rsid w:val="00BD521B"/>
    <w:rsid w:val="00BE01DF"/>
    <w:rsid w:val="00BE05A9"/>
    <w:rsid w:val="00BE07BE"/>
    <w:rsid w:val="00BE0BE7"/>
    <w:rsid w:val="00BE10E8"/>
    <w:rsid w:val="00BE301F"/>
    <w:rsid w:val="00BE3C31"/>
    <w:rsid w:val="00BE3D4A"/>
    <w:rsid w:val="00BE48F7"/>
    <w:rsid w:val="00BE501A"/>
    <w:rsid w:val="00BE5BFA"/>
    <w:rsid w:val="00BE640C"/>
    <w:rsid w:val="00BF1028"/>
    <w:rsid w:val="00BF176E"/>
    <w:rsid w:val="00BF19D2"/>
    <w:rsid w:val="00BF3F24"/>
    <w:rsid w:val="00BF4DC1"/>
    <w:rsid w:val="00BF51A1"/>
    <w:rsid w:val="00BF51B7"/>
    <w:rsid w:val="00BF5B04"/>
    <w:rsid w:val="00BF5C8D"/>
    <w:rsid w:val="00C01822"/>
    <w:rsid w:val="00C01B93"/>
    <w:rsid w:val="00C01BFE"/>
    <w:rsid w:val="00C01FD9"/>
    <w:rsid w:val="00C02EFB"/>
    <w:rsid w:val="00C0341D"/>
    <w:rsid w:val="00C04904"/>
    <w:rsid w:val="00C057EF"/>
    <w:rsid w:val="00C059E7"/>
    <w:rsid w:val="00C0689B"/>
    <w:rsid w:val="00C111AA"/>
    <w:rsid w:val="00C11A65"/>
    <w:rsid w:val="00C11E88"/>
    <w:rsid w:val="00C12197"/>
    <w:rsid w:val="00C12403"/>
    <w:rsid w:val="00C12539"/>
    <w:rsid w:val="00C151AF"/>
    <w:rsid w:val="00C1658F"/>
    <w:rsid w:val="00C17034"/>
    <w:rsid w:val="00C1776C"/>
    <w:rsid w:val="00C17F22"/>
    <w:rsid w:val="00C20075"/>
    <w:rsid w:val="00C22623"/>
    <w:rsid w:val="00C22A0C"/>
    <w:rsid w:val="00C22CAD"/>
    <w:rsid w:val="00C23176"/>
    <w:rsid w:val="00C2407C"/>
    <w:rsid w:val="00C24E73"/>
    <w:rsid w:val="00C25300"/>
    <w:rsid w:val="00C25781"/>
    <w:rsid w:val="00C25DD0"/>
    <w:rsid w:val="00C27C81"/>
    <w:rsid w:val="00C27D26"/>
    <w:rsid w:val="00C30082"/>
    <w:rsid w:val="00C30BD0"/>
    <w:rsid w:val="00C31647"/>
    <w:rsid w:val="00C32E45"/>
    <w:rsid w:val="00C32F51"/>
    <w:rsid w:val="00C33665"/>
    <w:rsid w:val="00C33FF5"/>
    <w:rsid w:val="00C34AF7"/>
    <w:rsid w:val="00C34AFB"/>
    <w:rsid w:val="00C35592"/>
    <w:rsid w:val="00C36C0F"/>
    <w:rsid w:val="00C36F80"/>
    <w:rsid w:val="00C37084"/>
    <w:rsid w:val="00C37A8E"/>
    <w:rsid w:val="00C409CB"/>
    <w:rsid w:val="00C42E5A"/>
    <w:rsid w:val="00C43517"/>
    <w:rsid w:val="00C43FFF"/>
    <w:rsid w:val="00C50034"/>
    <w:rsid w:val="00C51465"/>
    <w:rsid w:val="00C51F29"/>
    <w:rsid w:val="00C52DC3"/>
    <w:rsid w:val="00C54232"/>
    <w:rsid w:val="00C55484"/>
    <w:rsid w:val="00C5583F"/>
    <w:rsid w:val="00C56301"/>
    <w:rsid w:val="00C56F17"/>
    <w:rsid w:val="00C578A8"/>
    <w:rsid w:val="00C602EA"/>
    <w:rsid w:val="00C606B0"/>
    <w:rsid w:val="00C60BB1"/>
    <w:rsid w:val="00C64067"/>
    <w:rsid w:val="00C64300"/>
    <w:rsid w:val="00C644C9"/>
    <w:rsid w:val="00C655EA"/>
    <w:rsid w:val="00C657A0"/>
    <w:rsid w:val="00C7100C"/>
    <w:rsid w:val="00C71D73"/>
    <w:rsid w:val="00C72401"/>
    <w:rsid w:val="00C736FA"/>
    <w:rsid w:val="00C749C2"/>
    <w:rsid w:val="00C75770"/>
    <w:rsid w:val="00C76923"/>
    <w:rsid w:val="00C7735D"/>
    <w:rsid w:val="00C77E7D"/>
    <w:rsid w:val="00C80908"/>
    <w:rsid w:val="00C812D3"/>
    <w:rsid w:val="00C81898"/>
    <w:rsid w:val="00C8212D"/>
    <w:rsid w:val="00C854C2"/>
    <w:rsid w:val="00C858B4"/>
    <w:rsid w:val="00C85C76"/>
    <w:rsid w:val="00C87B8B"/>
    <w:rsid w:val="00C87CCD"/>
    <w:rsid w:val="00C87D5C"/>
    <w:rsid w:val="00C91EA6"/>
    <w:rsid w:val="00C92166"/>
    <w:rsid w:val="00C921A4"/>
    <w:rsid w:val="00C94CA9"/>
    <w:rsid w:val="00C950E6"/>
    <w:rsid w:val="00C951F6"/>
    <w:rsid w:val="00C95E1B"/>
    <w:rsid w:val="00C9660A"/>
    <w:rsid w:val="00C967CB"/>
    <w:rsid w:val="00C9763A"/>
    <w:rsid w:val="00C97A47"/>
    <w:rsid w:val="00CA1051"/>
    <w:rsid w:val="00CA1F1D"/>
    <w:rsid w:val="00CA297B"/>
    <w:rsid w:val="00CA43C1"/>
    <w:rsid w:val="00CA6639"/>
    <w:rsid w:val="00CA6F99"/>
    <w:rsid w:val="00CB0468"/>
    <w:rsid w:val="00CB11A7"/>
    <w:rsid w:val="00CB1C1C"/>
    <w:rsid w:val="00CB32BA"/>
    <w:rsid w:val="00CB37E7"/>
    <w:rsid w:val="00CB3CD1"/>
    <w:rsid w:val="00CB42F4"/>
    <w:rsid w:val="00CB4CF9"/>
    <w:rsid w:val="00CB4DAB"/>
    <w:rsid w:val="00CB50D1"/>
    <w:rsid w:val="00CB6B89"/>
    <w:rsid w:val="00CB6F08"/>
    <w:rsid w:val="00CC0AE0"/>
    <w:rsid w:val="00CC2F39"/>
    <w:rsid w:val="00CC3803"/>
    <w:rsid w:val="00CC4590"/>
    <w:rsid w:val="00CC5399"/>
    <w:rsid w:val="00CC573F"/>
    <w:rsid w:val="00CC5BAD"/>
    <w:rsid w:val="00CC5F42"/>
    <w:rsid w:val="00CC6E6C"/>
    <w:rsid w:val="00CD28CE"/>
    <w:rsid w:val="00CD3CC4"/>
    <w:rsid w:val="00CD4A73"/>
    <w:rsid w:val="00CD620B"/>
    <w:rsid w:val="00CD792C"/>
    <w:rsid w:val="00CD7D2A"/>
    <w:rsid w:val="00CE0C02"/>
    <w:rsid w:val="00CE1019"/>
    <w:rsid w:val="00CE13F3"/>
    <w:rsid w:val="00CE1BBC"/>
    <w:rsid w:val="00CE35DD"/>
    <w:rsid w:val="00CE3609"/>
    <w:rsid w:val="00CE386C"/>
    <w:rsid w:val="00CE4F7C"/>
    <w:rsid w:val="00CE6AB3"/>
    <w:rsid w:val="00CE77B5"/>
    <w:rsid w:val="00CF00AB"/>
    <w:rsid w:val="00CF0685"/>
    <w:rsid w:val="00CF1951"/>
    <w:rsid w:val="00CF2DDD"/>
    <w:rsid w:val="00CF3A09"/>
    <w:rsid w:val="00CF3C51"/>
    <w:rsid w:val="00CF4897"/>
    <w:rsid w:val="00CF5C20"/>
    <w:rsid w:val="00CF6BDF"/>
    <w:rsid w:val="00CF6E17"/>
    <w:rsid w:val="00CF771C"/>
    <w:rsid w:val="00CF7C31"/>
    <w:rsid w:val="00D013BE"/>
    <w:rsid w:val="00D02AEB"/>
    <w:rsid w:val="00D02DD2"/>
    <w:rsid w:val="00D02F88"/>
    <w:rsid w:val="00D03D70"/>
    <w:rsid w:val="00D06E2C"/>
    <w:rsid w:val="00D1049F"/>
    <w:rsid w:val="00D104B8"/>
    <w:rsid w:val="00D104DC"/>
    <w:rsid w:val="00D10F79"/>
    <w:rsid w:val="00D114C4"/>
    <w:rsid w:val="00D1162C"/>
    <w:rsid w:val="00D145C6"/>
    <w:rsid w:val="00D14CE1"/>
    <w:rsid w:val="00D1682C"/>
    <w:rsid w:val="00D16907"/>
    <w:rsid w:val="00D16C95"/>
    <w:rsid w:val="00D17693"/>
    <w:rsid w:val="00D17B24"/>
    <w:rsid w:val="00D217DE"/>
    <w:rsid w:val="00D228E7"/>
    <w:rsid w:val="00D23260"/>
    <w:rsid w:val="00D237A2"/>
    <w:rsid w:val="00D2432C"/>
    <w:rsid w:val="00D249E9"/>
    <w:rsid w:val="00D24E1F"/>
    <w:rsid w:val="00D259F2"/>
    <w:rsid w:val="00D26A56"/>
    <w:rsid w:val="00D27B62"/>
    <w:rsid w:val="00D3147C"/>
    <w:rsid w:val="00D31BFE"/>
    <w:rsid w:val="00D322D6"/>
    <w:rsid w:val="00D32CA7"/>
    <w:rsid w:val="00D34600"/>
    <w:rsid w:val="00D374E3"/>
    <w:rsid w:val="00D378EC"/>
    <w:rsid w:val="00D379F2"/>
    <w:rsid w:val="00D40B45"/>
    <w:rsid w:val="00D40FCC"/>
    <w:rsid w:val="00D44C39"/>
    <w:rsid w:val="00D45A4B"/>
    <w:rsid w:val="00D461D0"/>
    <w:rsid w:val="00D46B25"/>
    <w:rsid w:val="00D47DE0"/>
    <w:rsid w:val="00D50AA8"/>
    <w:rsid w:val="00D51429"/>
    <w:rsid w:val="00D52A0A"/>
    <w:rsid w:val="00D55AB8"/>
    <w:rsid w:val="00D55DB3"/>
    <w:rsid w:val="00D55DD4"/>
    <w:rsid w:val="00D579C2"/>
    <w:rsid w:val="00D62C01"/>
    <w:rsid w:val="00D62DDF"/>
    <w:rsid w:val="00D637F0"/>
    <w:rsid w:val="00D64DA8"/>
    <w:rsid w:val="00D65B87"/>
    <w:rsid w:val="00D67D1C"/>
    <w:rsid w:val="00D70D8C"/>
    <w:rsid w:val="00D73A44"/>
    <w:rsid w:val="00D742DC"/>
    <w:rsid w:val="00D742E7"/>
    <w:rsid w:val="00D76F4E"/>
    <w:rsid w:val="00D77DAD"/>
    <w:rsid w:val="00D80588"/>
    <w:rsid w:val="00D81ECA"/>
    <w:rsid w:val="00D84EDC"/>
    <w:rsid w:val="00D85A7E"/>
    <w:rsid w:val="00D862C2"/>
    <w:rsid w:val="00D87116"/>
    <w:rsid w:val="00D8760E"/>
    <w:rsid w:val="00D87C22"/>
    <w:rsid w:val="00D91F9D"/>
    <w:rsid w:val="00D923F2"/>
    <w:rsid w:val="00D96110"/>
    <w:rsid w:val="00D97372"/>
    <w:rsid w:val="00D974A7"/>
    <w:rsid w:val="00D97523"/>
    <w:rsid w:val="00DA2E23"/>
    <w:rsid w:val="00DA3397"/>
    <w:rsid w:val="00DA46CF"/>
    <w:rsid w:val="00DA4E89"/>
    <w:rsid w:val="00DA55FD"/>
    <w:rsid w:val="00DA5E0E"/>
    <w:rsid w:val="00DB0028"/>
    <w:rsid w:val="00DB024A"/>
    <w:rsid w:val="00DB0DAF"/>
    <w:rsid w:val="00DB1FC0"/>
    <w:rsid w:val="00DB69ED"/>
    <w:rsid w:val="00DB6DA3"/>
    <w:rsid w:val="00DB7143"/>
    <w:rsid w:val="00DC00EC"/>
    <w:rsid w:val="00DC2376"/>
    <w:rsid w:val="00DC3174"/>
    <w:rsid w:val="00DC350D"/>
    <w:rsid w:val="00DC3A3B"/>
    <w:rsid w:val="00DC4948"/>
    <w:rsid w:val="00DC688C"/>
    <w:rsid w:val="00DC6C8D"/>
    <w:rsid w:val="00DC6EEE"/>
    <w:rsid w:val="00DD08B2"/>
    <w:rsid w:val="00DD192B"/>
    <w:rsid w:val="00DD1DE3"/>
    <w:rsid w:val="00DD1EBA"/>
    <w:rsid w:val="00DD1EED"/>
    <w:rsid w:val="00DD2705"/>
    <w:rsid w:val="00DD41BE"/>
    <w:rsid w:val="00DE0A0E"/>
    <w:rsid w:val="00DE0A1D"/>
    <w:rsid w:val="00DE117D"/>
    <w:rsid w:val="00DE1B76"/>
    <w:rsid w:val="00DE1B86"/>
    <w:rsid w:val="00DE2F3A"/>
    <w:rsid w:val="00DE5EFA"/>
    <w:rsid w:val="00DE6375"/>
    <w:rsid w:val="00DE7562"/>
    <w:rsid w:val="00DE75D6"/>
    <w:rsid w:val="00DE7978"/>
    <w:rsid w:val="00DF051F"/>
    <w:rsid w:val="00DF0AEE"/>
    <w:rsid w:val="00DF0D9D"/>
    <w:rsid w:val="00DF1749"/>
    <w:rsid w:val="00DF1BA4"/>
    <w:rsid w:val="00DF211D"/>
    <w:rsid w:val="00DF31E7"/>
    <w:rsid w:val="00DF32DE"/>
    <w:rsid w:val="00DF338D"/>
    <w:rsid w:val="00DF3D40"/>
    <w:rsid w:val="00DF3EAB"/>
    <w:rsid w:val="00DF59B4"/>
    <w:rsid w:val="00DF639E"/>
    <w:rsid w:val="00DF6D75"/>
    <w:rsid w:val="00DF745E"/>
    <w:rsid w:val="00DF7C30"/>
    <w:rsid w:val="00DF7E5D"/>
    <w:rsid w:val="00E02644"/>
    <w:rsid w:val="00E034CF"/>
    <w:rsid w:val="00E035F6"/>
    <w:rsid w:val="00E03C24"/>
    <w:rsid w:val="00E03F20"/>
    <w:rsid w:val="00E04810"/>
    <w:rsid w:val="00E061D7"/>
    <w:rsid w:val="00E065D5"/>
    <w:rsid w:val="00E06919"/>
    <w:rsid w:val="00E078AE"/>
    <w:rsid w:val="00E10898"/>
    <w:rsid w:val="00E12543"/>
    <w:rsid w:val="00E12B66"/>
    <w:rsid w:val="00E12F59"/>
    <w:rsid w:val="00E13727"/>
    <w:rsid w:val="00E152B4"/>
    <w:rsid w:val="00E154DF"/>
    <w:rsid w:val="00E166D6"/>
    <w:rsid w:val="00E174A5"/>
    <w:rsid w:val="00E20F81"/>
    <w:rsid w:val="00E21083"/>
    <w:rsid w:val="00E22D41"/>
    <w:rsid w:val="00E23E97"/>
    <w:rsid w:val="00E2631D"/>
    <w:rsid w:val="00E26BEB"/>
    <w:rsid w:val="00E2787E"/>
    <w:rsid w:val="00E30C6C"/>
    <w:rsid w:val="00E31462"/>
    <w:rsid w:val="00E3220E"/>
    <w:rsid w:val="00E3437A"/>
    <w:rsid w:val="00E34849"/>
    <w:rsid w:val="00E373BB"/>
    <w:rsid w:val="00E3776E"/>
    <w:rsid w:val="00E41527"/>
    <w:rsid w:val="00E43B2F"/>
    <w:rsid w:val="00E45067"/>
    <w:rsid w:val="00E46B34"/>
    <w:rsid w:val="00E4746E"/>
    <w:rsid w:val="00E50577"/>
    <w:rsid w:val="00E505EF"/>
    <w:rsid w:val="00E506B8"/>
    <w:rsid w:val="00E50FFB"/>
    <w:rsid w:val="00E52649"/>
    <w:rsid w:val="00E52A90"/>
    <w:rsid w:val="00E52D93"/>
    <w:rsid w:val="00E53114"/>
    <w:rsid w:val="00E53AF8"/>
    <w:rsid w:val="00E54461"/>
    <w:rsid w:val="00E54DF9"/>
    <w:rsid w:val="00E54E11"/>
    <w:rsid w:val="00E56602"/>
    <w:rsid w:val="00E572C1"/>
    <w:rsid w:val="00E60049"/>
    <w:rsid w:val="00E6108C"/>
    <w:rsid w:val="00E6146E"/>
    <w:rsid w:val="00E623A4"/>
    <w:rsid w:val="00E624E4"/>
    <w:rsid w:val="00E63073"/>
    <w:rsid w:val="00E63BF5"/>
    <w:rsid w:val="00E642B8"/>
    <w:rsid w:val="00E7077C"/>
    <w:rsid w:val="00E707D7"/>
    <w:rsid w:val="00E72193"/>
    <w:rsid w:val="00E727A7"/>
    <w:rsid w:val="00E736CC"/>
    <w:rsid w:val="00E73BAD"/>
    <w:rsid w:val="00E77029"/>
    <w:rsid w:val="00E7712B"/>
    <w:rsid w:val="00E81302"/>
    <w:rsid w:val="00E83152"/>
    <w:rsid w:val="00E83379"/>
    <w:rsid w:val="00E85AE2"/>
    <w:rsid w:val="00E8689E"/>
    <w:rsid w:val="00E86DD1"/>
    <w:rsid w:val="00E91C96"/>
    <w:rsid w:val="00E91DA2"/>
    <w:rsid w:val="00EA042A"/>
    <w:rsid w:val="00EA129F"/>
    <w:rsid w:val="00EA1691"/>
    <w:rsid w:val="00EA27AE"/>
    <w:rsid w:val="00EA46F6"/>
    <w:rsid w:val="00EA5347"/>
    <w:rsid w:val="00EA59C7"/>
    <w:rsid w:val="00EA6794"/>
    <w:rsid w:val="00EB185E"/>
    <w:rsid w:val="00EB320B"/>
    <w:rsid w:val="00EB34BF"/>
    <w:rsid w:val="00EB5679"/>
    <w:rsid w:val="00EC0190"/>
    <w:rsid w:val="00EC0276"/>
    <w:rsid w:val="00EC257B"/>
    <w:rsid w:val="00EC2635"/>
    <w:rsid w:val="00EC4250"/>
    <w:rsid w:val="00EC7923"/>
    <w:rsid w:val="00ED1893"/>
    <w:rsid w:val="00ED2A14"/>
    <w:rsid w:val="00ED3235"/>
    <w:rsid w:val="00ED48E7"/>
    <w:rsid w:val="00ED53C4"/>
    <w:rsid w:val="00ED551B"/>
    <w:rsid w:val="00ED6E2C"/>
    <w:rsid w:val="00ED77DA"/>
    <w:rsid w:val="00ED7E4B"/>
    <w:rsid w:val="00ED7F05"/>
    <w:rsid w:val="00EE07C1"/>
    <w:rsid w:val="00EE091A"/>
    <w:rsid w:val="00EE11EB"/>
    <w:rsid w:val="00EE2118"/>
    <w:rsid w:val="00EE3A5C"/>
    <w:rsid w:val="00EE45E2"/>
    <w:rsid w:val="00EE5379"/>
    <w:rsid w:val="00EE545E"/>
    <w:rsid w:val="00EE549B"/>
    <w:rsid w:val="00EE5978"/>
    <w:rsid w:val="00EF08A8"/>
    <w:rsid w:val="00EF2837"/>
    <w:rsid w:val="00EF3936"/>
    <w:rsid w:val="00EF3BFE"/>
    <w:rsid w:val="00EF3C55"/>
    <w:rsid w:val="00EF4E91"/>
    <w:rsid w:val="00EF5605"/>
    <w:rsid w:val="00EF6521"/>
    <w:rsid w:val="00EF7BF6"/>
    <w:rsid w:val="00F00712"/>
    <w:rsid w:val="00F00BAE"/>
    <w:rsid w:val="00F0112B"/>
    <w:rsid w:val="00F0112C"/>
    <w:rsid w:val="00F03EDA"/>
    <w:rsid w:val="00F04FC5"/>
    <w:rsid w:val="00F06BDA"/>
    <w:rsid w:val="00F114D0"/>
    <w:rsid w:val="00F12BA0"/>
    <w:rsid w:val="00F131EF"/>
    <w:rsid w:val="00F1342F"/>
    <w:rsid w:val="00F139C4"/>
    <w:rsid w:val="00F13C34"/>
    <w:rsid w:val="00F1793E"/>
    <w:rsid w:val="00F17B57"/>
    <w:rsid w:val="00F21E70"/>
    <w:rsid w:val="00F23387"/>
    <w:rsid w:val="00F2380F"/>
    <w:rsid w:val="00F24DD4"/>
    <w:rsid w:val="00F25B66"/>
    <w:rsid w:val="00F27C74"/>
    <w:rsid w:val="00F322A9"/>
    <w:rsid w:val="00F326F8"/>
    <w:rsid w:val="00F344AA"/>
    <w:rsid w:val="00F35383"/>
    <w:rsid w:val="00F35D62"/>
    <w:rsid w:val="00F35FE2"/>
    <w:rsid w:val="00F36F57"/>
    <w:rsid w:val="00F37318"/>
    <w:rsid w:val="00F37EB7"/>
    <w:rsid w:val="00F40628"/>
    <w:rsid w:val="00F40C27"/>
    <w:rsid w:val="00F41080"/>
    <w:rsid w:val="00F431F5"/>
    <w:rsid w:val="00F43C30"/>
    <w:rsid w:val="00F43F9F"/>
    <w:rsid w:val="00F458A7"/>
    <w:rsid w:val="00F46AD8"/>
    <w:rsid w:val="00F51D88"/>
    <w:rsid w:val="00F52895"/>
    <w:rsid w:val="00F56BF6"/>
    <w:rsid w:val="00F60465"/>
    <w:rsid w:val="00F6070C"/>
    <w:rsid w:val="00F608E4"/>
    <w:rsid w:val="00F60A4E"/>
    <w:rsid w:val="00F61049"/>
    <w:rsid w:val="00F6192A"/>
    <w:rsid w:val="00F619C5"/>
    <w:rsid w:val="00F61CAC"/>
    <w:rsid w:val="00F6247C"/>
    <w:rsid w:val="00F62D26"/>
    <w:rsid w:val="00F63E1C"/>
    <w:rsid w:val="00F655FB"/>
    <w:rsid w:val="00F67B04"/>
    <w:rsid w:val="00F70E73"/>
    <w:rsid w:val="00F71CD1"/>
    <w:rsid w:val="00F71FD8"/>
    <w:rsid w:val="00F72172"/>
    <w:rsid w:val="00F72648"/>
    <w:rsid w:val="00F729FC"/>
    <w:rsid w:val="00F7687E"/>
    <w:rsid w:val="00F775FB"/>
    <w:rsid w:val="00F77A59"/>
    <w:rsid w:val="00F801EA"/>
    <w:rsid w:val="00F83A61"/>
    <w:rsid w:val="00F83F01"/>
    <w:rsid w:val="00F844FD"/>
    <w:rsid w:val="00F84647"/>
    <w:rsid w:val="00F846F9"/>
    <w:rsid w:val="00F84744"/>
    <w:rsid w:val="00F85094"/>
    <w:rsid w:val="00F866EB"/>
    <w:rsid w:val="00F86C67"/>
    <w:rsid w:val="00F87865"/>
    <w:rsid w:val="00F912F5"/>
    <w:rsid w:val="00F9133C"/>
    <w:rsid w:val="00F9139A"/>
    <w:rsid w:val="00F94859"/>
    <w:rsid w:val="00F94ACC"/>
    <w:rsid w:val="00F9742B"/>
    <w:rsid w:val="00F97999"/>
    <w:rsid w:val="00F97B30"/>
    <w:rsid w:val="00F97BC6"/>
    <w:rsid w:val="00FA03B0"/>
    <w:rsid w:val="00FA06DE"/>
    <w:rsid w:val="00FA1092"/>
    <w:rsid w:val="00FA21CA"/>
    <w:rsid w:val="00FA2875"/>
    <w:rsid w:val="00FA3EF0"/>
    <w:rsid w:val="00FA42DC"/>
    <w:rsid w:val="00FA491A"/>
    <w:rsid w:val="00FA5651"/>
    <w:rsid w:val="00FA61B8"/>
    <w:rsid w:val="00FA70F5"/>
    <w:rsid w:val="00FB2595"/>
    <w:rsid w:val="00FB3965"/>
    <w:rsid w:val="00FB54BB"/>
    <w:rsid w:val="00FB74A7"/>
    <w:rsid w:val="00FB7D44"/>
    <w:rsid w:val="00FC005E"/>
    <w:rsid w:val="00FC0F51"/>
    <w:rsid w:val="00FC11C8"/>
    <w:rsid w:val="00FC120C"/>
    <w:rsid w:val="00FC2F09"/>
    <w:rsid w:val="00FC4F90"/>
    <w:rsid w:val="00FC54E7"/>
    <w:rsid w:val="00FD08F5"/>
    <w:rsid w:val="00FD0D62"/>
    <w:rsid w:val="00FD13A1"/>
    <w:rsid w:val="00FD3347"/>
    <w:rsid w:val="00FD3AEF"/>
    <w:rsid w:val="00FD68F4"/>
    <w:rsid w:val="00FE2624"/>
    <w:rsid w:val="00FE34F0"/>
    <w:rsid w:val="00FE35F2"/>
    <w:rsid w:val="00FE391C"/>
    <w:rsid w:val="00FE3A8D"/>
    <w:rsid w:val="00FE3BC4"/>
    <w:rsid w:val="00FE4BB3"/>
    <w:rsid w:val="00FE4DA0"/>
    <w:rsid w:val="00FE5F6B"/>
    <w:rsid w:val="00FE78F8"/>
    <w:rsid w:val="00FF0677"/>
    <w:rsid w:val="00FF11C4"/>
    <w:rsid w:val="00FF2624"/>
    <w:rsid w:val="00FF5A09"/>
    <w:rsid w:val="00FF6B4B"/>
    <w:rsid w:val="00FF73EE"/>
    <w:rsid w:val="00FF7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40BB4"/>
  <w15:docId w15:val="{DFA2A894-6836-4AB8-A672-30A28A5C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331"/>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1479E"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E67C8" w:themeColor="accent1"/>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E67C8" w:themeColor="accent1"/>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E67C8"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202F69"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202F69"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
    <w:name w:val="Month"/>
    <w:basedOn w:val="Normal"/>
    <w:uiPriority w:val="1"/>
    <w:qFormat/>
    <w:pPr>
      <w:spacing w:before="0" w:after="0"/>
    </w:pPr>
    <w:rPr>
      <w:rFonts w:asciiTheme="majorHAnsi" w:eastAsiaTheme="majorEastAsia" w:hAnsiTheme="majorHAnsi"/>
      <w:color w:val="FFFFFF" w:themeColor="background1"/>
      <w:sz w:val="120"/>
      <w:szCs w:val="120"/>
    </w:rPr>
  </w:style>
  <w:style w:type="paragraph" w:customStyle="1" w:styleId="Year">
    <w:name w:val="Year"/>
    <w:basedOn w:val="Normal"/>
    <w:uiPriority w:val="2"/>
    <w:qFormat/>
    <w:pPr>
      <w:spacing w:before="0" w:after="120"/>
      <w:jc w:val="right"/>
    </w:pPr>
    <w:rPr>
      <w:rFonts w:asciiTheme="majorHAnsi" w:eastAsiaTheme="majorEastAsia" w:hAnsiTheme="majorHAnsi"/>
      <w:color w:val="FFFFFF" w:themeColor="background1"/>
      <w:sz w:val="64"/>
      <w:szCs w:val="64"/>
    </w:rPr>
  </w:style>
  <w:style w:type="paragraph" w:styleId="Subtitle">
    <w:name w:val="Subtitle"/>
    <w:basedOn w:val="Normal"/>
    <w:link w:val="SubtitleChar"/>
    <w:uiPriority w:val="4"/>
    <w:qFormat/>
    <w:pPr>
      <w:spacing w:before="0" w:after="0"/>
    </w:pPr>
    <w:rPr>
      <w:b/>
      <w:color w:val="FFFFFF" w:themeColor="background1"/>
      <w:sz w:val="24"/>
      <w:szCs w:val="24"/>
    </w:rPr>
  </w:style>
  <w:style w:type="character" w:customStyle="1" w:styleId="SubtitleChar">
    <w:name w:val="Subtitle Char"/>
    <w:basedOn w:val="DefaultParagraphFont"/>
    <w:link w:val="Subtitle"/>
    <w:uiPriority w:val="4"/>
    <w:rPr>
      <w:b/>
      <w:color w:val="FFFFFF" w:themeColor="background1"/>
      <w:sz w:val="24"/>
      <w:szCs w:val="24"/>
    </w:rPr>
  </w:style>
  <w:style w:type="paragraph" w:styleId="Title">
    <w:name w:val="Title"/>
    <w:basedOn w:val="Normal"/>
    <w:link w:val="TitleChar"/>
    <w:uiPriority w:val="3"/>
    <w:qFormat/>
    <w:pPr>
      <w:spacing w:before="0" w:after="0"/>
    </w:pPr>
    <w:rPr>
      <w:rFonts w:asciiTheme="majorHAnsi" w:eastAsiaTheme="majorEastAsia" w:hAnsiTheme="majorHAnsi"/>
      <w:color w:val="FFFFFF" w:themeColor="background1"/>
      <w:sz w:val="40"/>
      <w:szCs w:val="40"/>
    </w:rPr>
  </w:style>
  <w:style w:type="character" w:customStyle="1" w:styleId="TitleChar">
    <w:name w:val="Title Char"/>
    <w:basedOn w:val="DefaultParagraphFont"/>
    <w:link w:val="Title"/>
    <w:uiPriority w:val="3"/>
    <w:rPr>
      <w:rFonts w:asciiTheme="majorHAnsi" w:eastAsiaTheme="majorEastAsia" w:hAnsiTheme="majorHAnsi"/>
      <w:color w:val="FFFFFF" w:themeColor="background1"/>
      <w:sz w:val="40"/>
      <w:szCs w:val="40"/>
    </w:rPr>
  </w:style>
  <w:style w:type="paragraph" w:customStyle="1" w:styleId="Days">
    <w:name w:val="Days"/>
    <w:basedOn w:val="Normal"/>
    <w:uiPriority w:val="5"/>
    <w:qFormat/>
    <w:pPr>
      <w:jc w:val="center"/>
    </w:pPr>
    <w:rPr>
      <w:color w:val="595959" w:themeColor="text1" w:themeTint="A6"/>
      <w:sz w:val="22"/>
      <w:szCs w:val="24"/>
    </w:rPr>
  </w:style>
  <w:style w:type="table" w:customStyle="1" w:styleId="TableCalendar">
    <w:name w:val="Table Calendar"/>
    <w:basedOn w:val="TableNormal"/>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es">
    <w:name w:val="Dates"/>
    <w:basedOn w:val="Normal"/>
    <w:uiPriority w:val="6"/>
    <w:qFormat/>
    <w:pPr>
      <w:spacing w:before="0" w:after="0"/>
      <w:jc w:val="right"/>
    </w:pPr>
    <w:rPr>
      <w:color w:val="595959" w:themeColor="text1" w:themeTint="A6"/>
      <w:sz w:val="22"/>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sz w:val="20"/>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paragraph" w:styleId="Bibliography">
    <w:name w:val="Bibliography"/>
    <w:basedOn w:val="Normal"/>
    <w:next w:val="Normal"/>
    <w:semiHidden/>
    <w:unhideWhenUsed/>
  </w:style>
  <w:style w:type="paragraph" w:styleId="BlockText">
    <w:name w:val="Block Text"/>
    <w:basedOn w:val="Normal"/>
    <w:semiHidden/>
    <w:unhideWhenUsed/>
    <w:pPr>
      <w:pBdr>
        <w:top w:val="single" w:sz="2" w:space="10" w:color="4E67C8" w:themeColor="accent1" w:shadow="1"/>
        <w:left w:val="single" w:sz="2" w:space="10" w:color="4E67C8" w:themeColor="accent1" w:shadow="1"/>
        <w:bottom w:val="single" w:sz="2" w:space="10" w:color="4E67C8" w:themeColor="accent1" w:shadow="1"/>
        <w:right w:val="single" w:sz="2" w:space="10" w:color="4E67C8" w:themeColor="accent1" w:shadow="1"/>
      </w:pBdr>
      <w:ind w:left="1152" w:right="1152"/>
    </w:pPr>
    <w:rPr>
      <w:i/>
      <w:iCs/>
      <w:color w:val="4E67C8" w:themeColor="accent1"/>
    </w:rPr>
  </w:style>
  <w:style w:type="paragraph" w:styleId="BodyText2">
    <w:name w:val="Body Text 2"/>
    <w:basedOn w:val="Normal"/>
    <w:link w:val="BodyText2Char"/>
    <w:semiHidden/>
    <w:unhideWhenUsed/>
    <w:pPr>
      <w:spacing w:after="120"/>
      <w:ind w:left="360"/>
    </w:p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sz w:val="16"/>
      <w:szCs w:val="16"/>
    </w:rPr>
  </w:style>
  <w:style w:type="paragraph" w:styleId="BodyTextFirstIndent">
    <w:name w:val="Body Text First Indent"/>
    <w:basedOn w:val="BodyText"/>
    <w:link w:val="BodyTextFirstIndentChar"/>
    <w:semiHidden/>
    <w:unhideWhenUsed/>
    <w:pPr>
      <w:spacing w:after="0"/>
      <w:ind w:firstLine="360"/>
    </w:pPr>
  </w:style>
  <w:style w:type="character" w:customStyle="1" w:styleId="BodyTextFirstIndentChar">
    <w:name w:val="Body Text First Indent Char"/>
    <w:basedOn w:val="BodyTextChar"/>
    <w:link w:val="BodyTextFirstIndent"/>
    <w:semiHidden/>
    <w:rPr>
      <w:sz w:val="20"/>
    </w:rPr>
  </w:style>
  <w:style w:type="character" w:customStyle="1" w:styleId="BodyText2Char">
    <w:name w:val="Body Text 2 Char"/>
    <w:basedOn w:val="DefaultParagraphFont"/>
    <w:link w:val="BodyText2"/>
    <w:semiHidden/>
    <w:rPr>
      <w:sz w:val="20"/>
    </w:rPr>
  </w:style>
  <w:style w:type="paragraph" w:styleId="BodyTextFirstIndent2">
    <w:name w:val="Body Text First Indent 2"/>
    <w:basedOn w:val="BodyText2"/>
    <w:link w:val="BodyTextFirstIndent2Char"/>
    <w:semiHidden/>
    <w:unhideWhenUsed/>
    <w:pPr>
      <w:spacing w:after="0"/>
      <w:ind w:firstLine="360"/>
    </w:pPr>
  </w:style>
  <w:style w:type="character" w:customStyle="1" w:styleId="BodyTextFirstIndent2Char">
    <w:name w:val="Body Text First Indent 2 Char"/>
    <w:basedOn w:val="BodyText2Char"/>
    <w:link w:val="BodyTextFirstIndent2"/>
    <w:semiHidden/>
    <w:rPr>
      <w:sz w:val="20"/>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sz w:val="20"/>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paragraph" w:styleId="Caption">
    <w:name w:val="caption"/>
    <w:basedOn w:val="Normal"/>
    <w:next w:val="Normal"/>
    <w:semiHidden/>
    <w:unhideWhenUsed/>
    <w:qFormat/>
    <w:pPr>
      <w:spacing w:after="200"/>
    </w:pPr>
    <w:rPr>
      <w:b/>
      <w:bCs/>
      <w:color w:val="4E67C8" w:themeColor="accent1"/>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sz w:val="20"/>
    </w:rPr>
  </w:style>
  <w:style w:type="paragraph" w:styleId="CommentText">
    <w:name w:val="annotation text"/>
    <w:basedOn w:val="Normal"/>
    <w:link w:val="CommentTextChar"/>
    <w:semiHidden/>
    <w:unhideWhenUsed/>
    <w:rPr>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sz w:val="20"/>
    </w:rPr>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basedOn w:val="DefaultParagraphFont"/>
    <w:link w:val="DocumentMap"/>
    <w:semiHidden/>
    <w:rPr>
      <w:rFonts w:ascii="Tahoma" w:hAnsi="Tahoma" w:cs="Tahoma"/>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sz w:val="20"/>
    </w:rPr>
  </w:style>
  <w:style w:type="paragraph" w:styleId="EndnoteText">
    <w:name w:val="endnote text"/>
    <w:basedOn w:val="Normal"/>
    <w:link w:val="EndnoteTextChar"/>
    <w:semiHidden/>
    <w:unhideWhenUsed/>
    <w:rPr>
      <w:szCs w:val="20"/>
    </w:rPr>
  </w:style>
  <w:style w:type="character" w:customStyle="1" w:styleId="EndnoteTextChar">
    <w:name w:val="Endnote Text Char"/>
    <w:basedOn w:val="DefaultParagraphFont"/>
    <w:link w:val="EndnoteText"/>
    <w:semiHidden/>
    <w:rPr>
      <w:sz w:val="20"/>
      <w:szCs w:val="20"/>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Pr>
      <w:rFonts w:asciiTheme="majorHAnsi" w:eastAsiaTheme="majorEastAsia" w:hAnsiTheme="majorHAnsi" w:cstheme="majorBidi"/>
      <w:szCs w:val="20"/>
    </w:rPr>
  </w:style>
  <w:style w:type="paragraph" w:styleId="Footer">
    <w:name w:val="footer"/>
    <w:basedOn w:val="Normal"/>
    <w:link w:val="FooterChar"/>
    <w:uiPriority w:val="99"/>
    <w:unhideWhenUsed/>
    <w:pPr>
      <w:spacing w:before="0" w:after="0"/>
    </w:pPr>
  </w:style>
  <w:style w:type="paragraph" w:styleId="FootnoteText">
    <w:name w:val="footnote text"/>
    <w:basedOn w:val="Normal"/>
    <w:link w:val="FootnoteTextChar"/>
    <w:semiHidden/>
    <w:unhideWhenUsed/>
    <w:rPr>
      <w:szCs w:val="20"/>
    </w:rPr>
  </w:style>
  <w:style w:type="character" w:customStyle="1" w:styleId="FootnoteTextChar">
    <w:name w:val="Footnote Text Char"/>
    <w:basedOn w:val="DefaultParagraphFont"/>
    <w:link w:val="FootnoteText"/>
    <w:semiHidden/>
    <w:rPr>
      <w:sz w:val="20"/>
      <w:szCs w:val="20"/>
    </w:r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spacing w:before="0" w:after="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1479E"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E67C8" w:themeColor="accent1"/>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E67C8" w:themeColor="accent1"/>
      <w:sz w:val="20"/>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E67C8" w:themeColor="accent1"/>
      <w:sz w:val="20"/>
    </w:rPr>
  </w:style>
  <w:style w:type="character" w:customStyle="1" w:styleId="Heading5Char">
    <w:name w:val="Heading 5 Char"/>
    <w:basedOn w:val="DefaultParagraphFont"/>
    <w:link w:val="Heading5"/>
    <w:semiHidden/>
    <w:rPr>
      <w:rFonts w:asciiTheme="majorHAnsi" w:eastAsiaTheme="majorEastAsia" w:hAnsiTheme="majorHAnsi" w:cstheme="majorBidi"/>
      <w:color w:val="202F69" w:themeColor="accent1" w:themeShade="7F"/>
      <w:sz w:val="20"/>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02F69" w:themeColor="accent1" w:themeShade="7F"/>
      <w:sz w:val="20"/>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i/>
      <w:iCs/>
      <w:sz w:val="20"/>
    </w:rPr>
  </w:style>
  <w:style w:type="paragraph" w:styleId="HTMLPreformatted">
    <w:name w:val="HTML Preformatted"/>
    <w:basedOn w:val="Normal"/>
    <w:link w:val="HTMLPreformattedChar"/>
    <w:semiHidden/>
    <w:unhideWhenUsed/>
    <w:rPr>
      <w:rFonts w:ascii="Consolas" w:hAnsi="Consolas"/>
      <w:szCs w:val="20"/>
    </w:rPr>
  </w:style>
  <w:style w:type="character" w:customStyle="1" w:styleId="HTMLPreformattedChar">
    <w:name w:val="HTML Preformatted Char"/>
    <w:basedOn w:val="DefaultParagraphFont"/>
    <w:link w:val="HTMLPreformatted"/>
    <w:semiHidden/>
    <w:rPr>
      <w:rFonts w:ascii="Consolas" w:hAnsi="Consolas"/>
      <w:sz w:val="20"/>
      <w:szCs w:val="20"/>
    </w:rPr>
  </w:style>
  <w:style w:type="paragraph" w:styleId="Index1">
    <w:name w:val="index 1"/>
    <w:basedOn w:val="Normal"/>
    <w:next w:val="Normal"/>
    <w:autoRedefine/>
    <w:semiHidden/>
    <w:unhideWhenUsed/>
    <w:pPr>
      <w:ind w:left="200" w:hanging="200"/>
    </w:pPr>
  </w:style>
  <w:style w:type="paragraph" w:styleId="Index2">
    <w:name w:val="index 2"/>
    <w:basedOn w:val="Normal"/>
    <w:next w:val="Normal"/>
    <w:autoRedefine/>
    <w:semiHidden/>
    <w:unhideWhenUsed/>
    <w:pPr>
      <w:ind w:left="400" w:hanging="200"/>
    </w:pPr>
  </w:style>
  <w:style w:type="paragraph" w:styleId="Index3">
    <w:name w:val="index 3"/>
    <w:basedOn w:val="Normal"/>
    <w:next w:val="Normal"/>
    <w:autoRedefine/>
    <w:semiHidden/>
    <w:unhideWhenUsed/>
    <w:pPr>
      <w:ind w:left="600" w:hanging="200"/>
    </w:pPr>
  </w:style>
  <w:style w:type="paragraph" w:styleId="Index4">
    <w:name w:val="index 4"/>
    <w:basedOn w:val="Normal"/>
    <w:next w:val="Normal"/>
    <w:autoRedefine/>
    <w:semiHidden/>
    <w:unhideWhenUsed/>
    <w:pPr>
      <w:ind w:left="800" w:hanging="200"/>
    </w:pPr>
  </w:style>
  <w:style w:type="paragraph" w:styleId="Index5">
    <w:name w:val="index 5"/>
    <w:basedOn w:val="Normal"/>
    <w:next w:val="Normal"/>
    <w:autoRedefine/>
    <w:semiHidden/>
    <w:unhideWhenUsed/>
    <w:pPr>
      <w:ind w:left="1000" w:hanging="200"/>
    </w:pPr>
  </w:style>
  <w:style w:type="paragraph" w:styleId="Index6">
    <w:name w:val="index 6"/>
    <w:basedOn w:val="Normal"/>
    <w:next w:val="Normal"/>
    <w:autoRedefine/>
    <w:semiHidden/>
    <w:unhideWhenUsed/>
    <w:pPr>
      <w:ind w:left="1200" w:hanging="200"/>
    </w:pPr>
  </w:style>
  <w:style w:type="paragraph" w:styleId="Index7">
    <w:name w:val="index 7"/>
    <w:basedOn w:val="Normal"/>
    <w:next w:val="Normal"/>
    <w:autoRedefine/>
    <w:semiHidden/>
    <w:unhideWhenUsed/>
    <w:pPr>
      <w:ind w:left="1400" w:hanging="200"/>
    </w:pPr>
  </w:style>
  <w:style w:type="paragraph" w:styleId="Index8">
    <w:name w:val="index 8"/>
    <w:basedOn w:val="Normal"/>
    <w:next w:val="Normal"/>
    <w:autoRedefine/>
    <w:semiHidden/>
    <w:unhideWhenUsed/>
    <w:pPr>
      <w:ind w:left="1600" w:hanging="200"/>
    </w:pPr>
  </w:style>
  <w:style w:type="paragraph" w:styleId="Index9">
    <w:name w:val="index 9"/>
    <w:basedOn w:val="Normal"/>
    <w:next w:val="Normal"/>
    <w:autoRedefine/>
    <w:semiHidden/>
    <w:unhideWhenUsed/>
    <w:pPr>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semiHidden/>
    <w:unhideWhenUsed/>
    <w:pPr>
      <w:numPr>
        <w:numId w:val="1"/>
      </w:numPr>
      <w:contextualSpacing/>
    </w:pPr>
  </w:style>
  <w:style w:type="paragraph" w:styleId="ListBullet2">
    <w:name w:val="List Bullet 2"/>
    <w:basedOn w:val="Normal"/>
    <w:semiHidden/>
    <w:unhideWhenUsed/>
    <w:pPr>
      <w:numPr>
        <w:numId w:val="2"/>
      </w:numPr>
      <w:contextualSpacing/>
    </w:pPr>
  </w:style>
  <w:style w:type="paragraph" w:styleId="ListBullet3">
    <w:name w:val="List Bullet 3"/>
    <w:basedOn w:val="Normal"/>
    <w:semiHidden/>
    <w:unhideWhenUsed/>
    <w:pPr>
      <w:numPr>
        <w:numId w:val="3"/>
      </w:numPr>
      <w:contextualSpacing/>
    </w:pPr>
  </w:style>
  <w:style w:type="paragraph" w:styleId="ListBullet4">
    <w:name w:val="List Bullet 4"/>
    <w:basedOn w:val="Normal"/>
    <w:semiHidden/>
    <w:unhideWhenUsed/>
    <w:pPr>
      <w:numPr>
        <w:numId w:val="4"/>
      </w:numPr>
      <w:contextualSpacing/>
    </w:pPr>
  </w:style>
  <w:style w:type="paragraph" w:styleId="ListBullet5">
    <w:name w:val="List Bullet 5"/>
    <w:basedOn w:val="Normal"/>
    <w:semiHidden/>
    <w:unhideWhenUsed/>
    <w:pPr>
      <w:numPr>
        <w:numId w:val="5"/>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semiHidden/>
    <w:unhideWhenUsed/>
    <w:pPr>
      <w:numPr>
        <w:numId w:val="6"/>
      </w:numPr>
      <w:contextualSpacing/>
    </w:pPr>
  </w:style>
  <w:style w:type="paragraph" w:styleId="ListNumber2">
    <w:name w:val="List Number 2"/>
    <w:basedOn w:val="Normal"/>
    <w:semiHidden/>
    <w:unhideWhenUsed/>
    <w:pPr>
      <w:numPr>
        <w:numId w:val="7"/>
      </w:numPr>
      <w:contextualSpacing/>
    </w:pPr>
  </w:style>
  <w:style w:type="paragraph" w:styleId="ListNumber3">
    <w:name w:val="List Number 3"/>
    <w:basedOn w:val="Normal"/>
    <w:semiHidden/>
    <w:unhideWhenUsed/>
    <w:pPr>
      <w:numPr>
        <w:numId w:val="8"/>
      </w:numPr>
      <w:contextualSpacing/>
    </w:pPr>
  </w:style>
  <w:style w:type="paragraph" w:styleId="ListNumber4">
    <w:name w:val="List Number 4"/>
    <w:basedOn w:val="Normal"/>
    <w:semiHidden/>
    <w:unhideWhenUsed/>
    <w:pPr>
      <w:numPr>
        <w:numId w:val="9"/>
      </w:numPr>
      <w:contextualSpacing/>
    </w:pPr>
  </w:style>
  <w:style w:type="paragraph" w:styleId="ListNumber5">
    <w:name w:val="List Number 5"/>
    <w:basedOn w:val="Normal"/>
    <w:semiHidden/>
    <w:unhideWhenUsed/>
    <w:pPr>
      <w:numPr>
        <w:numId w:val="10"/>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Pr>
      <w:rFonts w:ascii="Consolas" w:hAnsi="Consolas"/>
      <w:sz w:val="20"/>
      <w:szCs w:val="20"/>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sz w:val="20"/>
    </w:rPr>
  </w:style>
  <w:style w:type="paragraph" w:styleId="PlainText">
    <w:name w:val="Plain Text"/>
    <w:basedOn w:val="Normal"/>
    <w:link w:val="PlainTextChar"/>
    <w:uiPriority w:val="99"/>
    <w:unhideWhenUsed/>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sz w:val="20"/>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sz w:val="20"/>
    </w:rPr>
  </w:style>
  <w:style w:type="paragraph" w:styleId="TableofAuthorities">
    <w:name w:val="table of authorities"/>
    <w:basedOn w:val="Normal"/>
    <w:next w:val="Normal"/>
    <w:semiHidden/>
    <w:unhideWhenUsed/>
    <w:pPr>
      <w:ind w:left="200" w:hanging="200"/>
    </w:pPr>
  </w:style>
  <w:style w:type="paragraph" w:styleId="TableofFigures">
    <w:name w:val="table of figures"/>
    <w:basedOn w:val="Normal"/>
    <w:next w:val="Normal"/>
    <w:semiHidden/>
    <w:unhideWhenUsed/>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pPr>
      <w:spacing w:after="100"/>
    </w:pPr>
  </w:style>
  <w:style w:type="paragraph" w:styleId="TOC2">
    <w:name w:val="toc 2"/>
    <w:basedOn w:val="Normal"/>
    <w:next w:val="Normal"/>
    <w:autoRedefine/>
    <w:semiHidden/>
    <w:unhideWhenUsed/>
    <w:pPr>
      <w:spacing w:after="100"/>
      <w:ind w:left="200"/>
    </w:pPr>
  </w:style>
  <w:style w:type="paragraph" w:styleId="TOC3">
    <w:name w:val="toc 3"/>
    <w:basedOn w:val="Normal"/>
    <w:next w:val="Normal"/>
    <w:autoRedefine/>
    <w:semiHidden/>
    <w:unhideWhenUsed/>
    <w:pPr>
      <w:spacing w:after="100"/>
      <w:ind w:left="400"/>
    </w:pPr>
  </w:style>
  <w:style w:type="paragraph" w:styleId="TOC4">
    <w:name w:val="toc 4"/>
    <w:basedOn w:val="Normal"/>
    <w:next w:val="Normal"/>
    <w:autoRedefine/>
    <w:semiHidden/>
    <w:unhideWhenUsed/>
    <w:pPr>
      <w:spacing w:after="100"/>
      <w:ind w:left="600"/>
    </w:pPr>
  </w:style>
  <w:style w:type="paragraph" w:styleId="TOC5">
    <w:name w:val="toc 5"/>
    <w:basedOn w:val="Normal"/>
    <w:next w:val="Normal"/>
    <w:autoRedefine/>
    <w:semiHidden/>
    <w:unhideWhenUsed/>
    <w:pPr>
      <w:spacing w:after="100"/>
      <w:ind w:left="800"/>
    </w:pPr>
  </w:style>
  <w:style w:type="paragraph" w:styleId="TOC6">
    <w:name w:val="toc 6"/>
    <w:basedOn w:val="Normal"/>
    <w:next w:val="Normal"/>
    <w:autoRedefine/>
    <w:semiHidden/>
    <w:unhideWhenUsed/>
    <w:pPr>
      <w:spacing w:after="100"/>
      <w:ind w:left="1000"/>
    </w:pPr>
  </w:style>
  <w:style w:type="paragraph" w:styleId="TOC7">
    <w:name w:val="toc 7"/>
    <w:basedOn w:val="Normal"/>
    <w:next w:val="Normal"/>
    <w:autoRedefine/>
    <w:semiHidden/>
    <w:unhideWhenUsed/>
    <w:pPr>
      <w:spacing w:after="100"/>
      <w:ind w:left="1200"/>
    </w:pPr>
  </w:style>
  <w:style w:type="paragraph" w:styleId="TOC8">
    <w:name w:val="toc 8"/>
    <w:basedOn w:val="Normal"/>
    <w:next w:val="Normal"/>
    <w:autoRedefine/>
    <w:semiHidden/>
    <w:unhideWhenUsed/>
    <w:pPr>
      <w:spacing w:after="100"/>
      <w:ind w:left="1400"/>
    </w:pPr>
  </w:style>
  <w:style w:type="paragraph" w:styleId="TOC9">
    <w:name w:val="toc 9"/>
    <w:basedOn w:val="Normal"/>
    <w:next w:val="Normal"/>
    <w:autoRedefine/>
    <w:semiHidden/>
    <w:unhideWhenUsed/>
    <w:pPr>
      <w:spacing w:after="100"/>
      <w:ind w:left="1600"/>
    </w:pPr>
  </w:style>
  <w:style w:type="paragraph" w:styleId="TOCHeading">
    <w:name w:val="TOC Heading"/>
    <w:basedOn w:val="Heading1"/>
    <w:next w:val="Normal"/>
    <w:semiHidden/>
    <w:unhideWhenUsed/>
    <w:qFormat/>
    <w:pPr>
      <w:outlineLvl w:val="9"/>
    </w:pPr>
  </w:style>
  <w:style w:type="character" w:customStyle="1" w:styleId="HeaderChar">
    <w:name w:val="Header Char"/>
    <w:basedOn w:val="DefaultParagraphFont"/>
    <w:link w:val="Header"/>
    <w:uiPriority w:val="99"/>
  </w:style>
  <w:style w:type="table" w:styleId="GridTable1Light-Accent2">
    <w:name w:val="Grid Table 1 Light Accent 2"/>
    <w:basedOn w:val="TableNormal"/>
    <w:uiPriority w:val="46"/>
    <w:rsid w:val="00AB29FA"/>
    <w:pPr>
      <w:spacing w:after="0"/>
    </w:pPr>
    <w:tblPr>
      <w:tblStyleRowBandSize w:val="1"/>
      <w:tblStyleColBandSize w:val="1"/>
    </w:tblPr>
    <w:tblStylePr w:type="firstRow">
      <w:rPr>
        <w:b/>
        <w:bCs/>
      </w:rPr>
      <w:tblPr/>
      <w:tcPr>
        <w:tcBorders>
          <w:top w:val="nil"/>
          <w:left w:val="nil"/>
          <w:bottom w:val="nil"/>
          <w:right w:val="nil"/>
          <w:insideH w:val="nil"/>
          <w:insideV w:val="nil"/>
          <w:tl2br w:val="nil"/>
          <w:tr2bl w:val="nil"/>
        </w:tcBorders>
        <w:shd w:val="clear" w:color="auto" w:fill="21306A" w:themeFill="accent1" w:themeFillShade="80"/>
      </w:tcPr>
    </w:tblStylePr>
    <w:tblStylePr w:type="lastRow">
      <w:rPr>
        <w:b/>
        <w:bCs/>
      </w:rPr>
      <w:tblPr/>
      <w:tcPr>
        <w:tcBorders>
          <w:top w:val="double" w:sz="2" w:space="0" w:color="9EE0F7" w:themeColor="accent2" w:themeTint="99"/>
        </w:tcBorders>
      </w:tcPr>
    </w:tblStylePr>
    <w:tblStylePr w:type="firstCol">
      <w:rPr>
        <w:b/>
        <w:bCs/>
      </w:rPr>
    </w:tblStylePr>
    <w:tblStylePr w:type="lastCol">
      <w:rPr>
        <w:b/>
        <w:bCs/>
      </w:rPr>
    </w:tblStylePr>
  </w:style>
  <w:style w:type="table" w:styleId="TableGrid">
    <w:name w:val="Table Grid"/>
    <w:basedOn w:val="TableNormal"/>
    <w:uiPriority w:val="59"/>
    <w:rsid w:val="00AB29F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F08"/>
    <w:rPr>
      <w:color w:val="56C7AA" w:themeColor="hyperlink"/>
      <w:u w:val="single"/>
    </w:rPr>
  </w:style>
  <w:style w:type="paragraph" w:styleId="NoSpacing">
    <w:name w:val="No Spacing"/>
    <w:uiPriority w:val="1"/>
    <w:qFormat/>
    <w:rsid w:val="0040312D"/>
    <w:pPr>
      <w:spacing w:before="0" w:after="0"/>
    </w:pPr>
    <w:rPr>
      <w:rFonts w:eastAsiaTheme="minorHAnsi"/>
      <w:sz w:val="22"/>
      <w:szCs w:val="22"/>
    </w:rPr>
  </w:style>
  <w:style w:type="paragraph" w:styleId="ListParagraph">
    <w:name w:val="List Paragraph"/>
    <w:basedOn w:val="Normal"/>
    <w:uiPriority w:val="34"/>
    <w:unhideWhenUsed/>
    <w:qFormat/>
    <w:rsid w:val="003370A7"/>
    <w:pPr>
      <w:ind w:left="720"/>
      <w:contextualSpacing/>
    </w:pPr>
  </w:style>
  <w:style w:type="character" w:customStyle="1" w:styleId="normaltextrun">
    <w:name w:val="normaltextrun"/>
    <w:basedOn w:val="DefaultParagraphFont"/>
    <w:rsid w:val="00D379F2"/>
  </w:style>
  <w:style w:type="character" w:customStyle="1" w:styleId="eop">
    <w:name w:val="eop"/>
    <w:basedOn w:val="DefaultParagraphFont"/>
    <w:rsid w:val="00211E94"/>
  </w:style>
  <w:style w:type="paragraph" w:customStyle="1" w:styleId="paragraph">
    <w:name w:val="paragraph"/>
    <w:basedOn w:val="Normal"/>
    <w:rsid w:val="00211E94"/>
    <w:pPr>
      <w:spacing w:before="100" w:beforeAutospacing="1" w:after="100" w:afterAutospacing="1"/>
    </w:pPr>
    <w:rPr>
      <w:rFonts w:ascii="Times New Roman" w:eastAsia="Times New Roman" w:hAnsi="Times New Roman" w:cs="Times New Roman"/>
      <w:sz w:val="24"/>
      <w:szCs w:val="24"/>
    </w:rPr>
  </w:style>
  <w:style w:type="character" w:customStyle="1" w:styleId="findhit">
    <w:name w:val="findhit"/>
    <w:basedOn w:val="DefaultParagraphFont"/>
    <w:rsid w:val="00A95D57"/>
  </w:style>
  <w:style w:type="character" w:customStyle="1" w:styleId="spellingerror">
    <w:name w:val="spellingerror"/>
    <w:basedOn w:val="DefaultParagraphFont"/>
    <w:rsid w:val="00184A4E"/>
  </w:style>
  <w:style w:type="paragraph" w:customStyle="1" w:styleId="Default">
    <w:name w:val="Default"/>
    <w:rsid w:val="00891272"/>
    <w:pPr>
      <w:autoSpaceDE w:val="0"/>
      <w:autoSpaceDN w:val="0"/>
      <w:adjustRightInd w:val="0"/>
      <w:spacing w:before="0" w:after="0"/>
    </w:pPr>
    <w:rPr>
      <w:rFonts w:ascii="Calibri" w:hAnsi="Calibri" w:cs="Calibri"/>
      <w:color w:val="000000"/>
      <w:sz w:val="24"/>
      <w:szCs w:val="24"/>
    </w:rPr>
  </w:style>
  <w:style w:type="character" w:customStyle="1" w:styleId="advancedproofingissue">
    <w:name w:val="advancedproofingissue"/>
    <w:basedOn w:val="DefaultParagraphFont"/>
    <w:rsid w:val="00514F0E"/>
  </w:style>
  <w:style w:type="character" w:styleId="UnresolvedMention">
    <w:name w:val="Unresolved Mention"/>
    <w:basedOn w:val="DefaultParagraphFont"/>
    <w:uiPriority w:val="99"/>
    <w:semiHidden/>
    <w:unhideWhenUsed/>
    <w:rsid w:val="00401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079">
      <w:bodyDiv w:val="1"/>
      <w:marLeft w:val="0"/>
      <w:marRight w:val="0"/>
      <w:marTop w:val="0"/>
      <w:marBottom w:val="0"/>
      <w:divBdr>
        <w:top w:val="none" w:sz="0" w:space="0" w:color="auto"/>
        <w:left w:val="none" w:sz="0" w:space="0" w:color="auto"/>
        <w:bottom w:val="none" w:sz="0" w:space="0" w:color="auto"/>
        <w:right w:val="none" w:sz="0" w:space="0" w:color="auto"/>
      </w:divBdr>
      <w:divsChild>
        <w:div w:id="1189484956">
          <w:marLeft w:val="0"/>
          <w:marRight w:val="0"/>
          <w:marTop w:val="0"/>
          <w:marBottom w:val="0"/>
          <w:divBdr>
            <w:top w:val="none" w:sz="0" w:space="0" w:color="auto"/>
            <w:left w:val="none" w:sz="0" w:space="0" w:color="auto"/>
            <w:bottom w:val="none" w:sz="0" w:space="0" w:color="auto"/>
            <w:right w:val="none" w:sz="0" w:space="0" w:color="auto"/>
          </w:divBdr>
        </w:div>
        <w:div w:id="58789886">
          <w:marLeft w:val="0"/>
          <w:marRight w:val="0"/>
          <w:marTop w:val="0"/>
          <w:marBottom w:val="0"/>
          <w:divBdr>
            <w:top w:val="none" w:sz="0" w:space="0" w:color="auto"/>
            <w:left w:val="none" w:sz="0" w:space="0" w:color="auto"/>
            <w:bottom w:val="none" w:sz="0" w:space="0" w:color="auto"/>
            <w:right w:val="none" w:sz="0" w:space="0" w:color="auto"/>
          </w:divBdr>
        </w:div>
      </w:divsChild>
    </w:div>
    <w:div w:id="89588080">
      <w:bodyDiv w:val="1"/>
      <w:marLeft w:val="0"/>
      <w:marRight w:val="0"/>
      <w:marTop w:val="0"/>
      <w:marBottom w:val="0"/>
      <w:divBdr>
        <w:top w:val="none" w:sz="0" w:space="0" w:color="auto"/>
        <w:left w:val="none" w:sz="0" w:space="0" w:color="auto"/>
        <w:bottom w:val="none" w:sz="0" w:space="0" w:color="auto"/>
        <w:right w:val="none" w:sz="0" w:space="0" w:color="auto"/>
      </w:divBdr>
      <w:divsChild>
        <w:div w:id="1878932077">
          <w:marLeft w:val="0"/>
          <w:marRight w:val="0"/>
          <w:marTop w:val="0"/>
          <w:marBottom w:val="0"/>
          <w:divBdr>
            <w:top w:val="none" w:sz="0" w:space="0" w:color="auto"/>
            <w:left w:val="none" w:sz="0" w:space="0" w:color="auto"/>
            <w:bottom w:val="none" w:sz="0" w:space="0" w:color="auto"/>
            <w:right w:val="none" w:sz="0" w:space="0" w:color="auto"/>
          </w:divBdr>
        </w:div>
        <w:div w:id="12344290">
          <w:marLeft w:val="0"/>
          <w:marRight w:val="0"/>
          <w:marTop w:val="0"/>
          <w:marBottom w:val="0"/>
          <w:divBdr>
            <w:top w:val="none" w:sz="0" w:space="0" w:color="auto"/>
            <w:left w:val="none" w:sz="0" w:space="0" w:color="auto"/>
            <w:bottom w:val="none" w:sz="0" w:space="0" w:color="auto"/>
            <w:right w:val="none" w:sz="0" w:space="0" w:color="auto"/>
          </w:divBdr>
        </w:div>
      </w:divsChild>
    </w:div>
    <w:div w:id="109015267">
      <w:bodyDiv w:val="1"/>
      <w:marLeft w:val="0"/>
      <w:marRight w:val="0"/>
      <w:marTop w:val="0"/>
      <w:marBottom w:val="0"/>
      <w:divBdr>
        <w:top w:val="none" w:sz="0" w:space="0" w:color="auto"/>
        <w:left w:val="none" w:sz="0" w:space="0" w:color="auto"/>
        <w:bottom w:val="none" w:sz="0" w:space="0" w:color="auto"/>
        <w:right w:val="none" w:sz="0" w:space="0" w:color="auto"/>
      </w:divBdr>
    </w:div>
    <w:div w:id="114494945">
      <w:bodyDiv w:val="1"/>
      <w:marLeft w:val="0"/>
      <w:marRight w:val="0"/>
      <w:marTop w:val="0"/>
      <w:marBottom w:val="0"/>
      <w:divBdr>
        <w:top w:val="none" w:sz="0" w:space="0" w:color="auto"/>
        <w:left w:val="none" w:sz="0" w:space="0" w:color="auto"/>
        <w:bottom w:val="none" w:sz="0" w:space="0" w:color="auto"/>
        <w:right w:val="none" w:sz="0" w:space="0" w:color="auto"/>
      </w:divBdr>
    </w:div>
    <w:div w:id="134417555">
      <w:bodyDiv w:val="1"/>
      <w:marLeft w:val="0"/>
      <w:marRight w:val="0"/>
      <w:marTop w:val="0"/>
      <w:marBottom w:val="0"/>
      <w:divBdr>
        <w:top w:val="none" w:sz="0" w:space="0" w:color="auto"/>
        <w:left w:val="none" w:sz="0" w:space="0" w:color="auto"/>
        <w:bottom w:val="none" w:sz="0" w:space="0" w:color="auto"/>
        <w:right w:val="none" w:sz="0" w:space="0" w:color="auto"/>
      </w:divBdr>
    </w:div>
    <w:div w:id="158932639">
      <w:bodyDiv w:val="1"/>
      <w:marLeft w:val="0"/>
      <w:marRight w:val="0"/>
      <w:marTop w:val="0"/>
      <w:marBottom w:val="0"/>
      <w:divBdr>
        <w:top w:val="none" w:sz="0" w:space="0" w:color="auto"/>
        <w:left w:val="none" w:sz="0" w:space="0" w:color="auto"/>
        <w:bottom w:val="none" w:sz="0" w:space="0" w:color="auto"/>
        <w:right w:val="none" w:sz="0" w:space="0" w:color="auto"/>
      </w:divBdr>
    </w:div>
    <w:div w:id="163593344">
      <w:bodyDiv w:val="1"/>
      <w:marLeft w:val="0"/>
      <w:marRight w:val="0"/>
      <w:marTop w:val="0"/>
      <w:marBottom w:val="0"/>
      <w:divBdr>
        <w:top w:val="none" w:sz="0" w:space="0" w:color="auto"/>
        <w:left w:val="none" w:sz="0" w:space="0" w:color="auto"/>
        <w:bottom w:val="none" w:sz="0" w:space="0" w:color="auto"/>
        <w:right w:val="none" w:sz="0" w:space="0" w:color="auto"/>
      </w:divBdr>
    </w:div>
    <w:div w:id="188764274">
      <w:bodyDiv w:val="1"/>
      <w:marLeft w:val="0"/>
      <w:marRight w:val="0"/>
      <w:marTop w:val="0"/>
      <w:marBottom w:val="0"/>
      <w:divBdr>
        <w:top w:val="none" w:sz="0" w:space="0" w:color="auto"/>
        <w:left w:val="none" w:sz="0" w:space="0" w:color="auto"/>
        <w:bottom w:val="none" w:sz="0" w:space="0" w:color="auto"/>
        <w:right w:val="none" w:sz="0" w:space="0" w:color="auto"/>
      </w:divBdr>
      <w:divsChild>
        <w:div w:id="1175924055">
          <w:marLeft w:val="0"/>
          <w:marRight w:val="0"/>
          <w:marTop w:val="0"/>
          <w:marBottom w:val="0"/>
          <w:divBdr>
            <w:top w:val="none" w:sz="0" w:space="0" w:color="auto"/>
            <w:left w:val="none" w:sz="0" w:space="0" w:color="auto"/>
            <w:bottom w:val="none" w:sz="0" w:space="0" w:color="auto"/>
            <w:right w:val="none" w:sz="0" w:space="0" w:color="auto"/>
          </w:divBdr>
        </w:div>
        <w:div w:id="1778869986">
          <w:marLeft w:val="0"/>
          <w:marRight w:val="0"/>
          <w:marTop w:val="0"/>
          <w:marBottom w:val="0"/>
          <w:divBdr>
            <w:top w:val="none" w:sz="0" w:space="0" w:color="auto"/>
            <w:left w:val="none" w:sz="0" w:space="0" w:color="auto"/>
            <w:bottom w:val="none" w:sz="0" w:space="0" w:color="auto"/>
            <w:right w:val="none" w:sz="0" w:space="0" w:color="auto"/>
          </w:divBdr>
        </w:div>
      </w:divsChild>
    </w:div>
    <w:div w:id="232129913">
      <w:bodyDiv w:val="1"/>
      <w:marLeft w:val="0"/>
      <w:marRight w:val="0"/>
      <w:marTop w:val="0"/>
      <w:marBottom w:val="0"/>
      <w:divBdr>
        <w:top w:val="none" w:sz="0" w:space="0" w:color="auto"/>
        <w:left w:val="none" w:sz="0" w:space="0" w:color="auto"/>
        <w:bottom w:val="none" w:sz="0" w:space="0" w:color="auto"/>
        <w:right w:val="none" w:sz="0" w:space="0" w:color="auto"/>
      </w:divBdr>
      <w:divsChild>
        <w:div w:id="1539392598">
          <w:marLeft w:val="0"/>
          <w:marRight w:val="0"/>
          <w:marTop w:val="0"/>
          <w:marBottom w:val="0"/>
          <w:divBdr>
            <w:top w:val="none" w:sz="0" w:space="0" w:color="auto"/>
            <w:left w:val="none" w:sz="0" w:space="0" w:color="auto"/>
            <w:bottom w:val="none" w:sz="0" w:space="0" w:color="auto"/>
            <w:right w:val="none" w:sz="0" w:space="0" w:color="auto"/>
          </w:divBdr>
        </w:div>
        <w:div w:id="1070813450">
          <w:marLeft w:val="0"/>
          <w:marRight w:val="0"/>
          <w:marTop w:val="0"/>
          <w:marBottom w:val="0"/>
          <w:divBdr>
            <w:top w:val="none" w:sz="0" w:space="0" w:color="auto"/>
            <w:left w:val="none" w:sz="0" w:space="0" w:color="auto"/>
            <w:bottom w:val="none" w:sz="0" w:space="0" w:color="auto"/>
            <w:right w:val="none" w:sz="0" w:space="0" w:color="auto"/>
          </w:divBdr>
        </w:div>
      </w:divsChild>
    </w:div>
    <w:div w:id="235674483">
      <w:bodyDiv w:val="1"/>
      <w:marLeft w:val="0"/>
      <w:marRight w:val="0"/>
      <w:marTop w:val="0"/>
      <w:marBottom w:val="0"/>
      <w:divBdr>
        <w:top w:val="none" w:sz="0" w:space="0" w:color="auto"/>
        <w:left w:val="none" w:sz="0" w:space="0" w:color="auto"/>
        <w:bottom w:val="none" w:sz="0" w:space="0" w:color="auto"/>
        <w:right w:val="none" w:sz="0" w:space="0" w:color="auto"/>
      </w:divBdr>
    </w:div>
    <w:div w:id="238636218">
      <w:bodyDiv w:val="1"/>
      <w:marLeft w:val="0"/>
      <w:marRight w:val="0"/>
      <w:marTop w:val="0"/>
      <w:marBottom w:val="0"/>
      <w:divBdr>
        <w:top w:val="none" w:sz="0" w:space="0" w:color="auto"/>
        <w:left w:val="none" w:sz="0" w:space="0" w:color="auto"/>
        <w:bottom w:val="none" w:sz="0" w:space="0" w:color="auto"/>
        <w:right w:val="none" w:sz="0" w:space="0" w:color="auto"/>
      </w:divBdr>
    </w:div>
    <w:div w:id="337658932">
      <w:bodyDiv w:val="1"/>
      <w:marLeft w:val="0"/>
      <w:marRight w:val="0"/>
      <w:marTop w:val="0"/>
      <w:marBottom w:val="0"/>
      <w:divBdr>
        <w:top w:val="none" w:sz="0" w:space="0" w:color="auto"/>
        <w:left w:val="none" w:sz="0" w:space="0" w:color="auto"/>
        <w:bottom w:val="none" w:sz="0" w:space="0" w:color="auto"/>
        <w:right w:val="none" w:sz="0" w:space="0" w:color="auto"/>
      </w:divBdr>
    </w:div>
    <w:div w:id="361327151">
      <w:bodyDiv w:val="1"/>
      <w:marLeft w:val="0"/>
      <w:marRight w:val="0"/>
      <w:marTop w:val="0"/>
      <w:marBottom w:val="0"/>
      <w:divBdr>
        <w:top w:val="none" w:sz="0" w:space="0" w:color="auto"/>
        <w:left w:val="none" w:sz="0" w:space="0" w:color="auto"/>
        <w:bottom w:val="none" w:sz="0" w:space="0" w:color="auto"/>
        <w:right w:val="none" w:sz="0" w:space="0" w:color="auto"/>
      </w:divBdr>
    </w:div>
    <w:div w:id="447043997">
      <w:bodyDiv w:val="1"/>
      <w:marLeft w:val="0"/>
      <w:marRight w:val="0"/>
      <w:marTop w:val="0"/>
      <w:marBottom w:val="0"/>
      <w:divBdr>
        <w:top w:val="none" w:sz="0" w:space="0" w:color="auto"/>
        <w:left w:val="none" w:sz="0" w:space="0" w:color="auto"/>
        <w:bottom w:val="none" w:sz="0" w:space="0" w:color="auto"/>
        <w:right w:val="none" w:sz="0" w:space="0" w:color="auto"/>
      </w:divBdr>
      <w:divsChild>
        <w:div w:id="565184341">
          <w:marLeft w:val="0"/>
          <w:marRight w:val="0"/>
          <w:marTop w:val="0"/>
          <w:marBottom w:val="0"/>
          <w:divBdr>
            <w:top w:val="none" w:sz="0" w:space="0" w:color="auto"/>
            <w:left w:val="none" w:sz="0" w:space="0" w:color="auto"/>
            <w:bottom w:val="none" w:sz="0" w:space="0" w:color="auto"/>
            <w:right w:val="none" w:sz="0" w:space="0" w:color="auto"/>
          </w:divBdr>
        </w:div>
        <w:div w:id="1578401411">
          <w:marLeft w:val="0"/>
          <w:marRight w:val="0"/>
          <w:marTop w:val="0"/>
          <w:marBottom w:val="0"/>
          <w:divBdr>
            <w:top w:val="none" w:sz="0" w:space="0" w:color="auto"/>
            <w:left w:val="none" w:sz="0" w:space="0" w:color="auto"/>
            <w:bottom w:val="none" w:sz="0" w:space="0" w:color="auto"/>
            <w:right w:val="none" w:sz="0" w:space="0" w:color="auto"/>
          </w:divBdr>
        </w:div>
      </w:divsChild>
    </w:div>
    <w:div w:id="457340736">
      <w:bodyDiv w:val="1"/>
      <w:marLeft w:val="0"/>
      <w:marRight w:val="0"/>
      <w:marTop w:val="0"/>
      <w:marBottom w:val="0"/>
      <w:divBdr>
        <w:top w:val="none" w:sz="0" w:space="0" w:color="auto"/>
        <w:left w:val="none" w:sz="0" w:space="0" w:color="auto"/>
        <w:bottom w:val="none" w:sz="0" w:space="0" w:color="auto"/>
        <w:right w:val="none" w:sz="0" w:space="0" w:color="auto"/>
      </w:divBdr>
      <w:divsChild>
        <w:div w:id="1323005806">
          <w:marLeft w:val="0"/>
          <w:marRight w:val="0"/>
          <w:marTop w:val="0"/>
          <w:marBottom w:val="0"/>
          <w:divBdr>
            <w:top w:val="none" w:sz="0" w:space="0" w:color="auto"/>
            <w:left w:val="none" w:sz="0" w:space="0" w:color="auto"/>
            <w:bottom w:val="none" w:sz="0" w:space="0" w:color="auto"/>
            <w:right w:val="none" w:sz="0" w:space="0" w:color="auto"/>
          </w:divBdr>
        </w:div>
        <w:div w:id="1831485892">
          <w:marLeft w:val="0"/>
          <w:marRight w:val="0"/>
          <w:marTop w:val="0"/>
          <w:marBottom w:val="0"/>
          <w:divBdr>
            <w:top w:val="none" w:sz="0" w:space="0" w:color="auto"/>
            <w:left w:val="none" w:sz="0" w:space="0" w:color="auto"/>
            <w:bottom w:val="none" w:sz="0" w:space="0" w:color="auto"/>
            <w:right w:val="none" w:sz="0" w:space="0" w:color="auto"/>
          </w:divBdr>
        </w:div>
      </w:divsChild>
    </w:div>
    <w:div w:id="467741668">
      <w:bodyDiv w:val="1"/>
      <w:marLeft w:val="0"/>
      <w:marRight w:val="0"/>
      <w:marTop w:val="0"/>
      <w:marBottom w:val="0"/>
      <w:divBdr>
        <w:top w:val="none" w:sz="0" w:space="0" w:color="auto"/>
        <w:left w:val="none" w:sz="0" w:space="0" w:color="auto"/>
        <w:bottom w:val="none" w:sz="0" w:space="0" w:color="auto"/>
        <w:right w:val="none" w:sz="0" w:space="0" w:color="auto"/>
      </w:divBdr>
    </w:div>
    <w:div w:id="485829705">
      <w:bodyDiv w:val="1"/>
      <w:marLeft w:val="0"/>
      <w:marRight w:val="0"/>
      <w:marTop w:val="0"/>
      <w:marBottom w:val="0"/>
      <w:divBdr>
        <w:top w:val="none" w:sz="0" w:space="0" w:color="auto"/>
        <w:left w:val="none" w:sz="0" w:space="0" w:color="auto"/>
        <w:bottom w:val="none" w:sz="0" w:space="0" w:color="auto"/>
        <w:right w:val="none" w:sz="0" w:space="0" w:color="auto"/>
      </w:divBdr>
    </w:div>
    <w:div w:id="533928769">
      <w:bodyDiv w:val="1"/>
      <w:marLeft w:val="0"/>
      <w:marRight w:val="0"/>
      <w:marTop w:val="0"/>
      <w:marBottom w:val="0"/>
      <w:divBdr>
        <w:top w:val="none" w:sz="0" w:space="0" w:color="auto"/>
        <w:left w:val="none" w:sz="0" w:space="0" w:color="auto"/>
        <w:bottom w:val="none" w:sz="0" w:space="0" w:color="auto"/>
        <w:right w:val="none" w:sz="0" w:space="0" w:color="auto"/>
      </w:divBdr>
    </w:div>
    <w:div w:id="631596014">
      <w:bodyDiv w:val="1"/>
      <w:marLeft w:val="0"/>
      <w:marRight w:val="0"/>
      <w:marTop w:val="0"/>
      <w:marBottom w:val="0"/>
      <w:divBdr>
        <w:top w:val="none" w:sz="0" w:space="0" w:color="auto"/>
        <w:left w:val="none" w:sz="0" w:space="0" w:color="auto"/>
        <w:bottom w:val="none" w:sz="0" w:space="0" w:color="auto"/>
        <w:right w:val="none" w:sz="0" w:space="0" w:color="auto"/>
      </w:divBdr>
    </w:div>
    <w:div w:id="670910314">
      <w:bodyDiv w:val="1"/>
      <w:marLeft w:val="0"/>
      <w:marRight w:val="0"/>
      <w:marTop w:val="0"/>
      <w:marBottom w:val="0"/>
      <w:divBdr>
        <w:top w:val="none" w:sz="0" w:space="0" w:color="auto"/>
        <w:left w:val="none" w:sz="0" w:space="0" w:color="auto"/>
        <w:bottom w:val="none" w:sz="0" w:space="0" w:color="auto"/>
        <w:right w:val="none" w:sz="0" w:space="0" w:color="auto"/>
      </w:divBdr>
    </w:div>
    <w:div w:id="685327759">
      <w:bodyDiv w:val="1"/>
      <w:marLeft w:val="0"/>
      <w:marRight w:val="0"/>
      <w:marTop w:val="0"/>
      <w:marBottom w:val="0"/>
      <w:divBdr>
        <w:top w:val="none" w:sz="0" w:space="0" w:color="auto"/>
        <w:left w:val="none" w:sz="0" w:space="0" w:color="auto"/>
        <w:bottom w:val="none" w:sz="0" w:space="0" w:color="auto"/>
        <w:right w:val="none" w:sz="0" w:space="0" w:color="auto"/>
      </w:divBdr>
    </w:div>
    <w:div w:id="759177719">
      <w:bodyDiv w:val="1"/>
      <w:marLeft w:val="0"/>
      <w:marRight w:val="0"/>
      <w:marTop w:val="0"/>
      <w:marBottom w:val="0"/>
      <w:divBdr>
        <w:top w:val="none" w:sz="0" w:space="0" w:color="auto"/>
        <w:left w:val="none" w:sz="0" w:space="0" w:color="auto"/>
        <w:bottom w:val="none" w:sz="0" w:space="0" w:color="auto"/>
        <w:right w:val="none" w:sz="0" w:space="0" w:color="auto"/>
      </w:divBdr>
    </w:div>
    <w:div w:id="850068367">
      <w:bodyDiv w:val="1"/>
      <w:marLeft w:val="0"/>
      <w:marRight w:val="0"/>
      <w:marTop w:val="0"/>
      <w:marBottom w:val="0"/>
      <w:divBdr>
        <w:top w:val="none" w:sz="0" w:space="0" w:color="auto"/>
        <w:left w:val="none" w:sz="0" w:space="0" w:color="auto"/>
        <w:bottom w:val="none" w:sz="0" w:space="0" w:color="auto"/>
        <w:right w:val="none" w:sz="0" w:space="0" w:color="auto"/>
      </w:divBdr>
    </w:div>
    <w:div w:id="906107964">
      <w:bodyDiv w:val="1"/>
      <w:marLeft w:val="0"/>
      <w:marRight w:val="0"/>
      <w:marTop w:val="0"/>
      <w:marBottom w:val="0"/>
      <w:divBdr>
        <w:top w:val="none" w:sz="0" w:space="0" w:color="auto"/>
        <w:left w:val="none" w:sz="0" w:space="0" w:color="auto"/>
        <w:bottom w:val="none" w:sz="0" w:space="0" w:color="auto"/>
        <w:right w:val="none" w:sz="0" w:space="0" w:color="auto"/>
      </w:divBdr>
    </w:div>
    <w:div w:id="1036346254">
      <w:bodyDiv w:val="1"/>
      <w:marLeft w:val="0"/>
      <w:marRight w:val="0"/>
      <w:marTop w:val="0"/>
      <w:marBottom w:val="0"/>
      <w:divBdr>
        <w:top w:val="none" w:sz="0" w:space="0" w:color="auto"/>
        <w:left w:val="none" w:sz="0" w:space="0" w:color="auto"/>
        <w:bottom w:val="none" w:sz="0" w:space="0" w:color="auto"/>
        <w:right w:val="none" w:sz="0" w:space="0" w:color="auto"/>
      </w:divBdr>
    </w:div>
    <w:div w:id="1103576310">
      <w:bodyDiv w:val="1"/>
      <w:marLeft w:val="0"/>
      <w:marRight w:val="0"/>
      <w:marTop w:val="0"/>
      <w:marBottom w:val="0"/>
      <w:divBdr>
        <w:top w:val="none" w:sz="0" w:space="0" w:color="auto"/>
        <w:left w:val="none" w:sz="0" w:space="0" w:color="auto"/>
        <w:bottom w:val="none" w:sz="0" w:space="0" w:color="auto"/>
        <w:right w:val="none" w:sz="0" w:space="0" w:color="auto"/>
      </w:divBdr>
    </w:div>
    <w:div w:id="1139885144">
      <w:bodyDiv w:val="1"/>
      <w:marLeft w:val="0"/>
      <w:marRight w:val="0"/>
      <w:marTop w:val="0"/>
      <w:marBottom w:val="0"/>
      <w:divBdr>
        <w:top w:val="none" w:sz="0" w:space="0" w:color="auto"/>
        <w:left w:val="none" w:sz="0" w:space="0" w:color="auto"/>
        <w:bottom w:val="none" w:sz="0" w:space="0" w:color="auto"/>
        <w:right w:val="none" w:sz="0" w:space="0" w:color="auto"/>
      </w:divBdr>
    </w:div>
    <w:div w:id="1148790766">
      <w:bodyDiv w:val="1"/>
      <w:marLeft w:val="0"/>
      <w:marRight w:val="0"/>
      <w:marTop w:val="0"/>
      <w:marBottom w:val="0"/>
      <w:divBdr>
        <w:top w:val="none" w:sz="0" w:space="0" w:color="auto"/>
        <w:left w:val="none" w:sz="0" w:space="0" w:color="auto"/>
        <w:bottom w:val="none" w:sz="0" w:space="0" w:color="auto"/>
        <w:right w:val="none" w:sz="0" w:space="0" w:color="auto"/>
      </w:divBdr>
      <w:divsChild>
        <w:div w:id="1505899302">
          <w:marLeft w:val="0"/>
          <w:marRight w:val="0"/>
          <w:marTop w:val="0"/>
          <w:marBottom w:val="0"/>
          <w:divBdr>
            <w:top w:val="none" w:sz="0" w:space="0" w:color="auto"/>
            <w:left w:val="none" w:sz="0" w:space="0" w:color="auto"/>
            <w:bottom w:val="none" w:sz="0" w:space="0" w:color="auto"/>
            <w:right w:val="none" w:sz="0" w:space="0" w:color="auto"/>
          </w:divBdr>
        </w:div>
        <w:div w:id="1406420575">
          <w:marLeft w:val="0"/>
          <w:marRight w:val="0"/>
          <w:marTop w:val="0"/>
          <w:marBottom w:val="0"/>
          <w:divBdr>
            <w:top w:val="none" w:sz="0" w:space="0" w:color="auto"/>
            <w:left w:val="none" w:sz="0" w:space="0" w:color="auto"/>
            <w:bottom w:val="none" w:sz="0" w:space="0" w:color="auto"/>
            <w:right w:val="none" w:sz="0" w:space="0" w:color="auto"/>
          </w:divBdr>
        </w:div>
      </w:divsChild>
    </w:div>
    <w:div w:id="1151367472">
      <w:bodyDiv w:val="1"/>
      <w:marLeft w:val="0"/>
      <w:marRight w:val="0"/>
      <w:marTop w:val="0"/>
      <w:marBottom w:val="0"/>
      <w:divBdr>
        <w:top w:val="none" w:sz="0" w:space="0" w:color="auto"/>
        <w:left w:val="none" w:sz="0" w:space="0" w:color="auto"/>
        <w:bottom w:val="none" w:sz="0" w:space="0" w:color="auto"/>
        <w:right w:val="none" w:sz="0" w:space="0" w:color="auto"/>
      </w:divBdr>
    </w:div>
    <w:div w:id="1205291147">
      <w:bodyDiv w:val="1"/>
      <w:marLeft w:val="0"/>
      <w:marRight w:val="0"/>
      <w:marTop w:val="0"/>
      <w:marBottom w:val="0"/>
      <w:divBdr>
        <w:top w:val="none" w:sz="0" w:space="0" w:color="auto"/>
        <w:left w:val="none" w:sz="0" w:space="0" w:color="auto"/>
        <w:bottom w:val="none" w:sz="0" w:space="0" w:color="auto"/>
        <w:right w:val="none" w:sz="0" w:space="0" w:color="auto"/>
      </w:divBdr>
    </w:div>
    <w:div w:id="1208226961">
      <w:bodyDiv w:val="1"/>
      <w:marLeft w:val="0"/>
      <w:marRight w:val="0"/>
      <w:marTop w:val="0"/>
      <w:marBottom w:val="0"/>
      <w:divBdr>
        <w:top w:val="none" w:sz="0" w:space="0" w:color="auto"/>
        <w:left w:val="none" w:sz="0" w:space="0" w:color="auto"/>
        <w:bottom w:val="none" w:sz="0" w:space="0" w:color="auto"/>
        <w:right w:val="none" w:sz="0" w:space="0" w:color="auto"/>
      </w:divBdr>
      <w:divsChild>
        <w:div w:id="1599943943">
          <w:marLeft w:val="0"/>
          <w:marRight w:val="0"/>
          <w:marTop w:val="0"/>
          <w:marBottom w:val="0"/>
          <w:divBdr>
            <w:top w:val="none" w:sz="0" w:space="0" w:color="auto"/>
            <w:left w:val="none" w:sz="0" w:space="0" w:color="auto"/>
            <w:bottom w:val="none" w:sz="0" w:space="0" w:color="auto"/>
            <w:right w:val="none" w:sz="0" w:space="0" w:color="auto"/>
          </w:divBdr>
        </w:div>
        <w:div w:id="1853108007">
          <w:marLeft w:val="0"/>
          <w:marRight w:val="0"/>
          <w:marTop w:val="0"/>
          <w:marBottom w:val="0"/>
          <w:divBdr>
            <w:top w:val="none" w:sz="0" w:space="0" w:color="auto"/>
            <w:left w:val="none" w:sz="0" w:space="0" w:color="auto"/>
            <w:bottom w:val="none" w:sz="0" w:space="0" w:color="auto"/>
            <w:right w:val="none" w:sz="0" w:space="0" w:color="auto"/>
          </w:divBdr>
        </w:div>
        <w:div w:id="215161841">
          <w:marLeft w:val="0"/>
          <w:marRight w:val="0"/>
          <w:marTop w:val="0"/>
          <w:marBottom w:val="0"/>
          <w:divBdr>
            <w:top w:val="none" w:sz="0" w:space="0" w:color="auto"/>
            <w:left w:val="none" w:sz="0" w:space="0" w:color="auto"/>
            <w:bottom w:val="none" w:sz="0" w:space="0" w:color="auto"/>
            <w:right w:val="none" w:sz="0" w:space="0" w:color="auto"/>
          </w:divBdr>
        </w:div>
        <w:div w:id="2065251915">
          <w:marLeft w:val="0"/>
          <w:marRight w:val="0"/>
          <w:marTop w:val="0"/>
          <w:marBottom w:val="0"/>
          <w:divBdr>
            <w:top w:val="none" w:sz="0" w:space="0" w:color="auto"/>
            <w:left w:val="none" w:sz="0" w:space="0" w:color="auto"/>
            <w:bottom w:val="none" w:sz="0" w:space="0" w:color="auto"/>
            <w:right w:val="none" w:sz="0" w:space="0" w:color="auto"/>
          </w:divBdr>
        </w:div>
        <w:div w:id="1506166524">
          <w:marLeft w:val="0"/>
          <w:marRight w:val="0"/>
          <w:marTop w:val="0"/>
          <w:marBottom w:val="0"/>
          <w:divBdr>
            <w:top w:val="none" w:sz="0" w:space="0" w:color="auto"/>
            <w:left w:val="none" w:sz="0" w:space="0" w:color="auto"/>
            <w:bottom w:val="none" w:sz="0" w:space="0" w:color="auto"/>
            <w:right w:val="none" w:sz="0" w:space="0" w:color="auto"/>
          </w:divBdr>
        </w:div>
      </w:divsChild>
    </w:div>
    <w:div w:id="1306276507">
      <w:bodyDiv w:val="1"/>
      <w:marLeft w:val="0"/>
      <w:marRight w:val="0"/>
      <w:marTop w:val="0"/>
      <w:marBottom w:val="0"/>
      <w:divBdr>
        <w:top w:val="none" w:sz="0" w:space="0" w:color="auto"/>
        <w:left w:val="none" w:sz="0" w:space="0" w:color="auto"/>
        <w:bottom w:val="none" w:sz="0" w:space="0" w:color="auto"/>
        <w:right w:val="none" w:sz="0" w:space="0" w:color="auto"/>
      </w:divBdr>
    </w:div>
    <w:div w:id="1353729223">
      <w:bodyDiv w:val="1"/>
      <w:marLeft w:val="0"/>
      <w:marRight w:val="0"/>
      <w:marTop w:val="0"/>
      <w:marBottom w:val="0"/>
      <w:divBdr>
        <w:top w:val="none" w:sz="0" w:space="0" w:color="auto"/>
        <w:left w:val="none" w:sz="0" w:space="0" w:color="auto"/>
        <w:bottom w:val="none" w:sz="0" w:space="0" w:color="auto"/>
        <w:right w:val="none" w:sz="0" w:space="0" w:color="auto"/>
      </w:divBdr>
      <w:divsChild>
        <w:div w:id="258029063">
          <w:marLeft w:val="0"/>
          <w:marRight w:val="0"/>
          <w:marTop w:val="0"/>
          <w:marBottom w:val="0"/>
          <w:divBdr>
            <w:top w:val="none" w:sz="0" w:space="0" w:color="auto"/>
            <w:left w:val="none" w:sz="0" w:space="0" w:color="auto"/>
            <w:bottom w:val="none" w:sz="0" w:space="0" w:color="auto"/>
            <w:right w:val="none" w:sz="0" w:space="0" w:color="auto"/>
          </w:divBdr>
        </w:div>
        <w:div w:id="1451365298">
          <w:marLeft w:val="0"/>
          <w:marRight w:val="0"/>
          <w:marTop w:val="0"/>
          <w:marBottom w:val="0"/>
          <w:divBdr>
            <w:top w:val="none" w:sz="0" w:space="0" w:color="auto"/>
            <w:left w:val="none" w:sz="0" w:space="0" w:color="auto"/>
            <w:bottom w:val="none" w:sz="0" w:space="0" w:color="auto"/>
            <w:right w:val="none" w:sz="0" w:space="0" w:color="auto"/>
          </w:divBdr>
        </w:div>
      </w:divsChild>
    </w:div>
    <w:div w:id="1356731770">
      <w:bodyDiv w:val="1"/>
      <w:marLeft w:val="0"/>
      <w:marRight w:val="0"/>
      <w:marTop w:val="0"/>
      <w:marBottom w:val="0"/>
      <w:divBdr>
        <w:top w:val="none" w:sz="0" w:space="0" w:color="auto"/>
        <w:left w:val="none" w:sz="0" w:space="0" w:color="auto"/>
        <w:bottom w:val="none" w:sz="0" w:space="0" w:color="auto"/>
        <w:right w:val="none" w:sz="0" w:space="0" w:color="auto"/>
      </w:divBdr>
    </w:div>
    <w:div w:id="1449156195">
      <w:bodyDiv w:val="1"/>
      <w:marLeft w:val="0"/>
      <w:marRight w:val="0"/>
      <w:marTop w:val="0"/>
      <w:marBottom w:val="0"/>
      <w:divBdr>
        <w:top w:val="none" w:sz="0" w:space="0" w:color="auto"/>
        <w:left w:val="none" w:sz="0" w:space="0" w:color="auto"/>
        <w:bottom w:val="none" w:sz="0" w:space="0" w:color="auto"/>
        <w:right w:val="none" w:sz="0" w:space="0" w:color="auto"/>
      </w:divBdr>
    </w:div>
    <w:div w:id="1449661497">
      <w:bodyDiv w:val="1"/>
      <w:marLeft w:val="0"/>
      <w:marRight w:val="0"/>
      <w:marTop w:val="0"/>
      <w:marBottom w:val="0"/>
      <w:divBdr>
        <w:top w:val="none" w:sz="0" w:space="0" w:color="auto"/>
        <w:left w:val="none" w:sz="0" w:space="0" w:color="auto"/>
        <w:bottom w:val="none" w:sz="0" w:space="0" w:color="auto"/>
        <w:right w:val="none" w:sz="0" w:space="0" w:color="auto"/>
      </w:divBdr>
    </w:div>
    <w:div w:id="1470169895">
      <w:bodyDiv w:val="1"/>
      <w:marLeft w:val="0"/>
      <w:marRight w:val="0"/>
      <w:marTop w:val="0"/>
      <w:marBottom w:val="0"/>
      <w:divBdr>
        <w:top w:val="none" w:sz="0" w:space="0" w:color="auto"/>
        <w:left w:val="none" w:sz="0" w:space="0" w:color="auto"/>
        <w:bottom w:val="none" w:sz="0" w:space="0" w:color="auto"/>
        <w:right w:val="none" w:sz="0" w:space="0" w:color="auto"/>
      </w:divBdr>
    </w:div>
    <w:div w:id="1522473010">
      <w:bodyDiv w:val="1"/>
      <w:marLeft w:val="0"/>
      <w:marRight w:val="0"/>
      <w:marTop w:val="0"/>
      <w:marBottom w:val="0"/>
      <w:divBdr>
        <w:top w:val="none" w:sz="0" w:space="0" w:color="auto"/>
        <w:left w:val="none" w:sz="0" w:space="0" w:color="auto"/>
        <w:bottom w:val="none" w:sz="0" w:space="0" w:color="auto"/>
        <w:right w:val="none" w:sz="0" w:space="0" w:color="auto"/>
      </w:divBdr>
    </w:div>
    <w:div w:id="1565683525">
      <w:bodyDiv w:val="1"/>
      <w:marLeft w:val="0"/>
      <w:marRight w:val="0"/>
      <w:marTop w:val="0"/>
      <w:marBottom w:val="0"/>
      <w:divBdr>
        <w:top w:val="none" w:sz="0" w:space="0" w:color="auto"/>
        <w:left w:val="none" w:sz="0" w:space="0" w:color="auto"/>
        <w:bottom w:val="none" w:sz="0" w:space="0" w:color="auto"/>
        <w:right w:val="none" w:sz="0" w:space="0" w:color="auto"/>
      </w:divBdr>
    </w:div>
    <w:div w:id="1818911160">
      <w:bodyDiv w:val="1"/>
      <w:marLeft w:val="0"/>
      <w:marRight w:val="0"/>
      <w:marTop w:val="0"/>
      <w:marBottom w:val="0"/>
      <w:divBdr>
        <w:top w:val="none" w:sz="0" w:space="0" w:color="auto"/>
        <w:left w:val="none" w:sz="0" w:space="0" w:color="auto"/>
        <w:bottom w:val="none" w:sz="0" w:space="0" w:color="auto"/>
        <w:right w:val="none" w:sz="0" w:space="0" w:color="auto"/>
      </w:divBdr>
    </w:div>
    <w:div w:id="1838880875">
      <w:bodyDiv w:val="1"/>
      <w:marLeft w:val="0"/>
      <w:marRight w:val="0"/>
      <w:marTop w:val="0"/>
      <w:marBottom w:val="0"/>
      <w:divBdr>
        <w:top w:val="none" w:sz="0" w:space="0" w:color="auto"/>
        <w:left w:val="none" w:sz="0" w:space="0" w:color="auto"/>
        <w:bottom w:val="none" w:sz="0" w:space="0" w:color="auto"/>
        <w:right w:val="none" w:sz="0" w:space="0" w:color="auto"/>
      </w:divBdr>
    </w:div>
    <w:div w:id="1868910403">
      <w:bodyDiv w:val="1"/>
      <w:marLeft w:val="0"/>
      <w:marRight w:val="0"/>
      <w:marTop w:val="0"/>
      <w:marBottom w:val="0"/>
      <w:divBdr>
        <w:top w:val="none" w:sz="0" w:space="0" w:color="auto"/>
        <w:left w:val="none" w:sz="0" w:space="0" w:color="auto"/>
        <w:bottom w:val="none" w:sz="0" w:space="0" w:color="auto"/>
        <w:right w:val="none" w:sz="0" w:space="0" w:color="auto"/>
      </w:divBdr>
    </w:div>
    <w:div w:id="1908343984">
      <w:bodyDiv w:val="1"/>
      <w:marLeft w:val="0"/>
      <w:marRight w:val="0"/>
      <w:marTop w:val="0"/>
      <w:marBottom w:val="0"/>
      <w:divBdr>
        <w:top w:val="none" w:sz="0" w:space="0" w:color="auto"/>
        <w:left w:val="none" w:sz="0" w:space="0" w:color="auto"/>
        <w:bottom w:val="none" w:sz="0" w:space="0" w:color="auto"/>
        <w:right w:val="none" w:sz="0" w:space="0" w:color="auto"/>
      </w:divBdr>
    </w:div>
    <w:div w:id="1910191081">
      <w:bodyDiv w:val="1"/>
      <w:marLeft w:val="0"/>
      <w:marRight w:val="0"/>
      <w:marTop w:val="0"/>
      <w:marBottom w:val="0"/>
      <w:divBdr>
        <w:top w:val="none" w:sz="0" w:space="0" w:color="auto"/>
        <w:left w:val="none" w:sz="0" w:space="0" w:color="auto"/>
        <w:bottom w:val="none" w:sz="0" w:space="0" w:color="auto"/>
        <w:right w:val="none" w:sz="0" w:space="0" w:color="auto"/>
      </w:divBdr>
    </w:div>
    <w:div w:id="1955670414">
      <w:bodyDiv w:val="1"/>
      <w:marLeft w:val="0"/>
      <w:marRight w:val="0"/>
      <w:marTop w:val="0"/>
      <w:marBottom w:val="0"/>
      <w:divBdr>
        <w:top w:val="none" w:sz="0" w:space="0" w:color="auto"/>
        <w:left w:val="none" w:sz="0" w:space="0" w:color="auto"/>
        <w:bottom w:val="none" w:sz="0" w:space="0" w:color="auto"/>
        <w:right w:val="none" w:sz="0" w:space="0" w:color="auto"/>
      </w:divBdr>
    </w:div>
    <w:div w:id="1976834888">
      <w:bodyDiv w:val="1"/>
      <w:marLeft w:val="0"/>
      <w:marRight w:val="0"/>
      <w:marTop w:val="0"/>
      <w:marBottom w:val="0"/>
      <w:divBdr>
        <w:top w:val="none" w:sz="0" w:space="0" w:color="auto"/>
        <w:left w:val="none" w:sz="0" w:space="0" w:color="auto"/>
        <w:bottom w:val="none" w:sz="0" w:space="0" w:color="auto"/>
        <w:right w:val="none" w:sz="0" w:space="0" w:color="auto"/>
      </w:divBdr>
    </w:div>
    <w:div w:id="2031569362">
      <w:bodyDiv w:val="1"/>
      <w:marLeft w:val="0"/>
      <w:marRight w:val="0"/>
      <w:marTop w:val="0"/>
      <w:marBottom w:val="0"/>
      <w:divBdr>
        <w:top w:val="none" w:sz="0" w:space="0" w:color="auto"/>
        <w:left w:val="none" w:sz="0" w:space="0" w:color="auto"/>
        <w:bottom w:val="none" w:sz="0" w:space="0" w:color="auto"/>
        <w:right w:val="none" w:sz="0" w:space="0" w:color="auto"/>
      </w:divBdr>
      <w:divsChild>
        <w:div w:id="147093608">
          <w:marLeft w:val="0"/>
          <w:marRight w:val="0"/>
          <w:marTop w:val="0"/>
          <w:marBottom w:val="0"/>
          <w:divBdr>
            <w:top w:val="none" w:sz="0" w:space="0" w:color="auto"/>
            <w:left w:val="none" w:sz="0" w:space="0" w:color="auto"/>
            <w:bottom w:val="none" w:sz="0" w:space="0" w:color="auto"/>
            <w:right w:val="none" w:sz="0" w:space="0" w:color="auto"/>
          </w:divBdr>
        </w:div>
        <w:div w:id="1396316792">
          <w:marLeft w:val="0"/>
          <w:marRight w:val="0"/>
          <w:marTop w:val="0"/>
          <w:marBottom w:val="0"/>
          <w:divBdr>
            <w:top w:val="none" w:sz="0" w:space="0" w:color="auto"/>
            <w:left w:val="none" w:sz="0" w:space="0" w:color="auto"/>
            <w:bottom w:val="none" w:sz="0" w:space="0" w:color="auto"/>
            <w:right w:val="none" w:sz="0" w:space="0" w:color="auto"/>
          </w:divBdr>
        </w:div>
      </w:divsChild>
    </w:div>
    <w:div w:id="2052340252">
      <w:bodyDiv w:val="1"/>
      <w:marLeft w:val="0"/>
      <w:marRight w:val="0"/>
      <w:marTop w:val="0"/>
      <w:marBottom w:val="0"/>
      <w:divBdr>
        <w:top w:val="none" w:sz="0" w:space="0" w:color="auto"/>
        <w:left w:val="none" w:sz="0" w:space="0" w:color="auto"/>
        <w:bottom w:val="none" w:sz="0" w:space="0" w:color="auto"/>
        <w:right w:val="none" w:sz="0" w:space="0" w:color="auto"/>
      </w:divBdr>
    </w:div>
    <w:div w:id="2091845331">
      <w:bodyDiv w:val="1"/>
      <w:marLeft w:val="0"/>
      <w:marRight w:val="0"/>
      <w:marTop w:val="0"/>
      <w:marBottom w:val="0"/>
      <w:divBdr>
        <w:top w:val="none" w:sz="0" w:space="0" w:color="auto"/>
        <w:left w:val="none" w:sz="0" w:space="0" w:color="auto"/>
        <w:bottom w:val="none" w:sz="0" w:space="0" w:color="auto"/>
        <w:right w:val="none" w:sz="0" w:space="0" w:color="auto"/>
      </w:divBdr>
      <w:divsChild>
        <w:div w:id="107051555">
          <w:marLeft w:val="0"/>
          <w:marRight w:val="0"/>
          <w:marTop w:val="0"/>
          <w:marBottom w:val="0"/>
          <w:divBdr>
            <w:top w:val="none" w:sz="0" w:space="0" w:color="auto"/>
            <w:left w:val="none" w:sz="0" w:space="0" w:color="auto"/>
            <w:bottom w:val="none" w:sz="0" w:space="0" w:color="auto"/>
            <w:right w:val="none" w:sz="0" w:space="0" w:color="auto"/>
          </w:divBdr>
        </w:div>
        <w:div w:id="776556496">
          <w:marLeft w:val="0"/>
          <w:marRight w:val="0"/>
          <w:marTop w:val="0"/>
          <w:marBottom w:val="0"/>
          <w:divBdr>
            <w:top w:val="none" w:sz="0" w:space="0" w:color="auto"/>
            <w:left w:val="none" w:sz="0" w:space="0" w:color="auto"/>
            <w:bottom w:val="none" w:sz="0" w:space="0" w:color="auto"/>
            <w:right w:val="none" w:sz="0" w:space="0" w:color="auto"/>
          </w:divBdr>
        </w:div>
      </w:divsChild>
    </w:div>
    <w:div w:id="2142650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ooknow.appointment-plus.com/3yjbr5k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booknow.appointment-plus.com/3yjbr5kq/" TargetMode="External"/><Relationship Id="rId10" Type="http://schemas.openxmlformats.org/officeDocument/2006/relationships/hyperlink" Target="https://booknow.appointment-plus.com/3yjbr5kq/1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ooknow.appointment-plus.com/3yjbr5k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7224288C\Desktop\Calenda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E54E7B26A845BE9C53123FA2D9826F"/>
        <w:category>
          <w:name w:val="General"/>
          <w:gallery w:val="placeholder"/>
        </w:category>
        <w:types>
          <w:type w:val="bbPlcHdr"/>
        </w:types>
        <w:behaviors>
          <w:behavior w:val="content"/>
        </w:behaviors>
        <w:guid w:val="{DFAD5EBE-76A4-46E3-A43E-2CBD3A73A5AE}"/>
      </w:docPartPr>
      <w:docPartBody>
        <w:p w:rsidR="008564AF" w:rsidRDefault="00873991" w:rsidP="00873991">
          <w:pPr>
            <w:pStyle w:val="77E54E7B26A845BE9C53123FA2D9826F"/>
          </w:pPr>
          <w:r>
            <w:t>Tuesday</w:t>
          </w:r>
        </w:p>
      </w:docPartBody>
    </w:docPart>
    <w:docPart>
      <w:docPartPr>
        <w:name w:val="22C960B025F746A09D9D818EE2951A77"/>
        <w:category>
          <w:name w:val="General"/>
          <w:gallery w:val="placeholder"/>
        </w:category>
        <w:types>
          <w:type w:val="bbPlcHdr"/>
        </w:types>
        <w:behaviors>
          <w:behavior w:val="content"/>
        </w:behaviors>
        <w:guid w:val="{4A741452-E0DB-4602-88E9-8B346B52C597}"/>
      </w:docPartPr>
      <w:docPartBody>
        <w:p w:rsidR="008564AF" w:rsidRDefault="00873991" w:rsidP="00873991">
          <w:pPr>
            <w:pStyle w:val="22C960B025F746A09D9D818EE2951A77"/>
          </w:pPr>
          <w:r>
            <w:t>Wednesday</w:t>
          </w:r>
        </w:p>
      </w:docPartBody>
    </w:docPart>
    <w:docPart>
      <w:docPartPr>
        <w:name w:val="0A88EA93EDAC4308AF6787D7CAC52783"/>
        <w:category>
          <w:name w:val="General"/>
          <w:gallery w:val="placeholder"/>
        </w:category>
        <w:types>
          <w:type w:val="bbPlcHdr"/>
        </w:types>
        <w:behaviors>
          <w:behavior w:val="content"/>
        </w:behaviors>
        <w:guid w:val="{98B2E24A-4FBE-4F0E-B4B6-633F51D549FD}"/>
      </w:docPartPr>
      <w:docPartBody>
        <w:p w:rsidR="008564AF" w:rsidRDefault="00873991" w:rsidP="00873991">
          <w:pPr>
            <w:pStyle w:val="0A88EA93EDAC4308AF6787D7CAC52783"/>
          </w:pPr>
          <w:r>
            <w:t>Thursday</w:t>
          </w:r>
        </w:p>
      </w:docPartBody>
    </w:docPart>
    <w:docPart>
      <w:docPartPr>
        <w:name w:val="DE1920F318034285ACE794E335F8AA57"/>
        <w:category>
          <w:name w:val="General"/>
          <w:gallery w:val="placeholder"/>
        </w:category>
        <w:types>
          <w:type w:val="bbPlcHdr"/>
        </w:types>
        <w:behaviors>
          <w:behavior w:val="content"/>
        </w:behaviors>
        <w:guid w:val="{2D8FFA00-BC99-4F1C-8C31-C1F555880A64}"/>
      </w:docPartPr>
      <w:docPartBody>
        <w:p w:rsidR="008564AF" w:rsidRDefault="00873991" w:rsidP="00873991">
          <w:pPr>
            <w:pStyle w:val="DE1920F318034285ACE794E335F8AA57"/>
          </w:pPr>
          <w:r>
            <w:t>Friday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EA"/>
    <w:rsid w:val="000118AD"/>
    <w:rsid w:val="00026B34"/>
    <w:rsid w:val="00031F36"/>
    <w:rsid w:val="00051383"/>
    <w:rsid w:val="00054229"/>
    <w:rsid w:val="0006560B"/>
    <w:rsid w:val="00065644"/>
    <w:rsid w:val="0007172F"/>
    <w:rsid w:val="00082A31"/>
    <w:rsid w:val="000940BE"/>
    <w:rsid w:val="000B585B"/>
    <w:rsid w:val="000E7390"/>
    <w:rsid w:val="000F5B49"/>
    <w:rsid w:val="00103255"/>
    <w:rsid w:val="00105C52"/>
    <w:rsid w:val="00110B71"/>
    <w:rsid w:val="00113BF2"/>
    <w:rsid w:val="00143DF4"/>
    <w:rsid w:val="00156D25"/>
    <w:rsid w:val="00163FC9"/>
    <w:rsid w:val="00165FBA"/>
    <w:rsid w:val="0017130C"/>
    <w:rsid w:val="001804F5"/>
    <w:rsid w:val="00183E36"/>
    <w:rsid w:val="0018750C"/>
    <w:rsid w:val="0019296B"/>
    <w:rsid w:val="00192BC1"/>
    <w:rsid w:val="001A4A16"/>
    <w:rsid w:val="001B56E3"/>
    <w:rsid w:val="001B6458"/>
    <w:rsid w:val="001D0652"/>
    <w:rsid w:val="001E12BD"/>
    <w:rsid w:val="001E60EB"/>
    <w:rsid w:val="001F1FB8"/>
    <w:rsid w:val="002043E0"/>
    <w:rsid w:val="002058A7"/>
    <w:rsid w:val="00222F64"/>
    <w:rsid w:val="00223BD5"/>
    <w:rsid w:val="00241D1C"/>
    <w:rsid w:val="00246C55"/>
    <w:rsid w:val="002550C3"/>
    <w:rsid w:val="00271DEF"/>
    <w:rsid w:val="00277EB9"/>
    <w:rsid w:val="002A04E8"/>
    <w:rsid w:val="002A2BF2"/>
    <w:rsid w:val="002A3C8A"/>
    <w:rsid w:val="002A5D56"/>
    <w:rsid w:val="002D5AD3"/>
    <w:rsid w:val="00305A49"/>
    <w:rsid w:val="003110AF"/>
    <w:rsid w:val="003116E3"/>
    <w:rsid w:val="00331633"/>
    <w:rsid w:val="00333662"/>
    <w:rsid w:val="0035360D"/>
    <w:rsid w:val="003574A1"/>
    <w:rsid w:val="0037156A"/>
    <w:rsid w:val="00374783"/>
    <w:rsid w:val="00384427"/>
    <w:rsid w:val="00385AEA"/>
    <w:rsid w:val="003A3C7A"/>
    <w:rsid w:val="003B3144"/>
    <w:rsid w:val="003C3BED"/>
    <w:rsid w:val="003C4318"/>
    <w:rsid w:val="003D2CAE"/>
    <w:rsid w:val="003D40BD"/>
    <w:rsid w:val="003E6C4C"/>
    <w:rsid w:val="003F160D"/>
    <w:rsid w:val="003F3674"/>
    <w:rsid w:val="0040226F"/>
    <w:rsid w:val="004034FC"/>
    <w:rsid w:val="00432A33"/>
    <w:rsid w:val="00434396"/>
    <w:rsid w:val="00437691"/>
    <w:rsid w:val="004718F8"/>
    <w:rsid w:val="00474EF3"/>
    <w:rsid w:val="00477B68"/>
    <w:rsid w:val="00495B32"/>
    <w:rsid w:val="004C4B2C"/>
    <w:rsid w:val="004D083E"/>
    <w:rsid w:val="004D5C0D"/>
    <w:rsid w:val="005144E7"/>
    <w:rsid w:val="005274BF"/>
    <w:rsid w:val="00533D7B"/>
    <w:rsid w:val="00540DF0"/>
    <w:rsid w:val="00546181"/>
    <w:rsid w:val="005504FA"/>
    <w:rsid w:val="00550E90"/>
    <w:rsid w:val="00572CD2"/>
    <w:rsid w:val="00574DAC"/>
    <w:rsid w:val="0058026D"/>
    <w:rsid w:val="005844CB"/>
    <w:rsid w:val="00586168"/>
    <w:rsid w:val="00594B80"/>
    <w:rsid w:val="005A0C32"/>
    <w:rsid w:val="005B0EAA"/>
    <w:rsid w:val="005D6753"/>
    <w:rsid w:val="005D77ED"/>
    <w:rsid w:val="005E3CAD"/>
    <w:rsid w:val="005E7640"/>
    <w:rsid w:val="005F0F46"/>
    <w:rsid w:val="005F4BFA"/>
    <w:rsid w:val="00606364"/>
    <w:rsid w:val="00611CF4"/>
    <w:rsid w:val="00624584"/>
    <w:rsid w:val="006377D9"/>
    <w:rsid w:val="00647F3C"/>
    <w:rsid w:val="006519EA"/>
    <w:rsid w:val="00651E78"/>
    <w:rsid w:val="00691A00"/>
    <w:rsid w:val="006963BC"/>
    <w:rsid w:val="006A2778"/>
    <w:rsid w:val="006B03DE"/>
    <w:rsid w:val="006B52E2"/>
    <w:rsid w:val="006C0720"/>
    <w:rsid w:val="006C1B53"/>
    <w:rsid w:val="006C22D9"/>
    <w:rsid w:val="006D574D"/>
    <w:rsid w:val="006F5174"/>
    <w:rsid w:val="006F7D02"/>
    <w:rsid w:val="00700D6D"/>
    <w:rsid w:val="007045B1"/>
    <w:rsid w:val="007212AE"/>
    <w:rsid w:val="0072231C"/>
    <w:rsid w:val="00764D74"/>
    <w:rsid w:val="0076761C"/>
    <w:rsid w:val="0076772E"/>
    <w:rsid w:val="007B71B7"/>
    <w:rsid w:val="007C1F24"/>
    <w:rsid w:val="007C330A"/>
    <w:rsid w:val="007C43AE"/>
    <w:rsid w:val="007C4903"/>
    <w:rsid w:val="007D2F01"/>
    <w:rsid w:val="007D4BD0"/>
    <w:rsid w:val="007D6354"/>
    <w:rsid w:val="007E316A"/>
    <w:rsid w:val="007E6F81"/>
    <w:rsid w:val="00803F7D"/>
    <w:rsid w:val="0081796C"/>
    <w:rsid w:val="00820BCB"/>
    <w:rsid w:val="008228E7"/>
    <w:rsid w:val="00824C4C"/>
    <w:rsid w:val="008310C1"/>
    <w:rsid w:val="00855F94"/>
    <w:rsid w:val="008564AF"/>
    <w:rsid w:val="00870D72"/>
    <w:rsid w:val="00873843"/>
    <w:rsid w:val="00873991"/>
    <w:rsid w:val="00876C2B"/>
    <w:rsid w:val="0088779B"/>
    <w:rsid w:val="008A21DC"/>
    <w:rsid w:val="008D22D7"/>
    <w:rsid w:val="008D6398"/>
    <w:rsid w:val="008E2FB2"/>
    <w:rsid w:val="008F1DE2"/>
    <w:rsid w:val="008F43D8"/>
    <w:rsid w:val="00901C3C"/>
    <w:rsid w:val="00911E96"/>
    <w:rsid w:val="00913D63"/>
    <w:rsid w:val="009153FA"/>
    <w:rsid w:val="00924F1A"/>
    <w:rsid w:val="00927B21"/>
    <w:rsid w:val="009311D9"/>
    <w:rsid w:val="00954356"/>
    <w:rsid w:val="00954CF1"/>
    <w:rsid w:val="00967C99"/>
    <w:rsid w:val="00995EB3"/>
    <w:rsid w:val="009B45B8"/>
    <w:rsid w:val="009B77B3"/>
    <w:rsid w:val="009C18B5"/>
    <w:rsid w:val="009D4112"/>
    <w:rsid w:val="009E04CB"/>
    <w:rsid w:val="009E1845"/>
    <w:rsid w:val="009F7A80"/>
    <w:rsid w:val="00A06EE9"/>
    <w:rsid w:val="00A202BB"/>
    <w:rsid w:val="00A24BF6"/>
    <w:rsid w:val="00A56413"/>
    <w:rsid w:val="00A64B75"/>
    <w:rsid w:val="00A70A9A"/>
    <w:rsid w:val="00A71CED"/>
    <w:rsid w:val="00A74FC2"/>
    <w:rsid w:val="00A80338"/>
    <w:rsid w:val="00A90159"/>
    <w:rsid w:val="00A97A42"/>
    <w:rsid w:val="00AB0DCB"/>
    <w:rsid w:val="00AB41B4"/>
    <w:rsid w:val="00AC3EB7"/>
    <w:rsid w:val="00AD5ECB"/>
    <w:rsid w:val="00AD6949"/>
    <w:rsid w:val="00AF6CBF"/>
    <w:rsid w:val="00B02F8C"/>
    <w:rsid w:val="00B03285"/>
    <w:rsid w:val="00B101E0"/>
    <w:rsid w:val="00B154D0"/>
    <w:rsid w:val="00B24B13"/>
    <w:rsid w:val="00B27329"/>
    <w:rsid w:val="00B34CB7"/>
    <w:rsid w:val="00B41116"/>
    <w:rsid w:val="00B460A0"/>
    <w:rsid w:val="00B606FE"/>
    <w:rsid w:val="00B731E8"/>
    <w:rsid w:val="00B7400F"/>
    <w:rsid w:val="00B81F63"/>
    <w:rsid w:val="00B85D72"/>
    <w:rsid w:val="00B92B65"/>
    <w:rsid w:val="00B92E6C"/>
    <w:rsid w:val="00B9461F"/>
    <w:rsid w:val="00B94974"/>
    <w:rsid w:val="00BA234E"/>
    <w:rsid w:val="00BA40F3"/>
    <w:rsid w:val="00BE6359"/>
    <w:rsid w:val="00C05E2C"/>
    <w:rsid w:val="00C16DC1"/>
    <w:rsid w:val="00C21309"/>
    <w:rsid w:val="00C45E2A"/>
    <w:rsid w:val="00C54DF8"/>
    <w:rsid w:val="00C56AEF"/>
    <w:rsid w:val="00C7162A"/>
    <w:rsid w:val="00C84430"/>
    <w:rsid w:val="00C95F52"/>
    <w:rsid w:val="00C96873"/>
    <w:rsid w:val="00CA577D"/>
    <w:rsid w:val="00CA6D4E"/>
    <w:rsid w:val="00CD07A4"/>
    <w:rsid w:val="00CD1A9C"/>
    <w:rsid w:val="00CE7DCE"/>
    <w:rsid w:val="00D021BA"/>
    <w:rsid w:val="00D104E8"/>
    <w:rsid w:val="00D21205"/>
    <w:rsid w:val="00D21242"/>
    <w:rsid w:val="00D2637D"/>
    <w:rsid w:val="00D30146"/>
    <w:rsid w:val="00D32C10"/>
    <w:rsid w:val="00D4239D"/>
    <w:rsid w:val="00D462CF"/>
    <w:rsid w:val="00D50CD6"/>
    <w:rsid w:val="00D521A4"/>
    <w:rsid w:val="00D709CA"/>
    <w:rsid w:val="00D70F56"/>
    <w:rsid w:val="00D95075"/>
    <w:rsid w:val="00DA3FDB"/>
    <w:rsid w:val="00DA4DB8"/>
    <w:rsid w:val="00DB0899"/>
    <w:rsid w:val="00DC39FF"/>
    <w:rsid w:val="00DC608B"/>
    <w:rsid w:val="00DD024F"/>
    <w:rsid w:val="00DD42A5"/>
    <w:rsid w:val="00DF5F52"/>
    <w:rsid w:val="00E026DC"/>
    <w:rsid w:val="00E23D6E"/>
    <w:rsid w:val="00E27E81"/>
    <w:rsid w:val="00E42258"/>
    <w:rsid w:val="00E66387"/>
    <w:rsid w:val="00E7080A"/>
    <w:rsid w:val="00E71726"/>
    <w:rsid w:val="00E83483"/>
    <w:rsid w:val="00E900E7"/>
    <w:rsid w:val="00EA69C8"/>
    <w:rsid w:val="00EB14C7"/>
    <w:rsid w:val="00EB4225"/>
    <w:rsid w:val="00EB6FC4"/>
    <w:rsid w:val="00EC20B1"/>
    <w:rsid w:val="00EC42B2"/>
    <w:rsid w:val="00EC6FFB"/>
    <w:rsid w:val="00ED291E"/>
    <w:rsid w:val="00ED77FA"/>
    <w:rsid w:val="00EE128B"/>
    <w:rsid w:val="00EE1F83"/>
    <w:rsid w:val="00EE638B"/>
    <w:rsid w:val="00F41E6C"/>
    <w:rsid w:val="00F422D6"/>
    <w:rsid w:val="00F642D4"/>
    <w:rsid w:val="00F70585"/>
    <w:rsid w:val="00F75141"/>
    <w:rsid w:val="00F9177F"/>
    <w:rsid w:val="00FA3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E54E7B26A845BE9C53123FA2D9826F">
    <w:name w:val="77E54E7B26A845BE9C53123FA2D9826F"/>
    <w:rsid w:val="00873991"/>
  </w:style>
  <w:style w:type="paragraph" w:customStyle="1" w:styleId="22C960B025F746A09D9D818EE2951A77">
    <w:name w:val="22C960B025F746A09D9D818EE2951A77"/>
    <w:rsid w:val="00873991"/>
  </w:style>
  <w:style w:type="paragraph" w:customStyle="1" w:styleId="0A88EA93EDAC4308AF6787D7CAC52783">
    <w:name w:val="0A88EA93EDAC4308AF6787D7CAC52783"/>
    <w:rsid w:val="00873991"/>
  </w:style>
  <w:style w:type="paragraph" w:customStyle="1" w:styleId="DE1920F318034285ACE794E335F8AA57">
    <w:name w:val="DE1920F318034285ACE794E335F8AA57"/>
    <w:rsid w:val="00873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Banner Calendar">
      <a:majorFont>
        <a:latin typeface="Cooper Black"/>
        <a:ea typeface=""/>
        <a:cs typeface=""/>
        <a:font script="Jpan" typeface="ＭＳ Ｐ明朝"/>
      </a:majorFont>
      <a:minorFont>
        <a:latin typeface="Corbel"/>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A3A299D9392945A4C7CA09F2AC1244" ma:contentTypeVersion="12" ma:contentTypeDescription="Create a new document." ma:contentTypeScope="" ma:versionID="bfb7ea08db2b071ae01b0a6ea943dd4a">
  <xsd:schema xmlns:xsd="http://www.w3.org/2001/XMLSchema" xmlns:xs="http://www.w3.org/2001/XMLSchema" xmlns:p="http://schemas.microsoft.com/office/2006/metadata/properties" xmlns:ns1="http://schemas.microsoft.com/sharepoint/v3" xmlns:ns3="e43fb62f-dcd6-41d8-a6e7-bf6352b35d94" xmlns:ns4="b419209a-2dc3-46a7-a80d-468eede09ad6" targetNamespace="http://schemas.microsoft.com/office/2006/metadata/properties" ma:root="true" ma:fieldsID="9a5a1bcb5848a9af1a2a0c2920032489" ns1:_="" ns3:_="" ns4:_="">
    <xsd:import namespace="http://schemas.microsoft.com/sharepoint/v3"/>
    <xsd:import namespace="e43fb62f-dcd6-41d8-a6e7-bf6352b35d94"/>
    <xsd:import namespace="b419209a-2dc3-46a7-a80d-468eede09a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fb62f-dcd6-41d8-a6e7-bf6352b35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9209a-2dc3-46a7-a80d-468eede09a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0A258-D9B8-4C6D-8DF8-D46F235CE8F9}">
  <ds:schemaRefs>
    <ds:schemaRef ds:uri="b419209a-2dc3-46a7-a80d-468eede09ad6"/>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e43fb62f-dcd6-41d8-a6e7-bf6352b35d94"/>
    <ds:schemaRef ds:uri="http://schemas.microsoft.com/sharepoint/v3"/>
    <ds:schemaRef ds:uri="http://purl.org/dc/elements/1.1/"/>
  </ds:schemaRefs>
</ds:datastoreItem>
</file>

<file path=customXml/itemProps2.xml><?xml version="1.0" encoding="utf-8"?>
<ds:datastoreItem xmlns:ds="http://schemas.openxmlformats.org/officeDocument/2006/customXml" ds:itemID="{8BD37548-961B-488A-AB42-99A67EF0A356}">
  <ds:schemaRefs>
    <ds:schemaRef ds:uri="http://schemas.microsoft.com/sharepoint/v3/contenttype/forms"/>
  </ds:schemaRefs>
</ds:datastoreItem>
</file>

<file path=customXml/itemProps3.xml><?xml version="1.0" encoding="utf-8"?>
<ds:datastoreItem xmlns:ds="http://schemas.openxmlformats.org/officeDocument/2006/customXml" ds:itemID="{F7E02939-F08D-41E1-9743-733FE4E39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3fb62f-dcd6-41d8-a6e7-bf6352b35d94"/>
    <ds:schemaRef ds:uri="b419209a-2dc3-46a7-a80d-468eede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Calendar</Template>
  <TotalTime>1</TotalTime>
  <Pages>2</Pages>
  <Words>1943</Words>
  <Characters>11309</Characters>
  <Application>Microsoft Office Word</Application>
  <DocSecurity>0</DocSecurity>
  <Lines>753</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CHRISTOPHER S GS-09 USAF AMC 87 FSS/FSFR</dc:creator>
  <cp:keywords/>
  <dc:description/>
  <cp:lastModifiedBy>FARRIS, CHRISTINA M CIV USAF AMC 87 FSS/FSG</cp:lastModifiedBy>
  <cp:revision>2</cp:revision>
  <cp:lastPrinted>2024-03-19T14:20:00Z</cp:lastPrinted>
  <dcterms:created xsi:type="dcterms:W3CDTF">2024-03-28T21:05:00Z</dcterms:created>
  <dcterms:modified xsi:type="dcterms:W3CDTF">2024-03-28T21:05:00Z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2018-05-07T07:44:01.6106168Z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0x0101008EA3A299D9392945A4C7CA09F2AC1244</vt:lpwstr>
  </property>
  <property fmtid="{D5CDD505-2E9C-101B-9397-08002B2CF9AE}" pid="11" name="_ip_UnifiedCompliancePolicyUIAction">
    <vt:lpwstr/>
  </property>
  <property fmtid="{D5CDD505-2E9C-101B-9397-08002B2CF9AE}" pid="12" name="_ip_UnifiedCompliancePolicyProperties">
    <vt:lpwstr/>
  </property>
</Properties>
</file>