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6F15" w14:textId="3233C55D" w:rsidR="00442E7F" w:rsidRPr="00442E7F" w:rsidRDefault="00280170" w:rsidP="004D31C0">
      <w:pPr>
        <w:spacing w:after="0" w:line="240" w:lineRule="auto"/>
        <w:jc w:val="center"/>
        <w:rPr>
          <w:b/>
          <w:bCs/>
          <w:sz w:val="36"/>
          <w:szCs w:val="36"/>
        </w:rPr>
      </w:pPr>
      <w:r>
        <w:rPr>
          <w:b/>
          <w:bCs/>
          <w:sz w:val="36"/>
          <w:szCs w:val="36"/>
        </w:rPr>
        <w:t xml:space="preserve">Tariffs and </w:t>
      </w:r>
      <w:r w:rsidR="00442E7F" w:rsidRPr="00442E7F">
        <w:rPr>
          <w:b/>
          <w:bCs/>
          <w:sz w:val="36"/>
          <w:szCs w:val="36"/>
        </w:rPr>
        <w:t>Major Trade Inflection Points, 2025-2026</w:t>
      </w:r>
    </w:p>
    <w:p w14:paraId="7DB21E5C" w14:textId="780F5A74" w:rsidR="00442E7F" w:rsidRPr="00965103" w:rsidRDefault="00442E7F" w:rsidP="5792491E">
      <w:pPr>
        <w:spacing w:after="0" w:line="240" w:lineRule="auto"/>
        <w:jc w:val="center"/>
      </w:pPr>
      <w:r w:rsidRPr="00965103">
        <w:t xml:space="preserve">Updated: </w:t>
      </w:r>
      <w:r w:rsidR="00D62825">
        <w:t>September 26</w:t>
      </w:r>
      <w:r w:rsidRPr="00965103">
        <w:t>, 2025</w:t>
      </w:r>
    </w:p>
    <w:p w14:paraId="0877C867" w14:textId="77777777" w:rsidR="00442E7F" w:rsidRDefault="00442E7F" w:rsidP="00442E7F">
      <w:pPr>
        <w:spacing w:after="0" w:line="240" w:lineRule="auto"/>
      </w:pPr>
    </w:p>
    <w:p w14:paraId="07F3CD51" w14:textId="77777777" w:rsidR="00C92AA7" w:rsidRDefault="00C92AA7" w:rsidP="00442E7F">
      <w:pPr>
        <w:spacing w:after="0" w:line="240" w:lineRule="auto"/>
      </w:pPr>
    </w:p>
    <w:p w14:paraId="59B0E466" w14:textId="6A591705" w:rsidR="00280170" w:rsidRDefault="00280170" w:rsidP="00442E7F">
      <w:pPr>
        <w:spacing w:after="0" w:line="240" w:lineRule="auto"/>
      </w:pPr>
      <w:r w:rsidRPr="00280170">
        <w:rPr>
          <w:b/>
          <w:bCs/>
          <w:sz w:val="28"/>
          <w:szCs w:val="28"/>
        </w:rPr>
        <w:t xml:space="preserve">Table </w:t>
      </w:r>
      <w:r>
        <w:rPr>
          <w:b/>
          <w:bCs/>
          <w:sz w:val="28"/>
          <w:szCs w:val="28"/>
        </w:rPr>
        <w:t>1</w:t>
      </w:r>
      <w:r w:rsidRPr="00280170">
        <w:rPr>
          <w:b/>
          <w:bCs/>
          <w:sz w:val="28"/>
          <w:szCs w:val="28"/>
        </w:rPr>
        <w:t xml:space="preserve">. </w:t>
      </w:r>
      <w:r>
        <w:rPr>
          <w:b/>
          <w:bCs/>
          <w:sz w:val="28"/>
          <w:szCs w:val="28"/>
        </w:rPr>
        <w:t xml:space="preserve">Tariffs </w:t>
      </w:r>
      <w:r w:rsidR="00F33FF0">
        <w:rPr>
          <w:b/>
          <w:bCs/>
          <w:sz w:val="28"/>
          <w:szCs w:val="28"/>
        </w:rPr>
        <w:t>Placed Into Effect Since January</w:t>
      </w:r>
      <w:r w:rsidR="00C518F0">
        <w:rPr>
          <w:b/>
          <w:bCs/>
          <w:sz w:val="28"/>
          <w:szCs w:val="28"/>
        </w:rPr>
        <w:t xml:space="preserve"> 2025</w:t>
      </w:r>
    </w:p>
    <w:tbl>
      <w:tblPr>
        <w:tblStyle w:val="TableGrid"/>
        <w:tblW w:w="0" w:type="auto"/>
        <w:jc w:val="center"/>
        <w:tblLook w:val="04A0" w:firstRow="1" w:lastRow="0" w:firstColumn="1" w:lastColumn="0" w:noHBand="0" w:noVBand="1"/>
      </w:tblPr>
      <w:tblGrid>
        <w:gridCol w:w="1976"/>
        <w:gridCol w:w="1512"/>
        <w:gridCol w:w="7302"/>
      </w:tblGrid>
      <w:tr w:rsidR="00D06BD9" w14:paraId="20B79C90" w14:textId="77777777" w:rsidTr="5792491E">
        <w:trPr>
          <w:jc w:val="center"/>
        </w:trPr>
        <w:tc>
          <w:tcPr>
            <w:tcW w:w="1976" w:type="dxa"/>
            <w:shd w:val="clear" w:color="auto" w:fill="BF4E14" w:themeFill="accent2" w:themeFillShade="BF"/>
            <w:vAlign w:val="center"/>
          </w:tcPr>
          <w:p w14:paraId="59225DC0" w14:textId="0A4356C6" w:rsidR="00B670C4" w:rsidRPr="006E5880" w:rsidRDefault="00B670C4" w:rsidP="00EA1AAE">
            <w:pPr>
              <w:jc w:val="center"/>
              <w:rPr>
                <w:b/>
                <w:bCs/>
                <w:color w:val="FFFFFF" w:themeColor="background1"/>
              </w:rPr>
            </w:pPr>
            <w:r w:rsidRPr="006E5880">
              <w:rPr>
                <w:b/>
                <w:bCs/>
                <w:color w:val="FFFFFF" w:themeColor="background1"/>
              </w:rPr>
              <w:t>Country/Region or Subject</w:t>
            </w:r>
          </w:p>
        </w:tc>
        <w:tc>
          <w:tcPr>
            <w:tcW w:w="1512" w:type="dxa"/>
            <w:shd w:val="clear" w:color="auto" w:fill="BF4E14" w:themeFill="accent2" w:themeFillShade="BF"/>
            <w:vAlign w:val="center"/>
          </w:tcPr>
          <w:p w14:paraId="167373AE" w14:textId="37ED4F68" w:rsidR="00B670C4" w:rsidRPr="006E5880" w:rsidRDefault="00B670C4" w:rsidP="00D06BD9">
            <w:pPr>
              <w:jc w:val="center"/>
              <w:rPr>
                <w:b/>
                <w:bCs/>
                <w:color w:val="FFFFFF" w:themeColor="background1"/>
              </w:rPr>
            </w:pPr>
            <w:r w:rsidRPr="006E5880">
              <w:rPr>
                <w:b/>
                <w:bCs/>
                <w:color w:val="FFFFFF" w:themeColor="background1"/>
              </w:rPr>
              <w:t>Rate</w:t>
            </w:r>
          </w:p>
        </w:tc>
        <w:tc>
          <w:tcPr>
            <w:tcW w:w="7302" w:type="dxa"/>
            <w:shd w:val="clear" w:color="auto" w:fill="BF4E14" w:themeFill="accent2" w:themeFillShade="BF"/>
            <w:vAlign w:val="center"/>
          </w:tcPr>
          <w:p w14:paraId="6629A763" w14:textId="67242D22" w:rsidR="00B670C4" w:rsidRPr="006E5880" w:rsidRDefault="00B670C4" w:rsidP="00EA1AAE">
            <w:pPr>
              <w:jc w:val="center"/>
              <w:rPr>
                <w:b/>
                <w:bCs/>
                <w:color w:val="FFFFFF" w:themeColor="background1"/>
              </w:rPr>
            </w:pPr>
            <w:r w:rsidRPr="006E5880">
              <w:rPr>
                <w:b/>
                <w:bCs/>
                <w:color w:val="FFFFFF" w:themeColor="background1"/>
              </w:rPr>
              <w:t>Additional Details</w:t>
            </w:r>
          </w:p>
        </w:tc>
      </w:tr>
      <w:tr w:rsidR="00EA1AAE" w14:paraId="62E4A0DC" w14:textId="77777777" w:rsidTr="5792491E">
        <w:trPr>
          <w:jc w:val="center"/>
        </w:trPr>
        <w:tc>
          <w:tcPr>
            <w:tcW w:w="10790" w:type="dxa"/>
            <w:gridSpan w:val="3"/>
            <w:shd w:val="clear" w:color="auto" w:fill="E97132" w:themeFill="accent2"/>
          </w:tcPr>
          <w:p w14:paraId="5BBFA9DE" w14:textId="7BFE28C2" w:rsidR="00EA1AAE" w:rsidRPr="00EA1AAE" w:rsidRDefault="00EA1AAE" w:rsidP="00D06BD9">
            <w:pPr>
              <w:jc w:val="center"/>
              <w:rPr>
                <w:b/>
                <w:bCs/>
              </w:rPr>
            </w:pPr>
            <w:r>
              <w:rPr>
                <w:b/>
                <w:bCs/>
              </w:rPr>
              <w:t>By Country/Region</w:t>
            </w:r>
          </w:p>
        </w:tc>
      </w:tr>
      <w:tr w:rsidR="00D06BD9" w14:paraId="3AECC6E9" w14:textId="77777777" w:rsidTr="5792491E">
        <w:trPr>
          <w:jc w:val="center"/>
        </w:trPr>
        <w:tc>
          <w:tcPr>
            <w:tcW w:w="1976" w:type="dxa"/>
            <w:shd w:val="clear" w:color="auto" w:fill="FCEFE8"/>
          </w:tcPr>
          <w:p w14:paraId="39F5D20F" w14:textId="44A85B5E" w:rsidR="009A6010" w:rsidRPr="00A454DE" w:rsidRDefault="009A6010" w:rsidP="00A454DE">
            <w:r w:rsidRPr="00A454DE">
              <w:t>Baseline</w:t>
            </w:r>
          </w:p>
        </w:tc>
        <w:tc>
          <w:tcPr>
            <w:tcW w:w="1512" w:type="dxa"/>
            <w:shd w:val="clear" w:color="auto" w:fill="FCEFE8"/>
          </w:tcPr>
          <w:p w14:paraId="26885BCC" w14:textId="4A04667F" w:rsidR="009A6010" w:rsidRPr="00A454DE" w:rsidRDefault="009A6010" w:rsidP="00D06BD9">
            <w:pPr>
              <w:jc w:val="center"/>
            </w:pPr>
            <w:r w:rsidRPr="00A454DE">
              <w:t>10%</w:t>
            </w:r>
          </w:p>
        </w:tc>
        <w:tc>
          <w:tcPr>
            <w:tcW w:w="7302" w:type="dxa"/>
            <w:shd w:val="clear" w:color="auto" w:fill="FCEFE8"/>
          </w:tcPr>
          <w:p w14:paraId="58366C7C" w14:textId="43A96A3E" w:rsidR="009A6010" w:rsidRPr="0095439A" w:rsidRDefault="009A6010" w:rsidP="00A454DE">
            <w:r w:rsidRPr="0095439A">
              <w:t>Presiden</w:t>
            </w:r>
            <w:r>
              <w:t xml:space="preserve">t Trump replaced previously announced varied levels of tariffs by country with a baseline 10% on nearly all countries April 9, 2025. Additional information can be found </w:t>
            </w:r>
            <w:hyperlink r:id="rId11" w:history="1">
              <w:r w:rsidRPr="002F7A5E">
                <w:rPr>
                  <w:rStyle w:val="Hyperlink"/>
                </w:rPr>
                <w:t>here</w:t>
              </w:r>
            </w:hyperlink>
            <w:r>
              <w:t>.</w:t>
            </w:r>
            <w:r w:rsidR="004E41FE">
              <w:t xml:space="preserve"> On July 31, the White House reaffirmed</w:t>
            </w:r>
            <w:r w:rsidR="00DB0767">
              <w:t xml:space="preserve"> via</w:t>
            </w:r>
            <w:hyperlink r:id="rId12" w:history="1">
              <w:r w:rsidR="00DB0767" w:rsidRPr="00DB0767">
                <w:rPr>
                  <w:rStyle w:val="Hyperlink"/>
                </w:rPr>
                <w:t xml:space="preserve"> Executive Order</w:t>
              </w:r>
            </w:hyperlink>
            <w:r w:rsidR="004E41FE">
              <w:t xml:space="preserve"> </w:t>
            </w:r>
            <w:r w:rsidR="00431D74">
              <w:t>that countries not otherwise listed in Annex I would be subject to an additional ad valorem rate of 10% pursuant to the early Executive Order</w:t>
            </w:r>
            <w:r w:rsidR="00B10837">
              <w:t>, which a</w:t>
            </w:r>
            <w:r w:rsidR="00604320">
              <w:t xml:space="preserve">s of August 13, amounts to about 90 countries. </w:t>
            </w:r>
          </w:p>
        </w:tc>
      </w:tr>
      <w:tr w:rsidR="00C90709" w14:paraId="25BA4033" w14:textId="77777777" w:rsidTr="00C90709">
        <w:trPr>
          <w:jc w:val="center"/>
        </w:trPr>
        <w:tc>
          <w:tcPr>
            <w:tcW w:w="1976" w:type="dxa"/>
          </w:tcPr>
          <w:p w14:paraId="3748D5EA" w14:textId="137B6517" w:rsidR="00C90709" w:rsidRPr="00A454DE" w:rsidRDefault="00C90709" w:rsidP="00A454DE">
            <w:r>
              <w:t>Afghanistan</w:t>
            </w:r>
          </w:p>
        </w:tc>
        <w:tc>
          <w:tcPr>
            <w:tcW w:w="1512" w:type="dxa"/>
          </w:tcPr>
          <w:p w14:paraId="004336A5" w14:textId="14961976" w:rsidR="00C90709" w:rsidRPr="00A454DE" w:rsidRDefault="00C90709" w:rsidP="00D06BD9">
            <w:pPr>
              <w:jc w:val="center"/>
            </w:pPr>
            <w:r>
              <w:t>15%</w:t>
            </w:r>
          </w:p>
        </w:tc>
        <w:tc>
          <w:tcPr>
            <w:tcW w:w="7302" w:type="dxa"/>
          </w:tcPr>
          <w:p w14:paraId="2D941A1B" w14:textId="01F0872F" w:rsidR="00C90709" w:rsidRPr="0095439A" w:rsidRDefault="00C90709" w:rsidP="00A454DE">
            <w:r>
              <w:t xml:space="preserve">The President announced this additional ad valorem duty on July 31 via </w:t>
            </w:r>
            <w:hyperlink r:id="rId13" w:history="1">
              <w:r w:rsidRPr="00C90709">
                <w:rPr>
                  <w:rStyle w:val="Hyperlink"/>
                </w:rPr>
                <w:t>Executive Order</w:t>
              </w:r>
            </w:hyperlink>
            <w:r w:rsidR="00415590">
              <w:t xml:space="preserve"> effective </w:t>
            </w:r>
            <w:r w:rsidR="00BD44C2">
              <w:t>August 7.</w:t>
            </w:r>
          </w:p>
        </w:tc>
      </w:tr>
      <w:tr w:rsidR="00C90709" w14:paraId="6CC60070" w14:textId="77777777" w:rsidTr="00C90709">
        <w:trPr>
          <w:jc w:val="center"/>
        </w:trPr>
        <w:tc>
          <w:tcPr>
            <w:tcW w:w="1976" w:type="dxa"/>
          </w:tcPr>
          <w:p w14:paraId="4505B689" w14:textId="5CA888E6" w:rsidR="00C90709" w:rsidRDefault="00C90709" w:rsidP="00A454DE">
            <w:r>
              <w:t>Algeria</w:t>
            </w:r>
          </w:p>
        </w:tc>
        <w:tc>
          <w:tcPr>
            <w:tcW w:w="1512" w:type="dxa"/>
          </w:tcPr>
          <w:p w14:paraId="073887C8" w14:textId="76E47AE0" w:rsidR="00C90709" w:rsidRDefault="00C90709" w:rsidP="00D06BD9">
            <w:pPr>
              <w:jc w:val="center"/>
            </w:pPr>
            <w:r>
              <w:t>30%</w:t>
            </w:r>
          </w:p>
        </w:tc>
        <w:tc>
          <w:tcPr>
            <w:tcW w:w="7302" w:type="dxa"/>
          </w:tcPr>
          <w:p w14:paraId="1EBDA740" w14:textId="4E7E6F53" w:rsidR="00C90709" w:rsidRDefault="00BD44C2" w:rsidP="00A454DE">
            <w:r>
              <w:t xml:space="preserve">The President announced this additional ad valorem duty on July 31 via </w:t>
            </w:r>
            <w:hyperlink r:id="rId14" w:history="1">
              <w:r w:rsidRPr="00C90709">
                <w:rPr>
                  <w:rStyle w:val="Hyperlink"/>
                </w:rPr>
                <w:t>Executive Order</w:t>
              </w:r>
            </w:hyperlink>
            <w:r>
              <w:t xml:space="preserve"> effective August 7.</w:t>
            </w:r>
          </w:p>
        </w:tc>
      </w:tr>
      <w:tr w:rsidR="00BD44C2" w14:paraId="695C217B" w14:textId="77777777" w:rsidTr="00C90709">
        <w:trPr>
          <w:jc w:val="center"/>
        </w:trPr>
        <w:tc>
          <w:tcPr>
            <w:tcW w:w="1976" w:type="dxa"/>
          </w:tcPr>
          <w:p w14:paraId="638CA39B" w14:textId="039A17A1" w:rsidR="00BD44C2" w:rsidRDefault="00BD44C2" w:rsidP="00A454DE">
            <w:r>
              <w:t>Angola</w:t>
            </w:r>
          </w:p>
        </w:tc>
        <w:tc>
          <w:tcPr>
            <w:tcW w:w="1512" w:type="dxa"/>
          </w:tcPr>
          <w:p w14:paraId="256D5903" w14:textId="29D2340B" w:rsidR="00BD44C2" w:rsidRDefault="00BD44C2" w:rsidP="00D06BD9">
            <w:pPr>
              <w:jc w:val="center"/>
            </w:pPr>
            <w:r>
              <w:t>15%</w:t>
            </w:r>
          </w:p>
        </w:tc>
        <w:tc>
          <w:tcPr>
            <w:tcW w:w="7302" w:type="dxa"/>
          </w:tcPr>
          <w:p w14:paraId="6EFC8A8C" w14:textId="002342DF" w:rsidR="00BD44C2" w:rsidRDefault="00BD44C2" w:rsidP="00A454DE">
            <w:r>
              <w:t xml:space="preserve">The President announced this additional ad valorem duty on July 31 via </w:t>
            </w:r>
            <w:hyperlink r:id="rId15" w:history="1">
              <w:r w:rsidRPr="00C90709">
                <w:rPr>
                  <w:rStyle w:val="Hyperlink"/>
                </w:rPr>
                <w:t>Executive Order</w:t>
              </w:r>
            </w:hyperlink>
            <w:r>
              <w:t xml:space="preserve"> effective August 7.</w:t>
            </w:r>
          </w:p>
        </w:tc>
      </w:tr>
      <w:tr w:rsidR="009B11DA" w14:paraId="70C498D8" w14:textId="77777777" w:rsidTr="5792491E">
        <w:trPr>
          <w:jc w:val="center"/>
        </w:trPr>
        <w:tc>
          <w:tcPr>
            <w:tcW w:w="1976" w:type="dxa"/>
            <w:shd w:val="clear" w:color="auto" w:fill="FFFFFF" w:themeFill="background1"/>
          </w:tcPr>
          <w:p w14:paraId="3E051616" w14:textId="3EBF4758" w:rsidR="009B11DA" w:rsidRPr="00A454DE" w:rsidRDefault="009B11DA" w:rsidP="00A454DE">
            <w:r>
              <w:t>Bangladesh</w:t>
            </w:r>
          </w:p>
        </w:tc>
        <w:tc>
          <w:tcPr>
            <w:tcW w:w="1512" w:type="dxa"/>
            <w:shd w:val="clear" w:color="auto" w:fill="FFFFFF" w:themeFill="background1"/>
          </w:tcPr>
          <w:p w14:paraId="642D21F5" w14:textId="44258B1D" w:rsidR="009B11DA" w:rsidRPr="00A454DE" w:rsidRDefault="00BD44C2" w:rsidP="00D06BD9">
            <w:pPr>
              <w:jc w:val="center"/>
            </w:pPr>
            <w:r>
              <w:t>20%</w:t>
            </w:r>
          </w:p>
        </w:tc>
        <w:tc>
          <w:tcPr>
            <w:tcW w:w="7302" w:type="dxa"/>
            <w:shd w:val="clear" w:color="auto" w:fill="FFFFFF" w:themeFill="background1"/>
          </w:tcPr>
          <w:p w14:paraId="327C9749" w14:textId="6CF934DF" w:rsidR="009B11DA" w:rsidRPr="0095439A" w:rsidRDefault="00B94C8D" w:rsidP="00A454DE">
            <w:r>
              <w:t>The Administration sent a letter on July 7 indicating the potential for a 35% tariff rate effective August 1 if a trade deal is not reached with the U.S. by that date.</w:t>
            </w:r>
            <w:r w:rsidR="00BD44C2">
              <w:t xml:space="preserve"> The President announced this additional ad valorem duty on July 31 via </w:t>
            </w:r>
            <w:hyperlink r:id="rId16" w:history="1">
              <w:r w:rsidR="00BD44C2" w:rsidRPr="00C90709">
                <w:rPr>
                  <w:rStyle w:val="Hyperlink"/>
                </w:rPr>
                <w:t>Executive Order</w:t>
              </w:r>
            </w:hyperlink>
            <w:r w:rsidR="00BD44C2">
              <w:t xml:space="preserve"> effective August 7.</w:t>
            </w:r>
          </w:p>
        </w:tc>
      </w:tr>
      <w:tr w:rsidR="00BD44C2" w14:paraId="0F47EAD1" w14:textId="77777777" w:rsidTr="5792491E">
        <w:trPr>
          <w:jc w:val="center"/>
        </w:trPr>
        <w:tc>
          <w:tcPr>
            <w:tcW w:w="1976" w:type="dxa"/>
            <w:shd w:val="clear" w:color="auto" w:fill="FFFFFF" w:themeFill="background1"/>
          </w:tcPr>
          <w:p w14:paraId="0F6A641E" w14:textId="17DE1BEA" w:rsidR="00BD44C2" w:rsidRDefault="00BD44C2" w:rsidP="00A454DE">
            <w:r>
              <w:t>Bolivia</w:t>
            </w:r>
          </w:p>
        </w:tc>
        <w:tc>
          <w:tcPr>
            <w:tcW w:w="1512" w:type="dxa"/>
            <w:shd w:val="clear" w:color="auto" w:fill="FFFFFF" w:themeFill="background1"/>
          </w:tcPr>
          <w:p w14:paraId="7F8F8CE4" w14:textId="06CEB16B" w:rsidR="00BD44C2" w:rsidRDefault="00E400E1" w:rsidP="00D06BD9">
            <w:pPr>
              <w:jc w:val="center"/>
            </w:pPr>
            <w:r>
              <w:t>15%</w:t>
            </w:r>
          </w:p>
        </w:tc>
        <w:tc>
          <w:tcPr>
            <w:tcW w:w="7302" w:type="dxa"/>
            <w:shd w:val="clear" w:color="auto" w:fill="FFFFFF" w:themeFill="background1"/>
          </w:tcPr>
          <w:p w14:paraId="411CF74C" w14:textId="4278F7F7" w:rsidR="00BD44C2" w:rsidRDefault="00E400E1" w:rsidP="00A454DE">
            <w:r>
              <w:t xml:space="preserve">The President announced this additional ad valorem duty on July 31 via </w:t>
            </w:r>
            <w:hyperlink r:id="rId17" w:history="1">
              <w:r w:rsidRPr="00C90709">
                <w:rPr>
                  <w:rStyle w:val="Hyperlink"/>
                </w:rPr>
                <w:t>Executive Order</w:t>
              </w:r>
            </w:hyperlink>
            <w:r>
              <w:t xml:space="preserve"> effective August 7.</w:t>
            </w:r>
          </w:p>
        </w:tc>
      </w:tr>
      <w:tr w:rsidR="00B94C8D" w14:paraId="2C42BD6E" w14:textId="77777777" w:rsidTr="5792491E">
        <w:trPr>
          <w:jc w:val="center"/>
        </w:trPr>
        <w:tc>
          <w:tcPr>
            <w:tcW w:w="1976" w:type="dxa"/>
            <w:shd w:val="clear" w:color="auto" w:fill="FFFFFF" w:themeFill="background1"/>
          </w:tcPr>
          <w:p w14:paraId="590C6A89" w14:textId="2DF8D502" w:rsidR="00B94C8D" w:rsidRDefault="00B94C8D" w:rsidP="00A454DE">
            <w:r>
              <w:t>Bosnia and Herzegovina</w:t>
            </w:r>
          </w:p>
        </w:tc>
        <w:tc>
          <w:tcPr>
            <w:tcW w:w="1512" w:type="dxa"/>
            <w:shd w:val="clear" w:color="auto" w:fill="FFFFFF" w:themeFill="background1"/>
          </w:tcPr>
          <w:p w14:paraId="4C5FF4B1" w14:textId="2976F1EB" w:rsidR="00B94C8D" w:rsidRDefault="00E400E1" w:rsidP="00D06BD9">
            <w:pPr>
              <w:jc w:val="center"/>
            </w:pPr>
            <w:r>
              <w:t>30%</w:t>
            </w:r>
          </w:p>
        </w:tc>
        <w:tc>
          <w:tcPr>
            <w:tcW w:w="7302" w:type="dxa"/>
            <w:shd w:val="clear" w:color="auto" w:fill="FFFFFF" w:themeFill="background1"/>
          </w:tcPr>
          <w:p w14:paraId="183B0BDC" w14:textId="45C491C0" w:rsidR="00B94C8D" w:rsidRDefault="005A2FF2" w:rsidP="00A454DE">
            <w:r>
              <w:t>The Administration sent a letter on July 7 indicating the potential for a 30% tariff rate effective August 1 if a trade deal is not reached with the U.S. by that date.</w:t>
            </w:r>
            <w:r w:rsidR="00E400E1">
              <w:t xml:space="preserve"> The President announced this additional ad valorem duty on July 31 via </w:t>
            </w:r>
            <w:hyperlink r:id="rId18" w:history="1">
              <w:r w:rsidR="00E400E1" w:rsidRPr="00C90709">
                <w:rPr>
                  <w:rStyle w:val="Hyperlink"/>
                </w:rPr>
                <w:t>Executive Order</w:t>
              </w:r>
            </w:hyperlink>
            <w:r w:rsidR="00E400E1">
              <w:t xml:space="preserve"> effective August 7.</w:t>
            </w:r>
          </w:p>
        </w:tc>
      </w:tr>
      <w:tr w:rsidR="00E400E1" w14:paraId="724A924F" w14:textId="77777777" w:rsidTr="5792491E">
        <w:trPr>
          <w:jc w:val="center"/>
        </w:trPr>
        <w:tc>
          <w:tcPr>
            <w:tcW w:w="1976" w:type="dxa"/>
            <w:shd w:val="clear" w:color="auto" w:fill="FFFFFF" w:themeFill="background1"/>
          </w:tcPr>
          <w:p w14:paraId="0ED523B8" w14:textId="1B1D3C2D" w:rsidR="00E400E1" w:rsidRDefault="00E400E1" w:rsidP="00A454DE">
            <w:r>
              <w:t>Botswana</w:t>
            </w:r>
          </w:p>
        </w:tc>
        <w:tc>
          <w:tcPr>
            <w:tcW w:w="1512" w:type="dxa"/>
            <w:shd w:val="clear" w:color="auto" w:fill="FFFFFF" w:themeFill="background1"/>
          </w:tcPr>
          <w:p w14:paraId="21C80DBB" w14:textId="54C0B2BB" w:rsidR="00E400E1" w:rsidRDefault="00E400E1" w:rsidP="00D06BD9">
            <w:pPr>
              <w:jc w:val="center"/>
            </w:pPr>
            <w:r>
              <w:t>1</w:t>
            </w:r>
            <w:r w:rsidR="00461A7E">
              <w:t>5%</w:t>
            </w:r>
          </w:p>
        </w:tc>
        <w:tc>
          <w:tcPr>
            <w:tcW w:w="7302" w:type="dxa"/>
            <w:shd w:val="clear" w:color="auto" w:fill="FFFFFF" w:themeFill="background1"/>
          </w:tcPr>
          <w:p w14:paraId="12C38824" w14:textId="7091F5B5" w:rsidR="00E400E1" w:rsidRDefault="00E400E1" w:rsidP="00A454DE">
            <w:r>
              <w:t xml:space="preserve">The President announced this additional ad valorem duty on July 31 via </w:t>
            </w:r>
            <w:hyperlink r:id="rId19" w:history="1">
              <w:r w:rsidRPr="00C90709">
                <w:rPr>
                  <w:rStyle w:val="Hyperlink"/>
                </w:rPr>
                <w:t>Executive Order</w:t>
              </w:r>
            </w:hyperlink>
            <w:r>
              <w:t xml:space="preserve"> effective August 7.</w:t>
            </w:r>
            <w:r w:rsidR="00461A7E">
              <w:t xml:space="preserve"> The President announced this additional ad valorem duty on July 31 via </w:t>
            </w:r>
            <w:hyperlink r:id="rId20" w:history="1">
              <w:r w:rsidR="00461A7E" w:rsidRPr="00C90709">
                <w:rPr>
                  <w:rStyle w:val="Hyperlink"/>
                </w:rPr>
                <w:t>Executive Order</w:t>
              </w:r>
            </w:hyperlink>
            <w:r w:rsidR="00461A7E">
              <w:t xml:space="preserve"> effective August 7.</w:t>
            </w:r>
          </w:p>
        </w:tc>
      </w:tr>
      <w:tr w:rsidR="5792491E" w14:paraId="7E320A0D" w14:textId="77777777" w:rsidTr="5792491E">
        <w:trPr>
          <w:trHeight w:val="300"/>
          <w:jc w:val="center"/>
        </w:trPr>
        <w:tc>
          <w:tcPr>
            <w:tcW w:w="1976" w:type="dxa"/>
            <w:shd w:val="clear" w:color="auto" w:fill="FFFFFF" w:themeFill="background1"/>
          </w:tcPr>
          <w:p w14:paraId="637B6B7B" w14:textId="09ABC060" w:rsidR="69A659D0" w:rsidRDefault="69A659D0" w:rsidP="5792491E">
            <w:r>
              <w:t>Brazil</w:t>
            </w:r>
          </w:p>
        </w:tc>
        <w:tc>
          <w:tcPr>
            <w:tcW w:w="1512" w:type="dxa"/>
            <w:shd w:val="clear" w:color="auto" w:fill="FFFFFF" w:themeFill="background1"/>
          </w:tcPr>
          <w:p w14:paraId="3A97886B" w14:textId="017C1D42" w:rsidR="69A659D0" w:rsidRDefault="00D10E09" w:rsidP="5792491E">
            <w:pPr>
              <w:jc w:val="center"/>
            </w:pPr>
            <w:r>
              <w:t>5</w:t>
            </w:r>
            <w:r w:rsidR="00461A7E" w:rsidRPr="00CC4327">
              <w:t>0%</w:t>
            </w:r>
          </w:p>
        </w:tc>
        <w:tc>
          <w:tcPr>
            <w:tcW w:w="7302" w:type="dxa"/>
            <w:shd w:val="clear" w:color="auto" w:fill="FFFFFF" w:themeFill="background1"/>
          </w:tcPr>
          <w:p w14:paraId="3D19C88F" w14:textId="29CB3C35" w:rsidR="69A659D0" w:rsidRDefault="69A659D0" w:rsidP="5792491E">
            <w:r>
              <w:t xml:space="preserve">The Administration </w:t>
            </w:r>
            <w:hyperlink r:id="rId21">
              <w:r w:rsidRPr="45484C85">
                <w:rPr>
                  <w:rStyle w:val="Hyperlink"/>
                </w:rPr>
                <w:t>announced</w:t>
              </w:r>
            </w:hyperlink>
            <w:r>
              <w:t xml:space="preserve"> a 40% tariff on goods imported from Brazil on July 30</w:t>
            </w:r>
            <w:r w:rsidR="00D10E09">
              <w:t xml:space="preserve"> (</w:t>
            </w:r>
            <w:r>
              <w:t>bringing the effective rate to 50%</w:t>
            </w:r>
            <w:r w:rsidR="00D10E09">
              <w:t xml:space="preserve"> at that point)</w:t>
            </w:r>
            <w:r>
              <w:t>.</w:t>
            </w:r>
            <w:r w:rsidR="00461A7E">
              <w:t xml:space="preserve"> The President announced this additional </w:t>
            </w:r>
            <w:r w:rsidR="00D10E09">
              <w:t xml:space="preserve">10% </w:t>
            </w:r>
            <w:r w:rsidR="00461A7E">
              <w:t xml:space="preserve">ad valorem duty on July 31 via </w:t>
            </w:r>
            <w:hyperlink r:id="rId22" w:history="1">
              <w:r w:rsidR="00461A7E" w:rsidRPr="00C90709">
                <w:rPr>
                  <w:rStyle w:val="Hyperlink"/>
                </w:rPr>
                <w:t>Executive Order</w:t>
              </w:r>
            </w:hyperlink>
            <w:r w:rsidR="00461A7E">
              <w:t xml:space="preserve"> effective August 7.</w:t>
            </w:r>
          </w:p>
        </w:tc>
      </w:tr>
      <w:tr w:rsidR="00461A7E" w14:paraId="1669D5CA" w14:textId="77777777" w:rsidTr="5792491E">
        <w:trPr>
          <w:trHeight w:val="300"/>
          <w:jc w:val="center"/>
        </w:trPr>
        <w:tc>
          <w:tcPr>
            <w:tcW w:w="1976" w:type="dxa"/>
            <w:shd w:val="clear" w:color="auto" w:fill="FFFFFF" w:themeFill="background1"/>
          </w:tcPr>
          <w:p w14:paraId="33BB0189" w14:textId="59F08978" w:rsidR="00461A7E" w:rsidRDefault="00461A7E" w:rsidP="5792491E">
            <w:r>
              <w:t>Brunei</w:t>
            </w:r>
          </w:p>
        </w:tc>
        <w:tc>
          <w:tcPr>
            <w:tcW w:w="1512" w:type="dxa"/>
            <w:shd w:val="clear" w:color="auto" w:fill="FFFFFF" w:themeFill="background1"/>
          </w:tcPr>
          <w:p w14:paraId="2836AB21" w14:textId="2CEC3B61" w:rsidR="00461A7E" w:rsidRPr="00461A7E" w:rsidRDefault="00930996" w:rsidP="5792491E">
            <w:pPr>
              <w:jc w:val="center"/>
              <w:rPr>
                <w:highlight w:val="yellow"/>
              </w:rPr>
            </w:pPr>
            <w:r w:rsidRPr="00930996">
              <w:t>25%</w:t>
            </w:r>
          </w:p>
        </w:tc>
        <w:tc>
          <w:tcPr>
            <w:tcW w:w="7302" w:type="dxa"/>
            <w:shd w:val="clear" w:color="auto" w:fill="FFFFFF" w:themeFill="background1"/>
          </w:tcPr>
          <w:p w14:paraId="544FD9F8" w14:textId="7DAEC077" w:rsidR="00461A7E" w:rsidRDefault="00930996" w:rsidP="5792491E">
            <w:r>
              <w:t xml:space="preserve">The President announced this additional ad valorem duty on July 31 via </w:t>
            </w:r>
            <w:hyperlink r:id="rId23" w:history="1">
              <w:r w:rsidRPr="00C90709">
                <w:rPr>
                  <w:rStyle w:val="Hyperlink"/>
                </w:rPr>
                <w:t>Executive Order</w:t>
              </w:r>
            </w:hyperlink>
            <w:r>
              <w:t xml:space="preserve"> effective August 7.</w:t>
            </w:r>
          </w:p>
        </w:tc>
      </w:tr>
      <w:tr w:rsidR="009B11DA" w14:paraId="1F81E5D3" w14:textId="77777777" w:rsidTr="5792491E">
        <w:trPr>
          <w:jc w:val="center"/>
        </w:trPr>
        <w:tc>
          <w:tcPr>
            <w:tcW w:w="1976" w:type="dxa"/>
            <w:shd w:val="clear" w:color="auto" w:fill="FFFFFF" w:themeFill="background1"/>
          </w:tcPr>
          <w:p w14:paraId="2A4360CE" w14:textId="092C6A09" w:rsidR="009B11DA" w:rsidRPr="00A454DE" w:rsidRDefault="009B11DA" w:rsidP="00A454DE">
            <w:r>
              <w:t>Cambodia</w:t>
            </w:r>
          </w:p>
        </w:tc>
        <w:tc>
          <w:tcPr>
            <w:tcW w:w="1512" w:type="dxa"/>
            <w:shd w:val="clear" w:color="auto" w:fill="FFFFFF" w:themeFill="background1"/>
          </w:tcPr>
          <w:p w14:paraId="75E58C4F" w14:textId="700F1690" w:rsidR="009B11DA" w:rsidRPr="00A454DE" w:rsidRDefault="00930996" w:rsidP="00D06BD9">
            <w:pPr>
              <w:jc w:val="center"/>
            </w:pPr>
            <w:r>
              <w:t>19%</w:t>
            </w:r>
          </w:p>
        </w:tc>
        <w:tc>
          <w:tcPr>
            <w:tcW w:w="7302" w:type="dxa"/>
            <w:shd w:val="clear" w:color="auto" w:fill="FFFFFF" w:themeFill="background1"/>
          </w:tcPr>
          <w:p w14:paraId="0244ABDD" w14:textId="4A25520C" w:rsidR="009B11DA" w:rsidRPr="0095439A" w:rsidRDefault="009B11DA" w:rsidP="00A454DE">
            <w:r>
              <w:t>The Administration sent a letter on July 7 indicating the potential for a 36% tariff rate effective August 1 if a trade deal is not reached with the U.S. by that date.</w:t>
            </w:r>
            <w:r w:rsidR="00930996">
              <w:t xml:space="preserve"> The President announced this additional ad valorem duty on July 31 via </w:t>
            </w:r>
            <w:hyperlink r:id="rId24" w:history="1">
              <w:r w:rsidR="00930996" w:rsidRPr="00C90709">
                <w:rPr>
                  <w:rStyle w:val="Hyperlink"/>
                </w:rPr>
                <w:t>Executive Order</w:t>
              </w:r>
            </w:hyperlink>
            <w:r w:rsidR="00930996">
              <w:t xml:space="preserve"> effective August 7.</w:t>
            </w:r>
          </w:p>
        </w:tc>
      </w:tr>
      <w:tr w:rsidR="008152F8" w14:paraId="129DE517" w14:textId="77777777" w:rsidTr="5792491E">
        <w:trPr>
          <w:jc w:val="center"/>
        </w:trPr>
        <w:tc>
          <w:tcPr>
            <w:tcW w:w="1976" w:type="dxa"/>
            <w:shd w:val="clear" w:color="auto" w:fill="FFFFFF" w:themeFill="background1"/>
          </w:tcPr>
          <w:p w14:paraId="0C0FCC12" w14:textId="3191AFE1" w:rsidR="008152F8" w:rsidRDefault="008152F8" w:rsidP="00A454DE">
            <w:r>
              <w:t>Cameroon</w:t>
            </w:r>
          </w:p>
        </w:tc>
        <w:tc>
          <w:tcPr>
            <w:tcW w:w="1512" w:type="dxa"/>
            <w:shd w:val="clear" w:color="auto" w:fill="FFFFFF" w:themeFill="background1"/>
          </w:tcPr>
          <w:p w14:paraId="55149319" w14:textId="4F5287F6" w:rsidR="008152F8" w:rsidRDefault="008152F8" w:rsidP="00D06BD9">
            <w:pPr>
              <w:jc w:val="center"/>
            </w:pPr>
            <w:r>
              <w:t>15%</w:t>
            </w:r>
          </w:p>
        </w:tc>
        <w:tc>
          <w:tcPr>
            <w:tcW w:w="7302" w:type="dxa"/>
            <w:shd w:val="clear" w:color="auto" w:fill="FFFFFF" w:themeFill="background1"/>
          </w:tcPr>
          <w:p w14:paraId="115C07A4" w14:textId="2C36BBEA" w:rsidR="008152F8" w:rsidRDefault="008152F8" w:rsidP="00A454DE">
            <w:r>
              <w:t xml:space="preserve">The President announced this additional ad valorem duty on July 31 via </w:t>
            </w:r>
            <w:hyperlink r:id="rId25" w:history="1">
              <w:r w:rsidRPr="00C90709">
                <w:rPr>
                  <w:rStyle w:val="Hyperlink"/>
                </w:rPr>
                <w:t>Executive Order</w:t>
              </w:r>
            </w:hyperlink>
            <w:r>
              <w:t xml:space="preserve"> effective August 7.</w:t>
            </w:r>
          </w:p>
        </w:tc>
      </w:tr>
      <w:tr w:rsidR="00D06BD9" w14:paraId="65473BE3" w14:textId="77777777" w:rsidTr="5792491E">
        <w:trPr>
          <w:jc w:val="center"/>
        </w:trPr>
        <w:tc>
          <w:tcPr>
            <w:tcW w:w="1976" w:type="dxa"/>
            <w:shd w:val="clear" w:color="auto" w:fill="FFFFFF" w:themeFill="background1"/>
          </w:tcPr>
          <w:p w14:paraId="4B8523D6" w14:textId="02B640CC" w:rsidR="00EA1AAE" w:rsidRPr="00A454DE" w:rsidRDefault="00EA1AAE" w:rsidP="00A454DE">
            <w:r>
              <w:lastRenderedPageBreak/>
              <w:t>Canada</w:t>
            </w:r>
          </w:p>
        </w:tc>
        <w:tc>
          <w:tcPr>
            <w:tcW w:w="1512" w:type="dxa"/>
            <w:shd w:val="clear" w:color="auto" w:fill="FFFFFF" w:themeFill="background1"/>
          </w:tcPr>
          <w:p w14:paraId="4DBC958B" w14:textId="276A7383" w:rsidR="00EA1AAE" w:rsidRPr="00A454DE" w:rsidRDefault="00BB298C" w:rsidP="00D06BD9">
            <w:pPr>
              <w:jc w:val="center"/>
            </w:pPr>
            <w:r>
              <w:t>35</w:t>
            </w:r>
            <w:r w:rsidR="00EA1AAE">
              <w:t>%</w:t>
            </w:r>
          </w:p>
        </w:tc>
        <w:tc>
          <w:tcPr>
            <w:tcW w:w="7302" w:type="dxa"/>
            <w:shd w:val="clear" w:color="auto" w:fill="FFFFFF" w:themeFill="background1"/>
          </w:tcPr>
          <w:p w14:paraId="56C1D64D" w14:textId="73BC39C3" w:rsidR="00EA1AAE" w:rsidRPr="0095439A" w:rsidRDefault="0096478B" w:rsidP="00A454DE">
            <w:r>
              <w:t xml:space="preserve">Goods that are compliant with the U.S.-Mexico-Canada Agreement (USMCA) are excluded from the tariff. Potash </w:t>
            </w:r>
            <w:r w:rsidR="00CC199E">
              <w:t>is subject to a reduced 10% tariff.</w:t>
            </w:r>
            <w:r>
              <w:t xml:space="preserve"> </w:t>
            </w:r>
            <w:r w:rsidR="000735D3">
              <w:t>Additional details</w:t>
            </w:r>
            <w:r w:rsidR="00675ED9">
              <w:t xml:space="preserve"> can be found</w:t>
            </w:r>
            <w:r w:rsidR="000735D3">
              <w:t xml:space="preserve"> </w:t>
            </w:r>
            <w:hyperlink r:id="rId26">
              <w:r w:rsidR="000735D3" w:rsidRPr="5792491E">
                <w:rPr>
                  <w:rStyle w:val="Hyperlink"/>
                </w:rPr>
                <w:t>here</w:t>
              </w:r>
            </w:hyperlink>
            <w:r w:rsidR="000735D3">
              <w:t>.</w:t>
            </w:r>
            <w:r w:rsidR="005657AA">
              <w:t xml:space="preserve"> In mid-July, President Trump indicated an interest in raising the tariff to 35%.</w:t>
            </w:r>
            <w:r w:rsidR="00BB298C">
              <w:t xml:space="preserve"> On July 31, the President increased the </w:t>
            </w:r>
            <w:r w:rsidR="006668C0">
              <w:t xml:space="preserve">additional ad valorem rate from 25% to 35% via </w:t>
            </w:r>
            <w:hyperlink r:id="rId27" w:history="1">
              <w:r w:rsidR="006668C0" w:rsidRPr="006668C0">
                <w:rPr>
                  <w:rStyle w:val="Hyperlink"/>
                </w:rPr>
                <w:t>Executive Order</w:t>
              </w:r>
            </w:hyperlink>
            <w:r w:rsidR="006668C0">
              <w:t xml:space="preserve"> effective August 1.</w:t>
            </w:r>
            <w:r w:rsidR="00FE0937">
              <w:t xml:space="preserve"> Goods that are deemed to have been transshipped will be subject to an additional ad valorem rate of 40% in lieu of the country of origin ad valorem rate.</w:t>
            </w:r>
            <w:r w:rsidR="0033591B">
              <w:t xml:space="preserve"> Previously noticed stacking rules remain in place.</w:t>
            </w:r>
          </w:p>
        </w:tc>
      </w:tr>
      <w:tr w:rsidR="008152F8" w14:paraId="5AFFB031" w14:textId="77777777" w:rsidTr="5792491E">
        <w:trPr>
          <w:jc w:val="center"/>
        </w:trPr>
        <w:tc>
          <w:tcPr>
            <w:tcW w:w="1976" w:type="dxa"/>
            <w:shd w:val="clear" w:color="auto" w:fill="FFFFFF" w:themeFill="background1"/>
          </w:tcPr>
          <w:p w14:paraId="39B3E265" w14:textId="63BCD349" w:rsidR="008152F8" w:rsidRDefault="008152F8" w:rsidP="00A454DE">
            <w:r>
              <w:t>Chad</w:t>
            </w:r>
          </w:p>
        </w:tc>
        <w:tc>
          <w:tcPr>
            <w:tcW w:w="1512" w:type="dxa"/>
            <w:shd w:val="clear" w:color="auto" w:fill="FFFFFF" w:themeFill="background1"/>
          </w:tcPr>
          <w:p w14:paraId="450102F9" w14:textId="1F13ED34" w:rsidR="008152F8" w:rsidRDefault="008152F8" w:rsidP="00D06BD9">
            <w:pPr>
              <w:jc w:val="center"/>
            </w:pPr>
            <w:r>
              <w:t>15%</w:t>
            </w:r>
          </w:p>
        </w:tc>
        <w:tc>
          <w:tcPr>
            <w:tcW w:w="7302" w:type="dxa"/>
            <w:shd w:val="clear" w:color="auto" w:fill="FFFFFF" w:themeFill="background1"/>
          </w:tcPr>
          <w:p w14:paraId="52DBF2D5" w14:textId="5A7FB962" w:rsidR="008152F8" w:rsidRDefault="008152F8" w:rsidP="00A454DE">
            <w:r>
              <w:t xml:space="preserve">The President announced this additional ad valorem duty on July 31 via </w:t>
            </w:r>
            <w:hyperlink r:id="rId28" w:history="1">
              <w:r w:rsidRPr="00C90709">
                <w:rPr>
                  <w:rStyle w:val="Hyperlink"/>
                </w:rPr>
                <w:t>Executive Order</w:t>
              </w:r>
            </w:hyperlink>
            <w:r>
              <w:t xml:space="preserve"> effective August 7.</w:t>
            </w:r>
          </w:p>
        </w:tc>
      </w:tr>
      <w:tr w:rsidR="00B670C4" w14:paraId="2812CD78" w14:textId="77777777" w:rsidTr="5792491E">
        <w:trPr>
          <w:jc w:val="center"/>
        </w:trPr>
        <w:tc>
          <w:tcPr>
            <w:tcW w:w="1976" w:type="dxa"/>
          </w:tcPr>
          <w:p w14:paraId="3EFDF596" w14:textId="494386D8" w:rsidR="00B670C4" w:rsidRDefault="006E5880" w:rsidP="00A454DE">
            <w:r>
              <w:t>China</w:t>
            </w:r>
          </w:p>
        </w:tc>
        <w:tc>
          <w:tcPr>
            <w:tcW w:w="1512" w:type="dxa"/>
          </w:tcPr>
          <w:p w14:paraId="2FC35AF4" w14:textId="4BDF0908" w:rsidR="00B670C4" w:rsidRDefault="00C954CA" w:rsidP="00D06BD9">
            <w:pPr>
              <w:jc w:val="center"/>
            </w:pPr>
            <w:r>
              <w:t>30</w:t>
            </w:r>
            <w:r w:rsidR="00132A99">
              <w:t>%</w:t>
            </w:r>
          </w:p>
        </w:tc>
        <w:tc>
          <w:tcPr>
            <w:tcW w:w="7302" w:type="dxa"/>
          </w:tcPr>
          <w:p w14:paraId="748505D9" w14:textId="6D680927" w:rsidR="00B670C4" w:rsidRDefault="006D6F4A" w:rsidP="00A454DE">
            <w:r>
              <w:t>I</w:t>
            </w:r>
            <w:r w:rsidR="00A03752">
              <w:t xml:space="preserve">n April 2025, the Administration announced tariffs totally 125% on goods imported from China. </w:t>
            </w:r>
            <w:r w:rsidR="006E5880">
              <w:t xml:space="preserve">Combined with </w:t>
            </w:r>
            <w:r w:rsidR="00A454DE">
              <w:t xml:space="preserve">duties in effect prior to January 20, 2025, </w:t>
            </w:r>
            <w:r w:rsidR="00820090">
              <w:t>the tariff on goods imported from China equate</w:t>
            </w:r>
            <w:r w:rsidR="00A03752">
              <w:t>d</w:t>
            </w:r>
            <w:r w:rsidR="00820090">
              <w:t xml:space="preserve"> to</w:t>
            </w:r>
            <w:r w:rsidR="00A454DE">
              <w:t xml:space="preserve"> average of 145%.</w:t>
            </w:r>
            <w:r w:rsidR="00675ED9">
              <w:t xml:space="preserve"> Additional details can be found </w:t>
            </w:r>
            <w:hyperlink r:id="rId29" w:history="1">
              <w:r w:rsidR="00675ED9" w:rsidRPr="00675ED9">
                <w:rPr>
                  <w:rStyle w:val="Hyperlink"/>
                </w:rPr>
                <w:t>here</w:t>
              </w:r>
            </w:hyperlink>
            <w:r w:rsidR="00675ED9">
              <w:t>.</w:t>
            </w:r>
            <w:r w:rsidR="00126CA8">
              <w:t xml:space="preserve"> On April 11, the White House announced </w:t>
            </w:r>
            <w:hyperlink r:id="rId30" w:history="1">
              <w:r w:rsidR="00126CA8" w:rsidRPr="008257DE">
                <w:rPr>
                  <w:rStyle w:val="Hyperlink"/>
                </w:rPr>
                <w:t>clarifications for</w:t>
              </w:r>
              <w:r w:rsidR="008257DE" w:rsidRPr="008257DE">
                <w:rPr>
                  <w:rStyle w:val="Hyperlink"/>
                </w:rPr>
                <w:t xml:space="preserve"> exceptions</w:t>
              </w:r>
            </w:hyperlink>
            <w:r w:rsidR="008257DE">
              <w:t xml:space="preserve"> for various electronic goods. </w:t>
            </w:r>
            <w:r>
              <w:t>On May 12, the Administration and China reached an agreement to each lower tariffs: The U.S. will lower its tariffs to 30% while China drops its tariffs on U.S. products to 10%</w:t>
            </w:r>
            <w:r w:rsidR="007B5FA4">
              <w:t xml:space="preserve"> and suspend the higher ad valorem duties</w:t>
            </w:r>
            <w:r>
              <w:t xml:space="preserve">. Additional information can be found in the </w:t>
            </w:r>
            <w:hyperlink r:id="rId31" w:history="1">
              <w:r w:rsidRPr="00FF06A9">
                <w:rPr>
                  <w:rStyle w:val="Hyperlink"/>
                </w:rPr>
                <w:t>joint statement</w:t>
              </w:r>
            </w:hyperlink>
            <w:r>
              <w:t xml:space="preserve"> and </w:t>
            </w:r>
            <w:hyperlink r:id="rId32" w:history="1">
              <w:r w:rsidRPr="00BD70BD">
                <w:rPr>
                  <w:rStyle w:val="Hyperlink"/>
                </w:rPr>
                <w:t>fact sheet</w:t>
              </w:r>
            </w:hyperlink>
            <w:r>
              <w:t xml:space="preserve">. On </w:t>
            </w:r>
            <w:r w:rsidR="00C92DAA">
              <w:t xml:space="preserve">August 11, the President announced a further suspension of </w:t>
            </w:r>
            <w:r w:rsidR="007B5FA4">
              <w:t>the ad valorem duties until November 10, 2025.</w:t>
            </w:r>
          </w:p>
        </w:tc>
      </w:tr>
      <w:tr w:rsidR="008152F8" w14:paraId="5F65FA3B" w14:textId="77777777" w:rsidTr="5792491E">
        <w:trPr>
          <w:jc w:val="center"/>
        </w:trPr>
        <w:tc>
          <w:tcPr>
            <w:tcW w:w="1976" w:type="dxa"/>
          </w:tcPr>
          <w:p w14:paraId="717AB0A4" w14:textId="693B96C4" w:rsidR="008152F8" w:rsidRDefault="008152F8" w:rsidP="00A454DE">
            <w:r>
              <w:t>Costa Rica</w:t>
            </w:r>
          </w:p>
        </w:tc>
        <w:tc>
          <w:tcPr>
            <w:tcW w:w="1512" w:type="dxa"/>
          </w:tcPr>
          <w:p w14:paraId="0AD76CDB" w14:textId="340F1904" w:rsidR="008152F8" w:rsidRDefault="008152F8" w:rsidP="00D06BD9">
            <w:pPr>
              <w:jc w:val="center"/>
            </w:pPr>
            <w:r>
              <w:t>15%</w:t>
            </w:r>
          </w:p>
        </w:tc>
        <w:tc>
          <w:tcPr>
            <w:tcW w:w="7302" w:type="dxa"/>
          </w:tcPr>
          <w:p w14:paraId="0577C8FB" w14:textId="423F7A48" w:rsidR="008152F8" w:rsidRDefault="008152F8" w:rsidP="00A454DE">
            <w:r>
              <w:t xml:space="preserve">The President announced this additional ad valorem duty on July 31 via </w:t>
            </w:r>
            <w:hyperlink r:id="rId33" w:history="1">
              <w:r w:rsidRPr="00C90709">
                <w:rPr>
                  <w:rStyle w:val="Hyperlink"/>
                </w:rPr>
                <w:t>Executive Order</w:t>
              </w:r>
            </w:hyperlink>
            <w:r>
              <w:t xml:space="preserve"> effective August 7.</w:t>
            </w:r>
          </w:p>
        </w:tc>
      </w:tr>
      <w:tr w:rsidR="008152F8" w14:paraId="54FDEC44" w14:textId="77777777" w:rsidTr="5792491E">
        <w:trPr>
          <w:jc w:val="center"/>
        </w:trPr>
        <w:tc>
          <w:tcPr>
            <w:tcW w:w="1976" w:type="dxa"/>
          </w:tcPr>
          <w:p w14:paraId="6D92EAAF" w14:textId="2516D07F" w:rsidR="008152F8" w:rsidRDefault="008152F8" w:rsidP="00A454DE">
            <w:r>
              <w:t>Cote d’Ivoire</w:t>
            </w:r>
          </w:p>
        </w:tc>
        <w:tc>
          <w:tcPr>
            <w:tcW w:w="1512" w:type="dxa"/>
          </w:tcPr>
          <w:p w14:paraId="38422FF0" w14:textId="5C827DF0" w:rsidR="008152F8" w:rsidRDefault="008152F8" w:rsidP="00D06BD9">
            <w:pPr>
              <w:jc w:val="center"/>
            </w:pPr>
            <w:r>
              <w:t>15%</w:t>
            </w:r>
          </w:p>
        </w:tc>
        <w:tc>
          <w:tcPr>
            <w:tcW w:w="7302" w:type="dxa"/>
          </w:tcPr>
          <w:p w14:paraId="5E35E779" w14:textId="15264BF0" w:rsidR="008152F8" w:rsidRDefault="008152F8" w:rsidP="00A454DE">
            <w:r>
              <w:t xml:space="preserve">The President announced this additional ad valorem duty on July 31 via </w:t>
            </w:r>
            <w:hyperlink r:id="rId34" w:history="1">
              <w:r w:rsidRPr="00C90709">
                <w:rPr>
                  <w:rStyle w:val="Hyperlink"/>
                </w:rPr>
                <w:t>Executive Order</w:t>
              </w:r>
            </w:hyperlink>
            <w:r>
              <w:t xml:space="preserve"> effective August 7.</w:t>
            </w:r>
          </w:p>
        </w:tc>
      </w:tr>
      <w:tr w:rsidR="00077B66" w14:paraId="6CF2E891" w14:textId="77777777" w:rsidTr="5792491E">
        <w:trPr>
          <w:jc w:val="center"/>
        </w:trPr>
        <w:tc>
          <w:tcPr>
            <w:tcW w:w="1976" w:type="dxa"/>
          </w:tcPr>
          <w:p w14:paraId="1EBA7DBE" w14:textId="7D769657" w:rsidR="00077B66" w:rsidRDefault="00077B66" w:rsidP="00A454DE">
            <w:r>
              <w:t>Democratic Republic of the Congo</w:t>
            </w:r>
          </w:p>
        </w:tc>
        <w:tc>
          <w:tcPr>
            <w:tcW w:w="1512" w:type="dxa"/>
          </w:tcPr>
          <w:p w14:paraId="7376A89A" w14:textId="16DEF3E6" w:rsidR="00077B66" w:rsidRDefault="00077B66" w:rsidP="00D06BD9">
            <w:pPr>
              <w:jc w:val="center"/>
            </w:pPr>
            <w:r>
              <w:t>15%</w:t>
            </w:r>
          </w:p>
        </w:tc>
        <w:tc>
          <w:tcPr>
            <w:tcW w:w="7302" w:type="dxa"/>
          </w:tcPr>
          <w:p w14:paraId="2A2F2032" w14:textId="023F7FAC" w:rsidR="00077B66" w:rsidRDefault="00077B66" w:rsidP="00A454DE">
            <w:r>
              <w:t xml:space="preserve">The President announced this additional ad valorem duty on July 31 via </w:t>
            </w:r>
            <w:hyperlink r:id="rId35" w:history="1">
              <w:r w:rsidRPr="00C90709">
                <w:rPr>
                  <w:rStyle w:val="Hyperlink"/>
                </w:rPr>
                <w:t>Executive Order</w:t>
              </w:r>
            </w:hyperlink>
            <w:r>
              <w:t xml:space="preserve"> effective August 7.</w:t>
            </w:r>
          </w:p>
        </w:tc>
      </w:tr>
      <w:tr w:rsidR="00077B66" w14:paraId="3F4B9087" w14:textId="77777777" w:rsidTr="5792491E">
        <w:trPr>
          <w:jc w:val="center"/>
        </w:trPr>
        <w:tc>
          <w:tcPr>
            <w:tcW w:w="1976" w:type="dxa"/>
          </w:tcPr>
          <w:p w14:paraId="04187564" w14:textId="0646AE74" w:rsidR="00077B66" w:rsidRDefault="00077B66" w:rsidP="00A454DE">
            <w:r>
              <w:t>Ecuador</w:t>
            </w:r>
          </w:p>
        </w:tc>
        <w:tc>
          <w:tcPr>
            <w:tcW w:w="1512" w:type="dxa"/>
          </w:tcPr>
          <w:p w14:paraId="395C3659" w14:textId="46C2C776" w:rsidR="00077B66" w:rsidRDefault="00077B66" w:rsidP="00D06BD9">
            <w:pPr>
              <w:jc w:val="center"/>
            </w:pPr>
            <w:r>
              <w:t>15%</w:t>
            </w:r>
          </w:p>
        </w:tc>
        <w:tc>
          <w:tcPr>
            <w:tcW w:w="7302" w:type="dxa"/>
          </w:tcPr>
          <w:p w14:paraId="219DD6F1" w14:textId="396AC2D9" w:rsidR="00077B66" w:rsidRDefault="00077B66" w:rsidP="00A454DE">
            <w:r>
              <w:t xml:space="preserve">The President announced this additional ad valorem duty on July 31 via </w:t>
            </w:r>
            <w:hyperlink r:id="rId36" w:history="1">
              <w:r w:rsidRPr="00C90709">
                <w:rPr>
                  <w:rStyle w:val="Hyperlink"/>
                </w:rPr>
                <w:t>Executive Order</w:t>
              </w:r>
            </w:hyperlink>
            <w:r>
              <w:t xml:space="preserve"> effective August 7.</w:t>
            </w:r>
          </w:p>
        </w:tc>
      </w:tr>
      <w:tr w:rsidR="00077B66" w14:paraId="5EE17407" w14:textId="77777777" w:rsidTr="5792491E">
        <w:trPr>
          <w:jc w:val="center"/>
        </w:trPr>
        <w:tc>
          <w:tcPr>
            <w:tcW w:w="1976" w:type="dxa"/>
          </w:tcPr>
          <w:p w14:paraId="1F16A1FD" w14:textId="5873D1E6" w:rsidR="00077B66" w:rsidRDefault="00077B66" w:rsidP="00A454DE">
            <w:r>
              <w:t>Equatorial Guinea</w:t>
            </w:r>
          </w:p>
        </w:tc>
        <w:tc>
          <w:tcPr>
            <w:tcW w:w="1512" w:type="dxa"/>
          </w:tcPr>
          <w:p w14:paraId="42511E35" w14:textId="34BD0F78" w:rsidR="00077B66" w:rsidRDefault="00077B66" w:rsidP="00D06BD9">
            <w:pPr>
              <w:jc w:val="center"/>
            </w:pPr>
            <w:r>
              <w:t>15%</w:t>
            </w:r>
          </w:p>
        </w:tc>
        <w:tc>
          <w:tcPr>
            <w:tcW w:w="7302" w:type="dxa"/>
          </w:tcPr>
          <w:p w14:paraId="3D00B30B" w14:textId="54073660" w:rsidR="00077B66" w:rsidRDefault="00077B66" w:rsidP="00A454DE">
            <w:r>
              <w:t xml:space="preserve">The President announced this additional ad valorem duty on July 31 via </w:t>
            </w:r>
            <w:hyperlink r:id="rId37" w:history="1">
              <w:r w:rsidRPr="00C90709">
                <w:rPr>
                  <w:rStyle w:val="Hyperlink"/>
                </w:rPr>
                <w:t>Executive Order</w:t>
              </w:r>
            </w:hyperlink>
            <w:r>
              <w:t xml:space="preserve"> effective August 7.</w:t>
            </w:r>
          </w:p>
        </w:tc>
      </w:tr>
      <w:tr w:rsidR="00EC1390" w14:paraId="406DC80D" w14:textId="77777777" w:rsidTr="5792491E">
        <w:trPr>
          <w:jc w:val="center"/>
        </w:trPr>
        <w:tc>
          <w:tcPr>
            <w:tcW w:w="1976" w:type="dxa"/>
          </w:tcPr>
          <w:p w14:paraId="0B2AC7F4" w14:textId="00247A4B" w:rsidR="00EC1390" w:rsidRDefault="00EC1390" w:rsidP="00A454DE">
            <w:r>
              <w:t>European Union</w:t>
            </w:r>
            <w:r w:rsidR="00FA003C">
              <w:t xml:space="preserve"> (EU)</w:t>
            </w:r>
          </w:p>
        </w:tc>
        <w:tc>
          <w:tcPr>
            <w:tcW w:w="1512" w:type="dxa"/>
          </w:tcPr>
          <w:p w14:paraId="0345A4A0" w14:textId="7FD999DF" w:rsidR="00EC1390" w:rsidRDefault="4EEA95BD" w:rsidP="5792491E">
            <w:pPr>
              <w:jc w:val="center"/>
            </w:pPr>
            <w:r w:rsidRPr="00025402">
              <w:t>15%</w:t>
            </w:r>
          </w:p>
        </w:tc>
        <w:tc>
          <w:tcPr>
            <w:tcW w:w="7302" w:type="dxa"/>
          </w:tcPr>
          <w:p w14:paraId="21C93E75" w14:textId="704222C0" w:rsidR="00EC1390" w:rsidRDefault="4EEA95BD" w:rsidP="00A454DE">
            <w:r>
              <w:t xml:space="preserve">The Administration laid out an </w:t>
            </w:r>
            <w:hyperlink r:id="rId38" w:anchor=":~:text=the%20European%20Union%20will%20pay%20the%20United%20States%20a%20tariff%20rate%20of%2015%25">
              <w:r w:rsidRPr="5792491E">
                <w:rPr>
                  <w:rStyle w:val="Hyperlink"/>
                </w:rPr>
                <w:t>agreement framework</w:t>
              </w:r>
            </w:hyperlink>
            <w:r>
              <w:t xml:space="preserve"> on July 28 that included a 15% tariff on goods imported from the EU. </w:t>
            </w:r>
            <w:r w:rsidR="00FA003C">
              <w:t xml:space="preserve">On April 2, President Trump proposed a 20% tariff on EU imports. </w:t>
            </w:r>
            <w:r w:rsidR="00EC1390">
              <w:t>On July 12, President Trump indicated openness to raising the tariff</w:t>
            </w:r>
            <w:r w:rsidR="007026FE">
              <w:t xml:space="preserve"> on </w:t>
            </w:r>
            <w:r w:rsidR="00FA003C">
              <w:t>EU imports</w:t>
            </w:r>
            <w:r w:rsidR="007026FE">
              <w:t xml:space="preserve"> </w:t>
            </w:r>
            <w:r w:rsidR="00EC1390">
              <w:t>to 30% starting August 1.</w:t>
            </w:r>
            <w:r w:rsidR="00C92EC1">
              <w:t xml:space="preserve"> Through a July 31 </w:t>
            </w:r>
            <w:hyperlink r:id="rId39" w:history="1">
              <w:r w:rsidR="00C92EC1" w:rsidRPr="00BD2D60">
                <w:rPr>
                  <w:rStyle w:val="Hyperlink"/>
                </w:rPr>
                <w:t>Executive Order</w:t>
              </w:r>
            </w:hyperlink>
            <w:r w:rsidR="00C92EC1">
              <w:t>, the President announced</w:t>
            </w:r>
            <w:r w:rsidR="00025402">
              <w:t xml:space="preserve"> adjustments to the additional ad valorem rates of duty to create a uniform 15% rate. </w:t>
            </w:r>
            <w:r w:rsidR="00CD2C53">
              <w:t xml:space="preserve">On August 21, the White House and </w:t>
            </w:r>
            <w:r w:rsidR="00140312">
              <w:t>EU</w:t>
            </w:r>
            <w:r w:rsidR="00CD2C53">
              <w:t xml:space="preserve"> issued a </w:t>
            </w:r>
            <w:hyperlink r:id="rId40" w:history="1">
              <w:r w:rsidR="00CD2C53" w:rsidRPr="0088538F">
                <w:rPr>
                  <w:rStyle w:val="Hyperlink"/>
                </w:rPr>
                <w:t>joint statement</w:t>
              </w:r>
            </w:hyperlink>
            <w:r w:rsidR="00CD2C53">
              <w:t xml:space="preserve"> </w:t>
            </w:r>
            <w:r w:rsidR="00140312">
              <w:t>wherein goods imported from the EU will be subject to the Most Favored Nation (MFN) rate or 15%</w:t>
            </w:r>
            <w:r w:rsidR="009535A6">
              <w:t xml:space="preserve"> (comprised of the MFN rate and a reciprocal tariff)</w:t>
            </w:r>
            <w:r w:rsidR="0088538F">
              <w:t xml:space="preserve"> with other caveats. </w:t>
            </w:r>
          </w:p>
        </w:tc>
      </w:tr>
      <w:tr w:rsidR="00077B66" w14:paraId="08C62182" w14:textId="77777777" w:rsidTr="00077B66">
        <w:trPr>
          <w:jc w:val="center"/>
        </w:trPr>
        <w:tc>
          <w:tcPr>
            <w:tcW w:w="1976" w:type="dxa"/>
          </w:tcPr>
          <w:p w14:paraId="56FE0421" w14:textId="4177E8E8" w:rsidR="00077B66" w:rsidRDefault="00077B66" w:rsidP="00A454DE">
            <w:r>
              <w:t>Falkland Islands</w:t>
            </w:r>
          </w:p>
        </w:tc>
        <w:tc>
          <w:tcPr>
            <w:tcW w:w="1512" w:type="dxa"/>
          </w:tcPr>
          <w:p w14:paraId="69F1473E" w14:textId="619F78FE" w:rsidR="00077B66" w:rsidRPr="00077B66" w:rsidRDefault="00077B66" w:rsidP="5792491E">
            <w:pPr>
              <w:jc w:val="center"/>
              <w:rPr>
                <w:highlight w:val="yellow"/>
              </w:rPr>
            </w:pPr>
            <w:r w:rsidRPr="00077B66">
              <w:t>10%</w:t>
            </w:r>
          </w:p>
        </w:tc>
        <w:tc>
          <w:tcPr>
            <w:tcW w:w="7302" w:type="dxa"/>
          </w:tcPr>
          <w:p w14:paraId="68470CE2" w14:textId="3DF185A2" w:rsidR="00077B66" w:rsidRDefault="00077B66" w:rsidP="00A454DE">
            <w:r>
              <w:t xml:space="preserve">The President announced this additional ad valorem duty on July 31 via </w:t>
            </w:r>
            <w:hyperlink r:id="rId41" w:history="1">
              <w:r w:rsidRPr="00C90709">
                <w:rPr>
                  <w:rStyle w:val="Hyperlink"/>
                </w:rPr>
                <w:t>Executive Order</w:t>
              </w:r>
            </w:hyperlink>
            <w:r>
              <w:t xml:space="preserve"> effective August 7.</w:t>
            </w:r>
          </w:p>
        </w:tc>
      </w:tr>
      <w:tr w:rsidR="00077B66" w14:paraId="4B9D5863" w14:textId="77777777" w:rsidTr="00077B66">
        <w:trPr>
          <w:jc w:val="center"/>
        </w:trPr>
        <w:tc>
          <w:tcPr>
            <w:tcW w:w="1976" w:type="dxa"/>
          </w:tcPr>
          <w:p w14:paraId="0A3DF15B" w14:textId="167702D0" w:rsidR="00077B66" w:rsidRDefault="00077B66" w:rsidP="00A454DE">
            <w:r>
              <w:lastRenderedPageBreak/>
              <w:t>Fiji</w:t>
            </w:r>
          </w:p>
        </w:tc>
        <w:tc>
          <w:tcPr>
            <w:tcW w:w="1512" w:type="dxa"/>
          </w:tcPr>
          <w:p w14:paraId="0560F406" w14:textId="10223F51" w:rsidR="00077B66" w:rsidRPr="00077B66" w:rsidRDefault="00077B66" w:rsidP="5792491E">
            <w:pPr>
              <w:jc w:val="center"/>
            </w:pPr>
            <w:r>
              <w:t>15%</w:t>
            </w:r>
          </w:p>
        </w:tc>
        <w:tc>
          <w:tcPr>
            <w:tcW w:w="7302" w:type="dxa"/>
          </w:tcPr>
          <w:p w14:paraId="737E33FD" w14:textId="0CE3D361" w:rsidR="00077B66" w:rsidRDefault="00077B66" w:rsidP="00A454DE">
            <w:r>
              <w:t xml:space="preserve">The President announced this additional ad valorem duty on July 31 via </w:t>
            </w:r>
            <w:hyperlink r:id="rId42" w:history="1">
              <w:r w:rsidRPr="00C90709">
                <w:rPr>
                  <w:rStyle w:val="Hyperlink"/>
                </w:rPr>
                <w:t>Executive Order</w:t>
              </w:r>
            </w:hyperlink>
            <w:r>
              <w:t xml:space="preserve"> effective August 7.</w:t>
            </w:r>
          </w:p>
        </w:tc>
      </w:tr>
      <w:tr w:rsidR="00077B66" w14:paraId="32B6FBAE" w14:textId="77777777" w:rsidTr="00077B66">
        <w:trPr>
          <w:jc w:val="center"/>
        </w:trPr>
        <w:tc>
          <w:tcPr>
            <w:tcW w:w="1976" w:type="dxa"/>
          </w:tcPr>
          <w:p w14:paraId="15B0F445" w14:textId="1B050F5F" w:rsidR="00077B66" w:rsidRDefault="00077B66" w:rsidP="00A454DE">
            <w:r>
              <w:t>Ghana</w:t>
            </w:r>
          </w:p>
        </w:tc>
        <w:tc>
          <w:tcPr>
            <w:tcW w:w="1512" w:type="dxa"/>
          </w:tcPr>
          <w:p w14:paraId="4097A9F9" w14:textId="047474D9" w:rsidR="00077B66" w:rsidRDefault="00077B66" w:rsidP="5792491E">
            <w:pPr>
              <w:jc w:val="center"/>
            </w:pPr>
            <w:r>
              <w:t>15%</w:t>
            </w:r>
          </w:p>
        </w:tc>
        <w:tc>
          <w:tcPr>
            <w:tcW w:w="7302" w:type="dxa"/>
          </w:tcPr>
          <w:p w14:paraId="1560840F" w14:textId="02B350FF" w:rsidR="00077B66" w:rsidRDefault="00077B66" w:rsidP="00A454DE">
            <w:r>
              <w:t xml:space="preserve">The President announced this additional ad valorem duty on July 31 via </w:t>
            </w:r>
            <w:hyperlink r:id="rId43" w:history="1">
              <w:r w:rsidRPr="00C90709">
                <w:rPr>
                  <w:rStyle w:val="Hyperlink"/>
                </w:rPr>
                <w:t>Executive Order</w:t>
              </w:r>
            </w:hyperlink>
            <w:r>
              <w:t xml:space="preserve"> effective August 7.</w:t>
            </w:r>
          </w:p>
        </w:tc>
      </w:tr>
      <w:tr w:rsidR="00077B66" w14:paraId="29AC6CA5" w14:textId="77777777" w:rsidTr="00077B66">
        <w:trPr>
          <w:jc w:val="center"/>
        </w:trPr>
        <w:tc>
          <w:tcPr>
            <w:tcW w:w="1976" w:type="dxa"/>
          </w:tcPr>
          <w:p w14:paraId="6EA912E2" w14:textId="3AFAD74F" w:rsidR="00077B66" w:rsidRDefault="00077B66" w:rsidP="00A454DE">
            <w:r>
              <w:t>Guyana</w:t>
            </w:r>
          </w:p>
        </w:tc>
        <w:tc>
          <w:tcPr>
            <w:tcW w:w="1512" w:type="dxa"/>
          </w:tcPr>
          <w:p w14:paraId="674667DA" w14:textId="40B43616" w:rsidR="00077B66" w:rsidRDefault="00077B66" w:rsidP="5792491E">
            <w:pPr>
              <w:jc w:val="center"/>
            </w:pPr>
            <w:r>
              <w:t>15%</w:t>
            </w:r>
          </w:p>
        </w:tc>
        <w:tc>
          <w:tcPr>
            <w:tcW w:w="7302" w:type="dxa"/>
          </w:tcPr>
          <w:p w14:paraId="130B0ADD" w14:textId="5C8BB1D9" w:rsidR="00077B66" w:rsidRDefault="00077B66" w:rsidP="00A454DE">
            <w:r>
              <w:t xml:space="preserve">The President announced this additional ad valorem duty on July 31 via </w:t>
            </w:r>
            <w:hyperlink r:id="rId44" w:history="1">
              <w:r w:rsidRPr="00C90709">
                <w:rPr>
                  <w:rStyle w:val="Hyperlink"/>
                </w:rPr>
                <w:t>Executive Order</w:t>
              </w:r>
            </w:hyperlink>
            <w:r>
              <w:t xml:space="preserve"> effective August 7.</w:t>
            </w:r>
          </w:p>
        </w:tc>
      </w:tr>
      <w:tr w:rsidR="00077B66" w14:paraId="4B1C4D84" w14:textId="77777777" w:rsidTr="00077B66">
        <w:trPr>
          <w:jc w:val="center"/>
        </w:trPr>
        <w:tc>
          <w:tcPr>
            <w:tcW w:w="1976" w:type="dxa"/>
          </w:tcPr>
          <w:p w14:paraId="5E17632E" w14:textId="265CF169" w:rsidR="00077B66" w:rsidRDefault="00077B66" w:rsidP="00A454DE">
            <w:r>
              <w:t>Iceland</w:t>
            </w:r>
          </w:p>
        </w:tc>
        <w:tc>
          <w:tcPr>
            <w:tcW w:w="1512" w:type="dxa"/>
          </w:tcPr>
          <w:p w14:paraId="4244B2DA" w14:textId="7AC1D1F1" w:rsidR="00077B66" w:rsidRDefault="00077B66" w:rsidP="5792491E">
            <w:pPr>
              <w:jc w:val="center"/>
            </w:pPr>
            <w:r>
              <w:t>15%</w:t>
            </w:r>
          </w:p>
        </w:tc>
        <w:tc>
          <w:tcPr>
            <w:tcW w:w="7302" w:type="dxa"/>
          </w:tcPr>
          <w:p w14:paraId="608E388C" w14:textId="78A0032F" w:rsidR="00077B66" w:rsidRDefault="00077B66" w:rsidP="00A454DE">
            <w:r>
              <w:t xml:space="preserve">The President announced this additional ad valorem duty on July 31 via </w:t>
            </w:r>
            <w:hyperlink r:id="rId45" w:history="1">
              <w:r w:rsidRPr="00C90709">
                <w:rPr>
                  <w:rStyle w:val="Hyperlink"/>
                </w:rPr>
                <w:t>Executive Order</w:t>
              </w:r>
            </w:hyperlink>
            <w:r>
              <w:t xml:space="preserve"> effective August 7.</w:t>
            </w:r>
          </w:p>
        </w:tc>
      </w:tr>
      <w:tr w:rsidR="00077B66" w14:paraId="018F7F3C" w14:textId="77777777" w:rsidTr="00077B66">
        <w:trPr>
          <w:jc w:val="center"/>
        </w:trPr>
        <w:tc>
          <w:tcPr>
            <w:tcW w:w="1976" w:type="dxa"/>
          </w:tcPr>
          <w:p w14:paraId="43404675" w14:textId="44923B72" w:rsidR="00077B66" w:rsidRDefault="00077B66" w:rsidP="00A454DE">
            <w:r>
              <w:t>India</w:t>
            </w:r>
          </w:p>
        </w:tc>
        <w:tc>
          <w:tcPr>
            <w:tcW w:w="1512" w:type="dxa"/>
          </w:tcPr>
          <w:p w14:paraId="13DBC8A1" w14:textId="1F20128E" w:rsidR="00077B66" w:rsidRDefault="0012572C" w:rsidP="5792491E">
            <w:pPr>
              <w:jc w:val="center"/>
            </w:pPr>
            <w:r>
              <w:t>50%</w:t>
            </w:r>
          </w:p>
        </w:tc>
        <w:tc>
          <w:tcPr>
            <w:tcW w:w="7302" w:type="dxa"/>
          </w:tcPr>
          <w:p w14:paraId="71AC7EF5" w14:textId="70407DA3" w:rsidR="00077B66" w:rsidRDefault="00077B66" w:rsidP="00A454DE">
            <w:r>
              <w:t xml:space="preserve">The President announced this additional ad valorem duty on July 31 via </w:t>
            </w:r>
            <w:hyperlink r:id="rId46" w:history="1">
              <w:r w:rsidRPr="00C90709">
                <w:rPr>
                  <w:rStyle w:val="Hyperlink"/>
                </w:rPr>
                <w:t>Executive Order</w:t>
              </w:r>
            </w:hyperlink>
            <w:r>
              <w:t xml:space="preserve"> effective August 7.</w:t>
            </w:r>
            <w:r w:rsidR="0012572C">
              <w:t xml:space="preserve"> </w:t>
            </w:r>
            <w:r w:rsidR="00325A7A">
              <w:t>On August 27</w:t>
            </w:r>
            <w:r w:rsidR="0012572C">
              <w:t xml:space="preserve">, </w:t>
            </w:r>
            <w:r w:rsidR="00325A7A">
              <w:t xml:space="preserve">the U.S. </w:t>
            </w:r>
            <w:hyperlink r:id="rId47" w:history="1">
              <w:r w:rsidR="00325A7A" w:rsidRPr="00325A7A">
                <w:rPr>
                  <w:rStyle w:val="Hyperlink"/>
                </w:rPr>
                <w:t>increased</w:t>
              </w:r>
            </w:hyperlink>
            <w:r w:rsidR="0012572C">
              <w:t xml:space="preserve"> it</w:t>
            </w:r>
            <w:r w:rsidR="00325A7A">
              <w:t>s tariff on most products imported from India</w:t>
            </w:r>
            <w:r w:rsidR="0012572C">
              <w:t xml:space="preserve"> to 50% in response to India’s purchasing of Russian oil. </w:t>
            </w:r>
          </w:p>
        </w:tc>
      </w:tr>
      <w:tr w:rsidR="00B94C8D" w14:paraId="61C649F0" w14:textId="77777777" w:rsidTr="5792491E">
        <w:trPr>
          <w:jc w:val="center"/>
        </w:trPr>
        <w:tc>
          <w:tcPr>
            <w:tcW w:w="1976" w:type="dxa"/>
          </w:tcPr>
          <w:p w14:paraId="0C196519" w14:textId="0705A95F" w:rsidR="00B94C8D" w:rsidRDefault="00B94C8D" w:rsidP="00A454DE">
            <w:r>
              <w:t>Indonesia</w:t>
            </w:r>
          </w:p>
        </w:tc>
        <w:tc>
          <w:tcPr>
            <w:tcW w:w="1512" w:type="dxa"/>
          </w:tcPr>
          <w:p w14:paraId="45483218" w14:textId="48EBCA16" w:rsidR="00B94C8D" w:rsidRDefault="006B6B66" w:rsidP="00D06BD9">
            <w:pPr>
              <w:jc w:val="center"/>
            </w:pPr>
            <w:r>
              <w:t>19%</w:t>
            </w:r>
          </w:p>
        </w:tc>
        <w:tc>
          <w:tcPr>
            <w:tcW w:w="7302" w:type="dxa"/>
          </w:tcPr>
          <w:p w14:paraId="7DB69D87" w14:textId="5F8416CB" w:rsidR="00B94C8D" w:rsidRDefault="71A35E96" w:rsidP="00A454DE">
            <w:r>
              <w:t xml:space="preserve">The Administration laid out an </w:t>
            </w:r>
            <w:hyperlink r:id="rId48" w:anchor=":~:text=Under%20this%20deal%2C%20Indonesia%20will%20pay%20the%20United%20States%20a%20reciprocal%20tariff%20rate%20of%2019%25.">
              <w:r w:rsidRPr="5792491E">
                <w:rPr>
                  <w:rStyle w:val="Hyperlink"/>
                </w:rPr>
                <w:t>agreement framework</w:t>
              </w:r>
            </w:hyperlink>
            <w:r>
              <w:t xml:space="preserve"> on July 22 that includes at 19% tariff on goods imported from Indonesia. </w:t>
            </w:r>
            <w:r w:rsidR="00B94C8D">
              <w:t>The Administration sent a letter on July 7 indicating the potential for a 32% tariff rate effective August 1 if a trade deal is not reached with the U.S. by that date.</w:t>
            </w:r>
            <w:r w:rsidR="006B6B66">
              <w:t xml:space="preserve"> The President announced this additional ad valorem duty on July 31 via </w:t>
            </w:r>
            <w:hyperlink r:id="rId49" w:history="1">
              <w:r w:rsidR="006B6B66" w:rsidRPr="00C90709">
                <w:rPr>
                  <w:rStyle w:val="Hyperlink"/>
                </w:rPr>
                <w:t>Executive Order</w:t>
              </w:r>
            </w:hyperlink>
            <w:r w:rsidR="006B6B66">
              <w:t xml:space="preserve"> effective August 7.</w:t>
            </w:r>
          </w:p>
        </w:tc>
      </w:tr>
      <w:tr w:rsidR="006B6B66" w14:paraId="5384DDC7" w14:textId="77777777" w:rsidTr="5792491E">
        <w:trPr>
          <w:jc w:val="center"/>
        </w:trPr>
        <w:tc>
          <w:tcPr>
            <w:tcW w:w="1976" w:type="dxa"/>
          </w:tcPr>
          <w:p w14:paraId="312F0BB9" w14:textId="7432E577" w:rsidR="006B6B66" w:rsidRDefault="006B6B66" w:rsidP="00A454DE">
            <w:r>
              <w:t>Iraq</w:t>
            </w:r>
          </w:p>
        </w:tc>
        <w:tc>
          <w:tcPr>
            <w:tcW w:w="1512" w:type="dxa"/>
          </w:tcPr>
          <w:p w14:paraId="74E1744C" w14:textId="7D64849A" w:rsidR="006B6B66" w:rsidRDefault="006B6B66" w:rsidP="5792491E">
            <w:pPr>
              <w:jc w:val="center"/>
            </w:pPr>
            <w:r>
              <w:t>35%</w:t>
            </w:r>
          </w:p>
        </w:tc>
        <w:tc>
          <w:tcPr>
            <w:tcW w:w="7302" w:type="dxa"/>
          </w:tcPr>
          <w:p w14:paraId="08377B61" w14:textId="144002C1" w:rsidR="006B6B66" w:rsidRDefault="006B6B66" w:rsidP="00A454DE">
            <w:r>
              <w:t xml:space="preserve">The President announced this additional ad valorem duty on July 31 via </w:t>
            </w:r>
            <w:hyperlink r:id="rId50" w:history="1">
              <w:r w:rsidRPr="00C90709">
                <w:rPr>
                  <w:rStyle w:val="Hyperlink"/>
                </w:rPr>
                <w:t>Executive Order</w:t>
              </w:r>
            </w:hyperlink>
            <w:r>
              <w:t xml:space="preserve"> effective August 7.</w:t>
            </w:r>
          </w:p>
        </w:tc>
      </w:tr>
      <w:tr w:rsidR="006B6B66" w14:paraId="7B0FC31B" w14:textId="77777777" w:rsidTr="5792491E">
        <w:trPr>
          <w:jc w:val="center"/>
        </w:trPr>
        <w:tc>
          <w:tcPr>
            <w:tcW w:w="1976" w:type="dxa"/>
          </w:tcPr>
          <w:p w14:paraId="61998C25" w14:textId="6EE60AA5" w:rsidR="006B6B66" w:rsidRDefault="006B6B66" w:rsidP="00A454DE">
            <w:r>
              <w:t>Israel</w:t>
            </w:r>
          </w:p>
        </w:tc>
        <w:tc>
          <w:tcPr>
            <w:tcW w:w="1512" w:type="dxa"/>
          </w:tcPr>
          <w:p w14:paraId="5AA25EF3" w14:textId="3A84A423" w:rsidR="006B6B66" w:rsidRDefault="006B6B66" w:rsidP="5792491E">
            <w:pPr>
              <w:jc w:val="center"/>
            </w:pPr>
            <w:r>
              <w:t>15%</w:t>
            </w:r>
          </w:p>
        </w:tc>
        <w:tc>
          <w:tcPr>
            <w:tcW w:w="7302" w:type="dxa"/>
          </w:tcPr>
          <w:p w14:paraId="2221859E" w14:textId="0D99AB0F" w:rsidR="006B6B66" w:rsidRDefault="006B6B66" w:rsidP="00A454DE">
            <w:r>
              <w:t xml:space="preserve">The President announced this additional ad valorem duty on July 31 via </w:t>
            </w:r>
            <w:hyperlink r:id="rId51" w:history="1">
              <w:r w:rsidRPr="00C90709">
                <w:rPr>
                  <w:rStyle w:val="Hyperlink"/>
                </w:rPr>
                <w:t>Executive Order</w:t>
              </w:r>
            </w:hyperlink>
            <w:r>
              <w:t xml:space="preserve"> effective August 7.</w:t>
            </w:r>
          </w:p>
        </w:tc>
      </w:tr>
      <w:tr w:rsidR="00CA56E8" w14:paraId="344AB5A8" w14:textId="77777777" w:rsidTr="5792491E">
        <w:trPr>
          <w:jc w:val="center"/>
        </w:trPr>
        <w:tc>
          <w:tcPr>
            <w:tcW w:w="1976" w:type="dxa"/>
          </w:tcPr>
          <w:p w14:paraId="52329557" w14:textId="0B19D72F" w:rsidR="00CA56E8" w:rsidRDefault="00CA56E8" w:rsidP="00A454DE">
            <w:r>
              <w:t>Japan</w:t>
            </w:r>
          </w:p>
        </w:tc>
        <w:tc>
          <w:tcPr>
            <w:tcW w:w="1512" w:type="dxa"/>
          </w:tcPr>
          <w:p w14:paraId="7997FA07" w14:textId="6E7D678F" w:rsidR="00CA56E8" w:rsidRDefault="25924128" w:rsidP="5792491E">
            <w:pPr>
              <w:jc w:val="center"/>
            </w:pPr>
            <w:r>
              <w:t>15%</w:t>
            </w:r>
          </w:p>
        </w:tc>
        <w:tc>
          <w:tcPr>
            <w:tcW w:w="7302" w:type="dxa"/>
          </w:tcPr>
          <w:p w14:paraId="565FCD10" w14:textId="18594566" w:rsidR="00CA56E8" w:rsidRDefault="25924128" w:rsidP="00A454DE">
            <w:r>
              <w:t xml:space="preserve">The Administration laid out an </w:t>
            </w:r>
            <w:hyperlink r:id="rId52" w:anchor=":~:text=As%20part%20of%20this%20agreement%2C%C2%A0imports%20from%20Japan%20will%20be%20subject%20to%20a%20baseline%2015%25%20tariff%20rate.">
              <w:r w:rsidRPr="5792491E">
                <w:rPr>
                  <w:rStyle w:val="Hyperlink"/>
                </w:rPr>
                <w:t>agreement framework</w:t>
              </w:r>
            </w:hyperlink>
            <w:r>
              <w:t xml:space="preserve"> with a 15% tariff on goods imported from Japan on July 23. </w:t>
            </w:r>
            <w:r w:rsidR="00CA56E8">
              <w:t>The Administration sent a letter on July 7 indicating the potential for a 32% tariff rate effective August 1 if a trade deal is not reached with the U.S. by that date.</w:t>
            </w:r>
          </w:p>
        </w:tc>
      </w:tr>
      <w:tr w:rsidR="00CA56E8" w14:paraId="606241B4" w14:textId="77777777" w:rsidTr="5792491E">
        <w:trPr>
          <w:jc w:val="center"/>
        </w:trPr>
        <w:tc>
          <w:tcPr>
            <w:tcW w:w="1976" w:type="dxa"/>
          </w:tcPr>
          <w:p w14:paraId="3A833B2F" w14:textId="77777777" w:rsidR="00CA56E8" w:rsidRDefault="00CA56E8" w:rsidP="00A454DE">
            <w:r>
              <w:t>Kazakhstan</w:t>
            </w:r>
          </w:p>
          <w:p w14:paraId="3F91D5E5" w14:textId="77777777" w:rsidR="00D06BD9" w:rsidRPr="00D06BD9" w:rsidRDefault="00D06BD9" w:rsidP="00D06BD9"/>
          <w:p w14:paraId="77C19E31" w14:textId="77777777" w:rsidR="00D06BD9" w:rsidRDefault="00D06BD9" w:rsidP="00D06BD9"/>
          <w:p w14:paraId="0CC4F3A7" w14:textId="65FFE828" w:rsidR="00D06BD9" w:rsidRPr="00D06BD9" w:rsidRDefault="00D06BD9" w:rsidP="00D06BD9">
            <w:pPr>
              <w:jc w:val="right"/>
            </w:pPr>
          </w:p>
        </w:tc>
        <w:tc>
          <w:tcPr>
            <w:tcW w:w="1512" w:type="dxa"/>
          </w:tcPr>
          <w:p w14:paraId="7AC40DBA" w14:textId="3D1EBF20" w:rsidR="00CA56E8" w:rsidRDefault="00E62495" w:rsidP="00D06BD9">
            <w:pPr>
              <w:jc w:val="center"/>
            </w:pPr>
            <w:r>
              <w:t>25%</w:t>
            </w:r>
          </w:p>
        </w:tc>
        <w:tc>
          <w:tcPr>
            <w:tcW w:w="7302" w:type="dxa"/>
          </w:tcPr>
          <w:p w14:paraId="4E4FA463" w14:textId="4F75AB2B" w:rsidR="00CA56E8" w:rsidRDefault="00CA56E8" w:rsidP="00A454DE">
            <w:r>
              <w:t>The Administration sent a letter on July 7 indicating the potential for a 25% tariff rate effective August 1 if a trade deal is not reached with the U.S. by that date.</w:t>
            </w:r>
            <w:r w:rsidR="00E62495">
              <w:t xml:space="preserve"> The President announced this additional ad valorem duty on July 31 via </w:t>
            </w:r>
            <w:hyperlink r:id="rId53" w:history="1">
              <w:r w:rsidR="00E62495" w:rsidRPr="00C90709">
                <w:rPr>
                  <w:rStyle w:val="Hyperlink"/>
                </w:rPr>
                <w:t>Executive Order</w:t>
              </w:r>
            </w:hyperlink>
            <w:r w:rsidR="00E62495">
              <w:t xml:space="preserve"> effective August 7.</w:t>
            </w:r>
          </w:p>
        </w:tc>
      </w:tr>
      <w:tr w:rsidR="009B11DA" w14:paraId="7BCDB7AE" w14:textId="77777777" w:rsidTr="5792491E">
        <w:trPr>
          <w:jc w:val="center"/>
        </w:trPr>
        <w:tc>
          <w:tcPr>
            <w:tcW w:w="1976" w:type="dxa"/>
          </w:tcPr>
          <w:p w14:paraId="38FBB513" w14:textId="45EA4668" w:rsidR="009B11DA" w:rsidRDefault="009B11DA" w:rsidP="00A454DE">
            <w:r>
              <w:t>Laos</w:t>
            </w:r>
          </w:p>
        </w:tc>
        <w:tc>
          <w:tcPr>
            <w:tcW w:w="1512" w:type="dxa"/>
          </w:tcPr>
          <w:p w14:paraId="2B5E7B89" w14:textId="63FC1CB1" w:rsidR="009B11DA" w:rsidRDefault="00E62495" w:rsidP="00D06BD9">
            <w:pPr>
              <w:jc w:val="center"/>
            </w:pPr>
            <w:r>
              <w:t>40%</w:t>
            </w:r>
          </w:p>
        </w:tc>
        <w:tc>
          <w:tcPr>
            <w:tcW w:w="7302" w:type="dxa"/>
          </w:tcPr>
          <w:p w14:paraId="62B6043E" w14:textId="591B11C5" w:rsidR="009B11DA" w:rsidRDefault="009B11DA" w:rsidP="00A454DE">
            <w:r>
              <w:t>The Administration sent a letter on July 7 indicating the potential for a 40% tariff rate effective August 1 if a trade deal is not reached with the U.S. by that date.</w:t>
            </w:r>
            <w:r w:rsidR="00E62495">
              <w:t xml:space="preserve"> The President announced this additional ad valorem duty on July 31 via </w:t>
            </w:r>
            <w:hyperlink r:id="rId54" w:history="1">
              <w:r w:rsidR="00E62495" w:rsidRPr="00C90709">
                <w:rPr>
                  <w:rStyle w:val="Hyperlink"/>
                </w:rPr>
                <w:t>Executive Order</w:t>
              </w:r>
            </w:hyperlink>
            <w:r w:rsidR="00E62495">
              <w:t xml:space="preserve"> effective August 7.</w:t>
            </w:r>
          </w:p>
        </w:tc>
      </w:tr>
      <w:tr w:rsidR="00E62495" w14:paraId="0238DCD9" w14:textId="77777777" w:rsidTr="5792491E">
        <w:trPr>
          <w:jc w:val="center"/>
        </w:trPr>
        <w:tc>
          <w:tcPr>
            <w:tcW w:w="1976" w:type="dxa"/>
          </w:tcPr>
          <w:p w14:paraId="2DF317B2" w14:textId="3C65A7F3" w:rsidR="00E62495" w:rsidRDefault="00E62495" w:rsidP="00A454DE">
            <w:r>
              <w:t>Lesotho</w:t>
            </w:r>
          </w:p>
        </w:tc>
        <w:tc>
          <w:tcPr>
            <w:tcW w:w="1512" w:type="dxa"/>
          </w:tcPr>
          <w:p w14:paraId="61E0D8CF" w14:textId="1163E963" w:rsidR="00E62495" w:rsidRDefault="00E62495" w:rsidP="00D06BD9">
            <w:pPr>
              <w:jc w:val="center"/>
            </w:pPr>
            <w:r>
              <w:t>15%</w:t>
            </w:r>
          </w:p>
        </w:tc>
        <w:tc>
          <w:tcPr>
            <w:tcW w:w="7302" w:type="dxa"/>
          </w:tcPr>
          <w:p w14:paraId="09EA728A" w14:textId="40FD2C1E" w:rsidR="00E62495" w:rsidRDefault="00E62495" w:rsidP="00A454DE">
            <w:r>
              <w:t xml:space="preserve">The President announced this additional ad valorem duty on July 31 via </w:t>
            </w:r>
            <w:hyperlink r:id="rId55" w:history="1">
              <w:r w:rsidRPr="00C90709">
                <w:rPr>
                  <w:rStyle w:val="Hyperlink"/>
                </w:rPr>
                <w:t>Executive Order</w:t>
              </w:r>
            </w:hyperlink>
            <w:r>
              <w:t xml:space="preserve"> effective August 7.</w:t>
            </w:r>
          </w:p>
        </w:tc>
      </w:tr>
      <w:tr w:rsidR="00E62495" w14:paraId="3EDE0AC4" w14:textId="77777777" w:rsidTr="5792491E">
        <w:trPr>
          <w:jc w:val="center"/>
        </w:trPr>
        <w:tc>
          <w:tcPr>
            <w:tcW w:w="1976" w:type="dxa"/>
          </w:tcPr>
          <w:p w14:paraId="7F7A1C7D" w14:textId="4F63ACB1" w:rsidR="00E62495" w:rsidRDefault="00E62495" w:rsidP="00A454DE">
            <w:r>
              <w:t>Libya</w:t>
            </w:r>
          </w:p>
        </w:tc>
        <w:tc>
          <w:tcPr>
            <w:tcW w:w="1512" w:type="dxa"/>
          </w:tcPr>
          <w:p w14:paraId="0AA3EB36" w14:textId="52A5F6EC" w:rsidR="00E62495" w:rsidRDefault="00E62495" w:rsidP="00D06BD9">
            <w:pPr>
              <w:jc w:val="center"/>
            </w:pPr>
            <w:r>
              <w:t>30%</w:t>
            </w:r>
          </w:p>
        </w:tc>
        <w:tc>
          <w:tcPr>
            <w:tcW w:w="7302" w:type="dxa"/>
          </w:tcPr>
          <w:p w14:paraId="4D833D93" w14:textId="43FE8B88" w:rsidR="00E62495" w:rsidRDefault="00E62495" w:rsidP="00A454DE">
            <w:r>
              <w:t xml:space="preserve">The President announced this additional ad valorem duty on July 31 via </w:t>
            </w:r>
            <w:hyperlink r:id="rId56" w:history="1">
              <w:r w:rsidRPr="00C90709">
                <w:rPr>
                  <w:rStyle w:val="Hyperlink"/>
                </w:rPr>
                <w:t>Executive Order</w:t>
              </w:r>
            </w:hyperlink>
            <w:r>
              <w:t xml:space="preserve"> effective August 7.</w:t>
            </w:r>
          </w:p>
        </w:tc>
      </w:tr>
      <w:tr w:rsidR="00E62495" w14:paraId="252BF275" w14:textId="77777777" w:rsidTr="5792491E">
        <w:trPr>
          <w:jc w:val="center"/>
        </w:trPr>
        <w:tc>
          <w:tcPr>
            <w:tcW w:w="1976" w:type="dxa"/>
          </w:tcPr>
          <w:p w14:paraId="72465E25" w14:textId="24EDFA64" w:rsidR="00E62495" w:rsidRDefault="00E62495" w:rsidP="00A454DE">
            <w:r>
              <w:t>Madagascar</w:t>
            </w:r>
          </w:p>
        </w:tc>
        <w:tc>
          <w:tcPr>
            <w:tcW w:w="1512" w:type="dxa"/>
          </w:tcPr>
          <w:p w14:paraId="1096B864" w14:textId="2EEBFD4F" w:rsidR="00E62495" w:rsidRDefault="00E62495" w:rsidP="00D06BD9">
            <w:pPr>
              <w:jc w:val="center"/>
            </w:pPr>
            <w:r>
              <w:t>15%</w:t>
            </w:r>
          </w:p>
        </w:tc>
        <w:tc>
          <w:tcPr>
            <w:tcW w:w="7302" w:type="dxa"/>
          </w:tcPr>
          <w:p w14:paraId="012C8D0E" w14:textId="2E618409" w:rsidR="00E62495" w:rsidRDefault="00E62495" w:rsidP="00A454DE">
            <w:r>
              <w:t xml:space="preserve">The President announced this additional ad valorem duty on July 31 via </w:t>
            </w:r>
            <w:hyperlink r:id="rId57" w:history="1">
              <w:r w:rsidRPr="00C90709">
                <w:rPr>
                  <w:rStyle w:val="Hyperlink"/>
                </w:rPr>
                <w:t>Executive Order</w:t>
              </w:r>
            </w:hyperlink>
            <w:r>
              <w:t xml:space="preserve"> effective August 7.</w:t>
            </w:r>
          </w:p>
        </w:tc>
      </w:tr>
      <w:tr w:rsidR="00E62495" w14:paraId="4C83C3D5" w14:textId="77777777" w:rsidTr="5792491E">
        <w:trPr>
          <w:jc w:val="center"/>
        </w:trPr>
        <w:tc>
          <w:tcPr>
            <w:tcW w:w="1976" w:type="dxa"/>
          </w:tcPr>
          <w:p w14:paraId="3568C4B1" w14:textId="31BE6A69" w:rsidR="00E62495" w:rsidRDefault="00E62495" w:rsidP="00A454DE">
            <w:r>
              <w:t>Malawi</w:t>
            </w:r>
          </w:p>
        </w:tc>
        <w:tc>
          <w:tcPr>
            <w:tcW w:w="1512" w:type="dxa"/>
          </w:tcPr>
          <w:p w14:paraId="0F4E7DBD" w14:textId="40BC5FFF" w:rsidR="00E62495" w:rsidRDefault="00E62495" w:rsidP="00D06BD9">
            <w:pPr>
              <w:jc w:val="center"/>
            </w:pPr>
            <w:r>
              <w:t>15%</w:t>
            </w:r>
          </w:p>
        </w:tc>
        <w:tc>
          <w:tcPr>
            <w:tcW w:w="7302" w:type="dxa"/>
          </w:tcPr>
          <w:p w14:paraId="513A816B" w14:textId="15BB9401" w:rsidR="00E62495" w:rsidRDefault="00E62495" w:rsidP="00A454DE">
            <w:r>
              <w:t xml:space="preserve">The President announced this additional ad valorem duty on July 31 via </w:t>
            </w:r>
            <w:hyperlink r:id="rId58" w:history="1">
              <w:r w:rsidRPr="00C90709">
                <w:rPr>
                  <w:rStyle w:val="Hyperlink"/>
                </w:rPr>
                <w:t>Executive Order</w:t>
              </w:r>
            </w:hyperlink>
            <w:r>
              <w:t xml:space="preserve"> effective August 7.</w:t>
            </w:r>
          </w:p>
        </w:tc>
      </w:tr>
      <w:tr w:rsidR="00CA56E8" w14:paraId="20E4BC8E" w14:textId="77777777" w:rsidTr="5792491E">
        <w:trPr>
          <w:jc w:val="center"/>
        </w:trPr>
        <w:tc>
          <w:tcPr>
            <w:tcW w:w="1976" w:type="dxa"/>
          </w:tcPr>
          <w:p w14:paraId="073EFAE2" w14:textId="179F0F82" w:rsidR="00CA56E8" w:rsidRDefault="00CA56E8" w:rsidP="00A454DE">
            <w:r>
              <w:t>Malaysia</w:t>
            </w:r>
          </w:p>
        </w:tc>
        <w:tc>
          <w:tcPr>
            <w:tcW w:w="1512" w:type="dxa"/>
          </w:tcPr>
          <w:p w14:paraId="162B6E38" w14:textId="66EAD03D" w:rsidR="00CA56E8" w:rsidRDefault="00E62495" w:rsidP="00D06BD9">
            <w:pPr>
              <w:jc w:val="center"/>
            </w:pPr>
            <w:r>
              <w:t>19%</w:t>
            </w:r>
          </w:p>
        </w:tc>
        <w:tc>
          <w:tcPr>
            <w:tcW w:w="7302" w:type="dxa"/>
          </w:tcPr>
          <w:p w14:paraId="1B302413" w14:textId="63C3F4FD" w:rsidR="00CA56E8" w:rsidRDefault="00CA56E8" w:rsidP="00A454DE">
            <w:r>
              <w:t>The Administration sent a letter on July 7 indicating the potential for a 25% tariff rate effective August 1 if a trade deal is not reached with the U.S. by that date.</w:t>
            </w:r>
          </w:p>
        </w:tc>
      </w:tr>
      <w:tr w:rsidR="00197EFA" w14:paraId="4CBEF840" w14:textId="77777777" w:rsidTr="5792491E">
        <w:trPr>
          <w:jc w:val="center"/>
        </w:trPr>
        <w:tc>
          <w:tcPr>
            <w:tcW w:w="1976" w:type="dxa"/>
          </w:tcPr>
          <w:p w14:paraId="7BEA2956" w14:textId="42A87AD5" w:rsidR="00197EFA" w:rsidRDefault="00197EFA" w:rsidP="00A454DE">
            <w:r>
              <w:t>Mauritius</w:t>
            </w:r>
          </w:p>
        </w:tc>
        <w:tc>
          <w:tcPr>
            <w:tcW w:w="1512" w:type="dxa"/>
          </w:tcPr>
          <w:p w14:paraId="6140C871" w14:textId="2FA7567E" w:rsidR="00197EFA" w:rsidRDefault="00197EFA" w:rsidP="00D06BD9">
            <w:pPr>
              <w:jc w:val="center"/>
            </w:pPr>
            <w:r>
              <w:t>15%</w:t>
            </w:r>
          </w:p>
        </w:tc>
        <w:tc>
          <w:tcPr>
            <w:tcW w:w="7302" w:type="dxa"/>
          </w:tcPr>
          <w:p w14:paraId="0D568F2A" w14:textId="41ADE395" w:rsidR="00197EFA" w:rsidRDefault="00197EFA" w:rsidP="00A454DE">
            <w:r>
              <w:t xml:space="preserve">The President announced this additional ad valorem duty on July 31 via </w:t>
            </w:r>
            <w:hyperlink r:id="rId59" w:history="1">
              <w:r w:rsidRPr="00C90709">
                <w:rPr>
                  <w:rStyle w:val="Hyperlink"/>
                </w:rPr>
                <w:t>Executive Order</w:t>
              </w:r>
            </w:hyperlink>
            <w:r>
              <w:t xml:space="preserve"> effective August 7.</w:t>
            </w:r>
          </w:p>
        </w:tc>
      </w:tr>
      <w:tr w:rsidR="0096478B" w14:paraId="4EEDE39C" w14:textId="77777777" w:rsidTr="5792491E">
        <w:trPr>
          <w:jc w:val="center"/>
        </w:trPr>
        <w:tc>
          <w:tcPr>
            <w:tcW w:w="1976" w:type="dxa"/>
          </w:tcPr>
          <w:p w14:paraId="746144C4" w14:textId="0C98916A" w:rsidR="0096478B" w:rsidRDefault="0096478B" w:rsidP="0096478B">
            <w:r>
              <w:lastRenderedPageBreak/>
              <w:t>Mexico</w:t>
            </w:r>
          </w:p>
        </w:tc>
        <w:tc>
          <w:tcPr>
            <w:tcW w:w="1512" w:type="dxa"/>
          </w:tcPr>
          <w:p w14:paraId="5297FAAE" w14:textId="21E31257" w:rsidR="0096478B" w:rsidRPr="00EC1390" w:rsidRDefault="0096478B" w:rsidP="00D06BD9">
            <w:pPr>
              <w:jc w:val="center"/>
              <w:rPr>
                <w:vertAlign w:val="superscript"/>
              </w:rPr>
            </w:pPr>
            <w:r>
              <w:t>25</w:t>
            </w:r>
            <w:r w:rsidR="00EC1390">
              <w:t>%</w:t>
            </w:r>
          </w:p>
        </w:tc>
        <w:tc>
          <w:tcPr>
            <w:tcW w:w="7302" w:type="dxa"/>
          </w:tcPr>
          <w:p w14:paraId="2B78B935" w14:textId="662763C5" w:rsidR="0096478B" w:rsidRDefault="0096478B" w:rsidP="0096478B">
            <w:r>
              <w:t xml:space="preserve">Goods that are compliant with USMCA are excluded from the tariff. </w:t>
            </w:r>
            <w:r w:rsidR="00CC199E">
              <w:t>Potash is subject to a reduced 10% tariff.</w:t>
            </w:r>
            <w:r w:rsidR="005B5A7B">
              <w:t xml:space="preserve"> Additional details </w:t>
            </w:r>
            <w:r w:rsidR="00675ED9">
              <w:t xml:space="preserve">can be found </w:t>
            </w:r>
            <w:hyperlink r:id="rId60" w:history="1">
              <w:r w:rsidR="005B5A7B" w:rsidRPr="005B5A7B">
                <w:rPr>
                  <w:rStyle w:val="Hyperlink"/>
                </w:rPr>
                <w:t>here</w:t>
              </w:r>
            </w:hyperlink>
            <w:r w:rsidR="005B5A7B">
              <w:t>.</w:t>
            </w:r>
            <w:r w:rsidR="00CD3728">
              <w:t xml:space="preserve"> On </w:t>
            </w:r>
            <w:r w:rsidR="008543E9">
              <w:t xml:space="preserve">July 12, President Trump indicated openness to raising to 30% starting August 1. </w:t>
            </w:r>
            <w:r w:rsidR="00C00009">
              <w:t xml:space="preserve">On July 31, the President posted </w:t>
            </w:r>
            <w:r w:rsidR="003E58C0">
              <w:t>on</w:t>
            </w:r>
            <w:r w:rsidR="00C00009">
              <w:t xml:space="preserve"> </w:t>
            </w:r>
            <w:hyperlink r:id="rId61" w:history="1">
              <w:r w:rsidR="00C00009" w:rsidRPr="003E58C0">
                <w:rPr>
                  <w:rStyle w:val="Hyperlink"/>
                </w:rPr>
                <w:t>Truth Social</w:t>
              </w:r>
            </w:hyperlink>
            <w:r w:rsidR="00C00009">
              <w:t xml:space="preserve"> about a 90-day </w:t>
            </w:r>
            <w:r w:rsidR="003E58C0">
              <w:t>extension with its rate remaining at 25%.</w:t>
            </w:r>
          </w:p>
        </w:tc>
      </w:tr>
      <w:tr w:rsidR="00197EFA" w14:paraId="38795206" w14:textId="77777777" w:rsidTr="5792491E">
        <w:trPr>
          <w:jc w:val="center"/>
        </w:trPr>
        <w:tc>
          <w:tcPr>
            <w:tcW w:w="1976" w:type="dxa"/>
          </w:tcPr>
          <w:p w14:paraId="63141761" w14:textId="64AA2DD1" w:rsidR="00197EFA" w:rsidRDefault="00197EFA" w:rsidP="0096478B">
            <w:r>
              <w:t>Moldova</w:t>
            </w:r>
          </w:p>
        </w:tc>
        <w:tc>
          <w:tcPr>
            <w:tcW w:w="1512" w:type="dxa"/>
          </w:tcPr>
          <w:p w14:paraId="14D1CC2B" w14:textId="7733CB7E" w:rsidR="00197EFA" w:rsidRDefault="00197EFA" w:rsidP="00D06BD9">
            <w:pPr>
              <w:jc w:val="center"/>
            </w:pPr>
            <w:r>
              <w:t>25%</w:t>
            </w:r>
          </w:p>
        </w:tc>
        <w:tc>
          <w:tcPr>
            <w:tcW w:w="7302" w:type="dxa"/>
          </w:tcPr>
          <w:p w14:paraId="4F923EA0" w14:textId="19128D6C" w:rsidR="00197EFA" w:rsidRDefault="00197EFA" w:rsidP="0096478B">
            <w:r>
              <w:t xml:space="preserve">The President announced this additional ad valorem duty on July 31 via </w:t>
            </w:r>
            <w:hyperlink r:id="rId62" w:history="1">
              <w:r w:rsidRPr="00C90709">
                <w:rPr>
                  <w:rStyle w:val="Hyperlink"/>
                </w:rPr>
                <w:t>Executive Order</w:t>
              </w:r>
            </w:hyperlink>
            <w:r>
              <w:t xml:space="preserve"> effective August 7.</w:t>
            </w:r>
          </w:p>
        </w:tc>
      </w:tr>
      <w:tr w:rsidR="00197EFA" w14:paraId="63D53291" w14:textId="77777777" w:rsidTr="5792491E">
        <w:trPr>
          <w:jc w:val="center"/>
        </w:trPr>
        <w:tc>
          <w:tcPr>
            <w:tcW w:w="1976" w:type="dxa"/>
          </w:tcPr>
          <w:p w14:paraId="368F1E91" w14:textId="1FE1F932" w:rsidR="00197EFA" w:rsidRDefault="00197EFA" w:rsidP="0096478B">
            <w:r>
              <w:t>Mozambique</w:t>
            </w:r>
          </w:p>
        </w:tc>
        <w:tc>
          <w:tcPr>
            <w:tcW w:w="1512" w:type="dxa"/>
          </w:tcPr>
          <w:p w14:paraId="2B946A08" w14:textId="015C80D9" w:rsidR="00197EFA" w:rsidRDefault="00197EFA" w:rsidP="00D06BD9">
            <w:pPr>
              <w:jc w:val="center"/>
            </w:pPr>
            <w:r>
              <w:t>15%</w:t>
            </w:r>
          </w:p>
        </w:tc>
        <w:tc>
          <w:tcPr>
            <w:tcW w:w="7302" w:type="dxa"/>
          </w:tcPr>
          <w:p w14:paraId="77B48813" w14:textId="54C7B396" w:rsidR="00197EFA" w:rsidRDefault="00197EFA" w:rsidP="0096478B">
            <w:r>
              <w:t xml:space="preserve">The President announced this additional ad valorem duty on July 31 via </w:t>
            </w:r>
            <w:hyperlink r:id="rId63" w:history="1">
              <w:r w:rsidRPr="00C90709">
                <w:rPr>
                  <w:rStyle w:val="Hyperlink"/>
                </w:rPr>
                <w:t>Executive Order</w:t>
              </w:r>
            </w:hyperlink>
            <w:r>
              <w:t xml:space="preserve"> effective August 7.</w:t>
            </w:r>
          </w:p>
        </w:tc>
      </w:tr>
      <w:tr w:rsidR="00355E44" w14:paraId="662A0756" w14:textId="77777777" w:rsidTr="5792491E">
        <w:trPr>
          <w:jc w:val="center"/>
        </w:trPr>
        <w:tc>
          <w:tcPr>
            <w:tcW w:w="1976" w:type="dxa"/>
          </w:tcPr>
          <w:p w14:paraId="07EE9C5F" w14:textId="2C0AA4D0" w:rsidR="00355E44" w:rsidRDefault="00355E44" w:rsidP="0096478B">
            <w:r>
              <w:t>Myanmar</w:t>
            </w:r>
          </w:p>
        </w:tc>
        <w:tc>
          <w:tcPr>
            <w:tcW w:w="1512" w:type="dxa"/>
          </w:tcPr>
          <w:p w14:paraId="67F1A713" w14:textId="1A24A5B0" w:rsidR="00355E44" w:rsidRDefault="00197EFA" w:rsidP="00D06BD9">
            <w:pPr>
              <w:jc w:val="center"/>
            </w:pPr>
            <w:r>
              <w:t>40%</w:t>
            </w:r>
          </w:p>
        </w:tc>
        <w:tc>
          <w:tcPr>
            <w:tcW w:w="7302" w:type="dxa"/>
          </w:tcPr>
          <w:p w14:paraId="3CA37771" w14:textId="0AF51B6C" w:rsidR="00355E44" w:rsidRDefault="00355E44" w:rsidP="0096478B">
            <w:r>
              <w:t xml:space="preserve">The Administration sent a letter on July 7 indicating </w:t>
            </w:r>
            <w:r w:rsidR="009B11DA">
              <w:t xml:space="preserve">the potential for a 40% tariff rate effective August 1 if a trade deal is not reached with the U.S. by that date. </w:t>
            </w:r>
            <w:r w:rsidR="00197EFA">
              <w:t xml:space="preserve">The President announced this additional ad valorem duty on July 31 via </w:t>
            </w:r>
            <w:hyperlink r:id="rId64" w:history="1">
              <w:r w:rsidR="00197EFA" w:rsidRPr="00C90709">
                <w:rPr>
                  <w:rStyle w:val="Hyperlink"/>
                </w:rPr>
                <w:t>Executive Order</w:t>
              </w:r>
            </w:hyperlink>
            <w:r w:rsidR="00197EFA">
              <w:t xml:space="preserve"> effective August 7.</w:t>
            </w:r>
          </w:p>
        </w:tc>
      </w:tr>
      <w:tr w:rsidR="00197EFA" w14:paraId="17E73962" w14:textId="77777777" w:rsidTr="5792491E">
        <w:trPr>
          <w:jc w:val="center"/>
        </w:trPr>
        <w:tc>
          <w:tcPr>
            <w:tcW w:w="1976" w:type="dxa"/>
          </w:tcPr>
          <w:p w14:paraId="727FFC62" w14:textId="05FADB59" w:rsidR="00197EFA" w:rsidRDefault="00197EFA" w:rsidP="0096478B">
            <w:r>
              <w:t>Namibia</w:t>
            </w:r>
          </w:p>
        </w:tc>
        <w:tc>
          <w:tcPr>
            <w:tcW w:w="1512" w:type="dxa"/>
          </w:tcPr>
          <w:p w14:paraId="3302367C" w14:textId="4C34FE45" w:rsidR="00197EFA" w:rsidRDefault="009211B6" w:rsidP="00D06BD9">
            <w:pPr>
              <w:jc w:val="center"/>
            </w:pPr>
            <w:r>
              <w:t>15%</w:t>
            </w:r>
          </w:p>
        </w:tc>
        <w:tc>
          <w:tcPr>
            <w:tcW w:w="7302" w:type="dxa"/>
          </w:tcPr>
          <w:p w14:paraId="76F108B0" w14:textId="280B7496" w:rsidR="00197EFA" w:rsidRDefault="009211B6" w:rsidP="0096478B">
            <w:r>
              <w:t xml:space="preserve">The President announced this additional ad valorem duty on July 31 via </w:t>
            </w:r>
            <w:hyperlink r:id="rId65" w:history="1">
              <w:r w:rsidRPr="00C90709">
                <w:rPr>
                  <w:rStyle w:val="Hyperlink"/>
                </w:rPr>
                <w:t>Executive Order</w:t>
              </w:r>
            </w:hyperlink>
            <w:r>
              <w:t xml:space="preserve"> effective August 7.</w:t>
            </w:r>
          </w:p>
        </w:tc>
      </w:tr>
      <w:tr w:rsidR="009211B6" w14:paraId="24AB6139" w14:textId="77777777" w:rsidTr="5792491E">
        <w:trPr>
          <w:jc w:val="center"/>
        </w:trPr>
        <w:tc>
          <w:tcPr>
            <w:tcW w:w="1976" w:type="dxa"/>
          </w:tcPr>
          <w:p w14:paraId="2492E01E" w14:textId="3B14E1D2" w:rsidR="009211B6" w:rsidRDefault="009211B6" w:rsidP="0096478B">
            <w:r>
              <w:t>Nauru</w:t>
            </w:r>
          </w:p>
        </w:tc>
        <w:tc>
          <w:tcPr>
            <w:tcW w:w="1512" w:type="dxa"/>
          </w:tcPr>
          <w:p w14:paraId="31AC95D2" w14:textId="22E2C2B3" w:rsidR="009211B6" w:rsidRDefault="009211B6" w:rsidP="00D06BD9">
            <w:pPr>
              <w:jc w:val="center"/>
            </w:pPr>
            <w:r>
              <w:t>15%</w:t>
            </w:r>
          </w:p>
        </w:tc>
        <w:tc>
          <w:tcPr>
            <w:tcW w:w="7302" w:type="dxa"/>
          </w:tcPr>
          <w:p w14:paraId="44FC7899" w14:textId="70540F30" w:rsidR="009211B6" w:rsidRDefault="009211B6" w:rsidP="0096478B">
            <w:r>
              <w:t xml:space="preserve">The President announced this additional ad valorem duty on July 31 via </w:t>
            </w:r>
            <w:hyperlink r:id="rId66" w:history="1">
              <w:r w:rsidRPr="00C90709">
                <w:rPr>
                  <w:rStyle w:val="Hyperlink"/>
                </w:rPr>
                <w:t>Executive Order</w:t>
              </w:r>
            </w:hyperlink>
            <w:r>
              <w:t xml:space="preserve"> effective August 7.</w:t>
            </w:r>
          </w:p>
        </w:tc>
      </w:tr>
      <w:tr w:rsidR="009211B6" w14:paraId="112212C5" w14:textId="77777777" w:rsidTr="5792491E">
        <w:trPr>
          <w:trHeight w:val="300"/>
          <w:jc w:val="center"/>
        </w:trPr>
        <w:tc>
          <w:tcPr>
            <w:tcW w:w="1976" w:type="dxa"/>
          </w:tcPr>
          <w:p w14:paraId="3C99B1DB" w14:textId="296EFEFB" w:rsidR="009211B6" w:rsidRDefault="009211B6" w:rsidP="5792491E">
            <w:r>
              <w:t>New Zealand</w:t>
            </w:r>
          </w:p>
        </w:tc>
        <w:tc>
          <w:tcPr>
            <w:tcW w:w="1512" w:type="dxa"/>
          </w:tcPr>
          <w:p w14:paraId="6F48F1BA" w14:textId="2E50612F" w:rsidR="009211B6" w:rsidRDefault="009211B6" w:rsidP="5792491E">
            <w:pPr>
              <w:jc w:val="center"/>
            </w:pPr>
            <w:r>
              <w:t>15%</w:t>
            </w:r>
          </w:p>
        </w:tc>
        <w:tc>
          <w:tcPr>
            <w:tcW w:w="7302" w:type="dxa"/>
          </w:tcPr>
          <w:p w14:paraId="5C6E5E3C" w14:textId="5CAD0524" w:rsidR="009211B6" w:rsidRDefault="009211B6" w:rsidP="5792491E">
            <w:r>
              <w:t xml:space="preserve">The President announced this additional ad valorem duty on July 31 via </w:t>
            </w:r>
            <w:hyperlink r:id="rId67" w:history="1">
              <w:r w:rsidRPr="00C90709">
                <w:rPr>
                  <w:rStyle w:val="Hyperlink"/>
                </w:rPr>
                <w:t>Executive Order</w:t>
              </w:r>
            </w:hyperlink>
            <w:r>
              <w:t xml:space="preserve"> effective August 7.</w:t>
            </w:r>
          </w:p>
        </w:tc>
      </w:tr>
      <w:tr w:rsidR="009211B6" w14:paraId="6ABADD87" w14:textId="77777777" w:rsidTr="5792491E">
        <w:trPr>
          <w:trHeight w:val="300"/>
          <w:jc w:val="center"/>
        </w:trPr>
        <w:tc>
          <w:tcPr>
            <w:tcW w:w="1976" w:type="dxa"/>
          </w:tcPr>
          <w:p w14:paraId="5F078CFD" w14:textId="1330D747" w:rsidR="009211B6" w:rsidRDefault="009211B6" w:rsidP="5792491E">
            <w:r>
              <w:t>Nicaragua</w:t>
            </w:r>
          </w:p>
        </w:tc>
        <w:tc>
          <w:tcPr>
            <w:tcW w:w="1512" w:type="dxa"/>
          </w:tcPr>
          <w:p w14:paraId="3FB8A080" w14:textId="0B9E22D3" w:rsidR="009211B6" w:rsidRDefault="009211B6" w:rsidP="5792491E">
            <w:pPr>
              <w:jc w:val="center"/>
            </w:pPr>
            <w:r>
              <w:t>18%</w:t>
            </w:r>
          </w:p>
        </w:tc>
        <w:tc>
          <w:tcPr>
            <w:tcW w:w="7302" w:type="dxa"/>
          </w:tcPr>
          <w:p w14:paraId="28F21921" w14:textId="4CAABBA3" w:rsidR="009211B6" w:rsidRDefault="009211B6" w:rsidP="5792491E">
            <w:r>
              <w:t xml:space="preserve">The President announced this additional ad valorem duty on July 31 via </w:t>
            </w:r>
            <w:hyperlink r:id="rId68" w:history="1">
              <w:r w:rsidRPr="00C90709">
                <w:rPr>
                  <w:rStyle w:val="Hyperlink"/>
                </w:rPr>
                <w:t>Executive Order</w:t>
              </w:r>
            </w:hyperlink>
            <w:r>
              <w:t xml:space="preserve"> effective August 7.</w:t>
            </w:r>
          </w:p>
        </w:tc>
      </w:tr>
      <w:tr w:rsidR="009211B6" w14:paraId="4CD99F67" w14:textId="77777777" w:rsidTr="5792491E">
        <w:trPr>
          <w:trHeight w:val="300"/>
          <w:jc w:val="center"/>
        </w:trPr>
        <w:tc>
          <w:tcPr>
            <w:tcW w:w="1976" w:type="dxa"/>
          </w:tcPr>
          <w:p w14:paraId="13450785" w14:textId="42A44FE1" w:rsidR="009211B6" w:rsidRDefault="009211B6" w:rsidP="5792491E">
            <w:r>
              <w:t>Nigeria</w:t>
            </w:r>
          </w:p>
        </w:tc>
        <w:tc>
          <w:tcPr>
            <w:tcW w:w="1512" w:type="dxa"/>
          </w:tcPr>
          <w:p w14:paraId="5A3E2E11" w14:textId="5768A2AE" w:rsidR="009211B6" w:rsidRDefault="009211B6" w:rsidP="5792491E">
            <w:pPr>
              <w:jc w:val="center"/>
            </w:pPr>
            <w:r>
              <w:t>18%</w:t>
            </w:r>
          </w:p>
        </w:tc>
        <w:tc>
          <w:tcPr>
            <w:tcW w:w="7302" w:type="dxa"/>
          </w:tcPr>
          <w:p w14:paraId="1E7A1739" w14:textId="6435D37D" w:rsidR="009211B6" w:rsidRDefault="009211B6" w:rsidP="5792491E">
            <w:r>
              <w:t xml:space="preserve">The President announced this additional ad valorem duty on July 31 via </w:t>
            </w:r>
            <w:hyperlink r:id="rId69" w:history="1">
              <w:r w:rsidRPr="00C90709">
                <w:rPr>
                  <w:rStyle w:val="Hyperlink"/>
                </w:rPr>
                <w:t>Executive Order</w:t>
              </w:r>
            </w:hyperlink>
            <w:r>
              <w:t xml:space="preserve"> effective August 7.</w:t>
            </w:r>
          </w:p>
        </w:tc>
      </w:tr>
      <w:tr w:rsidR="009211B6" w14:paraId="172B9156" w14:textId="77777777" w:rsidTr="5792491E">
        <w:trPr>
          <w:trHeight w:val="300"/>
          <w:jc w:val="center"/>
        </w:trPr>
        <w:tc>
          <w:tcPr>
            <w:tcW w:w="1976" w:type="dxa"/>
          </w:tcPr>
          <w:p w14:paraId="7A488A6F" w14:textId="55239A17" w:rsidR="009211B6" w:rsidRDefault="009211B6" w:rsidP="5792491E">
            <w:r>
              <w:t>North Macedonia</w:t>
            </w:r>
          </w:p>
        </w:tc>
        <w:tc>
          <w:tcPr>
            <w:tcW w:w="1512" w:type="dxa"/>
          </w:tcPr>
          <w:p w14:paraId="4BF3AAAD" w14:textId="48C3088D" w:rsidR="009211B6" w:rsidRDefault="009211B6" w:rsidP="5792491E">
            <w:pPr>
              <w:jc w:val="center"/>
            </w:pPr>
            <w:r>
              <w:t>15%</w:t>
            </w:r>
          </w:p>
        </w:tc>
        <w:tc>
          <w:tcPr>
            <w:tcW w:w="7302" w:type="dxa"/>
          </w:tcPr>
          <w:p w14:paraId="5DE78D7B" w14:textId="7D2BEBFA" w:rsidR="009211B6" w:rsidRDefault="009211B6" w:rsidP="5792491E">
            <w:r>
              <w:t xml:space="preserve">The President announced this additional ad valorem duty on July 31 via </w:t>
            </w:r>
            <w:hyperlink r:id="rId70" w:history="1">
              <w:r w:rsidRPr="00C90709">
                <w:rPr>
                  <w:rStyle w:val="Hyperlink"/>
                </w:rPr>
                <w:t>Executive Order</w:t>
              </w:r>
            </w:hyperlink>
            <w:r>
              <w:t xml:space="preserve"> effective August 7.</w:t>
            </w:r>
          </w:p>
        </w:tc>
      </w:tr>
      <w:tr w:rsidR="009211B6" w14:paraId="478A88E4" w14:textId="77777777" w:rsidTr="5792491E">
        <w:trPr>
          <w:trHeight w:val="300"/>
          <w:jc w:val="center"/>
        </w:trPr>
        <w:tc>
          <w:tcPr>
            <w:tcW w:w="1976" w:type="dxa"/>
          </w:tcPr>
          <w:p w14:paraId="022F6C33" w14:textId="42EA4838" w:rsidR="009211B6" w:rsidRDefault="009211B6" w:rsidP="5792491E">
            <w:r>
              <w:t>Norway</w:t>
            </w:r>
          </w:p>
        </w:tc>
        <w:tc>
          <w:tcPr>
            <w:tcW w:w="1512" w:type="dxa"/>
          </w:tcPr>
          <w:p w14:paraId="70568AEF" w14:textId="23FB6BAB" w:rsidR="009211B6" w:rsidRDefault="009211B6" w:rsidP="5792491E">
            <w:pPr>
              <w:jc w:val="center"/>
            </w:pPr>
            <w:r>
              <w:t>15%</w:t>
            </w:r>
          </w:p>
        </w:tc>
        <w:tc>
          <w:tcPr>
            <w:tcW w:w="7302" w:type="dxa"/>
          </w:tcPr>
          <w:p w14:paraId="431CEBB0" w14:textId="7F5E35BE" w:rsidR="009211B6" w:rsidRDefault="009211B6" w:rsidP="5792491E">
            <w:r>
              <w:t xml:space="preserve">The President announced this additional ad valorem duty on July 31 via </w:t>
            </w:r>
            <w:hyperlink r:id="rId71" w:history="1">
              <w:r w:rsidRPr="00C90709">
                <w:rPr>
                  <w:rStyle w:val="Hyperlink"/>
                </w:rPr>
                <w:t>Executive Order</w:t>
              </w:r>
            </w:hyperlink>
            <w:r>
              <w:t xml:space="preserve"> effective August 7.</w:t>
            </w:r>
          </w:p>
        </w:tc>
      </w:tr>
      <w:tr w:rsidR="00DC43F4" w14:paraId="22C23768" w14:textId="77777777" w:rsidTr="5792491E">
        <w:trPr>
          <w:trHeight w:val="300"/>
          <w:jc w:val="center"/>
        </w:trPr>
        <w:tc>
          <w:tcPr>
            <w:tcW w:w="1976" w:type="dxa"/>
          </w:tcPr>
          <w:p w14:paraId="5B7712B2" w14:textId="2762AC68" w:rsidR="00DC43F4" w:rsidRDefault="00DC43F4" w:rsidP="5792491E">
            <w:r>
              <w:t>Pakistan</w:t>
            </w:r>
          </w:p>
        </w:tc>
        <w:tc>
          <w:tcPr>
            <w:tcW w:w="1512" w:type="dxa"/>
          </w:tcPr>
          <w:p w14:paraId="021520FE" w14:textId="1BD044B2" w:rsidR="00DC43F4" w:rsidRDefault="00DC43F4" w:rsidP="5792491E">
            <w:pPr>
              <w:jc w:val="center"/>
            </w:pPr>
            <w:r>
              <w:t>19%</w:t>
            </w:r>
          </w:p>
        </w:tc>
        <w:tc>
          <w:tcPr>
            <w:tcW w:w="7302" w:type="dxa"/>
          </w:tcPr>
          <w:p w14:paraId="7F9F7115" w14:textId="1FE821EE" w:rsidR="00DC43F4" w:rsidRDefault="00DC43F4" w:rsidP="5792491E">
            <w:r>
              <w:t xml:space="preserve">The President announced this additional ad valorem duty on July 31 via </w:t>
            </w:r>
            <w:hyperlink r:id="rId72" w:history="1">
              <w:r w:rsidRPr="00C90709">
                <w:rPr>
                  <w:rStyle w:val="Hyperlink"/>
                </w:rPr>
                <w:t>Executive Order</w:t>
              </w:r>
            </w:hyperlink>
            <w:r>
              <w:t xml:space="preserve"> effective August 7.</w:t>
            </w:r>
          </w:p>
        </w:tc>
      </w:tr>
      <w:tr w:rsidR="00DC43F4" w14:paraId="579038F8" w14:textId="77777777" w:rsidTr="5792491E">
        <w:trPr>
          <w:trHeight w:val="300"/>
          <w:jc w:val="center"/>
        </w:trPr>
        <w:tc>
          <w:tcPr>
            <w:tcW w:w="1976" w:type="dxa"/>
          </w:tcPr>
          <w:p w14:paraId="777B3C0D" w14:textId="1F37B63D" w:rsidR="00DC43F4" w:rsidRDefault="00DC43F4" w:rsidP="5792491E">
            <w:r>
              <w:t>Papua New Guinea</w:t>
            </w:r>
          </w:p>
        </w:tc>
        <w:tc>
          <w:tcPr>
            <w:tcW w:w="1512" w:type="dxa"/>
          </w:tcPr>
          <w:p w14:paraId="4DBBA41A" w14:textId="7D811A68" w:rsidR="00DC43F4" w:rsidRDefault="00DC43F4" w:rsidP="5792491E">
            <w:pPr>
              <w:jc w:val="center"/>
            </w:pPr>
            <w:r>
              <w:t>15%</w:t>
            </w:r>
          </w:p>
        </w:tc>
        <w:tc>
          <w:tcPr>
            <w:tcW w:w="7302" w:type="dxa"/>
          </w:tcPr>
          <w:p w14:paraId="32934A25" w14:textId="5CDEF5B3" w:rsidR="00DC43F4" w:rsidRDefault="00DC43F4" w:rsidP="5792491E">
            <w:r>
              <w:t xml:space="preserve">The President announced this additional ad valorem duty on July 31 via </w:t>
            </w:r>
            <w:hyperlink r:id="rId73" w:history="1">
              <w:r w:rsidRPr="00C90709">
                <w:rPr>
                  <w:rStyle w:val="Hyperlink"/>
                </w:rPr>
                <w:t>Executive Order</w:t>
              </w:r>
            </w:hyperlink>
            <w:r>
              <w:t xml:space="preserve"> effective August 7.</w:t>
            </w:r>
          </w:p>
        </w:tc>
      </w:tr>
      <w:tr w:rsidR="5792491E" w14:paraId="44DB954B" w14:textId="77777777" w:rsidTr="5792491E">
        <w:trPr>
          <w:trHeight w:val="300"/>
          <w:jc w:val="center"/>
        </w:trPr>
        <w:tc>
          <w:tcPr>
            <w:tcW w:w="1976" w:type="dxa"/>
          </w:tcPr>
          <w:p w14:paraId="0CD5FA94" w14:textId="6C92DA56" w:rsidR="6DC856A7" w:rsidRDefault="6DC856A7" w:rsidP="5792491E">
            <w:r>
              <w:t>Philippines</w:t>
            </w:r>
          </w:p>
        </w:tc>
        <w:tc>
          <w:tcPr>
            <w:tcW w:w="1512" w:type="dxa"/>
          </w:tcPr>
          <w:p w14:paraId="23675564" w14:textId="43F866AB" w:rsidR="6DC856A7" w:rsidRDefault="6DC856A7" w:rsidP="5792491E">
            <w:pPr>
              <w:jc w:val="center"/>
            </w:pPr>
            <w:r>
              <w:t>1</w:t>
            </w:r>
            <w:r w:rsidR="00DC43F4">
              <w:t>9%</w:t>
            </w:r>
          </w:p>
        </w:tc>
        <w:tc>
          <w:tcPr>
            <w:tcW w:w="7302" w:type="dxa"/>
          </w:tcPr>
          <w:p w14:paraId="1626B0C5" w14:textId="7E250157" w:rsidR="6DC856A7" w:rsidRDefault="6DC856A7" w:rsidP="5792491E">
            <w:r>
              <w:t xml:space="preserve">The White House posted on </w:t>
            </w:r>
            <w:hyperlink r:id="rId74">
              <w:r w:rsidRPr="5792491E">
                <w:rPr>
                  <w:rStyle w:val="Hyperlink"/>
                </w:rPr>
                <w:t>social media</w:t>
              </w:r>
            </w:hyperlink>
            <w:r>
              <w:t xml:space="preserve"> on July 22 about a deal reached that includes a 19% tariff on goods imported from the Philippines.</w:t>
            </w:r>
            <w:r w:rsidR="50EBE41F">
              <w:t xml:space="preserve"> The Administration had previously announced the potential for a 17% tariff as part of the April reciprocal tariff announcements.</w:t>
            </w:r>
            <w:r w:rsidR="00DC43F4">
              <w:t xml:space="preserve"> The President announced this additional ad valorem duty on July 31 via </w:t>
            </w:r>
            <w:hyperlink r:id="rId75" w:history="1">
              <w:r w:rsidR="00DC43F4" w:rsidRPr="00C90709">
                <w:rPr>
                  <w:rStyle w:val="Hyperlink"/>
                </w:rPr>
                <w:t>Executive Order</w:t>
              </w:r>
            </w:hyperlink>
            <w:r w:rsidR="00DC43F4">
              <w:t xml:space="preserve"> effective August 7.</w:t>
            </w:r>
          </w:p>
        </w:tc>
      </w:tr>
      <w:tr w:rsidR="00B94C8D" w14:paraId="2E8407AC" w14:textId="77777777" w:rsidTr="5792491E">
        <w:trPr>
          <w:jc w:val="center"/>
        </w:trPr>
        <w:tc>
          <w:tcPr>
            <w:tcW w:w="1976" w:type="dxa"/>
          </w:tcPr>
          <w:p w14:paraId="030C0581" w14:textId="5489F10E" w:rsidR="00B94C8D" w:rsidRDefault="00B94C8D" w:rsidP="0096478B">
            <w:r>
              <w:t>Serbia</w:t>
            </w:r>
          </w:p>
        </w:tc>
        <w:tc>
          <w:tcPr>
            <w:tcW w:w="1512" w:type="dxa"/>
          </w:tcPr>
          <w:p w14:paraId="7F3BDB0F" w14:textId="094D4A66" w:rsidR="00B94C8D" w:rsidRDefault="00DC43F4" w:rsidP="00D06BD9">
            <w:pPr>
              <w:jc w:val="center"/>
            </w:pPr>
            <w:r>
              <w:t>35%</w:t>
            </w:r>
          </w:p>
        </w:tc>
        <w:tc>
          <w:tcPr>
            <w:tcW w:w="7302" w:type="dxa"/>
          </w:tcPr>
          <w:p w14:paraId="364FCD4E" w14:textId="309FE696" w:rsidR="00B94C8D" w:rsidRDefault="00B94C8D" w:rsidP="0096478B">
            <w:r>
              <w:t>The Administration sent a letter on July 7 indicating the potential for a 35% tariff rate effective August 1 if a trade deal is not reached with the U.S. by that date.</w:t>
            </w:r>
            <w:r w:rsidR="00DC43F4">
              <w:t xml:space="preserve"> The President announced this additional ad valorem duty on July 31 via </w:t>
            </w:r>
            <w:hyperlink r:id="rId76" w:history="1">
              <w:r w:rsidR="00DC43F4" w:rsidRPr="00C90709">
                <w:rPr>
                  <w:rStyle w:val="Hyperlink"/>
                </w:rPr>
                <w:t>Executive Order</w:t>
              </w:r>
            </w:hyperlink>
            <w:r w:rsidR="00DC43F4">
              <w:t xml:space="preserve"> effective August 7.</w:t>
            </w:r>
          </w:p>
        </w:tc>
      </w:tr>
      <w:tr w:rsidR="005A2FF2" w14:paraId="78495DDF" w14:textId="77777777" w:rsidTr="5792491E">
        <w:trPr>
          <w:jc w:val="center"/>
        </w:trPr>
        <w:tc>
          <w:tcPr>
            <w:tcW w:w="1976" w:type="dxa"/>
          </w:tcPr>
          <w:p w14:paraId="2669C267" w14:textId="61F88122" w:rsidR="005A2FF2" w:rsidRDefault="005A2FF2" w:rsidP="0096478B">
            <w:r>
              <w:t>South Africa</w:t>
            </w:r>
          </w:p>
        </w:tc>
        <w:tc>
          <w:tcPr>
            <w:tcW w:w="1512" w:type="dxa"/>
          </w:tcPr>
          <w:p w14:paraId="4253B82B" w14:textId="5287A1DC" w:rsidR="005A2FF2" w:rsidRDefault="00DC43F4" w:rsidP="00D06BD9">
            <w:pPr>
              <w:jc w:val="center"/>
            </w:pPr>
            <w:r>
              <w:t>30%</w:t>
            </w:r>
          </w:p>
        </w:tc>
        <w:tc>
          <w:tcPr>
            <w:tcW w:w="7302" w:type="dxa"/>
          </w:tcPr>
          <w:p w14:paraId="20CD1FCA" w14:textId="4B40943C" w:rsidR="005A2FF2" w:rsidRDefault="005A2FF2" w:rsidP="0096478B">
            <w:r>
              <w:t>The Administration sent a letter on July 7 indicating the potential for a 30% tariff rate effective August 1 if a trade deal is not reached with the U.S. by that date.</w:t>
            </w:r>
            <w:r w:rsidR="00DC43F4">
              <w:t xml:space="preserve"> The President announced this additional ad valorem duty on July 31 via </w:t>
            </w:r>
            <w:hyperlink r:id="rId77" w:history="1">
              <w:r w:rsidR="00DC43F4" w:rsidRPr="00C90709">
                <w:rPr>
                  <w:rStyle w:val="Hyperlink"/>
                </w:rPr>
                <w:t>Executive Order</w:t>
              </w:r>
            </w:hyperlink>
            <w:r w:rsidR="00DC43F4">
              <w:t xml:space="preserve"> effective August 7.</w:t>
            </w:r>
          </w:p>
        </w:tc>
      </w:tr>
      <w:tr w:rsidR="00CA56E8" w14:paraId="5082D315" w14:textId="77777777" w:rsidTr="5792491E">
        <w:trPr>
          <w:jc w:val="center"/>
        </w:trPr>
        <w:tc>
          <w:tcPr>
            <w:tcW w:w="1976" w:type="dxa"/>
          </w:tcPr>
          <w:p w14:paraId="15CA984A" w14:textId="13DBCC6A" w:rsidR="00CA56E8" w:rsidRDefault="00CA56E8" w:rsidP="0096478B">
            <w:r>
              <w:t>South Korea</w:t>
            </w:r>
          </w:p>
        </w:tc>
        <w:tc>
          <w:tcPr>
            <w:tcW w:w="1512" w:type="dxa"/>
          </w:tcPr>
          <w:p w14:paraId="18410A9A" w14:textId="4F527DD5" w:rsidR="00CA56E8" w:rsidRDefault="00DC43F4" w:rsidP="00D06BD9">
            <w:pPr>
              <w:jc w:val="center"/>
            </w:pPr>
            <w:r>
              <w:t>15%</w:t>
            </w:r>
          </w:p>
        </w:tc>
        <w:tc>
          <w:tcPr>
            <w:tcW w:w="7302" w:type="dxa"/>
          </w:tcPr>
          <w:p w14:paraId="124086DF" w14:textId="11C91ED4" w:rsidR="00CA56E8" w:rsidRDefault="00CA56E8" w:rsidP="0096478B">
            <w:r>
              <w:t xml:space="preserve">The Administration sent a letter on July 7 indicating the potential for a 25% tariff rate effective August 1 if a trade deal is not reached with </w:t>
            </w:r>
            <w:r>
              <w:lastRenderedPageBreak/>
              <w:t>the U.S. by that date.</w:t>
            </w:r>
            <w:r w:rsidR="00DC43F4">
              <w:t xml:space="preserve"> The President announced this additional ad valorem duty on July 31 via </w:t>
            </w:r>
            <w:hyperlink r:id="rId78" w:history="1">
              <w:r w:rsidR="00DC43F4" w:rsidRPr="00C90709">
                <w:rPr>
                  <w:rStyle w:val="Hyperlink"/>
                </w:rPr>
                <w:t>Executive Order</w:t>
              </w:r>
            </w:hyperlink>
            <w:r w:rsidR="00DC43F4">
              <w:t xml:space="preserve"> effective August 7.</w:t>
            </w:r>
          </w:p>
        </w:tc>
      </w:tr>
      <w:tr w:rsidR="00DC43F4" w14:paraId="1CB80D7B" w14:textId="77777777" w:rsidTr="5792491E">
        <w:trPr>
          <w:jc w:val="center"/>
        </w:trPr>
        <w:tc>
          <w:tcPr>
            <w:tcW w:w="1976" w:type="dxa"/>
          </w:tcPr>
          <w:p w14:paraId="59AE864D" w14:textId="5DE1D33F" w:rsidR="00DC43F4" w:rsidRDefault="00D30B18" w:rsidP="0096478B">
            <w:r>
              <w:lastRenderedPageBreak/>
              <w:t>Sri Lanka</w:t>
            </w:r>
          </w:p>
        </w:tc>
        <w:tc>
          <w:tcPr>
            <w:tcW w:w="1512" w:type="dxa"/>
          </w:tcPr>
          <w:p w14:paraId="1763278B" w14:textId="25C58118" w:rsidR="00DC43F4" w:rsidRDefault="00D30B18" w:rsidP="00D06BD9">
            <w:pPr>
              <w:jc w:val="center"/>
            </w:pPr>
            <w:r>
              <w:t>20%</w:t>
            </w:r>
          </w:p>
        </w:tc>
        <w:tc>
          <w:tcPr>
            <w:tcW w:w="7302" w:type="dxa"/>
          </w:tcPr>
          <w:p w14:paraId="51F0C4BB" w14:textId="5AE4D15D" w:rsidR="00DC43F4" w:rsidRDefault="00D30B18" w:rsidP="0096478B">
            <w:r>
              <w:t xml:space="preserve">The President announced this additional ad valorem duty on July 31 via </w:t>
            </w:r>
            <w:hyperlink r:id="rId79" w:history="1">
              <w:r w:rsidRPr="00C90709">
                <w:rPr>
                  <w:rStyle w:val="Hyperlink"/>
                </w:rPr>
                <w:t>Executive Order</w:t>
              </w:r>
            </w:hyperlink>
            <w:r>
              <w:t xml:space="preserve"> effective August 7.</w:t>
            </w:r>
          </w:p>
        </w:tc>
      </w:tr>
      <w:tr w:rsidR="00D30B18" w14:paraId="4B339EAA" w14:textId="77777777" w:rsidTr="5792491E">
        <w:trPr>
          <w:jc w:val="center"/>
        </w:trPr>
        <w:tc>
          <w:tcPr>
            <w:tcW w:w="1976" w:type="dxa"/>
          </w:tcPr>
          <w:p w14:paraId="1A9DC3A5" w14:textId="77AA9CE5" w:rsidR="00D30B18" w:rsidRDefault="00D30B18" w:rsidP="0096478B">
            <w:r>
              <w:t>Switzerland</w:t>
            </w:r>
          </w:p>
        </w:tc>
        <w:tc>
          <w:tcPr>
            <w:tcW w:w="1512" w:type="dxa"/>
          </w:tcPr>
          <w:p w14:paraId="31673FC6" w14:textId="02E10AF7" w:rsidR="00D30B18" w:rsidRDefault="00D30B18" w:rsidP="00D06BD9">
            <w:pPr>
              <w:jc w:val="center"/>
            </w:pPr>
            <w:r>
              <w:t>39%</w:t>
            </w:r>
          </w:p>
        </w:tc>
        <w:tc>
          <w:tcPr>
            <w:tcW w:w="7302" w:type="dxa"/>
          </w:tcPr>
          <w:p w14:paraId="6106568F" w14:textId="0E6E45E1" w:rsidR="00D30B18" w:rsidRDefault="00D30B18" w:rsidP="0096478B">
            <w:r>
              <w:t xml:space="preserve">The President announced this additional ad valorem duty on July 31 via </w:t>
            </w:r>
            <w:hyperlink r:id="rId80" w:history="1">
              <w:r w:rsidRPr="00C90709">
                <w:rPr>
                  <w:rStyle w:val="Hyperlink"/>
                </w:rPr>
                <w:t>Executive Order</w:t>
              </w:r>
            </w:hyperlink>
            <w:r>
              <w:t xml:space="preserve"> effective August 7.</w:t>
            </w:r>
          </w:p>
        </w:tc>
      </w:tr>
      <w:tr w:rsidR="00D30B18" w14:paraId="2946A84B" w14:textId="77777777" w:rsidTr="5792491E">
        <w:trPr>
          <w:jc w:val="center"/>
        </w:trPr>
        <w:tc>
          <w:tcPr>
            <w:tcW w:w="1976" w:type="dxa"/>
          </w:tcPr>
          <w:p w14:paraId="39966CDB" w14:textId="570ECD43" w:rsidR="00D30B18" w:rsidRDefault="00D30B18" w:rsidP="0096478B">
            <w:r>
              <w:t>Syria</w:t>
            </w:r>
          </w:p>
        </w:tc>
        <w:tc>
          <w:tcPr>
            <w:tcW w:w="1512" w:type="dxa"/>
          </w:tcPr>
          <w:p w14:paraId="5ADACFDE" w14:textId="1ED5FFE6" w:rsidR="00D30B18" w:rsidRDefault="00D30B18" w:rsidP="00D06BD9">
            <w:pPr>
              <w:jc w:val="center"/>
            </w:pPr>
            <w:r>
              <w:t>41%</w:t>
            </w:r>
          </w:p>
        </w:tc>
        <w:tc>
          <w:tcPr>
            <w:tcW w:w="7302" w:type="dxa"/>
          </w:tcPr>
          <w:p w14:paraId="17656E56" w14:textId="12C6D3F4" w:rsidR="00D30B18" w:rsidRDefault="00D30B18" w:rsidP="0096478B">
            <w:r>
              <w:t xml:space="preserve">The President announced this additional ad valorem duty on July 31 via </w:t>
            </w:r>
            <w:hyperlink r:id="rId81" w:history="1">
              <w:r w:rsidRPr="00C90709">
                <w:rPr>
                  <w:rStyle w:val="Hyperlink"/>
                </w:rPr>
                <w:t>Executive Order</w:t>
              </w:r>
            </w:hyperlink>
            <w:r>
              <w:t xml:space="preserve"> effective August 7.</w:t>
            </w:r>
          </w:p>
        </w:tc>
      </w:tr>
      <w:tr w:rsidR="00D30B18" w14:paraId="5B288450" w14:textId="77777777" w:rsidTr="5792491E">
        <w:trPr>
          <w:jc w:val="center"/>
        </w:trPr>
        <w:tc>
          <w:tcPr>
            <w:tcW w:w="1976" w:type="dxa"/>
          </w:tcPr>
          <w:p w14:paraId="6E32F33B" w14:textId="0340C779" w:rsidR="00D30B18" w:rsidRDefault="00D30B18" w:rsidP="0096478B">
            <w:r>
              <w:t>Taiwan</w:t>
            </w:r>
          </w:p>
        </w:tc>
        <w:tc>
          <w:tcPr>
            <w:tcW w:w="1512" w:type="dxa"/>
          </w:tcPr>
          <w:p w14:paraId="33A9FFFE" w14:textId="252CC82A" w:rsidR="00D30B18" w:rsidRDefault="00D30B18" w:rsidP="00D06BD9">
            <w:pPr>
              <w:jc w:val="center"/>
            </w:pPr>
            <w:r>
              <w:t>20%</w:t>
            </w:r>
          </w:p>
        </w:tc>
        <w:tc>
          <w:tcPr>
            <w:tcW w:w="7302" w:type="dxa"/>
          </w:tcPr>
          <w:p w14:paraId="1BCE79EF" w14:textId="4207B69E" w:rsidR="00D30B18" w:rsidRDefault="00D30B18" w:rsidP="0096478B">
            <w:r>
              <w:t xml:space="preserve">The President announced this additional ad valorem duty on July 31 via </w:t>
            </w:r>
            <w:hyperlink r:id="rId82" w:history="1">
              <w:r w:rsidRPr="00C90709">
                <w:rPr>
                  <w:rStyle w:val="Hyperlink"/>
                </w:rPr>
                <w:t>Executive Order</w:t>
              </w:r>
            </w:hyperlink>
            <w:r>
              <w:t xml:space="preserve"> effective August 7.</w:t>
            </w:r>
          </w:p>
        </w:tc>
      </w:tr>
      <w:tr w:rsidR="009B11DA" w14:paraId="57413791" w14:textId="77777777" w:rsidTr="5792491E">
        <w:trPr>
          <w:jc w:val="center"/>
        </w:trPr>
        <w:tc>
          <w:tcPr>
            <w:tcW w:w="1976" w:type="dxa"/>
          </w:tcPr>
          <w:p w14:paraId="37E0E152" w14:textId="0EB41443" w:rsidR="009B11DA" w:rsidRDefault="009B11DA" w:rsidP="0096478B">
            <w:r>
              <w:t>Thailand</w:t>
            </w:r>
          </w:p>
        </w:tc>
        <w:tc>
          <w:tcPr>
            <w:tcW w:w="1512" w:type="dxa"/>
          </w:tcPr>
          <w:p w14:paraId="4930EA25" w14:textId="2E606195" w:rsidR="009B11DA" w:rsidRDefault="00D30B18" w:rsidP="00D06BD9">
            <w:pPr>
              <w:jc w:val="center"/>
            </w:pPr>
            <w:r>
              <w:t>19%</w:t>
            </w:r>
          </w:p>
        </w:tc>
        <w:tc>
          <w:tcPr>
            <w:tcW w:w="7302" w:type="dxa"/>
          </w:tcPr>
          <w:p w14:paraId="7493701E" w14:textId="1C7285FD" w:rsidR="009B11DA" w:rsidRDefault="009B11DA" w:rsidP="0096478B">
            <w:r>
              <w:t>The Administration sent a letter on July 7 indicating the potential for a 36% tariff rate effective August 1 if a trade deal is not reached with the U.S. by that date.</w:t>
            </w:r>
            <w:r w:rsidR="00D30B18">
              <w:t xml:space="preserve"> The President announced this additional ad valorem duty on July 31 via </w:t>
            </w:r>
            <w:hyperlink r:id="rId83" w:history="1">
              <w:r w:rsidR="00D30B18" w:rsidRPr="00C90709">
                <w:rPr>
                  <w:rStyle w:val="Hyperlink"/>
                </w:rPr>
                <w:t>Executive Order</w:t>
              </w:r>
            </w:hyperlink>
            <w:r w:rsidR="00D30B18">
              <w:t xml:space="preserve"> effective August 7.</w:t>
            </w:r>
          </w:p>
        </w:tc>
      </w:tr>
      <w:tr w:rsidR="00D30B18" w14:paraId="115420D3" w14:textId="77777777" w:rsidTr="5792491E">
        <w:trPr>
          <w:jc w:val="center"/>
        </w:trPr>
        <w:tc>
          <w:tcPr>
            <w:tcW w:w="1976" w:type="dxa"/>
          </w:tcPr>
          <w:p w14:paraId="2BB8C455" w14:textId="52AF809F" w:rsidR="00D30B18" w:rsidRDefault="00D30B18" w:rsidP="0096478B">
            <w:r>
              <w:t>Trinidad and Tobago</w:t>
            </w:r>
          </w:p>
        </w:tc>
        <w:tc>
          <w:tcPr>
            <w:tcW w:w="1512" w:type="dxa"/>
          </w:tcPr>
          <w:p w14:paraId="6A50C2D9" w14:textId="2240E408" w:rsidR="00D30B18" w:rsidRDefault="00D30B18" w:rsidP="00D06BD9">
            <w:pPr>
              <w:jc w:val="center"/>
            </w:pPr>
            <w:r>
              <w:t>15%</w:t>
            </w:r>
          </w:p>
        </w:tc>
        <w:tc>
          <w:tcPr>
            <w:tcW w:w="7302" w:type="dxa"/>
          </w:tcPr>
          <w:p w14:paraId="374FF418" w14:textId="2E78BAFC" w:rsidR="00D30B18" w:rsidRDefault="00D30B18" w:rsidP="0096478B">
            <w:r>
              <w:t xml:space="preserve">The President announced this additional ad valorem duty on July 31 via </w:t>
            </w:r>
            <w:hyperlink r:id="rId84" w:history="1">
              <w:r w:rsidRPr="00C90709">
                <w:rPr>
                  <w:rStyle w:val="Hyperlink"/>
                </w:rPr>
                <w:t>Executive Order</w:t>
              </w:r>
            </w:hyperlink>
            <w:r>
              <w:t xml:space="preserve"> effective August 7.</w:t>
            </w:r>
          </w:p>
        </w:tc>
      </w:tr>
      <w:tr w:rsidR="00CA56E8" w14:paraId="7426FF06" w14:textId="77777777" w:rsidTr="5792491E">
        <w:trPr>
          <w:jc w:val="center"/>
        </w:trPr>
        <w:tc>
          <w:tcPr>
            <w:tcW w:w="1976" w:type="dxa"/>
          </w:tcPr>
          <w:p w14:paraId="1746B7FE" w14:textId="6C0DCD5A" w:rsidR="00CA56E8" w:rsidRDefault="00CA56E8" w:rsidP="0096478B">
            <w:r>
              <w:t>Tunisia</w:t>
            </w:r>
          </w:p>
        </w:tc>
        <w:tc>
          <w:tcPr>
            <w:tcW w:w="1512" w:type="dxa"/>
          </w:tcPr>
          <w:p w14:paraId="0F0D384F" w14:textId="452FD3CA" w:rsidR="00CA56E8" w:rsidRDefault="0082734A" w:rsidP="00D06BD9">
            <w:pPr>
              <w:jc w:val="center"/>
            </w:pPr>
            <w:r>
              <w:t>25%</w:t>
            </w:r>
          </w:p>
        </w:tc>
        <w:tc>
          <w:tcPr>
            <w:tcW w:w="7302" w:type="dxa"/>
          </w:tcPr>
          <w:p w14:paraId="0935E88C" w14:textId="14F1A8D0" w:rsidR="00CA56E8" w:rsidRDefault="00B52347" w:rsidP="0096478B">
            <w:r>
              <w:t>The Administration sent a letter on July 7 indicating the potential for a 25% tariff rate effective August 1 if a trade deal is not reached with the U.S. by that date.</w:t>
            </w:r>
            <w:r w:rsidR="0082734A">
              <w:t xml:space="preserve"> The President announced this additional ad valorem duty on July 31 via </w:t>
            </w:r>
            <w:hyperlink r:id="rId85" w:history="1">
              <w:r w:rsidR="0082734A" w:rsidRPr="00C90709">
                <w:rPr>
                  <w:rStyle w:val="Hyperlink"/>
                </w:rPr>
                <w:t>Executive Order</w:t>
              </w:r>
            </w:hyperlink>
            <w:r w:rsidR="0082734A">
              <w:t xml:space="preserve"> effective August 7.</w:t>
            </w:r>
          </w:p>
        </w:tc>
      </w:tr>
      <w:tr w:rsidR="0082734A" w14:paraId="3EB38AD0" w14:textId="77777777" w:rsidTr="5792491E">
        <w:trPr>
          <w:jc w:val="center"/>
        </w:trPr>
        <w:tc>
          <w:tcPr>
            <w:tcW w:w="1976" w:type="dxa"/>
          </w:tcPr>
          <w:p w14:paraId="474ADEC0" w14:textId="2AE56D20" w:rsidR="0082734A" w:rsidRDefault="0082734A" w:rsidP="0096478B">
            <w:r>
              <w:t>Turkey</w:t>
            </w:r>
          </w:p>
        </w:tc>
        <w:tc>
          <w:tcPr>
            <w:tcW w:w="1512" w:type="dxa"/>
          </w:tcPr>
          <w:p w14:paraId="1E5050FB" w14:textId="7B0DDE6B" w:rsidR="0082734A" w:rsidRDefault="0082734A" w:rsidP="00D06BD9">
            <w:pPr>
              <w:jc w:val="center"/>
            </w:pPr>
            <w:r>
              <w:t>15%</w:t>
            </w:r>
          </w:p>
        </w:tc>
        <w:tc>
          <w:tcPr>
            <w:tcW w:w="7302" w:type="dxa"/>
          </w:tcPr>
          <w:p w14:paraId="0A3F6FE0" w14:textId="5E1AB9B6" w:rsidR="0082734A" w:rsidRDefault="0082734A" w:rsidP="0096478B">
            <w:r>
              <w:t xml:space="preserve">The President announced this additional ad valorem duty on July 31 via </w:t>
            </w:r>
            <w:hyperlink r:id="rId86" w:history="1">
              <w:r w:rsidRPr="00C90709">
                <w:rPr>
                  <w:rStyle w:val="Hyperlink"/>
                </w:rPr>
                <w:t>Executive Order</w:t>
              </w:r>
            </w:hyperlink>
            <w:r>
              <w:t xml:space="preserve"> effective August 7.</w:t>
            </w:r>
          </w:p>
        </w:tc>
      </w:tr>
      <w:tr w:rsidR="00AC041F" w14:paraId="2CEFAAE8" w14:textId="77777777" w:rsidTr="5792491E">
        <w:trPr>
          <w:jc w:val="center"/>
        </w:trPr>
        <w:tc>
          <w:tcPr>
            <w:tcW w:w="1976" w:type="dxa"/>
          </w:tcPr>
          <w:p w14:paraId="66CD8D5E" w14:textId="79411BED" w:rsidR="00AC041F" w:rsidRDefault="00AC041F" w:rsidP="0096478B">
            <w:r>
              <w:t>United Kingdom</w:t>
            </w:r>
            <w:r w:rsidR="00B1140F">
              <w:t xml:space="preserve"> (UK)</w:t>
            </w:r>
          </w:p>
        </w:tc>
        <w:tc>
          <w:tcPr>
            <w:tcW w:w="1512" w:type="dxa"/>
          </w:tcPr>
          <w:p w14:paraId="76B5442F" w14:textId="3EACE188" w:rsidR="00AC041F" w:rsidRDefault="00AC041F" w:rsidP="00D06BD9">
            <w:pPr>
              <w:jc w:val="center"/>
            </w:pPr>
            <w:r>
              <w:t>10%</w:t>
            </w:r>
          </w:p>
        </w:tc>
        <w:tc>
          <w:tcPr>
            <w:tcW w:w="7302" w:type="dxa"/>
          </w:tcPr>
          <w:p w14:paraId="2305B4A4" w14:textId="73127CC4" w:rsidR="00AC041F" w:rsidRDefault="00AC041F" w:rsidP="0096478B">
            <w:r>
              <w:t>The Administration’s first bilateral trade deal agreement</w:t>
            </w:r>
            <w:r w:rsidR="00132A99">
              <w:t xml:space="preserve"> was announced</w:t>
            </w:r>
            <w:r>
              <w:t xml:space="preserve"> on May 8</w:t>
            </w:r>
            <w:r w:rsidR="00132A99">
              <w:t>.</w:t>
            </w:r>
            <w:r>
              <w:t xml:space="preserve"> </w:t>
            </w:r>
            <w:r w:rsidR="00132A99">
              <w:t xml:space="preserve">Notable developments include expanding U.S. market access for beef, importing 100,000 U.K. automobiles at the lower 10% tariff, and a path forward on steel and aluminum. The announcement also affirmed a 10% tariff will remain in place on imports from the United Kingdom. </w:t>
            </w:r>
            <w:r w:rsidR="00132A99" w:rsidRPr="000F2249">
              <w:t xml:space="preserve">For more information, please see the </w:t>
            </w:r>
            <w:hyperlink r:id="rId87" w:history="1">
              <w:r w:rsidR="00132A99" w:rsidRPr="000F2249">
                <w:rPr>
                  <w:rStyle w:val="Hyperlink"/>
                </w:rPr>
                <w:t>General Terms</w:t>
              </w:r>
            </w:hyperlink>
            <w:r w:rsidR="00132A99">
              <w:t xml:space="preserve"> and </w:t>
            </w:r>
            <w:hyperlink r:id="rId88" w:history="1">
              <w:r w:rsidR="00132A99" w:rsidRPr="000B7D9D">
                <w:rPr>
                  <w:rStyle w:val="Hyperlink"/>
                </w:rPr>
                <w:t>Fact Sheet</w:t>
              </w:r>
            </w:hyperlink>
            <w:r w:rsidR="00132A99" w:rsidRPr="000F2249">
              <w:t>.</w:t>
            </w:r>
            <w:r w:rsidR="0082734A">
              <w:t xml:space="preserve"> </w:t>
            </w:r>
          </w:p>
        </w:tc>
      </w:tr>
      <w:tr w:rsidR="0082734A" w14:paraId="3B742B45" w14:textId="77777777" w:rsidTr="5792491E">
        <w:trPr>
          <w:jc w:val="center"/>
        </w:trPr>
        <w:tc>
          <w:tcPr>
            <w:tcW w:w="1976" w:type="dxa"/>
          </w:tcPr>
          <w:p w14:paraId="5F791866" w14:textId="601A6385" w:rsidR="0082734A" w:rsidRDefault="0082734A" w:rsidP="0096478B">
            <w:r>
              <w:t>Venezuela</w:t>
            </w:r>
          </w:p>
        </w:tc>
        <w:tc>
          <w:tcPr>
            <w:tcW w:w="1512" w:type="dxa"/>
          </w:tcPr>
          <w:p w14:paraId="43A9FD70" w14:textId="324C1FA1" w:rsidR="0082734A" w:rsidRDefault="0082734A" w:rsidP="00D06BD9">
            <w:pPr>
              <w:jc w:val="center"/>
            </w:pPr>
            <w:r>
              <w:t>15%</w:t>
            </w:r>
          </w:p>
        </w:tc>
        <w:tc>
          <w:tcPr>
            <w:tcW w:w="7302" w:type="dxa"/>
          </w:tcPr>
          <w:p w14:paraId="6B6C793E" w14:textId="2D662594" w:rsidR="0082734A" w:rsidRDefault="0082734A" w:rsidP="0096478B">
            <w:r>
              <w:t xml:space="preserve">The President announced this additional ad valorem duty on July 31 via </w:t>
            </w:r>
            <w:hyperlink r:id="rId89" w:history="1">
              <w:r w:rsidRPr="00C90709">
                <w:rPr>
                  <w:rStyle w:val="Hyperlink"/>
                </w:rPr>
                <w:t>Executive Order</w:t>
              </w:r>
            </w:hyperlink>
            <w:r>
              <w:t xml:space="preserve"> effective August 7.</w:t>
            </w:r>
          </w:p>
        </w:tc>
      </w:tr>
      <w:tr w:rsidR="5792491E" w14:paraId="08329B2B" w14:textId="77777777" w:rsidTr="5792491E">
        <w:trPr>
          <w:trHeight w:val="300"/>
          <w:jc w:val="center"/>
        </w:trPr>
        <w:tc>
          <w:tcPr>
            <w:tcW w:w="1976" w:type="dxa"/>
          </w:tcPr>
          <w:p w14:paraId="6A66FD7E" w14:textId="4C0A75E4" w:rsidR="01DFE26E" w:rsidRDefault="01DFE26E" w:rsidP="5792491E">
            <w:r>
              <w:t>Vietnam</w:t>
            </w:r>
          </w:p>
        </w:tc>
        <w:tc>
          <w:tcPr>
            <w:tcW w:w="1512" w:type="dxa"/>
          </w:tcPr>
          <w:p w14:paraId="5EBEFE0C" w14:textId="7B6072AD" w:rsidR="01DFE26E" w:rsidRDefault="01DFE26E" w:rsidP="5792491E">
            <w:pPr>
              <w:jc w:val="center"/>
            </w:pPr>
            <w:r>
              <w:t>20%; 40%</w:t>
            </w:r>
          </w:p>
        </w:tc>
        <w:tc>
          <w:tcPr>
            <w:tcW w:w="7302" w:type="dxa"/>
          </w:tcPr>
          <w:p w14:paraId="01C40A62" w14:textId="5D26BE78" w:rsidR="70A12D10" w:rsidRDefault="70A12D10" w:rsidP="5792491E">
            <w:r>
              <w:t xml:space="preserve">President Trump announced on </w:t>
            </w:r>
            <w:hyperlink r:id="rId90">
              <w:r w:rsidRPr="5792491E">
                <w:rPr>
                  <w:rStyle w:val="Hyperlink"/>
                </w:rPr>
                <w:t>social media</w:t>
              </w:r>
            </w:hyperlink>
            <w:r>
              <w:t xml:space="preserve"> on July 2 a deal to impose a 20% tariff on goods imported from Vietnam with a 40% tariff on transshipping. The Administration previously proposed a 46% tariff on Vietnam as part of the </w:t>
            </w:r>
            <w:hyperlink r:id="rId91">
              <w:r w:rsidRPr="5792491E">
                <w:rPr>
                  <w:rStyle w:val="Hyperlink"/>
                </w:rPr>
                <w:t>April reciprocal tariff announcements</w:t>
              </w:r>
            </w:hyperlink>
            <w:r>
              <w:t xml:space="preserve">. </w:t>
            </w:r>
          </w:p>
        </w:tc>
      </w:tr>
      <w:tr w:rsidR="0082734A" w14:paraId="0925A2BA" w14:textId="77777777" w:rsidTr="5792491E">
        <w:trPr>
          <w:trHeight w:val="300"/>
          <w:jc w:val="center"/>
        </w:trPr>
        <w:tc>
          <w:tcPr>
            <w:tcW w:w="1976" w:type="dxa"/>
          </w:tcPr>
          <w:p w14:paraId="109B143B" w14:textId="3C3FEA26" w:rsidR="0082734A" w:rsidRDefault="0082734A" w:rsidP="5792491E">
            <w:r>
              <w:t>Zambia</w:t>
            </w:r>
          </w:p>
        </w:tc>
        <w:tc>
          <w:tcPr>
            <w:tcW w:w="1512" w:type="dxa"/>
          </w:tcPr>
          <w:p w14:paraId="2863D475" w14:textId="024181F4" w:rsidR="0082734A" w:rsidRDefault="0082734A" w:rsidP="5792491E">
            <w:pPr>
              <w:jc w:val="center"/>
            </w:pPr>
            <w:r>
              <w:t>15%</w:t>
            </w:r>
          </w:p>
        </w:tc>
        <w:tc>
          <w:tcPr>
            <w:tcW w:w="7302" w:type="dxa"/>
          </w:tcPr>
          <w:p w14:paraId="18DA48C0" w14:textId="26232C6F" w:rsidR="0082734A" w:rsidRDefault="0082734A" w:rsidP="5792491E">
            <w:r>
              <w:t xml:space="preserve">The President announced this additional ad valorem duty on July 31 via </w:t>
            </w:r>
            <w:hyperlink r:id="rId92" w:history="1">
              <w:r w:rsidRPr="00C90709">
                <w:rPr>
                  <w:rStyle w:val="Hyperlink"/>
                </w:rPr>
                <w:t>Executive Order</w:t>
              </w:r>
            </w:hyperlink>
            <w:r>
              <w:t xml:space="preserve"> effective August 7.</w:t>
            </w:r>
          </w:p>
        </w:tc>
      </w:tr>
      <w:tr w:rsidR="0082734A" w14:paraId="442B4B81" w14:textId="77777777" w:rsidTr="5792491E">
        <w:trPr>
          <w:trHeight w:val="300"/>
          <w:jc w:val="center"/>
        </w:trPr>
        <w:tc>
          <w:tcPr>
            <w:tcW w:w="1976" w:type="dxa"/>
          </w:tcPr>
          <w:p w14:paraId="18DF41C8" w14:textId="4404D6E8" w:rsidR="0082734A" w:rsidRDefault="0082734A" w:rsidP="5792491E">
            <w:r>
              <w:t>Zimbabwe</w:t>
            </w:r>
          </w:p>
        </w:tc>
        <w:tc>
          <w:tcPr>
            <w:tcW w:w="1512" w:type="dxa"/>
          </w:tcPr>
          <w:p w14:paraId="47EB6288" w14:textId="5DFA6D00" w:rsidR="0082734A" w:rsidRDefault="0082734A" w:rsidP="5792491E">
            <w:pPr>
              <w:jc w:val="center"/>
            </w:pPr>
            <w:r>
              <w:t>15%</w:t>
            </w:r>
          </w:p>
        </w:tc>
        <w:tc>
          <w:tcPr>
            <w:tcW w:w="7302" w:type="dxa"/>
          </w:tcPr>
          <w:p w14:paraId="2C2FE32F" w14:textId="6B347E87" w:rsidR="0082734A" w:rsidRDefault="0082734A" w:rsidP="5792491E">
            <w:r>
              <w:t xml:space="preserve">The President announced this additional ad valorem duty on July 31 via </w:t>
            </w:r>
            <w:hyperlink r:id="rId93" w:history="1">
              <w:r w:rsidRPr="00C90709">
                <w:rPr>
                  <w:rStyle w:val="Hyperlink"/>
                </w:rPr>
                <w:t>Executive Order</w:t>
              </w:r>
            </w:hyperlink>
            <w:r>
              <w:t xml:space="preserve"> effective August 7.</w:t>
            </w:r>
          </w:p>
        </w:tc>
      </w:tr>
      <w:tr w:rsidR="0096478B" w14:paraId="06621A9F" w14:textId="77777777" w:rsidTr="5792491E">
        <w:trPr>
          <w:jc w:val="center"/>
        </w:trPr>
        <w:tc>
          <w:tcPr>
            <w:tcW w:w="10790" w:type="dxa"/>
            <w:gridSpan w:val="3"/>
            <w:shd w:val="clear" w:color="auto" w:fill="E97132" w:themeFill="accent2"/>
          </w:tcPr>
          <w:p w14:paraId="4C8E33B2" w14:textId="64025FB5" w:rsidR="0096478B" w:rsidRPr="00EA1AAE" w:rsidRDefault="0096478B" w:rsidP="00D06BD9">
            <w:pPr>
              <w:jc w:val="center"/>
              <w:rPr>
                <w:b/>
                <w:bCs/>
              </w:rPr>
            </w:pPr>
            <w:r w:rsidRPr="00EA1AAE">
              <w:rPr>
                <w:b/>
                <w:bCs/>
              </w:rPr>
              <w:t>By Subject or Product</w:t>
            </w:r>
          </w:p>
        </w:tc>
      </w:tr>
      <w:tr w:rsidR="0096478B" w14:paraId="6A862C78" w14:textId="77777777" w:rsidTr="5792491E">
        <w:trPr>
          <w:jc w:val="center"/>
        </w:trPr>
        <w:tc>
          <w:tcPr>
            <w:tcW w:w="1976" w:type="dxa"/>
          </w:tcPr>
          <w:p w14:paraId="1741AF0B" w14:textId="0EBD6D27" w:rsidR="0096478B" w:rsidRDefault="0096478B" w:rsidP="0096478B">
            <w:r>
              <w:t>Automobiles</w:t>
            </w:r>
          </w:p>
        </w:tc>
        <w:tc>
          <w:tcPr>
            <w:tcW w:w="1512" w:type="dxa"/>
          </w:tcPr>
          <w:p w14:paraId="4DE4E487" w14:textId="1615F4B9" w:rsidR="0096478B" w:rsidRDefault="008F6561" w:rsidP="00D06BD9">
            <w:pPr>
              <w:jc w:val="center"/>
            </w:pPr>
            <w:r>
              <w:t>25%</w:t>
            </w:r>
          </w:p>
        </w:tc>
        <w:tc>
          <w:tcPr>
            <w:tcW w:w="7302" w:type="dxa"/>
          </w:tcPr>
          <w:p w14:paraId="611FFD56" w14:textId="1844220C" w:rsidR="0096478B" w:rsidRDefault="008F6561" w:rsidP="0096478B">
            <w:r>
              <w:t>The Administration has put in place a 25% tariff on imported automobiles and some automobile parts</w:t>
            </w:r>
            <w:r w:rsidR="000643AD">
              <w:t>.</w:t>
            </w:r>
            <w:r w:rsidR="00A45D1F">
              <w:t xml:space="preserve"> The White House’s </w:t>
            </w:r>
            <w:hyperlink r:id="rId94" w:history="1">
              <w:r w:rsidR="00A45D1F" w:rsidRPr="00A45D1F">
                <w:rPr>
                  <w:rStyle w:val="Hyperlink"/>
                </w:rPr>
                <w:t>fact sheet</w:t>
              </w:r>
            </w:hyperlink>
            <w:r w:rsidR="00A45D1F">
              <w:t xml:space="preserve"> notes that USMCA-compliant parts are exempt from tariffs. </w:t>
            </w:r>
            <w:r w:rsidR="000643AD">
              <w:t xml:space="preserve"> </w:t>
            </w:r>
          </w:p>
        </w:tc>
      </w:tr>
      <w:tr w:rsidR="45484C85" w14:paraId="587911A8" w14:textId="77777777" w:rsidTr="45484C85">
        <w:trPr>
          <w:trHeight w:val="300"/>
          <w:jc w:val="center"/>
        </w:trPr>
        <w:tc>
          <w:tcPr>
            <w:tcW w:w="1976" w:type="dxa"/>
          </w:tcPr>
          <w:p w14:paraId="2F26FA95" w14:textId="61A475D5" w:rsidR="777F15C9" w:rsidRDefault="777F15C9" w:rsidP="45484C85">
            <w:r>
              <w:t>Copper</w:t>
            </w:r>
          </w:p>
        </w:tc>
        <w:tc>
          <w:tcPr>
            <w:tcW w:w="1512" w:type="dxa"/>
          </w:tcPr>
          <w:p w14:paraId="352C66B3" w14:textId="4FD918D2" w:rsidR="777F15C9" w:rsidRDefault="777F15C9" w:rsidP="45484C85">
            <w:pPr>
              <w:jc w:val="center"/>
            </w:pPr>
            <w:r>
              <w:t>50%</w:t>
            </w:r>
          </w:p>
        </w:tc>
        <w:tc>
          <w:tcPr>
            <w:tcW w:w="7302" w:type="dxa"/>
          </w:tcPr>
          <w:p w14:paraId="5F2929B9" w14:textId="3C656B0B" w:rsidR="777F15C9" w:rsidRDefault="777F15C9" w:rsidP="45484C85">
            <w:r>
              <w:t xml:space="preserve">On July 30, the Administration </w:t>
            </w:r>
            <w:hyperlink r:id="rId95">
              <w:r w:rsidRPr="45484C85">
                <w:rPr>
                  <w:rStyle w:val="Hyperlink"/>
                </w:rPr>
                <w:t>announced</w:t>
              </w:r>
            </w:hyperlink>
            <w:r>
              <w:t xml:space="preserve"> a 50% tariff on semi-finished copper products effective August 1.</w:t>
            </w:r>
          </w:p>
        </w:tc>
      </w:tr>
      <w:tr w:rsidR="0088538F" w14:paraId="19BE88D7" w14:textId="77777777" w:rsidTr="5792491E">
        <w:trPr>
          <w:jc w:val="center"/>
        </w:trPr>
        <w:tc>
          <w:tcPr>
            <w:tcW w:w="1976" w:type="dxa"/>
          </w:tcPr>
          <w:p w14:paraId="715DFF8D" w14:textId="32C9DAB4" w:rsidR="0088538F" w:rsidRDefault="0088538F" w:rsidP="0096478B">
            <w:r>
              <w:lastRenderedPageBreak/>
              <w:t>Furniture</w:t>
            </w:r>
            <w:r w:rsidR="00167C24">
              <w:t xml:space="preserve">, Fixtures, and Equipment </w:t>
            </w:r>
          </w:p>
        </w:tc>
        <w:tc>
          <w:tcPr>
            <w:tcW w:w="1512" w:type="dxa"/>
          </w:tcPr>
          <w:p w14:paraId="3E21AEEC" w14:textId="6101A8E3" w:rsidR="0088538F" w:rsidRDefault="00167C24" w:rsidP="00D06BD9">
            <w:pPr>
              <w:jc w:val="center"/>
            </w:pPr>
            <w:r>
              <w:t>30-50%</w:t>
            </w:r>
          </w:p>
        </w:tc>
        <w:tc>
          <w:tcPr>
            <w:tcW w:w="7302" w:type="dxa"/>
          </w:tcPr>
          <w:p w14:paraId="2D406063" w14:textId="2B401137" w:rsidR="0088538F" w:rsidRDefault="00934513" w:rsidP="0096478B">
            <w:r>
              <w:t xml:space="preserve">On August 22, the President </w:t>
            </w:r>
            <w:hyperlink r:id="rId96" w:history="1">
              <w:r w:rsidRPr="00C518F0">
                <w:rPr>
                  <w:rStyle w:val="Hyperlink"/>
                </w:rPr>
                <w:t>posted</w:t>
              </w:r>
            </w:hyperlink>
            <w:r>
              <w:t xml:space="preserve"> on Truth Social about </w:t>
            </w:r>
            <w:r w:rsidR="00A30C0C">
              <w:t xml:space="preserve">“a major tariff investigation </w:t>
            </w:r>
            <w:r w:rsidR="00C518F0">
              <w:t xml:space="preserve">on furniture coming into the United States” concluding in 50 days’ time. </w:t>
            </w:r>
            <w:r w:rsidR="00167C24">
              <w:t xml:space="preserve">On September 25, the President announced in a Truth Social </w:t>
            </w:r>
            <w:hyperlink r:id="rId97" w:history="1">
              <w:r w:rsidR="00167C24" w:rsidRPr="00167C24">
                <w:rPr>
                  <w:rStyle w:val="Hyperlink"/>
                </w:rPr>
                <w:t>post</w:t>
              </w:r>
            </w:hyperlink>
            <w:r w:rsidR="00167C24">
              <w:t xml:space="preserve"> “a 50% Tariff on all Kitchen Cabinets, Bathroom Vanities, and associated products, starting October 1st, 2025. Additionally, we will be charging a 30% Tariff on Upholstered Furniture.”</w:t>
            </w:r>
          </w:p>
        </w:tc>
      </w:tr>
      <w:tr w:rsidR="0096478B" w14:paraId="35FC8B56" w14:textId="77777777" w:rsidTr="5792491E">
        <w:trPr>
          <w:jc w:val="center"/>
        </w:trPr>
        <w:tc>
          <w:tcPr>
            <w:tcW w:w="1976" w:type="dxa"/>
          </w:tcPr>
          <w:p w14:paraId="15537C1F" w14:textId="48350BBA" w:rsidR="0096478B" w:rsidRDefault="0096478B" w:rsidP="0096478B">
            <w:r>
              <w:t>Pharmaceuticals</w:t>
            </w:r>
          </w:p>
        </w:tc>
        <w:tc>
          <w:tcPr>
            <w:tcW w:w="1512" w:type="dxa"/>
          </w:tcPr>
          <w:p w14:paraId="3ECD6C3B" w14:textId="24F508E6" w:rsidR="0096478B" w:rsidRDefault="00D823AD" w:rsidP="00D06BD9">
            <w:pPr>
              <w:jc w:val="center"/>
            </w:pPr>
            <w:r>
              <w:t xml:space="preserve">100% </w:t>
            </w:r>
            <w:r>
              <w:br/>
            </w:r>
            <w:r w:rsidRPr="00D823AD">
              <w:rPr>
                <w:sz w:val="20"/>
                <w:szCs w:val="20"/>
              </w:rPr>
              <w:t>(with caveats)</w:t>
            </w:r>
          </w:p>
        </w:tc>
        <w:tc>
          <w:tcPr>
            <w:tcW w:w="7302" w:type="dxa"/>
          </w:tcPr>
          <w:p w14:paraId="69BDEB66" w14:textId="621C1329" w:rsidR="0096478B" w:rsidRDefault="006859FD" w:rsidP="0096478B">
            <w:r>
              <w:t>President Trump indicated on April 8 that “major” pharmaceutical tariffs are coming</w:t>
            </w:r>
            <w:r w:rsidR="00673A8E">
              <w:t xml:space="preserve"> in an effort to bring </w:t>
            </w:r>
            <w:r w:rsidR="00274921">
              <w:t>manufacturing back to the U.S.</w:t>
            </w:r>
            <w:r w:rsidR="007E2A7F">
              <w:t xml:space="preserve"> On July 31, the </w:t>
            </w:r>
            <w:r w:rsidR="00BD5899">
              <w:t xml:space="preserve">White House </w:t>
            </w:r>
            <w:hyperlink r:id="rId98" w:history="1">
              <w:r w:rsidR="00BD5899" w:rsidRPr="00CF3867">
                <w:rPr>
                  <w:rStyle w:val="Hyperlink"/>
                </w:rPr>
                <w:t>announced</w:t>
              </w:r>
            </w:hyperlink>
            <w:r w:rsidR="00CF3867">
              <w:t xml:space="preserve"> the President</w:t>
            </w:r>
            <w:r w:rsidR="00BD5899">
              <w:t xml:space="preserve"> </w:t>
            </w:r>
            <w:r w:rsidR="00CF3867">
              <w:t xml:space="preserve">sent </w:t>
            </w:r>
            <w:r w:rsidR="00BD5899">
              <w:t xml:space="preserve">letters to leading pharmaceutical manufacturers about </w:t>
            </w:r>
            <w:r w:rsidR="00DC50FA">
              <w:t>“</w:t>
            </w:r>
            <w:r w:rsidR="00BD5899">
              <w:t xml:space="preserve">steps they must take to </w:t>
            </w:r>
            <w:r w:rsidR="00DC50FA">
              <w:t xml:space="preserve">bring down the prices of prescription drugs.” </w:t>
            </w:r>
            <w:r w:rsidR="00D823AD">
              <w:t xml:space="preserve">On September 25, </w:t>
            </w:r>
            <w:r w:rsidR="001C4967">
              <w:t xml:space="preserve">President Trump announced in a Truth Social </w:t>
            </w:r>
            <w:hyperlink r:id="rId99" w:history="1">
              <w:r w:rsidR="001C4967" w:rsidRPr="001C4967">
                <w:rPr>
                  <w:rStyle w:val="Hyperlink"/>
                </w:rPr>
                <w:t>post</w:t>
              </w:r>
            </w:hyperlink>
            <w:r w:rsidR="001C4967">
              <w:t xml:space="preserve"> the U.S. </w:t>
            </w:r>
            <w:r w:rsidR="00E674EE">
              <w:t xml:space="preserve">will be imposing a 100% tariff on any branded or patented pharmaceutical product unless </w:t>
            </w:r>
            <w:r w:rsidR="005A3DDB">
              <w:t>“a company” is building their pharmaceutical manufacturing plan in the U.S.</w:t>
            </w:r>
            <w:r w:rsidR="001B04C0">
              <w:t>, which is “defined as ‘breaking ground’ and/or ‘under construction.</w:t>
            </w:r>
            <w:r w:rsidR="00AB76F4">
              <w:t>’</w:t>
            </w:r>
            <w:r w:rsidR="001B04C0">
              <w:t>”</w:t>
            </w:r>
          </w:p>
        </w:tc>
      </w:tr>
      <w:tr w:rsidR="009F42AC" w14:paraId="16658783" w14:textId="77777777" w:rsidTr="5792491E">
        <w:trPr>
          <w:jc w:val="center"/>
        </w:trPr>
        <w:tc>
          <w:tcPr>
            <w:tcW w:w="1976" w:type="dxa"/>
          </w:tcPr>
          <w:p w14:paraId="353D3399" w14:textId="2C22183F" w:rsidR="009F42AC" w:rsidRDefault="009F42AC" w:rsidP="0096478B">
            <w:r>
              <w:t>Semiconductors and Chips</w:t>
            </w:r>
          </w:p>
        </w:tc>
        <w:tc>
          <w:tcPr>
            <w:tcW w:w="1512" w:type="dxa"/>
          </w:tcPr>
          <w:p w14:paraId="07F1541F" w14:textId="4F95B878" w:rsidR="009F42AC" w:rsidRDefault="009F42AC" w:rsidP="00D06BD9">
            <w:pPr>
              <w:jc w:val="center"/>
            </w:pPr>
            <w:r>
              <w:t>TBD</w:t>
            </w:r>
          </w:p>
        </w:tc>
        <w:tc>
          <w:tcPr>
            <w:tcW w:w="7302" w:type="dxa"/>
          </w:tcPr>
          <w:p w14:paraId="5034D894" w14:textId="592ADBFB" w:rsidR="009F42AC" w:rsidRDefault="009F42AC" w:rsidP="0096478B">
            <w:r>
              <w:t xml:space="preserve">President Trump </w:t>
            </w:r>
            <w:hyperlink r:id="rId100" w:history="1">
              <w:r w:rsidRPr="009F42AC">
                <w:rPr>
                  <w:rStyle w:val="Hyperlink"/>
                </w:rPr>
                <w:t>noted</w:t>
              </w:r>
            </w:hyperlink>
            <w:r>
              <w:t xml:space="preserve"> on April 15 that sector-specific tariffs on semiconductors and chips are forthcoming.</w:t>
            </w:r>
            <w:r w:rsidR="00C127DE">
              <w:t xml:space="preserve"> On August 6, the President </w:t>
            </w:r>
            <w:hyperlink r:id="rId101" w:history="1">
              <w:r w:rsidR="00C127DE" w:rsidRPr="00CA120C">
                <w:rPr>
                  <w:rStyle w:val="Hyperlink"/>
                </w:rPr>
                <w:t>remarked</w:t>
              </w:r>
            </w:hyperlink>
            <w:r w:rsidR="00C127DE">
              <w:t xml:space="preserve"> about plans to impose a 100% tariff </w:t>
            </w:r>
            <w:r w:rsidR="00CA120C">
              <w:t>on semiconductors with an exception for countries manufacturing in the U.S. or willing to do so.</w:t>
            </w:r>
            <w:r w:rsidR="00CF0AA8">
              <w:t xml:space="preserve"> In late September, </w:t>
            </w:r>
            <w:hyperlink r:id="rId102" w:history="1">
              <w:r w:rsidR="00CF0AA8" w:rsidRPr="00CF0AA8">
                <w:rPr>
                  <w:rStyle w:val="Hyperlink"/>
                </w:rPr>
                <w:t>reporting</w:t>
              </w:r>
            </w:hyperlink>
            <w:r w:rsidR="00CF0AA8">
              <w:t xml:space="preserve"> suggested that the U.S. is “planning to ask chipmakers to manufacture as many semiconductors at home as their customers import, aiming to curb reliance on overseas supply.”</w:t>
            </w:r>
          </w:p>
        </w:tc>
      </w:tr>
      <w:tr w:rsidR="0096478B" w14:paraId="59236DF3" w14:textId="77777777" w:rsidTr="5792491E">
        <w:trPr>
          <w:jc w:val="center"/>
        </w:trPr>
        <w:tc>
          <w:tcPr>
            <w:tcW w:w="1976" w:type="dxa"/>
          </w:tcPr>
          <w:p w14:paraId="3864DF5F" w14:textId="6087E52C" w:rsidR="0096478B" w:rsidRDefault="0096478B" w:rsidP="0096478B">
            <w:r>
              <w:t>Steel and Aluminum</w:t>
            </w:r>
          </w:p>
        </w:tc>
        <w:tc>
          <w:tcPr>
            <w:tcW w:w="1512" w:type="dxa"/>
          </w:tcPr>
          <w:p w14:paraId="10DA08F2" w14:textId="37B02954" w:rsidR="0096478B" w:rsidRDefault="00DC5AF9" w:rsidP="00D06BD9">
            <w:pPr>
              <w:jc w:val="center"/>
            </w:pPr>
            <w:r>
              <w:t>50%</w:t>
            </w:r>
          </w:p>
        </w:tc>
        <w:tc>
          <w:tcPr>
            <w:tcW w:w="7302" w:type="dxa"/>
          </w:tcPr>
          <w:p w14:paraId="1795DFB1" w14:textId="401F3E64" w:rsidR="0096478B" w:rsidRDefault="00F0680A" w:rsidP="0096478B">
            <w:r>
              <w:t xml:space="preserve">Additional information about the steel and aluminum tariffs can be found </w:t>
            </w:r>
            <w:hyperlink r:id="rId103" w:history="1">
              <w:r w:rsidRPr="00F0680A">
                <w:rPr>
                  <w:rStyle w:val="Hyperlink"/>
                </w:rPr>
                <w:t>here</w:t>
              </w:r>
            </w:hyperlink>
            <w:r>
              <w:t>.</w:t>
            </w:r>
            <w:r w:rsidR="00E54D9D">
              <w:t xml:space="preserve"> </w:t>
            </w:r>
            <w:r w:rsidR="007B7730">
              <w:t xml:space="preserve">On May 30, 2025, the President </w:t>
            </w:r>
            <w:hyperlink r:id="rId104" w:history="1">
              <w:r w:rsidR="007B7730" w:rsidRPr="007B7730">
                <w:rPr>
                  <w:rStyle w:val="Hyperlink"/>
                </w:rPr>
                <w:t>said</w:t>
              </w:r>
            </w:hyperlink>
            <w:r w:rsidR="007B7730">
              <w:t xml:space="preserve"> the steel and aluminum tariffs would increase to 50% effective June 4, 2025</w:t>
            </w:r>
            <w:r w:rsidR="0083445E">
              <w:t xml:space="preserve"> and provided additional details in a June 3 </w:t>
            </w:r>
            <w:hyperlink r:id="rId105" w:history="1">
              <w:r w:rsidR="0083445E" w:rsidRPr="003305D3">
                <w:rPr>
                  <w:rStyle w:val="Hyperlink"/>
                </w:rPr>
                <w:t>proclamation</w:t>
              </w:r>
            </w:hyperlink>
            <w:r w:rsidR="0083445E">
              <w:t>.</w:t>
            </w:r>
          </w:p>
        </w:tc>
      </w:tr>
      <w:tr w:rsidR="00944D92" w14:paraId="64D34EF9" w14:textId="77777777" w:rsidTr="5792491E">
        <w:trPr>
          <w:jc w:val="center"/>
        </w:trPr>
        <w:tc>
          <w:tcPr>
            <w:tcW w:w="1976" w:type="dxa"/>
          </w:tcPr>
          <w:p w14:paraId="46A95D5C" w14:textId="7EEB35F7" w:rsidR="00944D92" w:rsidRDefault="00944D92" w:rsidP="0096478B">
            <w:r>
              <w:t>Trucks</w:t>
            </w:r>
          </w:p>
        </w:tc>
        <w:tc>
          <w:tcPr>
            <w:tcW w:w="1512" w:type="dxa"/>
          </w:tcPr>
          <w:p w14:paraId="6A6F6511" w14:textId="555F8351" w:rsidR="00944D92" w:rsidRDefault="00944D92" w:rsidP="00D06BD9">
            <w:pPr>
              <w:jc w:val="center"/>
            </w:pPr>
            <w:r>
              <w:t>25%</w:t>
            </w:r>
          </w:p>
        </w:tc>
        <w:tc>
          <w:tcPr>
            <w:tcW w:w="7302" w:type="dxa"/>
          </w:tcPr>
          <w:p w14:paraId="4E85246D" w14:textId="6C87A1E4" w:rsidR="00944D92" w:rsidRDefault="00944D92" w:rsidP="0096478B">
            <w:r>
              <w:t xml:space="preserve">President Trump announced in a Truth Social </w:t>
            </w:r>
            <w:hyperlink r:id="rId106" w:history="1">
              <w:r w:rsidRPr="00D62825">
                <w:rPr>
                  <w:rStyle w:val="Hyperlink"/>
                </w:rPr>
                <w:t>post</w:t>
              </w:r>
            </w:hyperlink>
            <w:r>
              <w:t xml:space="preserve"> on September 25 that the Administration will be imposing a 25% tariff on “all ‘Heavy (Big!) Trucks’ made in other parts of the World.”</w:t>
            </w:r>
          </w:p>
        </w:tc>
      </w:tr>
    </w:tbl>
    <w:p w14:paraId="2ADBCEE6" w14:textId="77777777" w:rsidR="004C789E" w:rsidRDefault="004C789E" w:rsidP="00822E79">
      <w:pPr>
        <w:rPr>
          <w:b/>
          <w:bCs/>
          <w:sz w:val="28"/>
          <w:szCs w:val="28"/>
        </w:rPr>
      </w:pPr>
    </w:p>
    <w:p w14:paraId="1A1F3055" w14:textId="4D9D138A" w:rsidR="00B670C4" w:rsidRPr="00280170" w:rsidRDefault="00280170" w:rsidP="00822E79">
      <w:pPr>
        <w:rPr>
          <w:b/>
          <w:bCs/>
          <w:sz w:val="28"/>
          <w:szCs w:val="28"/>
        </w:rPr>
      </w:pPr>
      <w:r w:rsidRPr="00280170">
        <w:rPr>
          <w:b/>
          <w:bCs/>
          <w:sz w:val="28"/>
          <w:szCs w:val="28"/>
        </w:rPr>
        <w:t xml:space="preserve">Table </w:t>
      </w:r>
      <w:r w:rsidR="00132A99">
        <w:rPr>
          <w:b/>
          <w:bCs/>
          <w:sz w:val="28"/>
          <w:szCs w:val="28"/>
        </w:rPr>
        <w:t>2</w:t>
      </w:r>
      <w:r w:rsidRPr="00280170">
        <w:rPr>
          <w:b/>
          <w:bCs/>
          <w:sz w:val="28"/>
          <w:szCs w:val="28"/>
        </w:rPr>
        <w:t>. Major Trade Inflection Points, 2025-2026</w:t>
      </w:r>
    </w:p>
    <w:tbl>
      <w:tblPr>
        <w:tblStyle w:val="TableGrid"/>
        <w:tblW w:w="10615" w:type="dxa"/>
        <w:jc w:val="center"/>
        <w:tblLook w:val="04A0" w:firstRow="1" w:lastRow="0" w:firstColumn="1" w:lastColumn="0" w:noHBand="0" w:noVBand="1"/>
      </w:tblPr>
      <w:tblGrid>
        <w:gridCol w:w="2245"/>
        <w:gridCol w:w="1620"/>
        <w:gridCol w:w="6750"/>
      </w:tblGrid>
      <w:tr w:rsidR="00B670C4" w14:paraId="1B255CF2" w14:textId="77777777" w:rsidTr="00B670C4">
        <w:trPr>
          <w:jc w:val="center"/>
        </w:trPr>
        <w:tc>
          <w:tcPr>
            <w:tcW w:w="2245" w:type="dxa"/>
            <w:shd w:val="clear" w:color="auto" w:fill="4C94D8" w:themeFill="text2" w:themeFillTint="80"/>
            <w:vAlign w:val="center"/>
          </w:tcPr>
          <w:p w14:paraId="17118F24" w14:textId="38C0413C" w:rsidR="006746EE" w:rsidRPr="006746EE" w:rsidRDefault="006746EE" w:rsidP="00BA54A4">
            <w:pPr>
              <w:jc w:val="center"/>
              <w:rPr>
                <w:b/>
                <w:bCs/>
                <w:color w:val="FFFFFF" w:themeColor="background1"/>
              </w:rPr>
            </w:pPr>
            <w:r w:rsidRPr="006746EE">
              <w:rPr>
                <w:b/>
                <w:bCs/>
                <w:color w:val="FFFFFF" w:themeColor="background1"/>
              </w:rPr>
              <w:t>Date</w:t>
            </w:r>
          </w:p>
        </w:tc>
        <w:tc>
          <w:tcPr>
            <w:tcW w:w="1620" w:type="dxa"/>
            <w:shd w:val="clear" w:color="auto" w:fill="4C94D8" w:themeFill="text2" w:themeFillTint="80"/>
            <w:vAlign w:val="center"/>
          </w:tcPr>
          <w:p w14:paraId="17AD07BC" w14:textId="6FB307F3" w:rsidR="006746EE" w:rsidRPr="006746EE" w:rsidRDefault="006746EE" w:rsidP="00BA54A4">
            <w:pPr>
              <w:jc w:val="center"/>
              <w:rPr>
                <w:b/>
                <w:bCs/>
                <w:color w:val="FFFFFF" w:themeColor="background1"/>
              </w:rPr>
            </w:pPr>
            <w:r w:rsidRPr="006746EE">
              <w:rPr>
                <w:b/>
                <w:bCs/>
                <w:color w:val="FFFFFF" w:themeColor="background1"/>
              </w:rPr>
              <w:t>Country</w:t>
            </w:r>
            <w:r w:rsidR="000B480F">
              <w:rPr>
                <w:b/>
                <w:bCs/>
                <w:color w:val="FFFFFF" w:themeColor="background1"/>
              </w:rPr>
              <w:t>/</w:t>
            </w:r>
            <w:r>
              <w:rPr>
                <w:b/>
                <w:bCs/>
                <w:color w:val="FFFFFF" w:themeColor="background1"/>
              </w:rPr>
              <w:t xml:space="preserve"> Region</w:t>
            </w:r>
            <w:r w:rsidR="00224169">
              <w:rPr>
                <w:b/>
                <w:bCs/>
                <w:color w:val="FFFFFF" w:themeColor="background1"/>
              </w:rPr>
              <w:t xml:space="preserve"> or Subject</w:t>
            </w:r>
          </w:p>
        </w:tc>
        <w:tc>
          <w:tcPr>
            <w:tcW w:w="6750" w:type="dxa"/>
            <w:shd w:val="clear" w:color="auto" w:fill="4C94D8" w:themeFill="text2" w:themeFillTint="80"/>
            <w:vAlign w:val="center"/>
          </w:tcPr>
          <w:p w14:paraId="640E7EDA" w14:textId="6E780F95" w:rsidR="006746EE" w:rsidRPr="006746EE" w:rsidRDefault="00224169" w:rsidP="00BA54A4">
            <w:pPr>
              <w:jc w:val="center"/>
              <w:rPr>
                <w:b/>
                <w:bCs/>
                <w:color w:val="FFFFFF" w:themeColor="background1"/>
              </w:rPr>
            </w:pPr>
            <w:r>
              <w:rPr>
                <w:b/>
                <w:bCs/>
                <w:color w:val="FFFFFF" w:themeColor="background1"/>
              </w:rPr>
              <w:t xml:space="preserve">Anticipated </w:t>
            </w:r>
            <w:r w:rsidR="006746EE" w:rsidRPr="006746EE">
              <w:rPr>
                <w:b/>
                <w:bCs/>
                <w:color w:val="FFFFFF" w:themeColor="background1"/>
              </w:rPr>
              <w:t>Action</w:t>
            </w:r>
          </w:p>
        </w:tc>
      </w:tr>
      <w:tr w:rsidR="00224169" w14:paraId="1C38CF53" w14:textId="77777777" w:rsidTr="00B670C4">
        <w:trPr>
          <w:jc w:val="center"/>
        </w:trPr>
        <w:tc>
          <w:tcPr>
            <w:tcW w:w="10615" w:type="dxa"/>
            <w:gridSpan w:val="3"/>
            <w:shd w:val="clear" w:color="auto" w:fill="A5C9EB" w:themeFill="text2" w:themeFillTint="40"/>
            <w:vAlign w:val="center"/>
          </w:tcPr>
          <w:p w14:paraId="4D504A22" w14:textId="70CB33F7" w:rsidR="00224169" w:rsidRPr="006746EE" w:rsidRDefault="00224169" w:rsidP="00224169">
            <w:pPr>
              <w:rPr>
                <w:b/>
                <w:bCs/>
                <w:color w:val="FFFFFF" w:themeColor="background1"/>
              </w:rPr>
            </w:pPr>
            <w:r w:rsidRPr="00224169">
              <w:rPr>
                <w:b/>
                <w:bCs/>
                <w:color w:val="000000" w:themeColor="text1"/>
              </w:rPr>
              <w:t>2025</w:t>
            </w:r>
          </w:p>
        </w:tc>
      </w:tr>
      <w:tr w:rsidR="00DF3E63" w14:paraId="319FEBB3" w14:textId="77777777" w:rsidTr="00B670C4">
        <w:trPr>
          <w:jc w:val="center"/>
        </w:trPr>
        <w:tc>
          <w:tcPr>
            <w:tcW w:w="2245" w:type="dxa"/>
          </w:tcPr>
          <w:p w14:paraId="4190B307" w14:textId="24F91DD4" w:rsidR="00DF3E63" w:rsidRDefault="00DF3E63">
            <w:r>
              <w:t>Fall 2025</w:t>
            </w:r>
          </w:p>
        </w:tc>
        <w:tc>
          <w:tcPr>
            <w:tcW w:w="1620" w:type="dxa"/>
          </w:tcPr>
          <w:p w14:paraId="6730F65F" w14:textId="0EA1FAF7" w:rsidR="00DF3E63" w:rsidRDefault="00DF3E63">
            <w:r>
              <w:t>Maritime/ Shipbuilding</w:t>
            </w:r>
          </w:p>
        </w:tc>
        <w:tc>
          <w:tcPr>
            <w:tcW w:w="6750" w:type="dxa"/>
          </w:tcPr>
          <w:p w14:paraId="5C688AC1" w14:textId="4DB2469E" w:rsidR="00DF3E63" w:rsidRDefault="00BB24F2">
            <w:hyperlink r:id="rId107" w:history="1">
              <w:r w:rsidRPr="004E6EF6">
                <w:rPr>
                  <w:rStyle w:val="Hyperlink"/>
                </w:rPr>
                <w:t>Reporting</w:t>
              </w:r>
            </w:hyperlink>
            <w:r>
              <w:t xml:space="preserve"> in April 2025 suggested the implementation of the U.S. Trade Representative’s February </w:t>
            </w:r>
            <w:hyperlink r:id="rId108" w:history="1">
              <w:r w:rsidRPr="004E6EF6">
                <w:rPr>
                  <w:rStyle w:val="Hyperlink"/>
                </w:rPr>
                <w:t>port fee proposal</w:t>
              </w:r>
            </w:hyperlink>
            <w:r w:rsidR="00D74FFE">
              <w:t xml:space="preserve">, which could involve </w:t>
            </w:r>
            <w:r w:rsidR="002F231E">
              <w:t xml:space="preserve">fees more than $1 million per port call per vessel built in China or linked to China, </w:t>
            </w:r>
            <w:r>
              <w:t xml:space="preserve">could be delayed until as late as November. </w:t>
            </w:r>
          </w:p>
        </w:tc>
      </w:tr>
      <w:tr w:rsidR="002D16A6" w14:paraId="35BB07F5" w14:textId="77777777" w:rsidTr="00B670C4">
        <w:trPr>
          <w:jc w:val="center"/>
        </w:trPr>
        <w:tc>
          <w:tcPr>
            <w:tcW w:w="2245" w:type="dxa"/>
          </w:tcPr>
          <w:p w14:paraId="1CA41B8F" w14:textId="0E2E302B" w:rsidR="002D16A6" w:rsidRDefault="002D16A6">
            <w:r>
              <w:t>October 2025</w:t>
            </w:r>
          </w:p>
        </w:tc>
        <w:tc>
          <w:tcPr>
            <w:tcW w:w="1620" w:type="dxa"/>
          </w:tcPr>
          <w:p w14:paraId="5EC1F2D2" w14:textId="6B5E9DAA" w:rsidR="002D16A6" w:rsidRDefault="00442E7F">
            <w:r>
              <w:t>Canada &amp; Mexico</w:t>
            </w:r>
          </w:p>
        </w:tc>
        <w:tc>
          <w:tcPr>
            <w:tcW w:w="6750" w:type="dxa"/>
          </w:tcPr>
          <w:p w14:paraId="518D5321" w14:textId="76A6F488" w:rsidR="002D16A6" w:rsidRDefault="00CF19D0">
            <w:r>
              <w:t>Per</w:t>
            </w:r>
            <w:r w:rsidR="002D16A6">
              <w:t xml:space="preserve"> the </w:t>
            </w:r>
            <w:r>
              <w:t>U.S.-Canada-Mexico Agreement (</w:t>
            </w:r>
            <w:r w:rsidR="002D16A6">
              <w:t>USMCA</w:t>
            </w:r>
            <w:r>
              <w:t>)</w:t>
            </w:r>
            <w:r w:rsidR="002D16A6">
              <w:t xml:space="preserve">’s implementing law, the U.S. Trade Representative is required to </w:t>
            </w:r>
            <w:r w:rsidR="002D16A6">
              <w:lastRenderedPageBreak/>
              <w:t>initiate public consultations on the review at least 270 days before the review, e.g., around October 2025.</w:t>
            </w:r>
          </w:p>
        </w:tc>
      </w:tr>
      <w:tr w:rsidR="0077479A" w14:paraId="55393A53" w14:textId="77777777" w:rsidTr="00B670C4">
        <w:trPr>
          <w:jc w:val="center"/>
        </w:trPr>
        <w:tc>
          <w:tcPr>
            <w:tcW w:w="2245" w:type="dxa"/>
          </w:tcPr>
          <w:p w14:paraId="3E379351" w14:textId="031B53C3" w:rsidR="0077479A" w:rsidRDefault="0077479A">
            <w:r>
              <w:lastRenderedPageBreak/>
              <w:t>October 5, 2025</w:t>
            </w:r>
          </w:p>
        </w:tc>
        <w:tc>
          <w:tcPr>
            <w:tcW w:w="1620" w:type="dxa"/>
          </w:tcPr>
          <w:p w14:paraId="751B6862" w14:textId="5727996F" w:rsidR="0077479A" w:rsidRDefault="00BF3A6A">
            <w:r>
              <w:t>Global</w:t>
            </w:r>
          </w:p>
        </w:tc>
        <w:tc>
          <w:tcPr>
            <w:tcW w:w="6750" w:type="dxa"/>
          </w:tcPr>
          <w:p w14:paraId="37806F43" w14:textId="5301EFB5" w:rsidR="0077479A" w:rsidRDefault="00BF3A6A">
            <w:r>
              <w:t xml:space="preserve">The July 31 </w:t>
            </w:r>
            <w:hyperlink r:id="rId109" w:history="1">
              <w:r w:rsidRPr="00B10837">
                <w:rPr>
                  <w:rStyle w:val="Hyperlink"/>
                </w:rPr>
                <w:t>Executive Order</w:t>
              </w:r>
            </w:hyperlink>
            <w:r>
              <w:t xml:space="preserve"> laying out updated additional ad valorem rates on </w:t>
            </w:r>
            <w:r w:rsidR="00694E66">
              <w:t xml:space="preserve">dozens of countries effective August 7 included an exception for goods loaded and on the final mode of transit by August 7 and arriving </w:t>
            </w:r>
            <w:r w:rsidR="00B10837">
              <w:t xml:space="preserve">before October 5, 2025. </w:t>
            </w:r>
          </w:p>
        </w:tc>
      </w:tr>
      <w:tr w:rsidR="00742CEB" w14:paraId="5EAFD621" w14:textId="77777777" w:rsidTr="00B670C4">
        <w:trPr>
          <w:jc w:val="center"/>
        </w:trPr>
        <w:tc>
          <w:tcPr>
            <w:tcW w:w="2245" w:type="dxa"/>
          </w:tcPr>
          <w:p w14:paraId="2D06E6EC" w14:textId="6A7BC0F6" w:rsidR="00742CEB" w:rsidRDefault="00287F57">
            <w:r>
              <w:t>October 6, 2025</w:t>
            </w:r>
          </w:p>
        </w:tc>
        <w:tc>
          <w:tcPr>
            <w:tcW w:w="1620" w:type="dxa"/>
          </w:tcPr>
          <w:p w14:paraId="7CD5C040" w14:textId="37FE3070" w:rsidR="00742CEB" w:rsidRDefault="00287F57">
            <w:r>
              <w:t>Maritime/</w:t>
            </w:r>
            <w:r w:rsidR="0067148B">
              <w:t xml:space="preserve"> </w:t>
            </w:r>
            <w:r>
              <w:t>Shipbuilding</w:t>
            </w:r>
          </w:p>
        </w:tc>
        <w:tc>
          <w:tcPr>
            <w:tcW w:w="6750" w:type="dxa"/>
          </w:tcPr>
          <w:p w14:paraId="2F3D5342" w14:textId="3D7F99B7" w:rsidR="00742CEB" w:rsidRDefault="00287F57" w:rsidP="005E2FD6">
            <w:pPr>
              <w:spacing w:line="252" w:lineRule="auto"/>
              <w:rPr>
                <w:rFonts w:eastAsia="Times New Roman" w:cs="Calibri"/>
              </w:rPr>
            </w:pPr>
            <w:r>
              <w:rPr>
                <w:rFonts w:eastAsia="Times New Roman" w:cs="Calibri"/>
              </w:rPr>
              <w:t xml:space="preserve">Per the April 9 </w:t>
            </w:r>
            <w:hyperlink r:id="rId110" w:history="1">
              <w:r w:rsidRPr="00485A11">
                <w:rPr>
                  <w:rStyle w:val="Hyperlink"/>
                  <w:rFonts w:eastAsia="Times New Roman" w:cs="Calibri"/>
                </w:rPr>
                <w:t>Executive Order</w:t>
              </w:r>
            </w:hyperlink>
            <w:r>
              <w:rPr>
                <w:rFonts w:eastAsia="Times New Roman" w:cs="Calibri"/>
              </w:rPr>
              <w:t>, the Secretary of Defense is required to submit for the “</w:t>
            </w:r>
            <w:r w:rsidRPr="00287F57">
              <w:rPr>
                <w:rFonts w:eastAsia="Times New Roman" w:cs="Calibri"/>
              </w:rPr>
              <w:t xml:space="preserve">inclusion in the </w:t>
            </w:r>
            <w:r>
              <w:rPr>
                <w:rFonts w:eastAsia="Times New Roman" w:cs="Calibri"/>
              </w:rPr>
              <w:t>[Maritime Action Plan]</w:t>
            </w:r>
            <w:r w:rsidRPr="00287F57">
              <w:rPr>
                <w:rFonts w:eastAsia="Times New Roman" w:cs="Calibri"/>
              </w:rPr>
              <w:t xml:space="preserve"> an assessment of options both for the use of available authorities and resources, such as Defense Production Act Title III authorities, and for the use of private capital to the maximum extent possible to invest in and expand the Maritime Industrial Base including, but not limited to, investment and expansion of commercial and defense shipbuilding capabilities, component supply chains, ship repair and marine transportation capabilities, port infrastructure, and the adjacent workforce.</w:t>
            </w:r>
          </w:p>
        </w:tc>
      </w:tr>
      <w:tr w:rsidR="00C518F0" w14:paraId="6F371E00" w14:textId="77777777" w:rsidTr="00B670C4">
        <w:trPr>
          <w:jc w:val="center"/>
        </w:trPr>
        <w:tc>
          <w:tcPr>
            <w:tcW w:w="2245" w:type="dxa"/>
          </w:tcPr>
          <w:p w14:paraId="3484AC6A" w14:textId="40B67375" w:rsidR="00C518F0" w:rsidRDefault="00C518F0">
            <w:r>
              <w:t>October 11, 2025</w:t>
            </w:r>
          </w:p>
        </w:tc>
        <w:tc>
          <w:tcPr>
            <w:tcW w:w="1620" w:type="dxa"/>
          </w:tcPr>
          <w:p w14:paraId="60D7398B" w14:textId="003427DB" w:rsidR="00C518F0" w:rsidRDefault="00C518F0">
            <w:r>
              <w:t>Furniture</w:t>
            </w:r>
          </w:p>
        </w:tc>
        <w:tc>
          <w:tcPr>
            <w:tcW w:w="6750" w:type="dxa"/>
          </w:tcPr>
          <w:p w14:paraId="3BC77DEF" w14:textId="37B7EECC" w:rsidR="00C518F0" w:rsidRDefault="00C518F0" w:rsidP="005E2FD6">
            <w:pPr>
              <w:spacing w:line="252" w:lineRule="auto"/>
              <w:rPr>
                <w:rFonts w:eastAsia="Times New Roman" w:cs="Calibri"/>
              </w:rPr>
            </w:pPr>
            <w:r>
              <w:t xml:space="preserve">On August 22, the President </w:t>
            </w:r>
            <w:hyperlink r:id="rId111" w:history="1">
              <w:r w:rsidRPr="00C518F0">
                <w:rPr>
                  <w:rStyle w:val="Hyperlink"/>
                </w:rPr>
                <w:t>posted</w:t>
              </w:r>
            </w:hyperlink>
            <w:r>
              <w:t xml:space="preserve"> on Truth Social about “a major tariff investigation on furniture coming into the United States” concluding in 50 days’ time, e.g., on/around October 11.</w:t>
            </w:r>
          </w:p>
        </w:tc>
      </w:tr>
      <w:tr w:rsidR="00CB284B" w14:paraId="28FD25CD" w14:textId="77777777" w:rsidTr="00B670C4">
        <w:trPr>
          <w:jc w:val="center"/>
        </w:trPr>
        <w:tc>
          <w:tcPr>
            <w:tcW w:w="2245" w:type="dxa"/>
          </w:tcPr>
          <w:p w14:paraId="38C7D123" w14:textId="5C95BCAC" w:rsidR="00CB284B" w:rsidRDefault="00CB284B">
            <w:r>
              <w:t>October 12, 2025</w:t>
            </w:r>
          </w:p>
        </w:tc>
        <w:tc>
          <w:tcPr>
            <w:tcW w:w="1620" w:type="dxa"/>
          </w:tcPr>
          <w:p w14:paraId="64AEFBA9" w14:textId="11DDA37E" w:rsidR="00CB284B" w:rsidRDefault="00CB284B">
            <w:r>
              <w:t>Critical Minerals</w:t>
            </w:r>
          </w:p>
        </w:tc>
        <w:tc>
          <w:tcPr>
            <w:tcW w:w="6750" w:type="dxa"/>
          </w:tcPr>
          <w:p w14:paraId="27F97B55" w14:textId="524A5D5B" w:rsidR="00CB284B" w:rsidRDefault="008B619D" w:rsidP="005E2FD6">
            <w:pPr>
              <w:spacing w:line="252" w:lineRule="auto"/>
              <w:rPr>
                <w:rFonts w:eastAsia="Times New Roman" w:cs="Calibri"/>
              </w:rPr>
            </w:pPr>
            <w:r>
              <w:rPr>
                <w:rFonts w:eastAsia="Times New Roman" w:cs="Calibri"/>
              </w:rPr>
              <w:t xml:space="preserve">An April 15 </w:t>
            </w:r>
            <w:hyperlink r:id="rId112" w:history="1">
              <w:r w:rsidRPr="00AF2241">
                <w:rPr>
                  <w:rStyle w:val="Hyperlink"/>
                  <w:rFonts w:eastAsia="Times New Roman" w:cs="Calibri"/>
                </w:rPr>
                <w:t>E</w:t>
              </w:r>
              <w:r w:rsidR="00AF2241" w:rsidRPr="00AF2241">
                <w:rPr>
                  <w:rStyle w:val="Hyperlink"/>
                  <w:rFonts w:eastAsia="Times New Roman" w:cs="Calibri"/>
                </w:rPr>
                <w:t>xecutive Order</w:t>
              </w:r>
            </w:hyperlink>
            <w:r>
              <w:rPr>
                <w:rFonts w:eastAsia="Times New Roman" w:cs="Calibri"/>
              </w:rPr>
              <w:t xml:space="preserve"> tasked the Secretary of Commerce to launch a 232 investigation on rare critical minerals with the final report </w:t>
            </w:r>
            <w:r w:rsidR="00C72598">
              <w:rPr>
                <w:rFonts w:eastAsia="Times New Roman" w:cs="Calibri"/>
              </w:rPr>
              <w:t xml:space="preserve">and recommendations </w:t>
            </w:r>
            <w:r>
              <w:rPr>
                <w:rFonts w:eastAsia="Times New Roman" w:cs="Calibri"/>
              </w:rPr>
              <w:t>due to the President within 180 days (on/around October 12).</w:t>
            </w:r>
          </w:p>
        </w:tc>
      </w:tr>
      <w:tr w:rsidR="00DE083E" w14:paraId="26F312AA" w14:textId="77777777" w:rsidTr="00B670C4">
        <w:trPr>
          <w:jc w:val="center"/>
        </w:trPr>
        <w:tc>
          <w:tcPr>
            <w:tcW w:w="2245" w:type="dxa"/>
          </w:tcPr>
          <w:p w14:paraId="2D9CC53E" w14:textId="6AAA3D1D" w:rsidR="00DE083E" w:rsidRDefault="00DE083E">
            <w:r>
              <w:t>October 14, 2025</w:t>
            </w:r>
          </w:p>
        </w:tc>
        <w:tc>
          <w:tcPr>
            <w:tcW w:w="1620" w:type="dxa"/>
          </w:tcPr>
          <w:p w14:paraId="72479D88" w14:textId="6DEBD03A" w:rsidR="00DE083E" w:rsidRDefault="00DE083E">
            <w:r>
              <w:t>Maritime/</w:t>
            </w:r>
            <w:r w:rsidR="00A93E5E">
              <w:t xml:space="preserve"> </w:t>
            </w:r>
            <w:r>
              <w:t>Shipbuilding</w:t>
            </w:r>
          </w:p>
        </w:tc>
        <w:tc>
          <w:tcPr>
            <w:tcW w:w="6750" w:type="dxa"/>
          </w:tcPr>
          <w:p w14:paraId="40736B95" w14:textId="0EE41120" w:rsidR="00A93E5E" w:rsidRDefault="00D066E8" w:rsidP="005E2FD6">
            <w:pPr>
              <w:spacing w:line="252" w:lineRule="auto"/>
              <w:rPr>
                <w:rFonts w:eastAsia="Times New Roman" w:cs="Calibri"/>
              </w:rPr>
            </w:pPr>
            <w:r>
              <w:rPr>
                <w:rFonts w:eastAsia="Times New Roman" w:cs="Calibri"/>
              </w:rPr>
              <w:t>T</w:t>
            </w:r>
            <w:r w:rsidR="00A93E5E">
              <w:rPr>
                <w:rFonts w:eastAsia="Times New Roman" w:cs="Calibri"/>
              </w:rPr>
              <w:t>he U.S. Trade Representative plans to</w:t>
            </w:r>
            <w:r w:rsidR="0035630A">
              <w:rPr>
                <w:rFonts w:eastAsia="Times New Roman" w:cs="Calibri"/>
              </w:rPr>
              <w:t xml:space="preserve"> address </w:t>
            </w:r>
            <w:r w:rsidR="00BF7BF2">
              <w:rPr>
                <w:rFonts w:eastAsia="Times New Roman" w:cs="Calibri"/>
              </w:rPr>
              <w:t>Chinese dominance in shipping through placing “F</w:t>
            </w:r>
            <w:r w:rsidR="00A93E5E" w:rsidRPr="00A93E5E">
              <w:rPr>
                <w:rFonts w:eastAsia="Times New Roman" w:cs="Calibri"/>
              </w:rPr>
              <w:t>ees on vessel owners and operators of China based on net tonnage per U.S. voyage, increasing incrementally over the following years;</w:t>
            </w:r>
            <w:r w:rsidR="00BF7BF2">
              <w:rPr>
                <w:rFonts w:eastAsia="Times New Roman" w:cs="Calibri"/>
              </w:rPr>
              <w:t xml:space="preserve"> </w:t>
            </w:r>
            <w:r w:rsidR="00A93E5E" w:rsidRPr="00A93E5E">
              <w:rPr>
                <w:rFonts w:eastAsia="Times New Roman" w:cs="Calibri"/>
              </w:rPr>
              <w:t>Fees on operators of Chinese-built ships based on net tonnage or containers, increasing incrementally over the following years; and</w:t>
            </w:r>
            <w:r>
              <w:rPr>
                <w:rFonts w:eastAsia="Times New Roman" w:cs="Calibri"/>
              </w:rPr>
              <w:t xml:space="preserve"> </w:t>
            </w:r>
            <w:r w:rsidR="00A93E5E" w:rsidRPr="00A93E5E">
              <w:rPr>
                <w:rFonts w:eastAsia="Times New Roman" w:cs="Calibri"/>
              </w:rPr>
              <w:t>To incentivize U.S.-built car carrier vessels, fees on foreign-built car carrier vessels based on their capacity.</w:t>
            </w:r>
            <w:r w:rsidR="00BF7BF2">
              <w:rPr>
                <w:rFonts w:eastAsia="Times New Roman" w:cs="Calibri"/>
              </w:rPr>
              <w:t>”</w:t>
            </w:r>
            <w:r>
              <w:rPr>
                <w:rFonts w:eastAsia="Times New Roman" w:cs="Calibri"/>
              </w:rPr>
              <w:t xml:space="preserve"> (Please see the </w:t>
            </w:r>
            <w:hyperlink r:id="rId113" w:history="1">
              <w:r w:rsidRPr="009C69E3">
                <w:rPr>
                  <w:rStyle w:val="Hyperlink"/>
                  <w:rFonts w:eastAsia="Times New Roman" w:cs="Calibri"/>
                </w:rPr>
                <w:t>press release</w:t>
              </w:r>
            </w:hyperlink>
            <w:r>
              <w:rPr>
                <w:rFonts w:eastAsia="Times New Roman" w:cs="Calibri"/>
              </w:rPr>
              <w:t xml:space="preserve"> and </w:t>
            </w:r>
            <w:hyperlink r:id="rId114" w:history="1">
              <w:r w:rsidRPr="009C69E3">
                <w:rPr>
                  <w:rStyle w:val="Hyperlink"/>
                  <w:rFonts w:eastAsia="Times New Roman" w:cs="Calibri"/>
                </w:rPr>
                <w:t>Federal Register Notice</w:t>
              </w:r>
            </w:hyperlink>
            <w:r>
              <w:rPr>
                <w:rFonts w:eastAsia="Times New Roman" w:cs="Calibri"/>
              </w:rPr>
              <w:t xml:space="preserve"> for further detail.)</w:t>
            </w:r>
          </w:p>
        </w:tc>
      </w:tr>
      <w:tr w:rsidR="00B70769" w14:paraId="0CCEA3D1" w14:textId="77777777" w:rsidTr="00B670C4">
        <w:trPr>
          <w:jc w:val="center"/>
        </w:trPr>
        <w:tc>
          <w:tcPr>
            <w:tcW w:w="2245" w:type="dxa"/>
          </w:tcPr>
          <w:p w14:paraId="34551F3D" w14:textId="43CAEC0E" w:rsidR="00B70769" w:rsidRDefault="00B70769">
            <w:r>
              <w:t>November 5, 2025</w:t>
            </w:r>
          </w:p>
        </w:tc>
        <w:tc>
          <w:tcPr>
            <w:tcW w:w="1620" w:type="dxa"/>
          </w:tcPr>
          <w:p w14:paraId="409C47E5" w14:textId="5A582A79" w:rsidR="00B70769" w:rsidRDefault="00E85858">
            <w:r>
              <w:t>Maritime/ Shipbuilding</w:t>
            </w:r>
          </w:p>
        </w:tc>
        <w:tc>
          <w:tcPr>
            <w:tcW w:w="6750" w:type="dxa"/>
          </w:tcPr>
          <w:p w14:paraId="467EE2C6" w14:textId="1434F23E" w:rsidR="00B70769" w:rsidRPr="005E2FD6" w:rsidRDefault="00E9186F" w:rsidP="005E2FD6">
            <w:pPr>
              <w:spacing w:line="252" w:lineRule="auto"/>
              <w:rPr>
                <w:rFonts w:eastAsia="Times New Roman" w:cs="Calibri"/>
              </w:rPr>
            </w:pPr>
            <w:r>
              <w:rPr>
                <w:rFonts w:eastAsia="Times New Roman" w:cs="Calibri"/>
              </w:rPr>
              <w:t xml:space="preserve">The interagency Maritime Action Plan called for in an April 9 </w:t>
            </w:r>
            <w:hyperlink r:id="rId115" w:history="1">
              <w:r w:rsidR="00D82FA8" w:rsidRPr="00485A11">
                <w:rPr>
                  <w:rStyle w:val="Hyperlink"/>
                  <w:rFonts w:eastAsia="Times New Roman" w:cs="Calibri"/>
                </w:rPr>
                <w:t>Executive Order</w:t>
              </w:r>
            </w:hyperlink>
            <w:r w:rsidR="00D82FA8">
              <w:rPr>
                <w:rFonts w:eastAsia="Times New Roman" w:cs="Calibri"/>
              </w:rPr>
              <w:t xml:space="preserve"> is due to the President.</w:t>
            </w:r>
          </w:p>
        </w:tc>
      </w:tr>
      <w:tr w:rsidR="007B5FA4" w14:paraId="3CDB1CE9" w14:textId="77777777" w:rsidTr="00B670C4">
        <w:trPr>
          <w:jc w:val="center"/>
        </w:trPr>
        <w:tc>
          <w:tcPr>
            <w:tcW w:w="2245" w:type="dxa"/>
          </w:tcPr>
          <w:p w14:paraId="15FCB93B" w14:textId="777EB7CB" w:rsidR="007B5FA4" w:rsidRDefault="007B5FA4">
            <w:r>
              <w:t>November 10, 2025</w:t>
            </w:r>
          </w:p>
        </w:tc>
        <w:tc>
          <w:tcPr>
            <w:tcW w:w="1620" w:type="dxa"/>
          </w:tcPr>
          <w:p w14:paraId="1B5ABF2A" w14:textId="752C3DDF" w:rsidR="007B5FA4" w:rsidRDefault="009C7A79">
            <w:r>
              <w:t>China</w:t>
            </w:r>
          </w:p>
        </w:tc>
        <w:tc>
          <w:tcPr>
            <w:tcW w:w="6750" w:type="dxa"/>
          </w:tcPr>
          <w:p w14:paraId="0364609D" w14:textId="52CDAB89" w:rsidR="007B5FA4" w:rsidRDefault="009C7A79" w:rsidP="005E2FD6">
            <w:pPr>
              <w:spacing w:line="252" w:lineRule="auto"/>
              <w:rPr>
                <w:rFonts w:eastAsia="Times New Roman" w:cs="Calibri"/>
              </w:rPr>
            </w:pPr>
            <w:r>
              <w:rPr>
                <w:rFonts w:eastAsia="Times New Roman" w:cs="Calibri"/>
              </w:rPr>
              <w:t xml:space="preserve">On August 11, the President announced via </w:t>
            </w:r>
            <w:hyperlink r:id="rId116" w:history="1">
              <w:r w:rsidRPr="009C7A79">
                <w:rPr>
                  <w:rStyle w:val="Hyperlink"/>
                  <w:rFonts w:eastAsia="Times New Roman" w:cs="Calibri"/>
                </w:rPr>
                <w:t>Executive Order</w:t>
              </w:r>
            </w:hyperlink>
            <w:r>
              <w:rPr>
                <w:rFonts w:eastAsia="Times New Roman" w:cs="Calibri"/>
              </w:rPr>
              <w:t xml:space="preserve"> a further suspension of the higher ad valorem duty rates on China until November 10, 2025.</w:t>
            </w:r>
          </w:p>
        </w:tc>
      </w:tr>
      <w:tr w:rsidR="00E62163" w14:paraId="5FA711F4" w14:textId="77777777" w:rsidTr="00B670C4">
        <w:trPr>
          <w:jc w:val="center"/>
        </w:trPr>
        <w:tc>
          <w:tcPr>
            <w:tcW w:w="2245" w:type="dxa"/>
          </w:tcPr>
          <w:p w14:paraId="71FA2B6D" w14:textId="645FD9C3" w:rsidR="00E62163" w:rsidRDefault="00E62163">
            <w:r>
              <w:t>November 22, 2025</w:t>
            </w:r>
          </w:p>
        </w:tc>
        <w:tc>
          <w:tcPr>
            <w:tcW w:w="1620" w:type="dxa"/>
          </w:tcPr>
          <w:p w14:paraId="2560FACC" w14:textId="4BC88A18" w:rsidR="00E62163" w:rsidRDefault="005E2FD6">
            <w:r>
              <w:t>Global</w:t>
            </w:r>
          </w:p>
        </w:tc>
        <w:tc>
          <w:tcPr>
            <w:tcW w:w="6750" w:type="dxa"/>
          </w:tcPr>
          <w:p w14:paraId="148223E0" w14:textId="1B38324F" w:rsidR="00E62163" w:rsidRPr="005E2FD6" w:rsidRDefault="005E2FD6" w:rsidP="005E2FD6">
            <w:pPr>
              <w:spacing w:line="252" w:lineRule="auto"/>
              <w:rPr>
                <w:rFonts w:eastAsia="Times New Roman" w:cs="Calibri"/>
                <w14:ligatures w14:val="none"/>
              </w:rPr>
            </w:pPr>
            <w:r w:rsidRPr="005E2FD6">
              <w:rPr>
                <w:rFonts w:eastAsia="Times New Roman" w:cs="Calibri"/>
              </w:rPr>
              <w:t xml:space="preserve">On February 25, President Donald Trump issued an </w:t>
            </w:r>
            <w:hyperlink r:id="rId117" w:history="1">
              <w:r w:rsidRPr="005E2FD6">
                <w:rPr>
                  <w:rStyle w:val="Hyperlink"/>
                </w:rPr>
                <w:t>E</w:t>
              </w:r>
              <w:r w:rsidR="00CF19D0">
                <w:rPr>
                  <w:rStyle w:val="Hyperlink"/>
                </w:rPr>
                <w:t>xecutive Order</w:t>
              </w:r>
            </w:hyperlink>
            <w:r w:rsidRPr="005E2FD6">
              <w:rPr>
                <w:rFonts w:eastAsia="Times New Roman" w:cs="Calibri"/>
              </w:rPr>
              <w:t xml:space="preserve"> directing the Secretary of Commerce to complete a Section 232 investigation on whether the importation of copper and derivative products undermines national security by November 22.</w:t>
            </w:r>
          </w:p>
        </w:tc>
      </w:tr>
      <w:tr w:rsidR="00674258" w14:paraId="041AA169" w14:textId="77777777" w:rsidTr="00B670C4">
        <w:trPr>
          <w:jc w:val="center"/>
        </w:trPr>
        <w:tc>
          <w:tcPr>
            <w:tcW w:w="2245" w:type="dxa"/>
          </w:tcPr>
          <w:p w14:paraId="169345D5" w14:textId="4A582038" w:rsidR="00674258" w:rsidRDefault="00674258">
            <w:r>
              <w:t>November 26, 2025</w:t>
            </w:r>
          </w:p>
        </w:tc>
        <w:tc>
          <w:tcPr>
            <w:tcW w:w="1620" w:type="dxa"/>
          </w:tcPr>
          <w:p w14:paraId="2AEABA6C" w14:textId="21ECA1DB" w:rsidR="00674258" w:rsidRDefault="00442E7F">
            <w:r>
              <w:t>Global</w:t>
            </w:r>
          </w:p>
        </w:tc>
        <w:tc>
          <w:tcPr>
            <w:tcW w:w="6750" w:type="dxa"/>
          </w:tcPr>
          <w:p w14:paraId="09FE8400" w14:textId="4E791231" w:rsidR="00674258" w:rsidRPr="008C2343" w:rsidRDefault="008C2343" w:rsidP="005E2FD6">
            <w:pPr>
              <w:spacing w:line="252" w:lineRule="auto"/>
              <w:rPr>
                <w:rFonts w:ascii="Calibri" w:eastAsia="Times New Roman" w:hAnsi="Calibri" w:cs="Calibri"/>
                <w:sz w:val="22"/>
                <w:szCs w:val="22"/>
                <w14:ligatures w14:val="none"/>
              </w:rPr>
            </w:pPr>
            <w:r w:rsidRPr="008C2343">
              <w:rPr>
                <w:rFonts w:eastAsia="Times New Roman" w:cs="Calibri"/>
                <w14:ligatures w14:val="none"/>
              </w:rPr>
              <w:t xml:space="preserve">President Donald Trump issued an </w:t>
            </w:r>
            <w:hyperlink r:id="rId118" w:history="1">
              <w:r w:rsidRPr="008C2343">
                <w:rPr>
                  <w:rStyle w:val="Hyperlink"/>
                </w:rPr>
                <w:t>E</w:t>
              </w:r>
              <w:r w:rsidR="00CF19D0">
                <w:rPr>
                  <w:rStyle w:val="Hyperlink"/>
                </w:rPr>
                <w:t>xecutive Order</w:t>
              </w:r>
            </w:hyperlink>
            <w:r w:rsidRPr="008C2343">
              <w:rPr>
                <w:rFonts w:eastAsia="Times New Roman" w:cs="Calibri"/>
                <w14:ligatures w14:val="none"/>
              </w:rPr>
              <w:t xml:space="preserve"> on March 1 directing the Secretary of Commerce to initiate a Section 232 investigation to determine whether the importation of timber, </w:t>
            </w:r>
            <w:r w:rsidRPr="008C2343">
              <w:rPr>
                <w:rFonts w:eastAsia="Times New Roman" w:cs="Calibri"/>
                <w14:ligatures w14:val="none"/>
              </w:rPr>
              <w:lastRenderedPageBreak/>
              <w:t>lumber and their derivative products undermines national security by November 2</w:t>
            </w:r>
            <w:r w:rsidR="004279C8">
              <w:rPr>
                <w:rFonts w:eastAsia="Times New Roman" w:cs="Calibri"/>
                <w14:ligatures w14:val="none"/>
              </w:rPr>
              <w:t xml:space="preserve">6. </w:t>
            </w:r>
          </w:p>
        </w:tc>
      </w:tr>
      <w:tr w:rsidR="00224169" w14:paraId="790A9720" w14:textId="77777777" w:rsidTr="00B670C4">
        <w:trPr>
          <w:jc w:val="center"/>
        </w:trPr>
        <w:tc>
          <w:tcPr>
            <w:tcW w:w="10615" w:type="dxa"/>
            <w:gridSpan w:val="3"/>
            <w:shd w:val="clear" w:color="auto" w:fill="A5C9EB" w:themeFill="text2" w:themeFillTint="40"/>
          </w:tcPr>
          <w:p w14:paraId="321209B1" w14:textId="44067481" w:rsidR="00224169" w:rsidRPr="00224169" w:rsidRDefault="00224169" w:rsidP="005E2FD6">
            <w:pPr>
              <w:spacing w:line="252" w:lineRule="auto"/>
              <w:rPr>
                <w:rFonts w:eastAsia="Times New Roman" w:cs="Calibri"/>
                <w:b/>
                <w:bCs/>
                <w14:ligatures w14:val="none"/>
              </w:rPr>
            </w:pPr>
            <w:r w:rsidRPr="00224169">
              <w:rPr>
                <w:rFonts w:eastAsia="Times New Roman" w:cs="Calibri"/>
                <w:b/>
                <w:bCs/>
                <w14:ligatures w14:val="none"/>
              </w:rPr>
              <w:lastRenderedPageBreak/>
              <w:t>2026</w:t>
            </w:r>
          </w:p>
        </w:tc>
      </w:tr>
      <w:tr w:rsidR="002D16A6" w14:paraId="37FB52E6" w14:textId="77777777" w:rsidTr="00B670C4">
        <w:trPr>
          <w:jc w:val="center"/>
        </w:trPr>
        <w:tc>
          <w:tcPr>
            <w:tcW w:w="2245" w:type="dxa"/>
          </w:tcPr>
          <w:p w14:paraId="477893A3" w14:textId="2755AE45" w:rsidR="002D16A6" w:rsidRDefault="002D16A6">
            <w:r>
              <w:t>January 2026</w:t>
            </w:r>
          </w:p>
        </w:tc>
        <w:tc>
          <w:tcPr>
            <w:tcW w:w="1620" w:type="dxa"/>
          </w:tcPr>
          <w:p w14:paraId="77C4B59E" w14:textId="00712691" w:rsidR="002D16A6" w:rsidRDefault="002D16A6">
            <w:r>
              <w:t xml:space="preserve">Canada </w:t>
            </w:r>
            <w:r w:rsidR="00442E7F">
              <w:t>&amp;</w:t>
            </w:r>
            <w:r>
              <w:t xml:space="preserve"> Mexico </w:t>
            </w:r>
          </w:p>
        </w:tc>
        <w:tc>
          <w:tcPr>
            <w:tcW w:w="6750" w:type="dxa"/>
          </w:tcPr>
          <w:p w14:paraId="507873B2" w14:textId="5D1E5AC1" w:rsidR="002D16A6" w:rsidRDefault="002D16A6">
            <w:r>
              <w:t xml:space="preserve">At least 180 days before the USMCA review, e.g., around January 2026, </w:t>
            </w:r>
            <w:r w:rsidR="00F84C5C">
              <w:t>USTR</w:t>
            </w:r>
            <w:r>
              <w:t xml:space="preserve"> must report to Congress outlining its plans. The report is expected to describe the actions the Administration would recommend for USMCA and a decision on whether the Administration confirm at the 2026 review that the U.S. wishes to extend the USMCA.  </w:t>
            </w:r>
          </w:p>
        </w:tc>
      </w:tr>
      <w:tr w:rsidR="002D16A6" w14:paraId="3A7F5AA1" w14:textId="77777777" w:rsidTr="00B670C4">
        <w:trPr>
          <w:jc w:val="center"/>
        </w:trPr>
        <w:tc>
          <w:tcPr>
            <w:tcW w:w="2245" w:type="dxa"/>
          </w:tcPr>
          <w:p w14:paraId="40A2A84C" w14:textId="4CB25827" w:rsidR="002D16A6" w:rsidRDefault="002D16A6">
            <w:r>
              <w:t>July 1, 2026</w:t>
            </w:r>
          </w:p>
        </w:tc>
        <w:tc>
          <w:tcPr>
            <w:tcW w:w="1620" w:type="dxa"/>
          </w:tcPr>
          <w:p w14:paraId="3B1F381D" w14:textId="3416835E" w:rsidR="002D16A6" w:rsidRDefault="00442E7F">
            <w:r>
              <w:t>Canada &amp; Mexico</w:t>
            </w:r>
          </w:p>
        </w:tc>
        <w:tc>
          <w:tcPr>
            <w:tcW w:w="6750" w:type="dxa"/>
          </w:tcPr>
          <w:p w14:paraId="37B87578" w14:textId="33B18869" w:rsidR="002D16A6" w:rsidRDefault="002D16A6">
            <w:r>
              <w:t>The USMCA requires a “joint review” of the agreement six years after its entry into force. While the USMCA was entered into for a</w:t>
            </w:r>
            <w:r w:rsidR="000B480F">
              <w:t>n initial</w:t>
            </w:r>
            <w:r>
              <w:t xml:space="preserve"> 16</w:t>
            </w:r>
            <w:r w:rsidR="000B480F">
              <w:t>-</w:t>
            </w:r>
            <w:r>
              <w:t xml:space="preserve">year </w:t>
            </w:r>
            <w:r w:rsidR="000B480F">
              <w:t>term</w:t>
            </w:r>
            <w:r>
              <w:t xml:space="preserve">, a failure to renew USMCA in 2026 would likely complicate investment and business planning and introduce significant uncertainty in economic relations across North America. </w:t>
            </w:r>
          </w:p>
        </w:tc>
      </w:tr>
      <w:tr w:rsidR="00442E7F" w14:paraId="4E493F3D" w14:textId="77777777" w:rsidTr="00B670C4">
        <w:trPr>
          <w:jc w:val="center"/>
        </w:trPr>
        <w:tc>
          <w:tcPr>
            <w:tcW w:w="2245" w:type="dxa"/>
          </w:tcPr>
          <w:p w14:paraId="33E78466" w14:textId="04159A24" w:rsidR="006746EE" w:rsidRDefault="00F16EFE">
            <w:r>
              <w:t>July 4, 2026</w:t>
            </w:r>
          </w:p>
        </w:tc>
        <w:tc>
          <w:tcPr>
            <w:tcW w:w="1620" w:type="dxa"/>
          </w:tcPr>
          <w:p w14:paraId="53CF1731" w14:textId="4CDA7D58" w:rsidR="006746EE" w:rsidRDefault="00F16EFE">
            <w:r>
              <w:t>United Kingdom (UK)</w:t>
            </w:r>
          </w:p>
        </w:tc>
        <w:tc>
          <w:tcPr>
            <w:tcW w:w="6750" w:type="dxa"/>
          </w:tcPr>
          <w:p w14:paraId="4AB9A058" w14:textId="4E8EDAE4" w:rsidR="006746EE" w:rsidRDefault="00F16EFE">
            <w:r>
              <w:t xml:space="preserve">In 2021, the U.S. and United Kingdom reached an agreement on a five-year suspension of tariffs on various goods on both sides of the Atlantic in connection to the WTO </w:t>
            </w:r>
            <w:r w:rsidR="00CF19D0">
              <w:t>large civil aircraft</w:t>
            </w:r>
            <w:r>
              <w:t xml:space="preserve"> dispute. These tariffs are snap back into place absent a resolution on July 4, 2026.</w:t>
            </w:r>
          </w:p>
        </w:tc>
      </w:tr>
      <w:tr w:rsidR="00F16EFE" w14:paraId="32848AEC" w14:textId="77777777" w:rsidTr="00B670C4">
        <w:trPr>
          <w:jc w:val="center"/>
        </w:trPr>
        <w:tc>
          <w:tcPr>
            <w:tcW w:w="2245" w:type="dxa"/>
          </w:tcPr>
          <w:p w14:paraId="206BB3E7" w14:textId="5CABBB0C" w:rsidR="00F16EFE" w:rsidRDefault="00F16EFE">
            <w:r>
              <w:t>July 11, 2026</w:t>
            </w:r>
          </w:p>
        </w:tc>
        <w:tc>
          <w:tcPr>
            <w:tcW w:w="1620" w:type="dxa"/>
          </w:tcPr>
          <w:p w14:paraId="5EE16E7F" w14:textId="00F2D5B6" w:rsidR="00F16EFE" w:rsidRDefault="00F16EFE">
            <w:r>
              <w:t>European Union (EU)</w:t>
            </w:r>
          </w:p>
        </w:tc>
        <w:tc>
          <w:tcPr>
            <w:tcW w:w="6750" w:type="dxa"/>
          </w:tcPr>
          <w:p w14:paraId="0958E637" w14:textId="156FC881" w:rsidR="00F16EFE" w:rsidRDefault="00F16EFE">
            <w:r>
              <w:t xml:space="preserve">In 2021, the U.S. and European Union reached an agreement on a five-year suspension of tariffs on various goods on both sides of the Atlantic in connection to the WTO </w:t>
            </w:r>
            <w:r w:rsidR="00CF19D0">
              <w:t>large civil aircraft</w:t>
            </w:r>
            <w:r>
              <w:t xml:space="preserve"> dispute. These tariffs are snap back into place absent a resolution on July 11, 2026.</w:t>
            </w:r>
          </w:p>
        </w:tc>
      </w:tr>
    </w:tbl>
    <w:p w14:paraId="4BC89945" w14:textId="34C56E2C" w:rsidR="004D31C0" w:rsidRDefault="004D31C0"/>
    <w:p w14:paraId="15206AAC" w14:textId="0529026E" w:rsidR="004D31C0" w:rsidRDefault="004D31C0"/>
    <w:sectPr w:rsidR="004D31C0" w:rsidSect="000D7B8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3E9CE" w14:textId="77777777" w:rsidR="00286681" w:rsidRDefault="00286681" w:rsidP="00EC1390">
      <w:pPr>
        <w:spacing w:after="0" w:line="240" w:lineRule="auto"/>
      </w:pPr>
      <w:r>
        <w:separator/>
      </w:r>
    </w:p>
  </w:endnote>
  <w:endnote w:type="continuationSeparator" w:id="0">
    <w:p w14:paraId="1984C6A2" w14:textId="77777777" w:rsidR="00286681" w:rsidRDefault="00286681" w:rsidP="00EC1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7C49F" w14:textId="77777777" w:rsidR="00286681" w:rsidRDefault="00286681" w:rsidP="00EC1390">
      <w:pPr>
        <w:spacing w:after="0" w:line="240" w:lineRule="auto"/>
      </w:pPr>
      <w:r>
        <w:separator/>
      </w:r>
    </w:p>
  </w:footnote>
  <w:footnote w:type="continuationSeparator" w:id="0">
    <w:p w14:paraId="484B51B1" w14:textId="77777777" w:rsidR="00286681" w:rsidRDefault="00286681" w:rsidP="00EC13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973B9"/>
    <w:multiLevelType w:val="hybridMultilevel"/>
    <w:tmpl w:val="BE36D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2AC5A9F"/>
    <w:multiLevelType w:val="hybridMultilevel"/>
    <w:tmpl w:val="8110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521A73"/>
    <w:multiLevelType w:val="hybridMultilevel"/>
    <w:tmpl w:val="D34A5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35920525">
    <w:abstractNumId w:val="0"/>
  </w:num>
  <w:num w:numId="2" w16cid:durableId="207572711">
    <w:abstractNumId w:val="2"/>
  </w:num>
  <w:num w:numId="3" w16cid:durableId="1972592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6EE"/>
    <w:rsid w:val="00003931"/>
    <w:rsid w:val="0000447F"/>
    <w:rsid w:val="00021D51"/>
    <w:rsid w:val="00025402"/>
    <w:rsid w:val="000643AD"/>
    <w:rsid w:val="000735D3"/>
    <w:rsid w:val="00077B66"/>
    <w:rsid w:val="00095DA2"/>
    <w:rsid w:val="000B480F"/>
    <w:rsid w:val="000B7D9D"/>
    <w:rsid w:val="000D7B83"/>
    <w:rsid w:val="000F2249"/>
    <w:rsid w:val="00106550"/>
    <w:rsid w:val="0012572C"/>
    <w:rsid w:val="00126CA8"/>
    <w:rsid w:val="00132A99"/>
    <w:rsid w:val="00140312"/>
    <w:rsid w:val="0014407D"/>
    <w:rsid w:val="00155A89"/>
    <w:rsid w:val="00162898"/>
    <w:rsid w:val="00163139"/>
    <w:rsid w:val="00167C24"/>
    <w:rsid w:val="00170383"/>
    <w:rsid w:val="00197EFA"/>
    <w:rsid w:val="001B04C0"/>
    <w:rsid w:val="001C4967"/>
    <w:rsid w:val="001F7B7D"/>
    <w:rsid w:val="00217B41"/>
    <w:rsid w:val="002201B9"/>
    <w:rsid w:val="00224169"/>
    <w:rsid w:val="00227460"/>
    <w:rsid w:val="00274921"/>
    <w:rsid w:val="00280170"/>
    <w:rsid w:val="00286681"/>
    <w:rsid w:val="00287F57"/>
    <w:rsid w:val="002C4F0C"/>
    <w:rsid w:val="002C58D5"/>
    <w:rsid w:val="002D16A6"/>
    <w:rsid w:val="002D79D9"/>
    <w:rsid w:val="002E3845"/>
    <w:rsid w:val="002E4B50"/>
    <w:rsid w:val="002F231E"/>
    <w:rsid w:val="002F3530"/>
    <w:rsid w:val="002F6161"/>
    <w:rsid w:val="002F7A5E"/>
    <w:rsid w:val="00323993"/>
    <w:rsid w:val="00325A7A"/>
    <w:rsid w:val="003305D3"/>
    <w:rsid w:val="0033591B"/>
    <w:rsid w:val="00350001"/>
    <w:rsid w:val="0035148F"/>
    <w:rsid w:val="00355E44"/>
    <w:rsid w:val="0035630A"/>
    <w:rsid w:val="00365C9A"/>
    <w:rsid w:val="003741FC"/>
    <w:rsid w:val="0038598F"/>
    <w:rsid w:val="00393016"/>
    <w:rsid w:val="003E58C0"/>
    <w:rsid w:val="00410C3C"/>
    <w:rsid w:val="00411BB7"/>
    <w:rsid w:val="00415590"/>
    <w:rsid w:val="004279C8"/>
    <w:rsid w:val="00431D74"/>
    <w:rsid w:val="00442E7F"/>
    <w:rsid w:val="00447E1B"/>
    <w:rsid w:val="004602F9"/>
    <w:rsid w:val="00461A7E"/>
    <w:rsid w:val="00466366"/>
    <w:rsid w:val="00474A6B"/>
    <w:rsid w:val="00483C07"/>
    <w:rsid w:val="00485A11"/>
    <w:rsid w:val="004C789E"/>
    <w:rsid w:val="004D31C0"/>
    <w:rsid w:val="004E41FE"/>
    <w:rsid w:val="004E6EF6"/>
    <w:rsid w:val="004F0941"/>
    <w:rsid w:val="004F1019"/>
    <w:rsid w:val="00511002"/>
    <w:rsid w:val="005657AA"/>
    <w:rsid w:val="00582D88"/>
    <w:rsid w:val="00597AD4"/>
    <w:rsid w:val="005A2FF2"/>
    <w:rsid w:val="005A3DDB"/>
    <w:rsid w:val="005B5A7B"/>
    <w:rsid w:val="005C2D8B"/>
    <w:rsid w:val="005E2FD6"/>
    <w:rsid w:val="005F7805"/>
    <w:rsid w:val="00604320"/>
    <w:rsid w:val="00605AC9"/>
    <w:rsid w:val="006163AA"/>
    <w:rsid w:val="00627312"/>
    <w:rsid w:val="00633469"/>
    <w:rsid w:val="00643C08"/>
    <w:rsid w:val="00666346"/>
    <w:rsid w:val="006668C0"/>
    <w:rsid w:val="0067148B"/>
    <w:rsid w:val="00673A8E"/>
    <w:rsid w:val="00674258"/>
    <w:rsid w:val="006746EE"/>
    <w:rsid w:val="00675ED9"/>
    <w:rsid w:val="006859FD"/>
    <w:rsid w:val="00694E66"/>
    <w:rsid w:val="006B143D"/>
    <w:rsid w:val="006B6B66"/>
    <w:rsid w:val="006D0378"/>
    <w:rsid w:val="006D6F4A"/>
    <w:rsid w:val="006E1E7D"/>
    <w:rsid w:val="006E5880"/>
    <w:rsid w:val="006F5B60"/>
    <w:rsid w:val="007026FE"/>
    <w:rsid w:val="00735CBF"/>
    <w:rsid w:val="00742CEB"/>
    <w:rsid w:val="00773EA9"/>
    <w:rsid w:val="0077479A"/>
    <w:rsid w:val="00781D47"/>
    <w:rsid w:val="00781FD7"/>
    <w:rsid w:val="00790E31"/>
    <w:rsid w:val="00796912"/>
    <w:rsid w:val="007B5FA4"/>
    <w:rsid w:val="007B7730"/>
    <w:rsid w:val="007E005E"/>
    <w:rsid w:val="007E2A7F"/>
    <w:rsid w:val="00805833"/>
    <w:rsid w:val="008152F8"/>
    <w:rsid w:val="00820090"/>
    <w:rsid w:val="00822E79"/>
    <w:rsid w:val="008257DE"/>
    <w:rsid w:val="0082734A"/>
    <w:rsid w:val="0083445E"/>
    <w:rsid w:val="00843F6F"/>
    <w:rsid w:val="008543E9"/>
    <w:rsid w:val="00882B2B"/>
    <w:rsid w:val="00884AAF"/>
    <w:rsid w:val="0088538F"/>
    <w:rsid w:val="008A0E88"/>
    <w:rsid w:val="008B619D"/>
    <w:rsid w:val="008C2343"/>
    <w:rsid w:val="008C323D"/>
    <w:rsid w:val="008F6561"/>
    <w:rsid w:val="009020CB"/>
    <w:rsid w:val="00903073"/>
    <w:rsid w:val="009039FD"/>
    <w:rsid w:val="00912AD4"/>
    <w:rsid w:val="00912EA7"/>
    <w:rsid w:val="00920843"/>
    <w:rsid w:val="009211B6"/>
    <w:rsid w:val="00930996"/>
    <w:rsid w:val="00934513"/>
    <w:rsid w:val="00944D92"/>
    <w:rsid w:val="0095188F"/>
    <w:rsid w:val="009535A6"/>
    <w:rsid w:val="0095439A"/>
    <w:rsid w:val="0096478B"/>
    <w:rsid w:val="00965103"/>
    <w:rsid w:val="00966E3F"/>
    <w:rsid w:val="00971565"/>
    <w:rsid w:val="009A6010"/>
    <w:rsid w:val="009B11DA"/>
    <w:rsid w:val="009C1921"/>
    <w:rsid w:val="009C69E3"/>
    <w:rsid w:val="009C7A79"/>
    <w:rsid w:val="009D7423"/>
    <w:rsid w:val="009E1341"/>
    <w:rsid w:val="009E6543"/>
    <w:rsid w:val="009F2BA2"/>
    <w:rsid w:val="009F42AC"/>
    <w:rsid w:val="00A03752"/>
    <w:rsid w:val="00A17BCE"/>
    <w:rsid w:val="00A30C0C"/>
    <w:rsid w:val="00A454DE"/>
    <w:rsid w:val="00A45D1F"/>
    <w:rsid w:val="00A53C1C"/>
    <w:rsid w:val="00A66FDC"/>
    <w:rsid w:val="00A76B3D"/>
    <w:rsid w:val="00A93E5E"/>
    <w:rsid w:val="00AA2A07"/>
    <w:rsid w:val="00AB76F4"/>
    <w:rsid w:val="00AC041F"/>
    <w:rsid w:val="00AE48B2"/>
    <w:rsid w:val="00AF198E"/>
    <w:rsid w:val="00AF2241"/>
    <w:rsid w:val="00AF67FF"/>
    <w:rsid w:val="00B10837"/>
    <w:rsid w:val="00B1140F"/>
    <w:rsid w:val="00B268D3"/>
    <w:rsid w:val="00B52347"/>
    <w:rsid w:val="00B670C4"/>
    <w:rsid w:val="00B70769"/>
    <w:rsid w:val="00B94C8D"/>
    <w:rsid w:val="00BA54A4"/>
    <w:rsid w:val="00BB24F2"/>
    <w:rsid w:val="00BB298C"/>
    <w:rsid w:val="00BC5B2E"/>
    <w:rsid w:val="00BD09AB"/>
    <w:rsid w:val="00BD2D60"/>
    <w:rsid w:val="00BD44C2"/>
    <w:rsid w:val="00BD5899"/>
    <w:rsid w:val="00BD70BD"/>
    <w:rsid w:val="00BE39D8"/>
    <w:rsid w:val="00BE6E0E"/>
    <w:rsid w:val="00BF191D"/>
    <w:rsid w:val="00BF3A6A"/>
    <w:rsid w:val="00BF7BF2"/>
    <w:rsid w:val="00C00009"/>
    <w:rsid w:val="00C057D2"/>
    <w:rsid w:val="00C127DE"/>
    <w:rsid w:val="00C26E81"/>
    <w:rsid w:val="00C518F0"/>
    <w:rsid w:val="00C72598"/>
    <w:rsid w:val="00C9043F"/>
    <w:rsid w:val="00C90709"/>
    <w:rsid w:val="00C91573"/>
    <w:rsid w:val="00C92AA7"/>
    <w:rsid w:val="00C92DAA"/>
    <w:rsid w:val="00C92EC1"/>
    <w:rsid w:val="00C93407"/>
    <w:rsid w:val="00C93AC9"/>
    <w:rsid w:val="00C94F06"/>
    <w:rsid w:val="00C954CA"/>
    <w:rsid w:val="00CA120C"/>
    <w:rsid w:val="00CA56E8"/>
    <w:rsid w:val="00CB284B"/>
    <w:rsid w:val="00CC199E"/>
    <w:rsid w:val="00CC4327"/>
    <w:rsid w:val="00CD2C53"/>
    <w:rsid w:val="00CD3728"/>
    <w:rsid w:val="00CE3B04"/>
    <w:rsid w:val="00CF0AA8"/>
    <w:rsid w:val="00CF19D0"/>
    <w:rsid w:val="00CF3867"/>
    <w:rsid w:val="00D0213B"/>
    <w:rsid w:val="00D066E8"/>
    <w:rsid w:val="00D06BD9"/>
    <w:rsid w:val="00D07015"/>
    <w:rsid w:val="00D10E09"/>
    <w:rsid w:val="00D27899"/>
    <w:rsid w:val="00D30B18"/>
    <w:rsid w:val="00D62825"/>
    <w:rsid w:val="00D65A4C"/>
    <w:rsid w:val="00D70305"/>
    <w:rsid w:val="00D728AA"/>
    <w:rsid w:val="00D74FFE"/>
    <w:rsid w:val="00D77FE8"/>
    <w:rsid w:val="00D82367"/>
    <w:rsid w:val="00D823AD"/>
    <w:rsid w:val="00D82FA8"/>
    <w:rsid w:val="00D96A36"/>
    <w:rsid w:val="00DA007F"/>
    <w:rsid w:val="00DB0767"/>
    <w:rsid w:val="00DC43F4"/>
    <w:rsid w:val="00DC50FA"/>
    <w:rsid w:val="00DC5AF9"/>
    <w:rsid w:val="00DE083E"/>
    <w:rsid w:val="00DF3E63"/>
    <w:rsid w:val="00E01B2F"/>
    <w:rsid w:val="00E1100C"/>
    <w:rsid w:val="00E400E1"/>
    <w:rsid w:val="00E54D9D"/>
    <w:rsid w:val="00E62163"/>
    <w:rsid w:val="00E62495"/>
    <w:rsid w:val="00E674EE"/>
    <w:rsid w:val="00E85858"/>
    <w:rsid w:val="00E9055E"/>
    <w:rsid w:val="00E9186F"/>
    <w:rsid w:val="00EA1AAE"/>
    <w:rsid w:val="00EC1390"/>
    <w:rsid w:val="00EE6A9E"/>
    <w:rsid w:val="00EF482E"/>
    <w:rsid w:val="00EF71CE"/>
    <w:rsid w:val="00F0680A"/>
    <w:rsid w:val="00F15319"/>
    <w:rsid w:val="00F16EFE"/>
    <w:rsid w:val="00F307F8"/>
    <w:rsid w:val="00F33FF0"/>
    <w:rsid w:val="00F42C1A"/>
    <w:rsid w:val="00F63EE2"/>
    <w:rsid w:val="00F80A62"/>
    <w:rsid w:val="00F82E11"/>
    <w:rsid w:val="00F84C5C"/>
    <w:rsid w:val="00F91DA8"/>
    <w:rsid w:val="00FA003C"/>
    <w:rsid w:val="00FA3CE9"/>
    <w:rsid w:val="00FD26A4"/>
    <w:rsid w:val="00FE0937"/>
    <w:rsid w:val="00FF06A9"/>
    <w:rsid w:val="01DFE26E"/>
    <w:rsid w:val="03C0431A"/>
    <w:rsid w:val="05E530D4"/>
    <w:rsid w:val="170524C8"/>
    <w:rsid w:val="1AB6ADCB"/>
    <w:rsid w:val="215345E1"/>
    <w:rsid w:val="21543636"/>
    <w:rsid w:val="22487264"/>
    <w:rsid w:val="25924128"/>
    <w:rsid w:val="26D5B1E6"/>
    <w:rsid w:val="382F0666"/>
    <w:rsid w:val="45484C85"/>
    <w:rsid w:val="46CFFD89"/>
    <w:rsid w:val="489AD4AA"/>
    <w:rsid w:val="49F4B351"/>
    <w:rsid w:val="4CA043F1"/>
    <w:rsid w:val="4EEA95BD"/>
    <w:rsid w:val="50BAA096"/>
    <w:rsid w:val="50EBE41F"/>
    <w:rsid w:val="54680BC9"/>
    <w:rsid w:val="5792491E"/>
    <w:rsid w:val="5EBE91B7"/>
    <w:rsid w:val="5F7D5A57"/>
    <w:rsid w:val="69A659D0"/>
    <w:rsid w:val="6DC856A7"/>
    <w:rsid w:val="70A12D10"/>
    <w:rsid w:val="71A35E96"/>
    <w:rsid w:val="71B3CD74"/>
    <w:rsid w:val="777F15C9"/>
    <w:rsid w:val="79118A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3039D"/>
  <w15:chartTrackingRefBased/>
  <w15:docId w15:val="{1CDFD146-8AF6-4502-908F-76BA81845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46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46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46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46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46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46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46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46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46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6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46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46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46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46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46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46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46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46EE"/>
    <w:rPr>
      <w:rFonts w:eastAsiaTheme="majorEastAsia" w:cstheme="majorBidi"/>
      <w:color w:val="272727" w:themeColor="text1" w:themeTint="D8"/>
    </w:rPr>
  </w:style>
  <w:style w:type="paragraph" w:styleId="Title">
    <w:name w:val="Title"/>
    <w:basedOn w:val="Normal"/>
    <w:next w:val="Normal"/>
    <w:link w:val="TitleChar"/>
    <w:uiPriority w:val="10"/>
    <w:qFormat/>
    <w:rsid w:val="006746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6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6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46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46EE"/>
    <w:pPr>
      <w:spacing w:before="160"/>
      <w:jc w:val="center"/>
    </w:pPr>
    <w:rPr>
      <w:i/>
      <w:iCs/>
      <w:color w:val="404040" w:themeColor="text1" w:themeTint="BF"/>
    </w:rPr>
  </w:style>
  <w:style w:type="character" w:customStyle="1" w:styleId="QuoteChar">
    <w:name w:val="Quote Char"/>
    <w:basedOn w:val="DefaultParagraphFont"/>
    <w:link w:val="Quote"/>
    <w:uiPriority w:val="29"/>
    <w:rsid w:val="006746EE"/>
    <w:rPr>
      <w:i/>
      <w:iCs/>
      <w:color w:val="404040" w:themeColor="text1" w:themeTint="BF"/>
    </w:rPr>
  </w:style>
  <w:style w:type="paragraph" w:styleId="ListParagraph">
    <w:name w:val="List Paragraph"/>
    <w:basedOn w:val="Normal"/>
    <w:uiPriority w:val="34"/>
    <w:qFormat/>
    <w:rsid w:val="006746EE"/>
    <w:pPr>
      <w:ind w:left="720"/>
      <w:contextualSpacing/>
    </w:pPr>
  </w:style>
  <w:style w:type="character" w:styleId="IntenseEmphasis">
    <w:name w:val="Intense Emphasis"/>
    <w:basedOn w:val="DefaultParagraphFont"/>
    <w:uiPriority w:val="21"/>
    <w:qFormat/>
    <w:rsid w:val="006746EE"/>
    <w:rPr>
      <w:i/>
      <w:iCs/>
      <w:color w:val="0F4761" w:themeColor="accent1" w:themeShade="BF"/>
    </w:rPr>
  </w:style>
  <w:style w:type="paragraph" w:styleId="IntenseQuote">
    <w:name w:val="Intense Quote"/>
    <w:basedOn w:val="Normal"/>
    <w:next w:val="Normal"/>
    <w:link w:val="IntenseQuoteChar"/>
    <w:uiPriority w:val="30"/>
    <w:qFormat/>
    <w:rsid w:val="006746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46EE"/>
    <w:rPr>
      <w:i/>
      <w:iCs/>
      <w:color w:val="0F4761" w:themeColor="accent1" w:themeShade="BF"/>
    </w:rPr>
  </w:style>
  <w:style w:type="character" w:styleId="IntenseReference">
    <w:name w:val="Intense Reference"/>
    <w:basedOn w:val="DefaultParagraphFont"/>
    <w:uiPriority w:val="32"/>
    <w:qFormat/>
    <w:rsid w:val="006746EE"/>
    <w:rPr>
      <w:b/>
      <w:bCs/>
      <w:smallCaps/>
      <w:color w:val="0F4761" w:themeColor="accent1" w:themeShade="BF"/>
      <w:spacing w:val="5"/>
    </w:rPr>
  </w:style>
  <w:style w:type="table" w:styleId="TableGrid">
    <w:name w:val="Table Grid"/>
    <w:basedOn w:val="TableNormal"/>
    <w:uiPriority w:val="39"/>
    <w:rsid w:val="00674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46EE"/>
    <w:rPr>
      <w:color w:val="467886" w:themeColor="hyperlink"/>
      <w:u w:val="single"/>
    </w:rPr>
  </w:style>
  <w:style w:type="character" w:styleId="UnresolvedMention">
    <w:name w:val="Unresolved Mention"/>
    <w:basedOn w:val="DefaultParagraphFont"/>
    <w:uiPriority w:val="99"/>
    <w:semiHidden/>
    <w:unhideWhenUsed/>
    <w:rsid w:val="006746EE"/>
    <w:rPr>
      <w:color w:val="605E5C"/>
      <w:shd w:val="clear" w:color="auto" w:fill="E1DFDD"/>
    </w:rPr>
  </w:style>
  <w:style w:type="character" w:styleId="FollowedHyperlink">
    <w:name w:val="FollowedHyperlink"/>
    <w:basedOn w:val="DefaultParagraphFont"/>
    <w:uiPriority w:val="99"/>
    <w:semiHidden/>
    <w:unhideWhenUsed/>
    <w:rsid w:val="00F84C5C"/>
    <w:rPr>
      <w:color w:val="96607D" w:themeColor="followedHyperlink"/>
      <w:u w:val="single"/>
    </w:rPr>
  </w:style>
  <w:style w:type="paragraph" w:styleId="FootnoteText">
    <w:name w:val="footnote text"/>
    <w:basedOn w:val="Normal"/>
    <w:link w:val="FootnoteTextChar"/>
    <w:uiPriority w:val="99"/>
    <w:semiHidden/>
    <w:unhideWhenUsed/>
    <w:rsid w:val="00EC13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1390"/>
    <w:rPr>
      <w:sz w:val="20"/>
      <w:szCs w:val="20"/>
    </w:rPr>
  </w:style>
  <w:style w:type="character" w:styleId="FootnoteReference">
    <w:name w:val="footnote reference"/>
    <w:basedOn w:val="DefaultParagraphFont"/>
    <w:uiPriority w:val="99"/>
    <w:semiHidden/>
    <w:unhideWhenUsed/>
    <w:rsid w:val="00EC1390"/>
    <w:rPr>
      <w:vertAlign w:val="superscript"/>
    </w:rPr>
  </w:style>
  <w:style w:type="paragraph" w:styleId="Header">
    <w:name w:val="header"/>
    <w:basedOn w:val="Normal"/>
    <w:link w:val="HeaderChar"/>
    <w:uiPriority w:val="99"/>
    <w:unhideWhenUsed/>
    <w:rsid w:val="00D06B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BD9"/>
  </w:style>
  <w:style w:type="paragraph" w:styleId="Footer">
    <w:name w:val="footer"/>
    <w:basedOn w:val="Normal"/>
    <w:link w:val="FooterChar"/>
    <w:uiPriority w:val="99"/>
    <w:unhideWhenUsed/>
    <w:rsid w:val="00D06B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991447">
      <w:bodyDiv w:val="1"/>
      <w:marLeft w:val="0"/>
      <w:marRight w:val="0"/>
      <w:marTop w:val="0"/>
      <w:marBottom w:val="0"/>
      <w:divBdr>
        <w:top w:val="none" w:sz="0" w:space="0" w:color="auto"/>
        <w:left w:val="none" w:sz="0" w:space="0" w:color="auto"/>
        <w:bottom w:val="none" w:sz="0" w:space="0" w:color="auto"/>
        <w:right w:val="none" w:sz="0" w:space="0" w:color="auto"/>
      </w:divBdr>
    </w:div>
    <w:div w:id="740372414">
      <w:bodyDiv w:val="1"/>
      <w:marLeft w:val="0"/>
      <w:marRight w:val="0"/>
      <w:marTop w:val="0"/>
      <w:marBottom w:val="0"/>
      <w:divBdr>
        <w:top w:val="none" w:sz="0" w:space="0" w:color="auto"/>
        <w:left w:val="none" w:sz="0" w:space="0" w:color="auto"/>
        <w:bottom w:val="none" w:sz="0" w:space="0" w:color="auto"/>
        <w:right w:val="none" w:sz="0" w:space="0" w:color="auto"/>
      </w:divBdr>
    </w:div>
    <w:div w:id="888615362">
      <w:bodyDiv w:val="1"/>
      <w:marLeft w:val="0"/>
      <w:marRight w:val="0"/>
      <w:marTop w:val="0"/>
      <w:marBottom w:val="0"/>
      <w:divBdr>
        <w:top w:val="none" w:sz="0" w:space="0" w:color="auto"/>
        <w:left w:val="none" w:sz="0" w:space="0" w:color="auto"/>
        <w:bottom w:val="none" w:sz="0" w:space="0" w:color="auto"/>
        <w:right w:val="none" w:sz="0" w:space="0" w:color="auto"/>
      </w:divBdr>
    </w:div>
    <w:div w:id="1045910298">
      <w:bodyDiv w:val="1"/>
      <w:marLeft w:val="0"/>
      <w:marRight w:val="0"/>
      <w:marTop w:val="0"/>
      <w:marBottom w:val="0"/>
      <w:divBdr>
        <w:top w:val="none" w:sz="0" w:space="0" w:color="auto"/>
        <w:left w:val="none" w:sz="0" w:space="0" w:color="auto"/>
        <w:bottom w:val="none" w:sz="0" w:space="0" w:color="auto"/>
        <w:right w:val="none" w:sz="0" w:space="0" w:color="auto"/>
      </w:divBdr>
    </w:div>
    <w:div w:id="127678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hitehouse.gov/presidential-actions/2025/03/amendment-to-duties-to-address-the-flow-of-illicit-drugs-across-our-northern-border-0c3c/" TargetMode="External"/><Relationship Id="rId117" Type="http://schemas.openxmlformats.org/officeDocument/2006/relationships/hyperlink" Target="https://www.whitehouse.gov/presidential-actions/2025/02/addressing-the-threat-to-nationalsecurity-from-imports-of-copper/" TargetMode="External"/><Relationship Id="rId21" Type="http://schemas.openxmlformats.org/officeDocument/2006/relationships/hyperlink" Target="https://www.whitehouse.gov/fact-sheets/2025/07/fact-sheet-president-donald-j-trump-addresses-threats-to-the-united-states-from-the-government-of-brazil/" TargetMode="External"/><Relationship Id="rId42" Type="http://schemas.openxmlformats.org/officeDocument/2006/relationships/hyperlink" Target="https://www.whitehouse.gov/presidential-actions/2025/07/further-modifying-the-reciprocal-tariff-rates/" TargetMode="External"/><Relationship Id="rId47" Type="http://schemas.openxmlformats.org/officeDocument/2006/relationships/hyperlink" Target="https://www.bbc.com/news/articles/c5ykznn158qo" TargetMode="External"/><Relationship Id="rId63" Type="http://schemas.openxmlformats.org/officeDocument/2006/relationships/hyperlink" Target="https://www.whitehouse.gov/presidential-actions/2025/07/further-modifying-the-reciprocal-tariff-rates/" TargetMode="External"/><Relationship Id="rId68" Type="http://schemas.openxmlformats.org/officeDocument/2006/relationships/hyperlink" Target="https://www.whitehouse.gov/presidential-actions/2025/07/further-modifying-the-reciprocal-tariff-rates/" TargetMode="External"/><Relationship Id="rId84" Type="http://schemas.openxmlformats.org/officeDocument/2006/relationships/hyperlink" Target="https://www.whitehouse.gov/presidential-actions/2025/07/further-modifying-the-reciprocal-tariff-rates/" TargetMode="External"/><Relationship Id="rId89" Type="http://schemas.openxmlformats.org/officeDocument/2006/relationships/hyperlink" Target="https://www.whitehouse.gov/presidential-actions/2025/07/further-modifying-the-reciprocal-tariff-rates/" TargetMode="External"/><Relationship Id="rId112" Type="http://schemas.openxmlformats.org/officeDocument/2006/relationships/hyperlink" Target="https://www.whitehouse.gov/presidential-actions/2025/04/ensuring-national-security-and-economic-resilience-through-section-232-actions-on-processed-critical-minerals-and-derivative-products/" TargetMode="External"/><Relationship Id="rId16" Type="http://schemas.openxmlformats.org/officeDocument/2006/relationships/hyperlink" Target="https://www.whitehouse.gov/presidential-actions/2025/07/further-modifying-the-reciprocal-tariff-rates/" TargetMode="External"/><Relationship Id="rId107" Type="http://schemas.openxmlformats.org/officeDocument/2006/relationships/hyperlink" Target="https://www.reuters.com/business/not-all-chinese-ship-fees-will-be-implemented-ustr-greer-says-2025-04-08/" TargetMode="External"/><Relationship Id="rId11" Type="http://schemas.openxmlformats.org/officeDocument/2006/relationships/hyperlink" Target="https://www.whitehouse.gov/presidential-actions/2025/04/modifying-reciprocal-tariff-rates-to-reflect-trading-partner-retaliation-and-alignment/" TargetMode="External"/><Relationship Id="rId32" Type="http://schemas.openxmlformats.org/officeDocument/2006/relationships/hyperlink" Target="https://www.whitehouse.gov/fact-sheets/2025/05/fact-sheet-president-donald-j-trump-secures-a-historic-trade-win-for-the-united-states/" TargetMode="External"/><Relationship Id="rId37" Type="http://schemas.openxmlformats.org/officeDocument/2006/relationships/hyperlink" Target="https://www.whitehouse.gov/presidential-actions/2025/07/further-modifying-the-reciprocal-tariff-rates/" TargetMode="External"/><Relationship Id="rId53" Type="http://schemas.openxmlformats.org/officeDocument/2006/relationships/hyperlink" Target="https://www.whitehouse.gov/presidential-actions/2025/07/further-modifying-the-reciprocal-tariff-rates/" TargetMode="External"/><Relationship Id="rId58" Type="http://schemas.openxmlformats.org/officeDocument/2006/relationships/hyperlink" Target="https://www.whitehouse.gov/presidential-actions/2025/07/further-modifying-the-reciprocal-tariff-rates/" TargetMode="External"/><Relationship Id="rId74" Type="http://schemas.openxmlformats.org/officeDocument/2006/relationships/hyperlink" Target="https://x.com/WhiteHouse/status/1947752132913860893" TargetMode="External"/><Relationship Id="rId79" Type="http://schemas.openxmlformats.org/officeDocument/2006/relationships/hyperlink" Target="https://www.whitehouse.gov/presidential-actions/2025/07/further-modifying-the-reciprocal-tariff-rates/" TargetMode="External"/><Relationship Id="rId102" Type="http://schemas.openxmlformats.org/officeDocument/2006/relationships/hyperlink" Target="https://www.reuters.com/world/us/us-plans-mandate-11-ratio-domestically-manufactured-imported-chips-wsj-reports-2025-09-26/" TargetMode="External"/><Relationship Id="rId5" Type="http://schemas.openxmlformats.org/officeDocument/2006/relationships/numbering" Target="numbering.xml"/><Relationship Id="rId90" Type="http://schemas.openxmlformats.org/officeDocument/2006/relationships/hyperlink" Target="https://truthsocial.com/@realDonaldTrump/posts/114784170652465525" TargetMode="External"/><Relationship Id="rId95" Type="http://schemas.openxmlformats.org/officeDocument/2006/relationships/hyperlink" Target="https://www.whitehouse.gov/fact-sheets/2025/07/fact-sheet-president-donald-j-trump-takes-action-to-address-the-threat-to-national-security-from-imports-of-copper/" TargetMode="External"/><Relationship Id="rId22" Type="http://schemas.openxmlformats.org/officeDocument/2006/relationships/hyperlink" Target="https://www.whitehouse.gov/presidential-actions/2025/07/further-modifying-the-reciprocal-tariff-rates/" TargetMode="External"/><Relationship Id="rId27" Type="http://schemas.openxmlformats.org/officeDocument/2006/relationships/hyperlink" Target="https://www.whitehouse.gov/presidential-actions/2025/07/amendment-to-duties-to-address-the-flow-of-illicit-drugs-across-our-northern-border-9350/" TargetMode="External"/><Relationship Id="rId43" Type="http://schemas.openxmlformats.org/officeDocument/2006/relationships/hyperlink" Target="https://www.whitehouse.gov/presidential-actions/2025/07/further-modifying-the-reciprocal-tariff-rates/" TargetMode="External"/><Relationship Id="rId48" Type="http://schemas.openxmlformats.org/officeDocument/2006/relationships/hyperlink" Target="https://www.whitehouse.gov/fact-sheets/2025/07/fact-sheet-the-united-states-and-indonesia-reach-historic-trade-deal/" TargetMode="External"/><Relationship Id="rId64" Type="http://schemas.openxmlformats.org/officeDocument/2006/relationships/hyperlink" Target="https://www.whitehouse.gov/presidential-actions/2025/07/further-modifying-the-reciprocal-tariff-rates/" TargetMode="External"/><Relationship Id="rId69" Type="http://schemas.openxmlformats.org/officeDocument/2006/relationships/hyperlink" Target="https://www.whitehouse.gov/presidential-actions/2025/07/further-modifying-the-reciprocal-tariff-rates/" TargetMode="External"/><Relationship Id="rId113" Type="http://schemas.openxmlformats.org/officeDocument/2006/relationships/hyperlink" Target="https://ustr.gov/about/policy-offices/press-office/press-releases/2025/april/ustr-section-301-action-chinas-targeting-maritime-logistics-and-shipbuilding-sectors-dominance" TargetMode="External"/><Relationship Id="rId118" Type="http://schemas.openxmlformats.org/officeDocument/2006/relationships/hyperlink" Target="https://www.whitehouse.gov/presidential-actions/2025/03/addressing-the-threat-to-national-security-from-imports-of-timber-lumber/" TargetMode="External"/><Relationship Id="rId80" Type="http://schemas.openxmlformats.org/officeDocument/2006/relationships/hyperlink" Target="https://www.whitehouse.gov/presidential-actions/2025/07/further-modifying-the-reciprocal-tariff-rates/" TargetMode="External"/><Relationship Id="rId85" Type="http://schemas.openxmlformats.org/officeDocument/2006/relationships/hyperlink" Target="https://www.whitehouse.gov/presidential-actions/2025/07/further-modifying-the-reciprocal-tariff-rates/" TargetMode="External"/><Relationship Id="rId12" Type="http://schemas.openxmlformats.org/officeDocument/2006/relationships/hyperlink" Target="https://www.whitehouse.gov/presidential-actions/2025/07/further-modifying-the-reciprocal-tariff-rates/" TargetMode="External"/><Relationship Id="rId17" Type="http://schemas.openxmlformats.org/officeDocument/2006/relationships/hyperlink" Target="https://www.whitehouse.gov/presidential-actions/2025/07/further-modifying-the-reciprocal-tariff-rates/" TargetMode="External"/><Relationship Id="rId33" Type="http://schemas.openxmlformats.org/officeDocument/2006/relationships/hyperlink" Target="https://www.whitehouse.gov/presidential-actions/2025/07/further-modifying-the-reciprocal-tariff-rates/" TargetMode="External"/><Relationship Id="rId38" Type="http://schemas.openxmlformats.org/officeDocument/2006/relationships/hyperlink" Target="https://www.whitehouse.gov/fact-sheets/2025/07/fact-sheet-the-united-states-and-european-union-reach-massive-trade-deal/" TargetMode="External"/><Relationship Id="rId59" Type="http://schemas.openxmlformats.org/officeDocument/2006/relationships/hyperlink" Target="https://www.whitehouse.gov/presidential-actions/2025/07/further-modifying-the-reciprocal-tariff-rates/" TargetMode="External"/><Relationship Id="rId103" Type="http://schemas.openxmlformats.org/officeDocument/2006/relationships/hyperlink" Target="https://www.whitehouse.gov/presidential-actions/2025/02/adjusting-imports-of-steel-into-the-united-states/" TargetMode="External"/><Relationship Id="rId108" Type="http://schemas.openxmlformats.org/officeDocument/2006/relationships/hyperlink" Target="https://ustr.gov/sites/default/files/files/Press/Releases/2025/Ships%20Proposed%20Action%20FRN.pdf" TargetMode="External"/><Relationship Id="rId54" Type="http://schemas.openxmlformats.org/officeDocument/2006/relationships/hyperlink" Target="https://www.whitehouse.gov/presidential-actions/2025/07/further-modifying-the-reciprocal-tariff-rates/" TargetMode="External"/><Relationship Id="rId70" Type="http://schemas.openxmlformats.org/officeDocument/2006/relationships/hyperlink" Target="https://www.whitehouse.gov/presidential-actions/2025/07/further-modifying-the-reciprocal-tariff-rates/" TargetMode="External"/><Relationship Id="rId75" Type="http://schemas.openxmlformats.org/officeDocument/2006/relationships/hyperlink" Target="https://www.whitehouse.gov/presidential-actions/2025/07/further-modifying-the-reciprocal-tariff-rates/" TargetMode="External"/><Relationship Id="rId91" Type="http://schemas.openxmlformats.org/officeDocument/2006/relationships/hyperlink" Target="https://truthsocial.com/@realDonaldTrump/posts/114784170652465525" TargetMode="External"/><Relationship Id="rId96" Type="http://schemas.openxmlformats.org/officeDocument/2006/relationships/hyperlink" Target="https://truthsocial.com/@realDonaldTrump/posts/115074267817502694"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whitehouse.gov/presidential-actions/2025/07/further-modifying-the-reciprocal-tariff-rates/" TargetMode="External"/><Relationship Id="rId28" Type="http://schemas.openxmlformats.org/officeDocument/2006/relationships/hyperlink" Target="https://www.whitehouse.gov/presidential-actions/2025/07/further-modifying-the-reciprocal-tariff-rates/" TargetMode="External"/><Relationship Id="rId49" Type="http://schemas.openxmlformats.org/officeDocument/2006/relationships/hyperlink" Target="https://www.whitehouse.gov/presidential-actions/2025/07/further-modifying-the-reciprocal-tariff-rates/" TargetMode="External"/><Relationship Id="rId114" Type="http://schemas.openxmlformats.org/officeDocument/2006/relationships/hyperlink" Target="https://ustr.gov/sites/default/files/files/Press/Releases/2025/301%20Ships%20-%20Action%20FRN%204-17.pdf" TargetMode="External"/><Relationship Id="rId119"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whitehouse.gov/briefings-statements/2025/05/joint-statement-on-u-s-china-economic-and-trade-meeting-in-geneva/" TargetMode="External"/><Relationship Id="rId44" Type="http://schemas.openxmlformats.org/officeDocument/2006/relationships/hyperlink" Target="https://www.whitehouse.gov/presidential-actions/2025/07/further-modifying-the-reciprocal-tariff-rates/" TargetMode="External"/><Relationship Id="rId52" Type="http://schemas.openxmlformats.org/officeDocument/2006/relationships/hyperlink" Target="https://www.whitehouse.gov/fact-sheets/2025/07/fact-sheet-president-donald-j-trump-secures-unprecedented-u-s-japan-strategic-trade-and-investment-agreement/" TargetMode="External"/><Relationship Id="rId60" Type="http://schemas.openxmlformats.org/officeDocument/2006/relationships/hyperlink" Target="https://www.whitehouse.gov/presidential-actions/2025/03/amendment-to-duties-to-address-the-flow-of-illicit-drugs-across-our-southern-border/" TargetMode="External"/><Relationship Id="rId65" Type="http://schemas.openxmlformats.org/officeDocument/2006/relationships/hyperlink" Target="https://www.whitehouse.gov/presidential-actions/2025/07/further-modifying-the-reciprocal-tariff-rates/" TargetMode="External"/><Relationship Id="rId73" Type="http://schemas.openxmlformats.org/officeDocument/2006/relationships/hyperlink" Target="https://www.whitehouse.gov/presidential-actions/2025/07/further-modifying-the-reciprocal-tariff-rates/" TargetMode="External"/><Relationship Id="rId78" Type="http://schemas.openxmlformats.org/officeDocument/2006/relationships/hyperlink" Target="https://www.whitehouse.gov/presidential-actions/2025/07/further-modifying-the-reciprocal-tariff-rates/" TargetMode="External"/><Relationship Id="rId81" Type="http://schemas.openxmlformats.org/officeDocument/2006/relationships/hyperlink" Target="https://www.whitehouse.gov/presidential-actions/2025/07/further-modifying-the-reciprocal-tariff-rates/" TargetMode="External"/><Relationship Id="rId86" Type="http://schemas.openxmlformats.org/officeDocument/2006/relationships/hyperlink" Target="https://www.whitehouse.gov/presidential-actions/2025/07/further-modifying-the-reciprocal-tariff-rates/" TargetMode="External"/><Relationship Id="rId94" Type="http://schemas.openxmlformats.org/officeDocument/2006/relationships/hyperlink" Target="https://www.whitehouse.gov/fact-sheets/2025/03/fact-sheet-president-donald-j-trump-adjusts-imports-of-automobiles-and-automobile-parts-into-the-united-states/" TargetMode="External"/><Relationship Id="rId99" Type="http://schemas.openxmlformats.org/officeDocument/2006/relationships/hyperlink" Target="https://truthsocial.com/@realDonaldTrump/115267512131958759" TargetMode="External"/><Relationship Id="rId101" Type="http://schemas.openxmlformats.org/officeDocument/2006/relationships/hyperlink" Target="https://www.reuters.com/world/china/trump-says-us-levy-100-tariff-imported-chips-some-firms-exempt-2025-08-07/"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whitehouse.gov/presidential-actions/2025/07/further-modifying-the-reciprocal-tariff-rates/" TargetMode="External"/><Relationship Id="rId18" Type="http://schemas.openxmlformats.org/officeDocument/2006/relationships/hyperlink" Target="https://www.whitehouse.gov/presidential-actions/2025/07/further-modifying-the-reciprocal-tariff-rates/" TargetMode="External"/><Relationship Id="rId39" Type="http://schemas.openxmlformats.org/officeDocument/2006/relationships/hyperlink" Target="https://www.whitehouse.gov/presidential-actions/2025/07/further-modifying-the-reciprocal-tariff-rates/" TargetMode="External"/><Relationship Id="rId109" Type="http://schemas.openxmlformats.org/officeDocument/2006/relationships/hyperlink" Target="https://www.whitehouse.gov/presidential-actions/2025/07/further-modifying-the-reciprocal-tariff-rates/" TargetMode="External"/><Relationship Id="rId34" Type="http://schemas.openxmlformats.org/officeDocument/2006/relationships/hyperlink" Target="https://www.whitehouse.gov/presidential-actions/2025/07/further-modifying-the-reciprocal-tariff-rates/" TargetMode="External"/><Relationship Id="rId50" Type="http://schemas.openxmlformats.org/officeDocument/2006/relationships/hyperlink" Target="https://www.whitehouse.gov/presidential-actions/2025/07/further-modifying-the-reciprocal-tariff-rates/" TargetMode="External"/><Relationship Id="rId55" Type="http://schemas.openxmlformats.org/officeDocument/2006/relationships/hyperlink" Target="https://www.whitehouse.gov/presidential-actions/2025/07/further-modifying-the-reciprocal-tariff-rates/" TargetMode="External"/><Relationship Id="rId76" Type="http://schemas.openxmlformats.org/officeDocument/2006/relationships/hyperlink" Target="https://www.whitehouse.gov/presidential-actions/2025/07/further-modifying-the-reciprocal-tariff-rates/" TargetMode="External"/><Relationship Id="rId97" Type="http://schemas.openxmlformats.org/officeDocument/2006/relationships/hyperlink" Target="https://truthsocial.com/@realDonaldTrump/115267459188661048" TargetMode="External"/><Relationship Id="rId104" Type="http://schemas.openxmlformats.org/officeDocument/2006/relationships/hyperlink" Target="https://www.nbcwashington.com/news/national-international/trump-steelworkers-double-tariffs-on-foreign-steel/3925359/" TargetMode="External"/><Relationship Id="rId120"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whitehouse.gov/presidential-actions/2025/07/further-modifying-the-reciprocal-tariff-rates/" TargetMode="External"/><Relationship Id="rId92" Type="http://schemas.openxmlformats.org/officeDocument/2006/relationships/hyperlink" Target="https://www.whitehouse.gov/presidential-actions/2025/07/further-modifying-the-reciprocal-tariff-rates/" TargetMode="External"/><Relationship Id="rId2" Type="http://schemas.openxmlformats.org/officeDocument/2006/relationships/customXml" Target="../customXml/item2.xml"/><Relationship Id="rId29" Type="http://schemas.openxmlformats.org/officeDocument/2006/relationships/hyperlink" Target="https://www.whitehouse.gov/presidential-actions/2025/04/modifying-reciprocal-tariff-rates-to-reflect-trading-partner-retaliation-and-alignment/" TargetMode="External"/><Relationship Id="rId24" Type="http://schemas.openxmlformats.org/officeDocument/2006/relationships/hyperlink" Target="https://www.whitehouse.gov/presidential-actions/2025/07/further-modifying-the-reciprocal-tariff-rates/" TargetMode="External"/><Relationship Id="rId40" Type="http://schemas.openxmlformats.org/officeDocument/2006/relationships/hyperlink" Target="https://www.whitehouse.gov/briefings-statements/2025/08/joint-statement-on-a-united-states-european-union-framework-on-an-agreement-on-reciprocal-fair-and-balanced-trade/" TargetMode="External"/><Relationship Id="rId45" Type="http://schemas.openxmlformats.org/officeDocument/2006/relationships/hyperlink" Target="https://www.whitehouse.gov/presidential-actions/2025/07/further-modifying-the-reciprocal-tariff-rates/" TargetMode="External"/><Relationship Id="rId66" Type="http://schemas.openxmlformats.org/officeDocument/2006/relationships/hyperlink" Target="https://www.whitehouse.gov/presidential-actions/2025/07/further-modifying-the-reciprocal-tariff-rates/" TargetMode="External"/><Relationship Id="rId87" Type="http://schemas.openxmlformats.org/officeDocument/2006/relationships/hyperlink" Target="https://www.whitehouse.gov/briefings-statements/2025/05/general-terms-for-the-united-states-of-america-and-the-united-kingdom-of-great-britain-and-northern-ireland-economic-prosperity-deal/" TargetMode="External"/><Relationship Id="rId110" Type="http://schemas.openxmlformats.org/officeDocument/2006/relationships/hyperlink" Target="https://www.whitehouse.gov/presidential-actions/2025/04/restoring-americas-maritime-dominance/" TargetMode="External"/><Relationship Id="rId115" Type="http://schemas.openxmlformats.org/officeDocument/2006/relationships/hyperlink" Target="https://www.whitehouse.gov/presidential-actions/2025/04/restoring-americas-maritime-dominance/" TargetMode="External"/><Relationship Id="rId61" Type="http://schemas.openxmlformats.org/officeDocument/2006/relationships/hyperlink" Target="https://truthsocial.com/@realDonaldTrump/posts/114948452793702817" TargetMode="External"/><Relationship Id="rId82" Type="http://schemas.openxmlformats.org/officeDocument/2006/relationships/hyperlink" Target="https://www.whitehouse.gov/presidential-actions/2025/07/further-modifying-the-reciprocal-tariff-rates/" TargetMode="External"/><Relationship Id="rId19" Type="http://schemas.openxmlformats.org/officeDocument/2006/relationships/hyperlink" Target="https://www.whitehouse.gov/presidential-actions/2025/07/further-modifying-the-reciprocal-tariff-rates/" TargetMode="External"/><Relationship Id="rId14" Type="http://schemas.openxmlformats.org/officeDocument/2006/relationships/hyperlink" Target="https://www.whitehouse.gov/presidential-actions/2025/07/further-modifying-the-reciprocal-tariff-rates/" TargetMode="External"/><Relationship Id="rId30" Type="http://schemas.openxmlformats.org/officeDocument/2006/relationships/hyperlink" Target="https://www.whitehouse.gov/presidential-actions/2025/04/clarification-of-exceptions-under-executive-order-14257-of-april-2-2025-as-amended/" TargetMode="External"/><Relationship Id="rId35" Type="http://schemas.openxmlformats.org/officeDocument/2006/relationships/hyperlink" Target="https://www.whitehouse.gov/presidential-actions/2025/07/further-modifying-the-reciprocal-tariff-rates/" TargetMode="External"/><Relationship Id="rId56" Type="http://schemas.openxmlformats.org/officeDocument/2006/relationships/hyperlink" Target="https://www.whitehouse.gov/presidential-actions/2025/07/further-modifying-the-reciprocal-tariff-rates/" TargetMode="External"/><Relationship Id="rId77" Type="http://schemas.openxmlformats.org/officeDocument/2006/relationships/hyperlink" Target="https://www.whitehouse.gov/presidential-actions/2025/07/further-modifying-the-reciprocal-tariff-rates/" TargetMode="External"/><Relationship Id="rId100" Type="http://schemas.openxmlformats.org/officeDocument/2006/relationships/hyperlink" Target="https://www.foxbusiness.com/politics/trump-says-specific-tariff-placed-semiconductor-industry-rate-announced-within-week" TargetMode="External"/><Relationship Id="rId105" Type="http://schemas.openxmlformats.org/officeDocument/2006/relationships/hyperlink" Target="https://www.whitehouse.gov/presidential-actions/2025/06/adjusting-imports-of-aluminum-and-steel-into-the-united-states/" TargetMode="External"/><Relationship Id="rId8" Type="http://schemas.openxmlformats.org/officeDocument/2006/relationships/webSettings" Target="webSettings.xml"/><Relationship Id="rId51" Type="http://schemas.openxmlformats.org/officeDocument/2006/relationships/hyperlink" Target="https://www.whitehouse.gov/presidential-actions/2025/07/further-modifying-the-reciprocal-tariff-rates/" TargetMode="External"/><Relationship Id="rId72" Type="http://schemas.openxmlformats.org/officeDocument/2006/relationships/hyperlink" Target="https://www.whitehouse.gov/presidential-actions/2025/07/further-modifying-the-reciprocal-tariff-rates/" TargetMode="External"/><Relationship Id="rId93" Type="http://schemas.openxmlformats.org/officeDocument/2006/relationships/hyperlink" Target="https://www.whitehouse.gov/presidential-actions/2025/07/further-modifying-the-reciprocal-tariff-rates/" TargetMode="External"/><Relationship Id="rId98" Type="http://schemas.openxmlformats.org/officeDocument/2006/relationships/hyperlink" Target="https://www.whitehouse.gov/fact-sheets/2025/07/fact-sheet-president-donald-j-trump-announces-actions-to-get-americans-the-best-prices-in-the-world-for-prescription-drugs/" TargetMode="External"/><Relationship Id="rId3" Type="http://schemas.openxmlformats.org/officeDocument/2006/relationships/customXml" Target="../customXml/item3.xml"/><Relationship Id="rId25" Type="http://schemas.openxmlformats.org/officeDocument/2006/relationships/hyperlink" Target="https://www.whitehouse.gov/presidential-actions/2025/07/further-modifying-the-reciprocal-tariff-rates/" TargetMode="External"/><Relationship Id="rId46" Type="http://schemas.openxmlformats.org/officeDocument/2006/relationships/hyperlink" Target="https://www.whitehouse.gov/presidential-actions/2025/07/further-modifying-the-reciprocal-tariff-rates/" TargetMode="External"/><Relationship Id="rId67" Type="http://schemas.openxmlformats.org/officeDocument/2006/relationships/hyperlink" Target="https://www.whitehouse.gov/presidential-actions/2025/07/further-modifying-the-reciprocal-tariff-rates/" TargetMode="External"/><Relationship Id="rId116" Type="http://schemas.openxmlformats.org/officeDocument/2006/relationships/hyperlink" Target="https://www.whitehouse.gov/presidential-actions/2025/08/further-modifying-reciprocal-tariff-rates-to-reflect-ongoing-discussions-with-the-peoples-republic-of-china/" TargetMode="External"/><Relationship Id="rId20" Type="http://schemas.openxmlformats.org/officeDocument/2006/relationships/hyperlink" Target="https://www.whitehouse.gov/presidential-actions/2025/07/further-modifying-the-reciprocal-tariff-rates/" TargetMode="External"/><Relationship Id="rId41" Type="http://schemas.openxmlformats.org/officeDocument/2006/relationships/hyperlink" Target="https://www.whitehouse.gov/presidential-actions/2025/07/further-modifying-the-reciprocal-tariff-rates/" TargetMode="External"/><Relationship Id="rId62" Type="http://schemas.openxmlformats.org/officeDocument/2006/relationships/hyperlink" Target="https://www.whitehouse.gov/presidential-actions/2025/07/further-modifying-the-reciprocal-tariff-rates/" TargetMode="External"/><Relationship Id="rId83" Type="http://schemas.openxmlformats.org/officeDocument/2006/relationships/hyperlink" Target="https://www.whitehouse.gov/presidential-actions/2025/07/further-modifying-the-reciprocal-tariff-rates/" TargetMode="External"/><Relationship Id="rId88" Type="http://schemas.openxmlformats.org/officeDocument/2006/relationships/hyperlink" Target="https://www.whitehouse.gov/fact-sheets/2025/05/fact-sheet-u-s-uk-reach-historic-trade-deal/" TargetMode="External"/><Relationship Id="rId111" Type="http://schemas.openxmlformats.org/officeDocument/2006/relationships/hyperlink" Target="https://truthsocial.com/@realDonaldTrump/posts/115074267817502694" TargetMode="External"/><Relationship Id="rId15" Type="http://schemas.openxmlformats.org/officeDocument/2006/relationships/hyperlink" Target="https://www.whitehouse.gov/presidential-actions/2025/07/further-modifying-the-reciprocal-tariff-rates/" TargetMode="External"/><Relationship Id="rId36" Type="http://schemas.openxmlformats.org/officeDocument/2006/relationships/hyperlink" Target="https://www.whitehouse.gov/presidential-actions/2025/07/further-modifying-the-reciprocal-tariff-rates/" TargetMode="External"/><Relationship Id="rId57" Type="http://schemas.openxmlformats.org/officeDocument/2006/relationships/hyperlink" Target="https://www.whitehouse.gov/presidential-actions/2025/07/further-modifying-the-reciprocal-tariff-rates/" TargetMode="External"/><Relationship Id="rId106" Type="http://schemas.openxmlformats.org/officeDocument/2006/relationships/hyperlink" Target="https://truthsocial.com/@realDonaldTrump/posts/1152673825318229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082a63-98ce-43ea-8780-8d1b89dbc1e6">
      <Terms xmlns="http://schemas.microsoft.com/office/infopath/2007/PartnerControls"/>
    </lcf76f155ced4ddcb4097134ff3c332f>
    <TaxCatchAll xmlns="b9ddcbe3-ada7-48af-abac-ba8838cc92a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7227861E8DC04B98117F8181D26D6D" ma:contentTypeVersion="19" ma:contentTypeDescription="Create a new document." ma:contentTypeScope="" ma:versionID="9738993604533b9c0b7423f86436231e">
  <xsd:schema xmlns:xsd="http://www.w3.org/2001/XMLSchema" xmlns:xs="http://www.w3.org/2001/XMLSchema" xmlns:p="http://schemas.microsoft.com/office/2006/metadata/properties" xmlns:ns2="86082a63-98ce-43ea-8780-8d1b89dbc1e6" xmlns:ns3="b9ddcbe3-ada7-48af-abac-ba8838cc92aa" targetNamespace="http://schemas.microsoft.com/office/2006/metadata/properties" ma:root="true" ma:fieldsID="177b4b203106712a85c771418bd7d75c" ns2:_="" ns3:_="">
    <xsd:import namespace="86082a63-98ce-43ea-8780-8d1b89dbc1e6"/>
    <xsd:import namespace="b9ddcbe3-ada7-48af-abac-ba8838cc92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82a63-98ce-43ea-8780-8d1b89dbc1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01d599b-30a2-427d-8f4f-b43674735b6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ddcbe3-ada7-48af-abac-ba8838cc92a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a1aa0f6-984b-4658-9a50-db65b9ff3e3c}" ma:internalName="TaxCatchAll" ma:showField="CatchAllData" ma:web="b9ddcbe3-ada7-48af-abac-ba8838cc92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A1A73-439D-4529-8226-CFC0C01E794C}">
  <ds:schemaRefs>
    <ds:schemaRef ds:uri="http://schemas.microsoft.com/office/2006/metadata/properties"/>
    <ds:schemaRef ds:uri="http://schemas.microsoft.com/office/infopath/2007/PartnerControls"/>
    <ds:schemaRef ds:uri="86082a63-98ce-43ea-8780-8d1b89dbc1e6"/>
    <ds:schemaRef ds:uri="b9ddcbe3-ada7-48af-abac-ba8838cc92aa"/>
  </ds:schemaRefs>
</ds:datastoreItem>
</file>

<file path=customXml/itemProps2.xml><?xml version="1.0" encoding="utf-8"?>
<ds:datastoreItem xmlns:ds="http://schemas.openxmlformats.org/officeDocument/2006/customXml" ds:itemID="{F9D6F0DA-4D71-43B3-93D5-12718902E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82a63-98ce-43ea-8780-8d1b89dbc1e6"/>
    <ds:schemaRef ds:uri="b9ddcbe3-ada7-48af-abac-ba8838cc9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C81495-5BE1-4FDA-A627-C4CB51C3973C}">
  <ds:schemaRefs>
    <ds:schemaRef ds:uri="http://schemas.microsoft.com/sharepoint/v3/contenttype/forms"/>
  </ds:schemaRefs>
</ds:datastoreItem>
</file>

<file path=customXml/itemProps4.xml><?xml version="1.0" encoding="utf-8"?>
<ds:datastoreItem xmlns:ds="http://schemas.openxmlformats.org/officeDocument/2006/customXml" ds:itemID="{781609FA-598D-44C1-8B47-17E8DD702C40}">
  <ds:schemaRefs>
    <ds:schemaRef ds:uri="http://schemas.openxmlformats.org/officeDocument/2006/bibliography"/>
  </ds:schemaRefs>
</ds:datastoreItem>
</file>

<file path=docMetadata/LabelInfo.xml><?xml version="1.0" encoding="utf-8"?>
<clbl:labelList xmlns:clbl="http://schemas.microsoft.com/office/2020/mipLabelMetadata">
  <clbl:label id="{d9e8c30a-9222-4dab-aa41-335c6ba9dcba}" enabled="0" method="" siteId="{d9e8c30a-9222-4dab-aa41-335c6ba9dcba}" removed="1"/>
</clbl:labelList>
</file>

<file path=docProps/app.xml><?xml version="1.0" encoding="utf-8"?>
<Properties xmlns="http://schemas.openxmlformats.org/officeDocument/2006/extended-properties" xmlns:vt="http://schemas.openxmlformats.org/officeDocument/2006/docPropsVTypes">
  <Template>Normal</Template>
  <TotalTime>91</TotalTime>
  <Pages>8</Pages>
  <Words>5304</Words>
  <Characters>30237</Characters>
  <Application>Microsoft Office Word</Application>
  <DocSecurity>0</DocSecurity>
  <Lines>251</Lines>
  <Paragraphs>70</Paragraphs>
  <ScaleCrop>false</ScaleCrop>
  <Company/>
  <LinksUpToDate>false</LinksUpToDate>
  <CharactersWithSpaces>35471</CharactersWithSpaces>
  <SharedDoc>false</SharedDoc>
  <HLinks>
    <vt:vector size="192" baseType="variant">
      <vt:variant>
        <vt:i4>393230</vt:i4>
      </vt:variant>
      <vt:variant>
        <vt:i4>93</vt:i4>
      </vt:variant>
      <vt:variant>
        <vt:i4>0</vt:i4>
      </vt:variant>
      <vt:variant>
        <vt:i4>5</vt:i4>
      </vt:variant>
      <vt:variant>
        <vt:lpwstr>https://www.whitehouse.gov/presidential-actions/2025/03/addressing-the-threat-to-national-security-from-imports-of-timber-lumber/</vt:lpwstr>
      </vt:variant>
      <vt:variant>
        <vt:lpwstr/>
      </vt:variant>
      <vt:variant>
        <vt:i4>1376259</vt:i4>
      </vt:variant>
      <vt:variant>
        <vt:i4>90</vt:i4>
      </vt:variant>
      <vt:variant>
        <vt:i4>0</vt:i4>
      </vt:variant>
      <vt:variant>
        <vt:i4>5</vt:i4>
      </vt:variant>
      <vt:variant>
        <vt:lpwstr>https://www.whitehouse.gov/presidential-actions/2025/02/addressing-the-threat-to-nationalsecurity-from-imports-of-copper/</vt:lpwstr>
      </vt:variant>
      <vt:variant>
        <vt:lpwstr/>
      </vt:variant>
      <vt:variant>
        <vt:i4>6422652</vt:i4>
      </vt:variant>
      <vt:variant>
        <vt:i4>87</vt:i4>
      </vt:variant>
      <vt:variant>
        <vt:i4>0</vt:i4>
      </vt:variant>
      <vt:variant>
        <vt:i4>5</vt:i4>
      </vt:variant>
      <vt:variant>
        <vt:lpwstr>https://www.whitehouse.gov/presidential-actions/2025/04/restoring-americas-maritime-dominance/</vt:lpwstr>
      </vt:variant>
      <vt:variant>
        <vt:lpwstr/>
      </vt:variant>
      <vt:variant>
        <vt:i4>6422625</vt:i4>
      </vt:variant>
      <vt:variant>
        <vt:i4>84</vt:i4>
      </vt:variant>
      <vt:variant>
        <vt:i4>0</vt:i4>
      </vt:variant>
      <vt:variant>
        <vt:i4>5</vt:i4>
      </vt:variant>
      <vt:variant>
        <vt:lpwstr>https://ustr.gov/sites/default/files/files/Press/Releases/2025/301 Ships - Action FRN 4-17.pdf</vt:lpwstr>
      </vt:variant>
      <vt:variant>
        <vt:lpwstr/>
      </vt:variant>
      <vt:variant>
        <vt:i4>7143522</vt:i4>
      </vt:variant>
      <vt:variant>
        <vt:i4>81</vt:i4>
      </vt:variant>
      <vt:variant>
        <vt:i4>0</vt:i4>
      </vt:variant>
      <vt:variant>
        <vt:i4>5</vt:i4>
      </vt:variant>
      <vt:variant>
        <vt:lpwstr>https://ustr.gov/about/policy-offices/press-office/press-releases/2025/april/ustr-section-301-action-chinas-targeting-maritime-logistics-and-shipbuilding-sectors-dominance</vt:lpwstr>
      </vt:variant>
      <vt:variant>
        <vt:lpwstr/>
      </vt:variant>
      <vt:variant>
        <vt:i4>7078002</vt:i4>
      </vt:variant>
      <vt:variant>
        <vt:i4>78</vt:i4>
      </vt:variant>
      <vt:variant>
        <vt:i4>0</vt:i4>
      </vt:variant>
      <vt:variant>
        <vt:i4>5</vt:i4>
      </vt:variant>
      <vt:variant>
        <vt:lpwstr>https://www.whitehouse.gov/presidential-actions/2025/04/ensuring-national-security-and-economic-resilience-through-section-232-actions-on-processed-critical-minerals-and-derivative-products/</vt:lpwstr>
      </vt:variant>
      <vt:variant>
        <vt:lpwstr/>
      </vt:variant>
      <vt:variant>
        <vt:i4>6422652</vt:i4>
      </vt:variant>
      <vt:variant>
        <vt:i4>75</vt:i4>
      </vt:variant>
      <vt:variant>
        <vt:i4>0</vt:i4>
      </vt:variant>
      <vt:variant>
        <vt:i4>5</vt:i4>
      </vt:variant>
      <vt:variant>
        <vt:lpwstr>https://www.whitehouse.gov/presidential-actions/2025/04/restoring-americas-maritime-dominance/</vt:lpwstr>
      </vt:variant>
      <vt:variant>
        <vt:lpwstr/>
      </vt:variant>
      <vt:variant>
        <vt:i4>393221</vt:i4>
      </vt:variant>
      <vt:variant>
        <vt:i4>72</vt:i4>
      </vt:variant>
      <vt:variant>
        <vt:i4>0</vt:i4>
      </vt:variant>
      <vt:variant>
        <vt:i4>5</vt:i4>
      </vt:variant>
      <vt:variant>
        <vt:lpwstr>https://ustr.gov/sites/default/files/files/Press/Releases/2025/Ships Proposed Action FRN.pdf</vt:lpwstr>
      </vt:variant>
      <vt:variant>
        <vt:lpwstr/>
      </vt:variant>
      <vt:variant>
        <vt:i4>2818151</vt:i4>
      </vt:variant>
      <vt:variant>
        <vt:i4>69</vt:i4>
      </vt:variant>
      <vt:variant>
        <vt:i4>0</vt:i4>
      </vt:variant>
      <vt:variant>
        <vt:i4>5</vt:i4>
      </vt:variant>
      <vt:variant>
        <vt:lpwstr>https://www.reuters.com/business/not-all-chinese-ship-fees-will-be-implemented-ustr-greer-says-2025-04-08/</vt:lpwstr>
      </vt:variant>
      <vt:variant>
        <vt:lpwstr/>
      </vt:variant>
      <vt:variant>
        <vt:i4>2818082</vt:i4>
      </vt:variant>
      <vt:variant>
        <vt:i4>66</vt:i4>
      </vt:variant>
      <vt:variant>
        <vt:i4>0</vt:i4>
      </vt:variant>
      <vt:variant>
        <vt:i4>5</vt:i4>
      </vt:variant>
      <vt:variant>
        <vt:lpwstr>https://www.whitehouse.gov/presidential-actions/2025/07/extending-the-modification-of-the-reciprocal-tariff-rates/</vt:lpwstr>
      </vt:variant>
      <vt:variant>
        <vt:lpwstr/>
      </vt:variant>
      <vt:variant>
        <vt:i4>3866746</vt:i4>
      </vt:variant>
      <vt:variant>
        <vt:i4>63</vt:i4>
      </vt:variant>
      <vt:variant>
        <vt:i4>0</vt:i4>
      </vt:variant>
      <vt:variant>
        <vt:i4>5</vt:i4>
      </vt:variant>
      <vt:variant>
        <vt:lpwstr>https://www.whitehouse.gov/presidential-actions/2025/06/adjusting-imports-of-aluminum-and-steel-into-the-united-states/</vt:lpwstr>
      </vt:variant>
      <vt:variant>
        <vt:lpwstr/>
      </vt:variant>
      <vt:variant>
        <vt:i4>1114185</vt:i4>
      </vt:variant>
      <vt:variant>
        <vt:i4>60</vt:i4>
      </vt:variant>
      <vt:variant>
        <vt:i4>0</vt:i4>
      </vt:variant>
      <vt:variant>
        <vt:i4>5</vt:i4>
      </vt:variant>
      <vt:variant>
        <vt:lpwstr>https://www.nbcwashington.com/news/national-international/trump-steelworkers-double-tariffs-on-foreign-steel/3925359/</vt:lpwstr>
      </vt:variant>
      <vt:variant>
        <vt:lpwstr/>
      </vt:variant>
      <vt:variant>
        <vt:i4>8323188</vt:i4>
      </vt:variant>
      <vt:variant>
        <vt:i4>57</vt:i4>
      </vt:variant>
      <vt:variant>
        <vt:i4>0</vt:i4>
      </vt:variant>
      <vt:variant>
        <vt:i4>5</vt:i4>
      </vt:variant>
      <vt:variant>
        <vt:lpwstr>https://www.whitehouse.gov/presidential-actions/2025/02/adjusting-imports-of-steel-into-the-united-states/</vt:lpwstr>
      </vt:variant>
      <vt:variant>
        <vt:lpwstr/>
      </vt:variant>
      <vt:variant>
        <vt:i4>5111827</vt:i4>
      </vt:variant>
      <vt:variant>
        <vt:i4>54</vt:i4>
      </vt:variant>
      <vt:variant>
        <vt:i4>0</vt:i4>
      </vt:variant>
      <vt:variant>
        <vt:i4>5</vt:i4>
      </vt:variant>
      <vt:variant>
        <vt:lpwstr>https://www.foxbusiness.com/politics/trump-says-specific-tariff-placed-semiconductor-industry-rate-announced-within-week</vt:lpwstr>
      </vt:variant>
      <vt:variant>
        <vt:lpwstr/>
      </vt:variant>
      <vt:variant>
        <vt:i4>2490469</vt:i4>
      </vt:variant>
      <vt:variant>
        <vt:i4>51</vt:i4>
      </vt:variant>
      <vt:variant>
        <vt:i4>0</vt:i4>
      </vt:variant>
      <vt:variant>
        <vt:i4>5</vt:i4>
      </vt:variant>
      <vt:variant>
        <vt:lpwstr>https://www.whitehouse.gov/fact-sheets/2025/07/fact-sheet-president-donald-j-trump-takes-action-to-address-the-threat-to-national-security-from-imports-of-copper/</vt:lpwstr>
      </vt:variant>
      <vt:variant>
        <vt:lpwstr/>
      </vt:variant>
      <vt:variant>
        <vt:i4>3473508</vt:i4>
      </vt:variant>
      <vt:variant>
        <vt:i4>48</vt:i4>
      </vt:variant>
      <vt:variant>
        <vt:i4>0</vt:i4>
      </vt:variant>
      <vt:variant>
        <vt:i4>5</vt:i4>
      </vt:variant>
      <vt:variant>
        <vt:lpwstr>https://www.whitehouse.gov/fact-sheets/2025/03/fact-sheet-president-donald-j-trump-adjusts-imports-of-automobiles-and-automobile-parts-into-the-united-states/</vt:lpwstr>
      </vt:variant>
      <vt:variant>
        <vt:lpwstr/>
      </vt:variant>
      <vt:variant>
        <vt:i4>4587624</vt:i4>
      </vt:variant>
      <vt:variant>
        <vt:i4>45</vt:i4>
      </vt:variant>
      <vt:variant>
        <vt:i4>0</vt:i4>
      </vt:variant>
      <vt:variant>
        <vt:i4>5</vt:i4>
      </vt:variant>
      <vt:variant>
        <vt:lpwstr>https://truthsocial.com/@realDonaldTrump/posts/114784170652465525</vt:lpwstr>
      </vt:variant>
      <vt:variant>
        <vt:lpwstr/>
      </vt:variant>
      <vt:variant>
        <vt:i4>4587624</vt:i4>
      </vt:variant>
      <vt:variant>
        <vt:i4>42</vt:i4>
      </vt:variant>
      <vt:variant>
        <vt:i4>0</vt:i4>
      </vt:variant>
      <vt:variant>
        <vt:i4>5</vt:i4>
      </vt:variant>
      <vt:variant>
        <vt:lpwstr>https://truthsocial.com/@realDonaldTrump/posts/114784170652465525</vt:lpwstr>
      </vt:variant>
      <vt:variant>
        <vt:lpwstr/>
      </vt:variant>
      <vt:variant>
        <vt:i4>7012464</vt:i4>
      </vt:variant>
      <vt:variant>
        <vt:i4>39</vt:i4>
      </vt:variant>
      <vt:variant>
        <vt:i4>0</vt:i4>
      </vt:variant>
      <vt:variant>
        <vt:i4>5</vt:i4>
      </vt:variant>
      <vt:variant>
        <vt:lpwstr>https://www.whitehouse.gov/fact-sheets/2025/05/fact-sheet-u-s-uk-reach-historic-trade-deal/</vt:lpwstr>
      </vt:variant>
      <vt:variant>
        <vt:lpwstr/>
      </vt:variant>
      <vt:variant>
        <vt:i4>1769476</vt:i4>
      </vt:variant>
      <vt:variant>
        <vt:i4>36</vt:i4>
      </vt:variant>
      <vt:variant>
        <vt:i4>0</vt:i4>
      </vt:variant>
      <vt:variant>
        <vt:i4>5</vt:i4>
      </vt:variant>
      <vt:variant>
        <vt:lpwstr>https://www.whitehouse.gov/briefings-statements/2025/05/general-terms-for-the-united-states-of-america-and-the-united-kingdom-of-great-britain-and-northern-ireland-economic-prosperity-deal/</vt:lpwstr>
      </vt:variant>
      <vt:variant>
        <vt:lpwstr/>
      </vt:variant>
      <vt:variant>
        <vt:i4>7012410</vt:i4>
      </vt:variant>
      <vt:variant>
        <vt:i4>33</vt:i4>
      </vt:variant>
      <vt:variant>
        <vt:i4>0</vt:i4>
      </vt:variant>
      <vt:variant>
        <vt:i4>5</vt:i4>
      </vt:variant>
      <vt:variant>
        <vt:lpwstr>https://x.com/WhiteHouse/status/1947752132913860893</vt:lpwstr>
      </vt:variant>
      <vt:variant>
        <vt:lpwstr/>
      </vt:variant>
      <vt:variant>
        <vt:i4>5701707</vt:i4>
      </vt:variant>
      <vt:variant>
        <vt:i4>30</vt:i4>
      </vt:variant>
      <vt:variant>
        <vt:i4>0</vt:i4>
      </vt:variant>
      <vt:variant>
        <vt:i4>5</vt:i4>
      </vt:variant>
      <vt:variant>
        <vt:lpwstr>https://www.whitehouse.gov/presidential-actions/2025/03/amendment-to-duties-to-address-the-flow-of-illicit-drugs-across-our-southern-border/</vt:lpwstr>
      </vt:variant>
      <vt:variant>
        <vt:lpwstr/>
      </vt:variant>
      <vt:variant>
        <vt:i4>7077936</vt:i4>
      </vt:variant>
      <vt:variant>
        <vt:i4>27</vt:i4>
      </vt:variant>
      <vt:variant>
        <vt:i4>0</vt:i4>
      </vt:variant>
      <vt:variant>
        <vt:i4>5</vt:i4>
      </vt:variant>
      <vt:variant>
        <vt:lpwstr>https://www.whitehouse.gov/fact-sheets/2025/07/fact-sheet-president-donald-j-trump-secures-unprecedented-u-s-japan-strategic-trade-and-investment-agreement/</vt:lpwstr>
      </vt:variant>
      <vt:variant>
        <vt:lpwstr>:~:text=As%20part%20of%20this%20agreement%2C%C2%A0imports%20from%20Japan%20will%20be%20subject%20to%20a%20baseline%2015%25%20tariff%20rate.</vt:lpwstr>
      </vt:variant>
      <vt:variant>
        <vt:i4>2949160</vt:i4>
      </vt:variant>
      <vt:variant>
        <vt:i4>24</vt:i4>
      </vt:variant>
      <vt:variant>
        <vt:i4>0</vt:i4>
      </vt:variant>
      <vt:variant>
        <vt:i4>5</vt:i4>
      </vt:variant>
      <vt:variant>
        <vt:lpwstr>https://www.whitehouse.gov/fact-sheets/2025/07/fact-sheet-the-united-states-and-indonesia-reach-historic-trade-deal/</vt:lpwstr>
      </vt:variant>
      <vt:variant>
        <vt:lpwstr>:~:text=Under%20this%20deal%2C%20Indonesia%20will%20pay%20the%20United%20States%20a%20reciprocal%20tariff%20rate%20of%2019%25.</vt:lpwstr>
      </vt:variant>
      <vt:variant>
        <vt:i4>6160450</vt:i4>
      </vt:variant>
      <vt:variant>
        <vt:i4>21</vt:i4>
      </vt:variant>
      <vt:variant>
        <vt:i4>0</vt:i4>
      </vt:variant>
      <vt:variant>
        <vt:i4>5</vt:i4>
      </vt:variant>
      <vt:variant>
        <vt:lpwstr>https://www.whitehouse.gov/fact-sheets/2025/07/fact-sheet-the-united-states-and-european-union-reach-massive-trade-deal/</vt:lpwstr>
      </vt:variant>
      <vt:variant>
        <vt:lpwstr>:~:text=the%20European%20Union%20will%20pay%20the%20United%20States%20a%20tariff%20rate%20of%2015%25</vt:lpwstr>
      </vt:variant>
      <vt:variant>
        <vt:i4>3080229</vt:i4>
      </vt:variant>
      <vt:variant>
        <vt:i4>18</vt:i4>
      </vt:variant>
      <vt:variant>
        <vt:i4>0</vt:i4>
      </vt:variant>
      <vt:variant>
        <vt:i4>5</vt:i4>
      </vt:variant>
      <vt:variant>
        <vt:lpwstr>https://www.whitehouse.gov/presidential-actions/2025/04/clarification-of-exceptions-under-executive-order-14257-of-april-2-2025-as-amended/</vt:lpwstr>
      </vt:variant>
      <vt:variant>
        <vt:lpwstr/>
      </vt:variant>
      <vt:variant>
        <vt:i4>7667819</vt:i4>
      </vt:variant>
      <vt:variant>
        <vt:i4>15</vt:i4>
      </vt:variant>
      <vt:variant>
        <vt:i4>0</vt:i4>
      </vt:variant>
      <vt:variant>
        <vt:i4>5</vt:i4>
      </vt:variant>
      <vt:variant>
        <vt:lpwstr>https://www.whitehouse.gov/presidential-actions/2025/04/modifying-reciprocal-tariff-rates-to-reflect-trading-partner-retaliation-and-alignment/</vt:lpwstr>
      </vt:variant>
      <vt:variant>
        <vt:lpwstr/>
      </vt:variant>
      <vt:variant>
        <vt:i4>3145847</vt:i4>
      </vt:variant>
      <vt:variant>
        <vt:i4>12</vt:i4>
      </vt:variant>
      <vt:variant>
        <vt:i4>0</vt:i4>
      </vt:variant>
      <vt:variant>
        <vt:i4>5</vt:i4>
      </vt:variant>
      <vt:variant>
        <vt:lpwstr>https://www.whitehouse.gov/fact-sheets/2025/05/fact-sheet-president-donald-j-trump-secures-a-historic-trade-win-for-the-united-states/</vt:lpwstr>
      </vt:variant>
      <vt:variant>
        <vt:lpwstr/>
      </vt:variant>
      <vt:variant>
        <vt:i4>2752570</vt:i4>
      </vt:variant>
      <vt:variant>
        <vt:i4>9</vt:i4>
      </vt:variant>
      <vt:variant>
        <vt:i4>0</vt:i4>
      </vt:variant>
      <vt:variant>
        <vt:i4>5</vt:i4>
      </vt:variant>
      <vt:variant>
        <vt:lpwstr>https://www.whitehouse.gov/briefings-statements/2025/05/joint-statement-on-u-s-china-economic-and-trade-meeting-in-geneva/</vt:lpwstr>
      </vt:variant>
      <vt:variant>
        <vt:lpwstr/>
      </vt:variant>
      <vt:variant>
        <vt:i4>5570642</vt:i4>
      </vt:variant>
      <vt:variant>
        <vt:i4>6</vt:i4>
      </vt:variant>
      <vt:variant>
        <vt:i4>0</vt:i4>
      </vt:variant>
      <vt:variant>
        <vt:i4>5</vt:i4>
      </vt:variant>
      <vt:variant>
        <vt:lpwstr>https://www.whitehouse.gov/presidential-actions/2025/03/amendment-to-duties-to-address-the-flow-of-illicit-drugs-across-our-northern-border-0c3c/</vt:lpwstr>
      </vt:variant>
      <vt:variant>
        <vt:lpwstr/>
      </vt:variant>
      <vt:variant>
        <vt:i4>87</vt:i4>
      </vt:variant>
      <vt:variant>
        <vt:i4>3</vt:i4>
      </vt:variant>
      <vt:variant>
        <vt:i4>0</vt:i4>
      </vt:variant>
      <vt:variant>
        <vt:i4>5</vt:i4>
      </vt:variant>
      <vt:variant>
        <vt:lpwstr>https://www.whitehouse.gov/fact-sheets/2025/07/fact-sheet-president-donald-j-trump-addresses-threats-to-the-united-states-from-the-government-of-brazil/</vt:lpwstr>
      </vt:variant>
      <vt:variant>
        <vt:lpwstr/>
      </vt:variant>
      <vt:variant>
        <vt:i4>7667819</vt:i4>
      </vt:variant>
      <vt:variant>
        <vt:i4>0</vt:i4>
      </vt:variant>
      <vt:variant>
        <vt:i4>0</vt:i4>
      </vt:variant>
      <vt:variant>
        <vt:i4>5</vt:i4>
      </vt:variant>
      <vt:variant>
        <vt:lpwstr>https://www.whitehouse.gov/presidential-actions/2025/04/modifying-reciprocal-tariff-rates-to-reflect-trading-partner-retaliation-and-alignment/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Brady</dc:creator>
  <cp:keywords/>
  <dc:description/>
  <cp:lastModifiedBy>Jessica Brady</cp:lastModifiedBy>
  <cp:revision>224</cp:revision>
  <dcterms:created xsi:type="dcterms:W3CDTF">2025-04-11T00:03:00Z</dcterms:created>
  <dcterms:modified xsi:type="dcterms:W3CDTF">2025-09-26T11:41:00Z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0x010100B07227861E8DC04B98117F8181D26D6D</vt:lpwstr>
  </property>
  <property fmtid="{D5CDD505-2E9C-101B-9397-08002B2CF9AE}" pid="3" name="MediaServiceImageTags">
    <vt:lpwstr/>
  </property>
</Properties>
</file>