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Calibri" w:hAnsi="Calibri" w:cs="Arial"/>
          <w:i/>
          <w:iCs/>
          <w:color w:val="244061"/>
        </w:rPr>
        <w:id w:val="-1490548073"/>
        <w:docPartObj>
          <w:docPartGallery w:val="Cover Pages"/>
          <w:docPartUnique/>
        </w:docPartObj>
      </w:sdtPr>
      <w:sdtEndPr>
        <w:rPr>
          <w:rFonts w:asciiTheme="minorHAnsi" w:hAnsiTheme="minorHAnsi" w:cstheme="minorBidi"/>
          <w:color w:val="auto"/>
        </w:rPr>
      </w:sdtEndPr>
      <w:sdtContent>
        <w:p w14:paraId="30488F77" w14:textId="77777777" w:rsidR="00C80F84" w:rsidRPr="00C80F84" w:rsidRDefault="00C80F84" w:rsidP="00CB7F16">
          <w:pPr>
            <w:widowControl w:val="0"/>
            <w:rPr>
              <w:rFonts w:ascii="Calibri" w:hAnsi="Calibri" w:cs="Arial"/>
              <w:i/>
              <w:iCs/>
              <w:color w:val="244061"/>
            </w:rPr>
          </w:pPr>
          <w:r w:rsidRPr="00C80F84">
            <w:rPr>
              <w:i/>
              <w:iCs/>
              <w:noProof/>
            </w:rPr>
            <w:drawing>
              <wp:anchor distT="0" distB="0" distL="114300" distR="114300" simplePos="0" relativeHeight="251659264" behindDoc="0" locked="0" layoutInCell="1" allowOverlap="1" wp14:anchorId="1F92ACCD" wp14:editId="58FC089E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171575" cy="904875"/>
                <wp:effectExtent l="0" t="0" r="9525" b="9525"/>
                <wp:wrapSquare wrapText="left"/>
                <wp:docPr id="1" name="Picture 1" descr="cloud2a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loud2a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269" t="5482" r="13097" b="263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AB48FA3" w14:textId="77777777" w:rsidR="00C80F84" w:rsidRPr="00C80F84" w:rsidRDefault="00C80F84" w:rsidP="00CB7F16">
          <w:pPr>
            <w:widowControl w:val="0"/>
            <w:rPr>
              <w:rFonts w:ascii="Calibri" w:hAnsi="Calibri" w:cs="Arial"/>
              <w:i/>
              <w:iCs/>
              <w:color w:val="244061"/>
            </w:rPr>
          </w:pPr>
        </w:p>
        <w:p w14:paraId="2BF73E07" w14:textId="77777777" w:rsidR="00C80F84" w:rsidRPr="00C80F84" w:rsidRDefault="00C80F84" w:rsidP="00CB7F16">
          <w:pPr>
            <w:widowControl w:val="0"/>
            <w:rPr>
              <w:rFonts w:ascii="Calibri" w:hAnsi="Calibri" w:cs="Arial"/>
              <w:i/>
              <w:iCs/>
              <w:color w:val="244061"/>
            </w:rPr>
          </w:pPr>
        </w:p>
        <w:p w14:paraId="471355E7" w14:textId="77777777" w:rsidR="00C80F84" w:rsidRPr="00C80F84" w:rsidRDefault="00C80F84" w:rsidP="00CB7F16">
          <w:pPr>
            <w:widowControl w:val="0"/>
            <w:rPr>
              <w:rFonts w:ascii="Calibri" w:hAnsi="Calibri" w:cs="Arial"/>
              <w:i/>
              <w:iCs/>
              <w:color w:val="244061"/>
            </w:rPr>
          </w:pPr>
        </w:p>
        <w:p w14:paraId="4BD36412" w14:textId="77777777" w:rsidR="00C80F84" w:rsidRPr="00C80F84" w:rsidRDefault="00C80F84" w:rsidP="00287BDF">
          <w:pPr>
            <w:widowControl w:val="0"/>
            <w:jc w:val="center"/>
            <w:rPr>
              <w:rFonts w:ascii="Calibri" w:hAnsi="Calibri" w:cs="Arial"/>
              <w:color w:val="244061"/>
            </w:rPr>
          </w:pPr>
          <w:r w:rsidRPr="00C80F84">
            <w:rPr>
              <w:rFonts w:ascii="Calibri" w:hAnsi="Calibri" w:cs="Arial"/>
              <w:color w:val="244061"/>
            </w:rPr>
            <w:t>Anthony Delaney</w:t>
          </w:r>
          <w:r w:rsidRPr="00C80F84">
            <w:rPr>
              <w:rFonts w:ascii="Calibri" w:hAnsi="Calibri" w:cs="Arial"/>
              <w:color w:val="244061"/>
            </w:rPr>
            <w:br/>
          </w:r>
          <w:r w:rsidRPr="00C80F84">
            <w:rPr>
              <w:rFonts w:ascii="Calibri" w:hAnsi="Calibri"/>
              <w:color w:val="E36C0A"/>
            </w:rPr>
            <w:t>+44 (0) 20 3372 5400</w:t>
          </w:r>
          <w:r w:rsidRPr="00C80F84">
            <w:rPr>
              <w:rFonts w:ascii="Calibri" w:hAnsi="Calibri" w:cs="Arial"/>
              <w:color w:val="E36C0A"/>
            </w:rPr>
            <w:br/>
          </w:r>
          <w:r w:rsidRPr="00C80F84">
            <w:rPr>
              <w:rFonts w:ascii="Calibri" w:hAnsi="Calibri"/>
            </w:rPr>
            <w:t>anthony@every-cloud.com</w:t>
          </w:r>
        </w:p>
        <w:tbl>
          <w:tblPr>
            <w:tblW w:w="5000" w:type="pct"/>
            <w:tblBorders>
              <w:insideH w:val="single" w:sz="2" w:space="0" w:color="B8CCE4"/>
            </w:tblBorders>
            <w:tblLayout w:type="fixed"/>
            <w:tblCellMar>
              <w:top w:w="113" w:type="dxa"/>
              <w:bottom w:w="113" w:type="dxa"/>
            </w:tblCellMar>
            <w:tblLook w:val="04A0" w:firstRow="1" w:lastRow="0" w:firstColumn="1" w:lastColumn="0" w:noHBand="0" w:noVBand="1"/>
          </w:tblPr>
          <w:tblGrid>
            <w:gridCol w:w="1843"/>
            <w:gridCol w:w="7183"/>
          </w:tblGrid>
          <w:tr w:rsidR="00C80F84" w:rsidRPr="00C80F84" w14:paraId="208ED602" w14:textId="77777777" w:rsidTr="00A53BEB">
            <w:tc>
              <w:tcPr>
                <w:tcW w:w="1021" w:type="pct"/>
                <w:shd w:val="clear" w:color="auto" w:fill="auto"/>
              </w:tcPr>
              <w:p w14:paraId="07B2E8A0" w14:textId="731C3003" w:rsidR="00C80F84" w:rsidRPr="00C80F84" w:rsidRDefault="00C80F84" w:rsidP="00CB7F16">
                <w:pPr>
                  <w:widowControl w:val="0"/>
                  <w:spacing w:before="40"/>
                  <w:rPr>
                    <w:rFonts w:ascii="Calibri" w:hAnsi="Calibri" w:cs="Arial"/>
                    <w:i/>
                    <w:iCs/>
                    <w:color w:val="595959"/>
                  </w:rPr>
                </w:pPr>
              </w:p>
            </w:tc>
            <w:tc>
              <w:tcPr>
                <w:tcW w:w="3979" w:type="pct"/>
                <w:shd w:val="clear" w:color="auto" w:fill="auto"/>
              </w:tcPr>
              <w:p w14:paraId="7592ECAE" w14:textId="77777777" w:rsidR="00C80F84" w:rsidRPr="00C80F84" w:rsidRDefault="00C80F84" w:rsidP="00CB7F16">
                <w:pPr>
                  <w:widowControl w:val="0"/>
                  <w:spacing w:before="40"/>
                  <w:rPr>
                    <w:rFonts w:ascii="Calibri" w:hAnsi="Calibri" w:cs="Arial"/>
                    <w:i/>
                    <w:iCs/>
                  </w:rPr>
                </w:pPr>
              </w:p>
            </w:tc>
          </w:tr>
          <w:tr w:rsidR="00C80F84" w:rsidRPr="00C80F84" w14:paraId="07E21469" w14:textId="77777777" w:rsidTr="00A53BEB">
            <w:trPr>
              <w:trHeight w:val="566"/>
            </w:trPr>
            <w:tc>
              <w:tcPr>
                <w:tcW w:w="1021" w:type="pct"/>
                <w:shd w:val="clear" w:color="auto" w:fill="auto"/>
              </w:tcPr>
              <w:p w14:paraId="22B4DBE0" w14:textId="77777777" w:rsidR="00C80F84" w:rsidRPr="00C80F84" w:rsidRDefault="00C80F84" w:rsidP="00CB7F16">
                <w:pPr>
                  <w:widowControl w:val="0"/>
                  <w:spacing w:before="40"/>
                  <w:rPr>
                    <w:rFonts w:ascii="Calibri" w:hAnsi="Calibri" w:cs="Arial"/>
                    <w:color w:val="595959"/>
                  </w:rPr>
                </w:pPr>
                <w:r w:rsidRPr="00C80F84">
                  <w:rPr>
                    <w:rFonts w:ascii="Calibri" w:hAnsi="Calibri" w:cs="Arial"/>
                    <w:color w:val="595959"/>
                  </w:rPr>
                  <w:t>Job Title</w:t>
                </w:r>
              </w:p>
            </w:tc>
            <w:tc>
              <w:tcPr>
                <w:tcW w:w="3979" w:type="pct"/>
                <w:shd w:val="clear" w:color="auto" w:fill="auto"/>
              </w:tcPr>
              <w:p w14:paraId="0F63EF5A" w14:textId="62BB6A70" w:rsidR="00C80F84" w:rsidRPr="00C80F84" w:rsidRDefault="00C80F84" w:rsidP="00CB7F16">
                <w:pPr>
                  <w:widowControl w:val="0"/>
                  <w:spacing w:before="40"/>
                  <w:rPr>
                    <w:rFonts w:ascii="Calibri" w:hAnsi="Calibri" w:cs="Arial"/>
                  </w:rPr>
                </w:pPr>
                <w:r w:rsidRPr="00C80F84">
                  <w:rPr>
                    <w:rFonts w:ascii="Calibri" w:hAnsi="Calibri" w:cs="Arial"/>
                  </w:rPr>
                  <w:t>NAV Supply Chain Consultant</w:t>
                </w:r>
              </w:p>
            </w:tc>
          </w:tr>
          <w:tr w:rsidR="00C80F84" w:rsidRPr="00C80F84" w14:paraId="5DF9BB11" w14:textId="77777777" w:rsidTr="00A53BEB">
            <w:trPr>
              <w:trHeight w:val="1582"/>
            </w:trPr>
            <w:tc>
              <w:tcPr>
                <w:tcW w:w="1021" w:type="pct"/>
                <w:shd w:val="clear" w:color="auto" w:fill="auto"/>
              </w:tcPr>
              <w:p w14:paraId="0735A2EA" w14:textId="77777777" w:rsidR="00C80F84" w:rsidRPr="00C80F84" w:rsidRDefault="00C80F84" w:rsidP="00CB7F16">
                <w:pPr>
                  <w:widowControl w:val="0"/>
                  <w:spacing w:before="40"/>
                  <w:rPr>
                    <w:rFonts w:ascii="Calibri" w:hAnsi="Calibri" w:cs="Arial"/>
                    <w:color w:val="595959"/>
                  </w:rPr>
                </w:pPr>
                <w:r w:rsidRPr="00C80F84">
                  <w:rPr>
                    <w:rFonts w:ascii="Calibri" w:hAnsi="Calibri" w:cs="Arial"/>
                    <w:color w:val="595959"/>
                  </w:rPr>
                  <w:t>Experience</w:t>
                </w:r>
              </w:p>
            </w:tc>
            <w:tc>
              <w:tcPr>
                <w:tcW w:w="3979" w:type="pct"/>
                <w:shd w:val="clear" w:color="auto" w:fill="auto"/>
              </w:tcPr>
              <w:p w14:paraId="34642ED8" w14:textId="77777777" w:rsidR="00C80F84" w:rsidRPr="00C80F84" w:rsidRDefault="00C80F84" w:rsidP="00C80F84">
                <w:pPr>
                  <w:widowControl w:val="0"/>
                  <w:spacing w:before="40" w:line="240" w:lineRule="auto"/>
                  <w:rPr>
                    <w:rFonts w:ascii="Calibri" w:hAnsi="Calibri" w:cs="Arial"/>
                  </w:rPr>
                </w:pPr>
                <w:r w:rsidRPr="00C80F84">
                  <w:rPr>
                    <w:rFonts w:ascii="Calibri" w:hAnsi="Calibri" w:cs="Arial"/>
                  </w:rPr>
                  <w:t>½ Jahr NAV Dynamics 365 Business Central (BC) mit Zertifizierungen in NAV2017 &amp; NAV2018 und Produktion in BC</w:t>
                </w:r>
              </w:p>
              <w:p w14:paraId="0265DE0D" w14:textId="77777777" w:rsidR="00C80F84" w:rsidRPr="00C80F84" w:rsidRDefault="00C80F84" w:rsidP="00C80F84">
                <w:pPr>
                  <w:widowControl w:val="0"/>
                  <w:spacing w:before="40" w:line="240" w:lineRule="auto"/>
                  <w:rPr>
                    <w:rFonts w:ascii="Calibri" w:hAnsi="Calibri" w:cs="Arial"/>
                  </w:rPr>
                </w:pPr>
                <w:r w:rsidRPr="00C80F84">
                  <w:rPr>
                    <w:rFonts w:ascii="Calibri" w:hAnsi="Calibri" w:cs="Arial"/>
                  </w:rPr>
                  <w:t>5 Jahre Erfahrung im SCM-Management (Vertrieb &amp; Einkauf), Handel &amp; Logistik</w:t>
                </w:r>
              </w:p>
              <w:p w14:paraId="19045A70" w14:textId="77777777" w:rsidR="00C80F84" w:rsidRPr="00C80F84" w:rsidRDefault="00C80F84" w:rsidP="00C80F84">
                <w:pPr>
                  <w:widowControl w:val="0"/>
                  <w:spacing w:before="40" w:line="240" w:lineRule="auto"/>
                  <w:rPr>
                    <w:rFonts w:ascii="Calibri" w:hAnsi="Calibri" w:cs="Arial"/>
                  </w:rPr>
                </w:pPr>
                <w:r w:rsidRPr="00C80F84">
                  <w:rPr>
                    <w:rFonts w:ascii="Calibri" w:hAnsi="Calibri" w:cs="Arial"/>
                  </w:rPr>
                  <w:t>Erfahrung in der ERP-Systemimplementierung auf anderen ERPs - Key User, Prozessoptimierung, auf SAP und Dynamics NAV</w:t>
                </w:r>
              </w:p>
              <w:p w14:paraId="03B55139" w14:textId="570E39A1" w:rsidR="00C80F84" w:rsidRPr="00C80F84" w:rsidRDefault="00C80F84" w:rsidP="00C80F84">
                <w:pPr>
                  <w:widowControl w:val="0"/>
                  <w:spacing w:before="40" w:line="240" w:lineRule="auto"/>
                  <w:rPr>
                    <w:rFonts w:ascii="Calibri" w:hAnsi="Calibri" w:cs="Arial"/>
                  </w:rPr>
                </w:pPr>
                <w:r w:rsidRPr="00C80F84">
                  <w:rPr>
                    <w:rFonts w:ascii="Calibri" w:hAnsi="Calibri" w:cs="Arial"/>
                  </w:rPr>
                  <w:t>Deutsch und Englisch sprechend</w:t>
                </w:r>
              </w:p>
            </w:tc>
          </w:tr>
          <w:tr w:rsidR="00C80F84" w:rsidRPr="00C80F84" w14:paraId="40B9B681" w14:textId="77777777" w:rsidTr="00A53BEB">
            <w:tc>
              <w:tcPr>
                <w:tcW w:w="1021" w:type="pct"/>
                <w:shd w:val="clear" w:color="auto" w:fill="auto"/>
              </w:tcPr>
              <w:p w14:paraId="508A6054" w14:textId="77777777" w:rsidR="00C80F84" w:rsidRPr="00C80F84" w:rsidRDefault="00C80F84" w:rsidP="00CB7F16">
                <w:pPr>
                  <w:widowControl w:val="0"/>
                  <w:spacing w:before="40"/>
                  <w:rPr>
                    <w:rFonts w:ascii="Calibri" w:hAnsi="Calibri" w:cs="Arial"/>
                    <w:color w:val="595959"/>
                  </w:rPr>
                </w:pPr>
                <w:r w:rsidRPr="00C80F84">
                  <w:rPr>
                    <w:rFonts w:ascii="Calibri" w:hAnsi="Calibri" w:cs="Arial"/>
                    <w:color w:val="595959"/>
                  </w:rPr>
                  <w:t>Location</w:t>
                </w:r>
              </w:p>
            </w:tc>
            <w:tc>
              <w:tcPr>
                <w:tcW w:w="3979" w:type="pct"/>
                <w:shd w:val="clear" w:color="auto" w:fill="auto"/>
              </w:tcPr>
              <w:p w14:paraId="679E5898" w14:textId="2F2629ED" w:rsidR="00C80F84" w:rsidRPr="00C80F84" w:rsidRDefault="00C80F84" w:rsidP="00CB7F16">
                <w:pPr>
                  <w:widowControl w:val="0"/>
                  <w:spacing w:before="40"/>
                  <w:rPr>
                    <w:rFonts w:ascii="Calibri" w:hAnsi="Calibri" w:cs="Arial"/>
                  </w:rPr>
                </w:pPr>
                <w:r w:rsidRPr="00C80F84">
                  <w:rPr>
                    <w:rFonts w:ascii="Calibri" w:hAnsi="Calibri" w:cs="Arial"/>
                  </w:rPr>
                  <w:t>Deutschland (gerne umziehen)</w:t>
                </w:r>
              </w:p>
            </w:tc>
          </w:tr>
          <w:tr w:rsidR="00C80F84" w:rsidRPr="00C80F84" w14:paraId="04E51096" w14:textId="77777777" w:rsidTr="00A53BEB">
            <w:tc>
              <w:tcPr>
                <w:tcW w:w="1021" w:type="pct"/>
                <w:shd w:val="clear" w:color="auto" w:fill="auto"/>
              </w:tcPr>
              <w:p w14:paraId="2F9B534C" w14:textId="77777777" w:rsidR="00C80F84" w:rsidRPr="00C80F84" w:rsidRDefault="00C80F84" w:rsidP="00CB7F16">
                <w:pPr>
                  <w:widowControl w:val="0"/>
                  <w:spacing w:before="40"/>
                  <w:rPr>
                    <w:rFonts w:ascii="Calibri" w:hAnsi="Calibri" w:cs="Arial"/>
                    <w:color w:val="595959"/>
                  </w:rPr>
                </w:pPr>
                <w:r w:rsidRPr="00C80F84">
                  <w:rPr>
                    <w:rFonts w:ascii="Calibri" w:hAnsi="Calibri" w:cs="Arial"/>
                    <w:color w:val="595959"/>
                  </w:rPr>
                  <w:t>Availability</w:t>
                </w:r>
              </w:p>
            </w:tc>
            <w:tc>
              <w:tcPr>
                <w:tcW w:w="3979" w:type="pct"/>
                <w:shd w:val="clear" w:color="auto" w:fill="auto"/>
              </w:tcPr>
              <w:p w14:paraId="74D75BAE" w14:textId="1E3B2EC8" w:rsidR="00C80F84" w:rsidRPr="00C80F84" w:rsidRDefault="00C80F84" w:rsidP="00CB7F16">
                <w:pPr>
                  <w:widowControl w:val="0"/>
                  <w:spacing w:before="40"/>
                  <w:rPr>
                    <w:rFonts w:ascii="Calibri" w:hAnsi="Calibri" w:cs="Arial"/>
                  </w:rPr>
                </w:pPr>
                <w:r w:rsidRPr="00C80F84">
                  <w:rPr>
                    <w:rFonts w:ascii="Calibri" w:hAnsi="Calibri" w:cs="Arial"/>
                  </w:rPr>
                  <w:t>2-4 weeks</w:t>
                </w:r>
              </w:p>
            </w:tc>
          </w:tr>
          <w:tr w:rsidR="00C80F84" w:rsidRPr="00C80F84" w14:paraId="243B914E" w14:textId="77777777" w:rsidTr="00A53BEB">
            <w:tc>
              <w:tcPr>
                <w:tcW w:w="1021" w:type="pct"/>
                <w:shd w:val="clear" w:color="auto" w:fill="auto"/>
              </w:tcPr>
              <w:p w14:paraId="62B9ED08" w14:textId="77777777" w:rsidR="00C80F84" w:rsidRPr="00C80F84" w:rsidRDefault="00C80F84" w:rsidP="00CB7F16">
                <w:pPr>
                  <w:widowControl w:val="0"/>
                  <w:spacing w:before="40"/>
                  <w:rPr>
                    <w:rFonts w:ascii="Calibri" w:hAnsi="Calibri" w:cs="Arial"/>
                    <w:color w:val="595959"/>
                  </w:rPr>
                </w:pPr>
                <w:r w:rsidRPr="00C80F84">
                  <w:rPr>
                    <w:rFonts w:ascii="Calibri" w:hAnsi="Calibri"/>
                  </w:rPr>
                  <w:br w:type="page"/>
                </w:r>
                <w:r w:rsidRPr="00C80F84">
                  <w:rPr>
                    <w:rFonts w:ascii="Calibri" w:hAnsi="Calibri" w:cs="Arial"/>
                    <w:color w:val="595959"/>
                  </w:rPr>
                  <w:t>Salary</w:t>
                </w:r>
              </w:p>
            </w:tc>
            <w:tc>
              <w:tcPr>
                <w:tcW w:w="3979" w:type="pct"/>
                <w:shd w:val="clear" w:color="auto" w:fill="auto"/>
              </w:tcPr>
              <w:p w14:paraId="11C741FF" w14:textId="65D18CC0" w:rsidR="00C80F84" w:rsidRPr="00C80F84" w:rsidRDefault="00C80F84" w:rsidP="00CB7F16">
                <w:pPr>
                  <w:widowControl w:val="0"/>
                  <w:spacing w:before="40"/>
                  <w:rPr>
                    <w:rFonts w:ascii="Calibri" w:hAnsi="Calibri" w:cs="Arial"/>
                  </w:rPr>
                </w:pPr>
                <w:r w:rsidRPr="00C80F84">
                  <w:rPr>
                    <w:rFonts w:ascii="Calibri" w:hAnsi="Calibri" w:cs="Arial"/>
                  </w:rPr>
                  <w:t>€</w:t>
                </w:r>
                <w:r w:rsidR="00DA17C7">
                  <w:rPr>
                    <w:rFonts w:ascii="Calibri" w:hAnsi="Calibri" w:cs="Arial"/>
                  </w:rPr>
                  <w:t>45-</w:t>
                </w:r>
                <w:bookmarkStart w:id="0" w:name="_GoBack"/>
                <w:bookmarkEnd w:id="0"/>
                <w:r w:rsidRPr="00C80F84">
                  <w:rPr>
                    <w:rFonts w:ascii="Calibri" w:hAnsi="Calibri" w:cs="Arial"/>
                  </w:rPr>
                  <w:t>50k</w:t>
                </w:r>
              </w:p>
            </w:tc>
          </w:tr>
        </w:tbl>
        <w:p w14:paraId="065722BF" w14:textId="1B6AC5D9" w:rsidR="00C80F84" w:rsidRPr="00C80F84" w:rsidRDefault="00DA17C7">
          <w:pPr>
            <w:rPr>
              <w:i/>
              <w:iCs/>
            </w:rPr>
          </w:pPr>
        </w:p>
      </w:sdtContent>
    </w:sdt>
    <w:p w14:paraId="57DCB28E" w14:textId="77777777" w:rsidR="00E13697" w:rsidRPr="00C80F84" w:rsidRDefault="00E13697">
      <w:pPr>
        <w:rPr>
          <w:i/>
          <w:iCs/>
        </w:rPr>
      </w:pPr>
    </w:p>
    <w:sectPr w:rsidR="00E13697" w:rsidRPr="00C80F84" w:rsidSect="00C80F84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84"/>
    <w:rsid w:val="002B4264"/>
    <w:rsid w:val="0038272A"/>
    <w:rsid w:val="0043537E"/>
    <w:rsid w:val="00C80F84"/>
    <w:rsid w:val="00DA17C7"/>
    <w:rsid w:val="00E1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569FF"/>
  <w15:chartTrackingRefBased/>
  <w15:docId w15:val="{1F4BFA73-03C7-439B-99EB-20BE9465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Delaney</dc:creator>
  <cp:keywords/>
  <dc:description/>
  <cp:lastModifiedBy>Anthony Delaney</cp:lastModifiedBy>
  <cp:revision>2</cp:revision>
  <dcterms:created xsi:type="dcterms:W3CDTF">2020-02-26T20:23:00Z</dcterms:created>
  <dcterms:modified xsi:type="dcterms:W3CDTF">2020-02-26T20:32:00Z</dcterms:modified>
</cp:coreProperties>
</file>