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BA875" w14:textId="0E00A8F5" w:rsidR="00103EC3" w:rsidRDefault="00627B5C">
      <w:r>
        <w:t>Reading for Oct. 18, 2026</w:t>
      </w:r>
    </w:p>
    <w:p w14:paraId="4A5E842A" w14:textId="27010BD6" w:rsidR="00627B5C" w:rsidRDefault="00627B5C"/>
    <w:p w14:paraId="2A7D30DF" w14:textId="77777777" w:rsidR="00627B5C" w:rsidRPr="00627B5C" w:rsidRDefault="00627B5C" w:rsidP="00627B5C">
      <w:pPr>
        <w:shd w:val="clear" w:color="auto" w:fill="FFFFFF"/>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b/>
          <w:bCs/>
          <w:color w:val="000000"/>
          <w:sz w:val="28"/>
          <w:szCs w:val="28"/>
          <w:shd w:val="clear" w:color="auto" w:fill="FFFF00"/>
        </w:rPr>
        <w:t>First Reading: Isaiah 45:1-7</w:t>
      </w:r>
    </w:p>
    <w:p w14:paraId="1FC8B228"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i/>
          <w:iCs/>
          <w:color w:val="000000"/>
          <w:sz w:val="28"/>
          <w:szCs w:val="28"/>
          <w:shd w:val="clear" w:color="auto" w:fill="FFFFFF"/>
        </w:rPr>
        <w:t>Reader</w:t>
      </w:r>
    </w:p>
    <w:p w14:paraId="71676585" w14:textId="77777777" w:rsidR="00627B5C" w:rsidRPr="00627B5C" w:rsidRDefault="00627B5C" w:rsidP="00627B5C">
      <w:pPr>
        <w:spacing w:after="0" w:line="240" w:lineRule="auto"/>
        <w:rPr>
          <w:rFonts w:ascii="Times New Roman" w:eastAsia="Times New Roman" w:hAnsi="Times New Roman" w:cs="Times New Roman"/>
          <w:sz w:val="24"/>
          <w:szCs w:val="24"/>
        </w:rPr>
      </w:pPr>
    </w:p>
    <w:p w14:paraId="26AE99FA" w14:textId="7712E814"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Arial" w:eastAsia="Times New Roman" w:hAnsi="Arial" w:cs="Arial"/>
          <w:color w:val="000000"/>
          <w:sz w:val="28"/>
          <w:szCs w:val="28"/>
        </w:rPr>
        <w:t> </w:t>
      </w:r>
      <w:r w:rsidRPr="00627B5C">
        <w:rPr>
          <w:rFonts w:ascii="Verdana" w:eastAsia="Times New Roman" w:hAnsi="Verdana" w:cs="Times New Roman"/>
          <w:color w:val="000000"/>
          <w:sz w:val="28"/>
          <w:szCs w:val="28"/>
        </w:rPr>
        <w:t>Thus says the Lord to his anointed, to Cyrus,</w:t>
      </w:r>
    </w:p>
    <w:p w14:paraId="1355CCA3"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whose right hand I have grasped</w:t>
      </w:r>
    </w:p>
    <w:p w14:paraId="5D984142"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to subdue nations before him</w:t>
      </w:r>
    </w:p>
    <w:p w14:paraId="350C7C16"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and to strip kings of their robes,</w:t>
      </w:r>
    </w:p>
    <w:p w14:paraId="3B011C2D"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to open doors before him—</w:t>
      </w:r>
    </w:p>
    <w:p w14:paraId="34A2CF6D"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and the gates shall not be closed:</w:t>
      </w:r>
    </w:p>
    <w:p w14:paraId="64FC63B5" w14:textId="2B5E3856"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Arial" w:eastAsia="Times New Roman" w:hAnsi="Arial" w:cs="Arial"/>
          <w:color w:val="000000"/>
          <w:sz w:val="28"/>
          <w:szCs w:val="28"/>
        </w:rPr>
        <w:t> </w:t>
      </w:r>
      <w:r w:rsidRPr="00627B5C">
        <w:rPr>
          <w:rFonts w:ascii="Verdana" w:eastAsia="Times New Roman" w:hAnsi="Verdana" w:cs="Times New Roman"/>
          <w:color w:val="000000"/>
          <w:sz w:val="28"/>
          <w:szCs w:val="28"/>
        </w:rPr>
        <w:t>I will go before you</w:t>
      </w:r>
    </w:p>
    <w:p w14:paraId="418A1229"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and level the mountains;</w:t>
      </w:r>
    </w:p>
    <w:p w14:paraId="68E78EF3"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I will break in pieces the doors of bronze</w:t>
      </w:r>
    </w:p>
    <w:p w14:paraId="1663FB3D"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and cut through the bars of iron;</w:t>
      </w:r>
    </w:p>
    <w:p w14:paraId="14AA0969" w14:textId="58A3F2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Arial" w:eastAsia="Times New Roman" w:hAnsi="Arial" w:cs="Arial"/>
          <w:color w:val="000000"/>
          <w:sz w:val="28"/>
          <w:szCs w:val="28"/>
        </w:rPr>
        <w:t> </w:t>
      </w:r>
      <w:r w:rsidRPr="00627B5C">
        <w:rPr>
          <w:rFonts w:ascii="Verdana" w:eastAsia="Times New Roman" w:hAnsi="Verdana" w:cs="Times New Roman"/>
          <w:color w:val="000000"/>
          <w:sz w:val="28"/>
          <w:szCs w:val="28"/>
        </w:rPr>
        <w:t>I will give you the treasures of darkness</w:t>
      </w:r>
    </w:p>
    <w:p w14:paraId="5A37C81A"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and riches hidden in secret places,</w:t>
      </w:r>
    </w:p>
    <w:p w14:paraId="290467D0"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so that you may know that it is I, the Lord,</w:t>
      </w:r>
    </w:p>
    <w:p w14:paraId="290F4C4A"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the God of Israel, who call you by your name.</w:t>
      </w:r>
    </w:p>
    <w:p w14:paraId="4AEE6F6D" w14:textId="2499940D"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Arial" w:eastAsia="Times New Roman" w:hAnsi="Arial" w:cs="Arial"/>
          <w:color w:val="000000"/>
          <w:sz w:val="28"/>
          <w:szCs w:val="28"/>
        </w:rPr>
        <w:t> </w:t>
      </w:r>
      <w:r w:rsidRPr="00627B5C">
        <w:rPr>
          <w:rFonts w:ascii="Verdana" w:eastAsia="Times New Roman" w:hAnsi="Verdana" w:cs="Times New Roman"/>
          <w:color w:val="000000"/>
          <w:sz w:val="28"/>
          <w:szCs w:val="28"/>
        </w:rPr>
        <w:t>For the sake of my servant Jacob</w:t>
      </w:r>
    </w:p>
    <w:p w14:paraId="38357972"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and Israel my chosen,</w:t>
      </w:r>
    </w:p>
    <w:p w14:paraId="7680E3E0"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I call you by your name;</w:t>
      </w:r>
    </w:p>
    <w:p w14:paraId="49B303EE"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I give you a title, though you do not know me.</w:t>
      </w:r>
    </w:p>
    <w:p w14:paraId="73AAAF87" w14:textId="2A704F55"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I am the Lord, and there is no other;</w:t>
      </w:r>
    </w:p>
    <w:p w14:paraId="761CC7B9"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besides me there is no god.</w:t>
      </w:r>
    </w:p>
    <w:p w14:paraId="492703CF"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I arm you, though you do not know me,</w:t>
      </w:r>
    </w:p>
    <w:p w14:paraId="78CA02EC" w14:textId="31A04B5E"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Arial" w:eastAsia="Times New Roman" w:hAnsi="Arial" w:cs="Arial"/>
          <w:color w:val="000000"/>
          <w:sz w:val="28"/>
          <w:szCs w:val="28"/>
        </w:rPr>
        <w:t> </w:t>
      </w:r>
      <w:r w:rsidRPr="00627B5C">
        <w:rPr>
          <w:rFonts w:ascii="Verdana" w:eastAsia="Times New Roman" w:hAnsi="Verdana" w:cs="Times New Roman"/>
          <w:color w:val="000000"/>
          <w:sz w:val="28"/>
          <w:szCs w:val="28"/>
        </w:rPr>
        <w:t>so that they may know, from the rising of the sun</w:t>
      </w:r>
    </w:p>
    <w:p w14:paraId="78DF190F"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and from the west, that there is no one besides me;</w:t>
      </w:r>
    </w:p>
    <w:p w14:paraId="21D14212"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I am the Lord, and there is no other.</w:t>
      </w:r>
    </w:p>
    <w:p w14:paraId="73E07C7C" w14:textId="6D7826AB"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Arial" w:eastAsia="Times New Roman" w:hAnsi="Arial" w:cs="Arial"/>
          <w:color w:val="000000"/>
          <w:sz w:val="28"/>
          <w:szCs w:val="28"/>
        </w:rPr>
        <w:t> </w:t>
      </w:r>
      <w:r w:rsidRPr="00627B5C">
        <w:rPr>
          <w:rFonts w:ascii="Verdana" w:eastAsia="Times New Roman" w:hAnsi="Verdana" w:cs="Times New Roman"/>
          <w:color w:val="000000"/>
          <w:sz w:val="28"/>
          <w:szCs w:val="28"/>
        </w:rPr>
        <w:t>I form light and create darkness,</w:t>
      </w:r>
    </w:p>
    <w:p w14:paraId="061499FC"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I make weal and create woe;</w:t>
      </w:r>
    </w:p>
    <w:p w14:paraId="5F64129D"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I the Lord do all these things.</w:t>
      </w:r>
    </w:p>
    <w:p w14:paraId="1D2B0879" w14:textId="77777777" w:rsidR="00627B5C" w:rsidRPr="00627B5C" w:rsidRDefault="00627B5C" w:rsidP="00627B5C">
      <w:pPr>
        <w:spacing w:after="0" w:line="240" w:lineRule="auto"/>
        <w:rPr>
          <w:rFonts w:ascii="Times New Roman" w:eastAsia="Times New Roman" w:hAnsi="Times New Roman" w:cs="Times New Roman"/>
          <w:sz w:val="24"/>
          <w:szCs w:val="24"/>
        </w:rPr>
      </w:pPr>
    </w:p>
    <w:p w14:paraId="16F0D1F7" w14:textId="77777777" w:rsidR="00627B5C" w:rsidRPr="00627B5C" w:rsidRDefault="00627B5C" w:rsidP="00627B5C">
      <w:pPr>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shd w:val="clear" w:color="auto" w:fill="FFFF00"/>
        </w:rPr>
        <w:t xml:space="preserve">The word of the Lord. </w:t>
      </w:r>
      <w:r w:rsidRPr="00627B5C">
        <w:rPr>
          <w:rFonts w:ascii="Verdana" w:eastAsia="Times New Roman" w:hAnsi="Verdana" w:cs="Times New Roman"/>
          <w:b/>
          <w:bCs/>
          <w:color w:val="000000"/>
          <w:sz w:val="28"/>
          <w:szCs w:val="28"/>
          <w:shd w:val="clear" w:color="auto" w:fill="FFFF00"/>
        </w:rPr>
        <w:t>Thanks be to God</w:t>
      </w:r>
      <w:r w:rsidRPr="00627B5C">
        <w:rPr>
          <w:rFonts w:ascii="Verdana" w:eastAsia="Times New Roman" w:hAnsi="Verdana" w:cs="Times New Roman"/>
          <w:color w:val="000000"/>
          <w:sz w:val="28"/>
          <w:szCs w:val="28"/>
          <w:shd w:val="clear" w:color="auto" w:fill="FFFF00"/>
        </w:rPr>
        <w:t>.</w:t>
      </w:r>
    </w:p>
    <w:p w14:paraId="6E2FDCA4" w14:textId="5909BCFE" w:rsidR="00627B5C" w:rsidRDefault="00627B5C"/>
    <w:p w14:paraId="65A438A8" w14:textId="681E83CF" w:rsidR="00627B5C" w:rsidRDefault="00627B5C"/>
    <w:p w14:paraId="4124175C" w14:textId="77777777" w:rsidR="00627B5C" w:rsidRDefault="00627B5C" w:rsidP="00627B5C">
      <w:pPr>
        <w:shd w:val="clear" w:color="auto" w:fill="FFFFFF"/>
        <w:spacing w:after="0" w:line="240" w:lineRule="auto"/>
        <w:ind w:left="-360" w:right="990"/>
        <w:rPr>
          <w:rFonts w:ascii="Verdana" w:eastAsia="Times New Roman" w:hAnsi="Verdana" w:cs="Times New Roman"/>
          <w:b/>
          <w:bCs/>
          <w:color w:val="000000"/>
          <w:sz w:val="28"/>
          <w:szCs w:val="28"/>
          <w:shd w:val="clear" w:color="auto" w:fill="FFFF00"/>
        </w:rPr>
      </w:pPr>
    </w:p>
    <w:p w14:paraId="13D349F8" w14:textId="06994621" w:rsidR="00627B5C" w:rsidRPr="00627B5C" w:rsidRDefault="00627B5C" w:rsidP="00627B5C">
      <w:pPr>
        <w:shd w:val="clear" w:color="auto" w:fill="FFFFFF"/>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b/>
          <w:bCs/>
          <w:color w:val="000000"/>
          <w:sz w:val="28"/>
          <w:szCs w:val="28"/>
          <w:shd w:val="clear" w:color="auto" w:fill="FFFF00"/>
        </w:rPr>
        <w:lastRenderedPageBreak/>
        <w:t>Second Reading: 1 Thessalonians 1:1-10 </w:t>
      </w:r>
    </w:p>
    <w:p w14:paraId="2BC95C80" w14:textId="77777777" w:rsidR="00627B5C" w:rsidRPr="00627B5C" w:rsidRDefault="00627B5C" w:rsidP="00627B5C">
      <w:pPr>
        <w:shd w:val="clear" w:color="auto" w:fill="FFFFFF"/>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i/>
          <w:iCs/>
          <w:color w:val="000000"/>
          <w:sz w:val="28"/>
          <w:szCs w:val="28"/>
          <w:shd w:val="clear" w:color="auto" w:fill="FFFFFF"/>
        </w:rPr>
        <w:t>Reader</w:t>
      </w:r>
    </w:p>
    <w:p w14:paraId="66EE772F" w14:textId="77777777" w:rsidR="00627B5C" w:rsidRPr="00627B5C" w:rsidRDefault="00627B5C" w:rsidP="00627B5C">
      <w:pPr>
        <w:shd w:val="clear" w:color="auto" w:fill="FFFFFF"/>
        <w:spacing w:after="0" w:line="240" w:lineRule="auto"/>
        <w:ind w:left="-360" w:right="990"/>
        <w:rPr>
          <w:rFonts w:ascii="Times New Roman" w:eastAsia="Times New Roman" w:hAnsi="Times New Roman" w:cs="Times New Roman"/>
          <w:sz w:val="24"/>
          <w:szCs w:val="24"/>
        </w:rPr>
      </w:pPr>
    </w:p>
    <w:p w14:paraId="655F3A5C" w14:textId="67395C39" w:rsidR="00627B5C" w:rsidRPr="00627B5C" w:rsidRDefault="00627B5C" w:rsidP="00627B5C">
      <w:pPr>
        <w:shd w:val="clear" w:color="auto" w:fill="FFFFFF"/>
        <w:spacing w:after="0" w:line="240" w:lineRule="auto"/>
        <w:ind w:left="-360" w:right="990"/>
        <w:rPr>
          <w:rFonts w:ascii="Times New Roman" w:eastAsia="Times New Roman" w:hAnsi="Times New Roman" w:cs="Times New Roman"/>
          <w:sz w:val="24"/>
          <w:szCs w:val="24"/>
        </w:rPr>
      </w:pPr>
      <w:r w:rsidRPr="00627B5C">
        <w:rPr>
          <w:rFonts w:ascii="Arial" w:eastAsia="Times New Roman" w:hAnsi="Arial" w:cs="Arial"/>
          <w:color w:val="000000"/>
          <w:sz w:val="28"/>
          <w:szCs w:val="28"/>
        </w:rPr>
        <w:t> </w:t>
      </w:r>
      <w:r w:rsidRPr="00627B5C">
        <w:rPr>
          <w:rFonts w:ascii="Verdana" w:eastAsia="Times New Roman" w:hAnsi="Verdana" w:cs="Times New Roman"/>
          <w:color w:val="000000"/>
          <w:sz w:val="28"/>
          <w:szCs w:val="28"/>
        </w:rPr>
        <w:t>Paul, Silvanus, and Timothy,</w:t>
      </w:r>
    </w:p>
    <w:p w14:paraId="114ED808" w14:textId="77777777" w:rsidR="00627B5C" w:rsidRPr="00627B5C" w:rsidRDefault="00627B5C" w:rsidP="00627B5C">
      <w:pPr>
        <w:shd w:val="clear" w:color="auto" w:fill="FFFFFF"/>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 xml:space="preserve"> To the church of the Thessalonians in God the Father and the Lord Jesus Christ:</w:t>
      </w:r>
    </w:p>
    <w:p w14:paraId="18C26102" w14:textId="77777777" w:rsidR="00627B5C" w:rsidRPr="00627B5C" w:rsidRDefault="00627B5C" w:rsidP="00627B5C">
      <w:pPr>
        <w:shd w:val="clear" w:color="auto" w:fill="FFFFFF"/>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 xml:space="preserve"> Grace to you and peace.</w:t>
      </w:r>
    </w:p>
    <w:p w14:paraId="741042BF" w14:textId="77777777" w:rsidR="00627B5C" w:rsidRPr="00627B5C" w:rsidRDefault="00627B5C" w:rsidP="00627B5C">
      <w:pPr>
        <w:shd w:val="clear" w:color="auto" w:fill="FFFFFF"/>
        <w:spacing w:after="0" w:line="240" w:lineRule="auto"/>
        <w:ind w:left="-360" w:right="990"/>
        <w:rPr>
          <w:rFonts w:ascii="Times New Roman" w:eastAsia="Times New Roman" w:hAnsi="Times New Roman" w:cs="Times New Roman"/>
          <w:sz w:val="24"/>
          <w:szCs w:val="24"/>
        </w:rPr>
      </w:pPr>
    </w:p>
    <w:p w14:paraId="2EDD7BFE" w14:textId="2458A086" w:rsidR="00627B5C" w:rsidRPr="00627B5C" w:rsidRDefault="00627B5C" w:rsidP="00627B5C">
      <w:pPr>
        <w:shd w:val="clear" w:color="auto" w:fill="FFFFFF"/>
        <w:spacing w:after="0" w:line="240" w:lineRule="auto"/>
        <w:ind w:left="-360" w:right="990"/>
        <w:rPr>
          <w:rFonts w:ascii="Times New Roman" w:eastAsia="Times New Roman" w:hAnsi="Times New Roman" w:cs="Times New Roman"/>
          <w:sz w:val="24"/>
          <w:szCs w:val="24"/>
        </w:rPr>
      </w:pPr>
      <w:r w:rsidRPr="00627B5C">
        <w:rPr>
          <w:rFonts w:ascii="Verdana" w:eastAsia="Times New Roman" w:hAnsi="Verdana" w:cs="Times New Roman"/>
          <w:color w:val="000000"/>
          <w:sz w:val="28"/>
          <w:szCs w:val="28"/>
        </w:rPr>
        <w:t> </w:t>
      </w:r>
      <w:r w:rsidRPr="00627B5C">
        <w:rPr>
          <w:rFonts w:ascii="Verdana" w:eastAsia="Times New Roman" w:hAnsi="Verdana" w:cs="Times New Roman"/>
          <w:color w:val="000000"/>
          <w:sz w:val="28"/>
          <w:szCs w:val="28"/>
        </w:rPr>
        <w:t xml:space="preserve"> </w:t>
      </w:r>
      <w:r w:rsidRPr="00627B5C">
        <w:rPr>
          <w:rFonts w:ascii="Arial" w:eastAsia="Times New Roman" w:hAnsi="Arial" w:cs="Arial"/>
          <w:color w:val="000000"/>
          <w:sz w:val="28"/>
          <w:szCs w:val="28"/>
        </w:rPr>
        <w:t> </w:t>
      </w:r>
      <w:r w:rsidRPr="00627B5C">
        <w:rPr>
          <w:rFonts w:ascii="Verdana" w:eastAsia="Times New Roman" w:hAnsi="Verdana" w:cs="Times New Roman"/>
          <w:color w:val="000000"/>
          <w:sz w:val="28"/>
          <w:szCs w:val="28"/>
        </w:rPr>
        <w:t xml:space="preserve">We always give thanks to God for all of you and mention you in our prayers, constantly </w:t>
      </w:r>
      <w:r w:rsidRPr="00627B5C">
        <w:rPr>
          <w:rFonts w:ascii="Arial" w:eastAsia="Times New Roman" w:hAnsi="Arial" w:cs="Arial"/>
          <w:color w:val="000000"/>
          <w:sz w:val="28"/>
          <w:szCs w:val="28"/>
        </w:rPr>
        <w:t> </w:t>
      </w:r>
      <w:r w:rsidRPr="00627B5C">
        <w:rPr>
          <w:rFonts w:ascii="Verdana" w:eastAsia="Times New Roman" w:hAnsi="Verdana" w:cs="Times New Roman"/>
          <w:color w:val="000000"/>
          <w:sz w:val="28"/>
          <w:szCs w:val="28"/>
        </w:rPr>
        <w:t xml:space="preserve">remembering before our God and Father your work of faith and labor of love and steadfastness of hope in our Lord Jesus Christ. For we know, brothers and sisters beloved by God, that he has chosen you, </w:t>
      </w:r>
      <w:r w:rsidRPr="00627B5C">
        <w:rPr>
          <w:rFonts w:ascii="Arial" w:eastAsia="Times New Roman" w:hAnsi="Arial" w:cs="Arial"/>
          <w:color w:val="000000"/>
          <w:sz w:val="28"/>
          <w:szCs w:val="28"/>
        </w:rPr>
        <w:t> </w:t>
      </w:r>
      <w:r w:rsidRPr="00627B5C">
        <w:rPr>
          <w:rFonts w:ascii="Verdana" w:eastAsia="Times New Roman" w:hAnsi="Verdana" w:cs="Times New Roman"/>
          <w:color w:val="000000"/>
          <w:sz w:val="28"/>
          <w:szCs w:val="28"/>
        </w:rPr>
        <w:t xml:space="preserve">because our message of the gospel came to you not in word only but also in power and in the Holy Spirit and with full conviction; just as you know what kind of persons we proved to be among you for your sake. </w:t>
      </w:r>
      <w:r w:rsidRPr="00627B5C">
        <w:rPr>
          <w:rFonts w:ascii="Arial" w:eastAsia="Times New Roman" w:hAnsi="Arial" w:cs="Arial"/>
          <w:color w:val="000000"/>
          <w:sz w:val="28"/>
          <w:szCs w:val="28"/>
        </w:rPr>
        <w:t> </w:t>
      </w:r>
      <w:r w:rsidRPr="00627B5C">
        <w:rPr>
          <w:rFonts w:ascii="Verdana" w:eastAsia="Times New Roman" w:hAnsi="Verdana" w:cs="Times New Roman"/>
          <w:color w:val="000000"/>
          <w:sz w:val="28"/>
          <w:szCs w:val="28"/>
        </w:rPr>
        <w:t xml:space="preserve">And you became imitators of us and of the Lord, for in spite of persecution you received the word with joy from the Holy Spirit, so that you became an example to all the believers in Macedonia and in Achaia. </w:t>
      </w:r>
      <w:r w:rsidRPr="00627B5C">
        <w:rPr>
          <w:rFonts w:ascii="Arial" w:eastAsia="Times New Roman" w:hAnsi="Arial" w:cs="Arial"/>
          <w:color w:val="000000"/>
          <w:sz w:val="28"/>
          <w:szCs w:val="28"/>
        </w:rPr>
        <w:t> </w:t>
      </w:r>
      <w:r w:rsidRPr="00627B5C">
        <w:rPr>
          <w:rFonts w:ascii="Verdana" w:eastAsia="Times New Roman" w:hAnsi="Verdana" w:cs="Times New Roman"/>
          <w:color w:val="000000"/>
          <w:sz w:val="28"/>
          <w:szCs w:val="28"/>
        </w:rPr>
        <w:t xml:space="preserve">For the word of the Lord has sounded forth from you not only in Macedonia and Achaia but in every place your faith in God has become known, so that we have no need to speak about it. </w:t>
      </w:r>
      <w:r w:rsidRPr="00627B5C">
        <w:rPr>
          <w:rFonts w:ascii="Arial" w:eastAsia="Times New Roman" w:hAnsi="Arial" w:cs="Arial"/>
          <w:color w:val="000000"/>
          <w:sz w:val="28"/>
          <w:szCs w:val="28"/>
        </w:rPr>
        <w:t> </w:t>
      </w:r>
      <w:r w:rsidRPr="00627B5C">
        <w:rPr>
          <w:rFonts w:ascii="Verdana" w:eastAsia="Times New Roman" w:hAnsi="Verdana" w:cs="Times New Roman"/>
          <w:color w:val="000000"/>
          <w:sz w:val="28"/>
          <w:szCs w:val="28"/>
        </w:rPr>
        <w:t>For they report about us what kind of welcome we had among you and how you turned to God from idols to serve a living and true God and to wait for his Son from heaven, whom he raised from the dead</w:t>
      </w:r>
      <w:r w:rsidRPr="00627B5C">
        <w:rPr>
          <w:rFonts w:ascii="Verdana" w:eastAsia="Times New Roman" w:hAnsi="Verdana" w:cs="Verdana"/>
          <w:color w:val="000000"/>
          <w:sz w:val="28"/>
          <w:szCs w:val="28"/>
        </w:rPr>
        <w:t>—</w:t>
      </w:r>
      <w:r w:rsidRPr="00627B5C">
        <w:rPr>
          <w:rFonts w:ascii="Verdana" w:eastAsia="Times New Roman" w:hAnsi="Verdana" w:cs="Times New Roman"/>
          <w:color w:val="000000"/>
          <w:sz w:val="28"/>
          <w:szCs w:val="28"/>
        </w:rPr>
        <w:t>Jesus, who rescues us from the coming wrath.</w:t>
      </w:r>
    </w:p>
    <w:p w14:paraId="01EA9A9D" w14:textId="77777777" w:rsidR="00627B5C" w:rsidRPr="00627B5C" w:rsidRDefault="00627B5C" w:rsidP="00627B5C">
      <w:pPr>
        <w:spacing w:after="0" w:line="240" w:lineRule="auto"/>
        <w:rPr>
          <w:rFonts w:ascii="Times New Roman" w:eastAsia="Times New Roman" w:hAnsi="Times New Roman" w:cs="Times New Roman"/>
          <w:sz w:val="24"/>
          <w:szCs w:val="24"/>
        </w:rPr>
      </w:pPr>
    </w:p>
    <w:p w14:paraId="203A3C9F" w14:textId="27079145" w:rsidR="00627B5C" w:rsidRDefault="00627B5C" w:rsidP="00627B5C">
      <w:pPr>
        <w:spacing w:after="0" w:line="240" w:lineRule="auto"/>
        <w:ind w:left="-360" w:right="990"/>
        <w:rPr>
          <w:rFonts w:ascii="Verdana" w:eastAsia="Times New Roman" w:hAnsi="Verdana" w:cs="Times New Roman"/>
          <w:color w:val="000000"/>
          <w:sz w:val="28"/>
          <w:szCs w:val="28"/>
          <w:shd w:val="clear" w:color="auto" w:fill="FFFF00"/>
        </w:rPr>
      </w:pPr>
      <w:r w:rsidRPr="00627B5C">
        <w:rPr>
          <w:rFonts w:ascii="Verdana" w:eastAsia="Times New Roman" w:hAnsi="Verdana" w:cs="Times New Roman"/>
          <w:color w:val="000000"/>
          <w:sz w:val="28"/>
          <w:szCs w:val="28"/>
          <w:shd w:val="clear" w:color="auto" w:fill="FFFF00"/>
        </w:rPr>
        <w:t xml:space="preserve">The word of the Lord. </w:t>
      </w:r>
      <w:r w:rsidRPr="00627B5C">
        <w:rPr>
          <w:rFonts w:ascii="Verdana" w:eastAsia="Times New Roman" w:hAnsi="Verdana" w:cs="Times New Roman"/>
          <w:b/>
          <w:bCs/>
          <w:color w:val="000000"/>
          <w:sz w:val="28"/>
          <w:szCs w:val="28"/>
          <w:shd w:val="clear" w:color="auto" w:fill="FFFF00"/>
        </w:rPr>
        <w:t>Thanks be to God</w:t>
      </w:r>
      <w:r w:rsidRPr="00627B5C">
        <w:rPr>
          <w:rFonts w:ascii="Verdana" w:eastAsia="Times New Roman" w:hAnsi="Verdana" w:cs="Times New Roman"/>
          <w:color w:val="000000"/>
          <w:sz w:val="28"/>
          <w:szCs w:val="28"/>
          <w:shd w:val="clear" w:color="auto" w:fill="FFFF00"/>
        </w:rPr>
        <w:t>.</w:t>
      </w:r>
    </w:p>
    <w:p w14:paraId="685CBAB0" w14:textId="4872DBBC" w:rsidR="00B44933" w:rsidRDefault="00B44933" w:rsidP="00627B5C">
      <w:pPr>
        <w:spacing w:after="0" w:line="240" w:lineRule="auto"/>
        <w:ind w:left="-360" w:right="990"/>
        <w:rPr>
          <w:rFonts w:ascii="Verdana" w:eastAsia="Times New Roman" w:hAnsi="Verdana" w:cs="Times New Roman"/>
          <w:color w:val="000000"/>
          <w:sz w:val="28"/>
          <w:szCs w:val="28"/>
          <w:shd w:val="clear" w:color="auto" w:fill="FFFF00"/>
        </w:rPr>
      </w:pPr>
    </w:p>
    <w:p w14:paraId="7964A76A" w14:textId="257791D5" w:rsidR="00B44933" w:rsidRDefault="00B44933" w:rsidP="00627B5C">
      <w:pPr>
        <w:spacing w:after="0" w:line="240" w:lineRule="auto"/>
        <w:ind w:left="-360" w:right="990"/>
        <w:rPr>
          <w:rFonts w:ascii="Verdana" w:eastAsia="Times New Roman" w:hAnsi="Verdana" w:cs="Times New Roman"/>
          <w:color w:val="000000"/>
          <w:sz w:val="28"/>
          <w:szCs w:val="28"/>
          <w:shd w:val="clear" w:color="auto" w:fill="FFFF00"/>
        </w:rPr>
      </w:pPr>
    </w:p>
    <w:p w14:paraId="772269D3" w14:textId="7E42AE7F" w:rsidR="00B44933" w:rsidRDefault="00B44933" w:rsidP="00627B5C">
      <w:pPr>
        <w:spacing w:after="0" w:line="240" w:lineRule="auto"/>
        <w:ind w:left="-360" w:right="990"/>
        <w:rPr>
          <w:rFonts w:ascii="Verdana" w:eastAsia="Times New Roman" w:hAnsi="Verdana" w:cs="Times New Roman"/>
          <w:color w:val="000000"/>
          <w:sz w:val="28"/>
          <w:szCs w:val="28"/>
          <w:shd w:val="clear" w:color="auto" w:fill="FFFF00"/>
        </w:rPr>
      </w:pPr>
    </w:p>
    <w:p w14:paraId="5F2D3F3D" w14:textId="65DFDFCC" w:rsidR="00B44933" w:rsidRDefault="00B44933" w:rsidP="00627B5C">
      <w:pPr>
        <w:spacing w:after="0" w:line="240" w:lineRule="auto"/>
        <w:ind w:left="-360" w:right="990"/>
        <w:rPr>
          <w:rFonts w:ascii="Verdana" w:eastAsia="Times New Roman" w:hAnsi="Verdana" w:cs="Times New Roman"/>
          <w:color w:val="000000"/>
          <w:sz w:val="28"/>
          <w:szCs w:val="28"/>
          <w:shd w:val="clear" w:color="auto" w:fill="FFFF00"/>
        </w:rPr>
      </w:pPr>
    </w:p>
    <w:p w14:paraId="589990BD" w14:textId="165297A0" w:rsidR="00B44933" w:rsidRDefault="00B44933" w:rsidP="00627B5C">
      <w:pPr>
        <w:spacing w:after="0" w:line="240" w:lineRule="auto"/>
        <w:ind w:left="-360" w:right="990"/>
        <w:rPr>
          <w:rFonts w:ascii="Verdana" w:eastAsia="Times New Roman" w:hAnsi="Verdana" w:cs="Times New Roman"/>
          <w:color w:val="000000"/>
          <w:sz w:val="28"/>
          <w:szCs w:val="28"/>
          <w:shd w:val="clear" w:color="auto" w:fill="FFFF00"/>
        </w:rPr>
      </w:pPr>
    </w:p>
    <w:p w14:paraId="798F9D5A" w14:textId="159489CC" w:rsidR="00B44933" w:rsidRDefault="00B44933" w:rsidP="00627B5C">
      <w:pPr>
        <w:spacing w:after="0" w:line="240" w:lineRule="auto"/>
        <w:ind w:left="-360" w:right="990"/>
        <w:rPr>
          <w:rFonts w:ascii="Verdana" w:eastAsia="Times New Roman" w:hAnsi="Verdana" w:cs="Times New Roman"/>
          <w:color w:val="000000"/>
          <w:sz w:val="28"/>
          <w:szCs w:val="28"/>
          <w:shd w:val="clear" w:color="auto" w:fill="FFFF00"/>
        </w:rPr>
      </w:pPr>
    </w:p>
    <w:p w14:paraId="7E771393" w14:textId="3936DEA5" w:rsidR="00B44933" w:rsidRDefault="00B44933" w:rsidP="00627B5C">
      <w:pPr>
        <w:spacing w:after="0" w:line="240" w:lineRule="auto"/>
        <w:ind w:left="-360" w:right="990"/>
        <w:rPr>
          <w:rFonts w:ascii="Verdana" w:eastAsia="Times New Roman" w:hAnsi="Verdana" w:cs="Times New Roman"/>
          <w:color w:val="000000"/>
          <w:sz w:val="28"/>
          <w:szCs w:val="28"/>
          <w:shd w:val="clear" w:color="auto" w:fill="FFFF00"/>
        </w:rPr>
      </w:pPr>
    </w:p>
    <w:p w14:paraId="09083DAE" w14:textId="1C32F89B" w:rsidR="00B44933" w:rsidRDefault="00B44933" w:rsidP="00627B5C">
      <w:pPr>
        <w:spacing w:after="0" w:line="240" w:lineRule="auto"/>
        <w:ind w:left="-360" w:right="990"/>
        <w:rPr>
          <w:rFonts w:ascii="Verdana" w:eastAsia="Times New Roman" w:hAnsi="Verdana" w:cs="Times New Roman"/>
          <w:color w:val="000000"/>
          <w:sz w:val="28"/>
          <w:szCs w:val="28"/>
          <w:shd w:val="clear" w:color="auto" w:fill="FFFF00"/>
        </w:rPr>
      </w:pPr>
    </w:p>
    <w:p w14:paraId="6A781538" w14:textId="1BD2E70E" w:rsidR="00B44933" w:rsidRDefault="00B44933" w:rsidP="00627B5C">
      <w:pPr>
        <w:spacing w:after="0" w:line="240" w:lineRule="auto"/>
        <w:ind w:left="-360" w:right="990"/>
        <w:rPr>
          <w:rFonts w:ascii="Verdana" w:eastAsia="Times New Roman" w:hAnsi="Verdana" w:cs="Times New Roman"/>
          <w:color w:val="000000"/>
          <w:sz w:val="28"/>
          <w:szCs w:val="28"/>
          <w:shd w:val="clear" w:color="auto" w:fill="FFFF00"/>
        </w:rPr>
      </w:pPr>
    </w:p>
    <w:p w14:paraId="620BBCFE" w14:textId="77777777" w:rsidR="00B44933" w:rsidRPr="00B44933" w:rsidRDefault="00B44933" w:rsidP="00B44933">
      <w:pPr>
        <w:shd w:val="clear" w:color="auto" w:fill="FFFFFF"/>
        <w:spacing w:after="0" w:line="240" w:lineRule="auto"/>
        <w:ind w:left="-360" w:right="990"/>
        <w:outlineLvl w:val="2"/>
        <w:rPr>
          <w:rFonts w:ascii="Times New Roman" w:eastAsia="Times New Roman" w:hAnsi="Times New Roman" w:cs="Times New Roman"/>
          <w:b/>
          <w:bCs/>
          <w:sz w:val="27"/>
          <w:szCs w:val="27"/>
        </w:rPr>
      </w:pPr>
      <w:r w:rsidRPr="00B44933">
        <w:rPr>
          <w:rFonts w:ascii="Verdana" w:eastAsia="Times New Roman" w:hAnsi="Verdana" w:cs="Times New Roman"/>
          <w:b/>
          <w:bCs/>
          <w:color w:val="000000"/>
          <w:sz w:val="28"/>
          <w:szCs w:val="28"/>
          <w:shd w:val="clear" w:color="auto" w:fill="FFFF00"/>
        </w:rPr>
        <w:t>Gospel: Matthew 22:15-22</w:t>
      </w:r>
    </w:p>
    <w:p w14:paraId="775E4DB6" w14:textId="77777777" w:rsidR="00B44933" w:rsidRPr="00B44933" w:rsidRDefault="00B44933" w:rsidP="00B44933">
      <w:pPr>
        <w:shd w:val="clear" w:color="auto" w:fill="FFFFFF"/>
        <w:spacing w:after="0" w:line="240" w:lineRule="auto"/>
        <w:ind w:left="-360" w:right="990"/>
        <w:outlineLvl w:val="2"/>
        <w:rPr>
          <w:rFonts w:ascii="Times New Roman" w:eastAsia="Times New Roman" w:hAnsi="Times New Roman" w:cs="Times New Roman"/>
          <w:b/>
          <w:bCs/>
          <w:sz w:val="27"/>
          <w:szCs w:val="27"/>
        </w:rPr>
      </w:pPr>
      <w:r w:rsidRPr="00B44933">
        <w:rPr>
          <w:rFonts w:ascii="Verdana" w:eastAsia="Times New Roman" w:hAnsi="Verdana" w:cs="Times New Roman"/>
          <w:i/>
          <w:iCs/>
          <w:color w:val="000000"/>
          <w:sz w:val="28"/>
          <w:szCs w:val="28"/>
          <w:shd w:val="clear" w:color="auto" w:fill="FFFFFF"/>
        </w:rPr>
        <w:t>Pastor</w:t>
      </w:r>
    </w:p>
    <w:p w14:paraId="77D83F77" w14:textId="77777777" w:rsidR="00B44933" w:rsidRPr="00B44933" w:rsidRDefault="00B44933" w:rsidP="00B44933">
      <w:pPr>
        <w:spacing w:after="0" w:line="240" w:lineRule="auto"/>
        <w:rPr>
          <w:rFonts w:ascii="Times New Roman" w:eastAsia="Times New Roman" w:hAnsi="Times New Roman" w:cs="Times New Roman"/>
          <w:sz w:val="24"/>
          <w:szCs w:val="24"/>
        </w:rPr>
      </w:pPr>
    </w:p>
    <w:p w14:paraId="3E07BE47" w14:textId="77777777" w:rsidR="00B44933" w:rsidRPr="00B44933" w:rsidRDefault="00B44933" w:rsidP="00B44933">
      <w:pPr>
        <w:spacing w:after="0" w:line="240" w:lineRule="auto"/>
        <w:ind w:left="-360" w:right="990"/>
        <w:rPr>
          <w:rFonts w:ascii="Times New Roman" w:eastAsia="Times New Roman" w:hAnsi="Times New Roman" w:cs="Times New Roman"/>
          <w:sz w:val="24"/>
          <w:szCs w:val="24"/>
        </w:rPr>
      </w:pPr>
      <w:r w:rsidRPr="00B44933">
        <w:rPr>
          <w:rFonts w:ascii="Verdana" w:eastAsia="Times New Roman" w:hAnsi="Verdana" w:cs="Times New Roman"/>
          <w:color w:val="000000"/>
          <w:sz w:val="28"/>
          <w:szCs w:val="28"/>
          <w:shd w:val="clear" w:color="auto" w:fill="FFFFFF"/>
        </w:rPr>
        <w:t xml:space="preserve">The holy gospel according to Matthew. </w:t>
      </w:r>
      <w:r w:rsidRPr="00B44933">
        <w:rPr>
          <w:rFonts w:ascii="Verdana" w:eastAsia="Times New Roman" w:hAnsi="Verdana" w:cs="Times New Roman"/>
          <w:b/>
          <w:bCs/>
          <w:color w:val="000000"/>
          <w:sz w:val="28"/>
          <w:szCs w:val="28"/>
          <w:shd w:val="clear" w:color="auto" w:fill="FFFFFF"/>
        </w:rPr>
        <w:t>Glory to you, O Lord.</w:t>
      </w:r>
    </w:p>
    <w:p w14:paraId="4A1B81FC" w14:textId="77777777" w:rsidR="00B44933" w:rsidRPr="00B44933" w:rsidRDefault="00B44933" w:rsidP="00B44933">
      <w:pPr>
        <w:spacing w:after="0" w:line="240" w:lineRule="auto"/>
        <w:rPr>
          <w:rFonts w:ascii="Times New Roman" w:eastAsia="Times New Roman" w:hAnsi="Times New Roman" w:cs="Times New Roman"/>
          <w:sz w:val="24"/>
          <w:szCs w:val="24"/>
        </w:rPr>
      </w:pPr>
    </w:p>
    <w:p w14:paraId="1C56725F" w14:textId="3AC65F0D" w:rsidR="00B44933" w:rsidRPr="00B44933" w:rsidRDefault="00B44933" w:rsidP="00B44933">
      <w:pPr>
        <w:spacing w:after="0" w:line="240" w:lineRule="auto"/>
        <w:ind w:left="-360" w:right="990"/>
        <w:rPr>
          <w:rFonts w:ascii="Times New Roman" w:eastAsia="Times New Roman" w:hAnsi="Times New Roman" w:cs="Times New Roman"/>
          <w:sz w:val="24"/>
          <w:szCs w:val="24"/>
        </w:rPr>
      </w:pPr>
      <w:r w:rsidRPr="00B44933">
        <w:rPr>
          <w:rFonts w:ascii="Verdana" w:eastAsia="Times New Roman" w:hAnsi="Verdana" w:cs="Times New Roman"/>
          <w:color w:val="000000"/>
          <w:sz w:val="28"/>
          <w:szCs w:val="28"/>
        </w:rPr>
        <w:t xml:space="preserve">The Pharisees went and plotted to entrap [Jesus] in what he said. So they sent their disciples to him, along with the Herodians, saying, </w:t>
      </w:r>
      <w:r w:rsidRPr="00B44933">
        <w:rPr>
          <w:rFonts w:ascii="Verdana" w:eastAsia="Times New Roman" w:hAnsi="Verdana" w:cs="Verdana"/>
          <w:color w:val="000000"/>
          <w:sz w:val="28"/>
          <w:szCs w:val="28"/>
        </w:rPr>
        <w:t>“</w:t>
      </w:r>
      <w:r w:rsidRPr="00B44933">
        <w:rPr>
          <w:rFonts w:ascii="Verdana" w:eastAsia="Times New Roman" w:hAnsi="Verdana" w:cs="Times New Roman"/>
          <w:color w:val="000000"/>
          <w:sz w:val="28"/>
          <w:szCs w:val="28"/>
        </w:rPr>
        <w:t xml:space="preserve">Teacher, we know that you are sincere, and teach the way of God in accordance with truth, and show deference to no one, for you do not regard people with partiality. </w:t>
      </w:r>
      <w:r w:rsidRPr="00B44933">
        <w:rPr>
          <w:rFonts w:ascii="Arial" w:eastAsia="Times New Roman" w:hAnsi="Arial" w:cs="Arial"/>
          <w:color w:val="000000"/>
          <w:sz w:val="28"/>
          <w:szCs w:val="28"/>
        </w:rPr>
        <w:t> </w:t>
      </w:r>
      <w:r w:rsidRPr="00B44933">
        <w:rPr>
          <w:rFonts w:ascii="Verdana" w:eastAsia="Times New Roman" w:hAnsi="Verdana" w:cs="Times New Roman"/>
          <w:color w:val="000000"/>
          <w:sz w:val="28"/>
          <w:szCs w:val="28"/>
        </w:rPr>
        <w:t>Tell us, then, what you think. Is it lawful to pay taxes to Caesar or not?</w:t>
      </w:r>
      <w:r w:rsidRPr="00B44933">
        <w:rPr>
          <w:rFonts w:ascii="Verdana" w:eastAsia="Times New Roman" w:hAnsi="Verdana" w:cs="Verdana"/>
          <w:color w:val="000000"/>
          <w:sz w:val="28"/>
          <w:szCs w:val="28"/>
        </w:rPr>
        <w:t>”</w:t>
      </w:r>
      <w:r w:rsidRPr="00B44933">
        <w:rPr>
          <w:rFonts w:ascii="Verdana" w:eastAsia="Times New Roman" w:hAnsi="Verdana" w:cs="Times New Roman"/>
          <w:color w:val="000000"/>
          <w:sz w:val="28"/>
          <w:szCs w:val="28"/>
        </w:rPr>
        <w:t xml:space="preserve"> </w:t>
      </w:r>
      <w:r w:rsidRPr="00B44933">
        <w:rPr>
          <w:rFonts w:ascii="Arial" w:eastAsia="Times New Roman" w:hAnsi="Arial" w:cs="Arial"/>
          <w:color w:val="000000"/>
          <w:sz w:val="28"/>
          <w:szCs w:val="28"/>
        </w:rPr>
        <w:t> </w:t>
      </w:r>
      <w:r w:rsidRPr="00B44933">
        <w:rPr>
          <w:rFonts w:ascii="Verdana" w:eastAsia="Times New Roman" w:hAnsi="Verdana" w:cs="Times New Roman"/>
          <w:color w:val="000000"/>
          <w:sz w:val="28"/>
          <w:szCs w:val="28"/>
        </w:rPr>
        <w:t>But Jesus, aware of their malice, said, “Why are you putting me to the test, you hypocrites? Show me the coin used for the tax.</w:t>
      </w:r>
      <w:r w:rsidRPr="00B44933">
        <w:rPr>
          <w:rFonts w:ascii="Verdana" w:eastAsia="Times New Roman" w:hAnsi="Verdana" w:cs="Verdana"/>
          <w:color w:val="000000"/>
          <w:sz w:val="28"/>
          <w:szCs w:val="28"/>
        </w:rPr>
        <w:t>”</w:t>
      </w:r>
      <w:r w:rsidRPr="00B44933">
        <w:rPr>
          <w:rFonts w:ascii="Verdana" w:eastAsia="Times New Roman" w:hAnsi="Verdana" w:cs="Times New Roman"/>
          <w:color w:val="000000"/>
          <w:sz w:val="28"/>
          <w:szCs w:val="28"/>
        </w:rPr>
        <w:t xml:space="preserve"> And they brought him a denarius. Then he said to them, </w:t>
      </w:r>
      <w:r w:rsidRPr="00B44933">
        <w:rPr>
          <w:rFonts w:ascii="Verdana" w:eastAsia="Times New Roman" w:hAnsi="Verdana" w:cs="Verdana"/>
          <w:color w:val="000000"/>
          <w:sz w:val="28"/>
          <w:szCs w:val="28"/>
        </w:rPr>
        <w:t>“</w:t>
      </w:r>
      <w:r w:rsidRPr="00B44933">
        <w:rPr>
          <w:rFonts w:ascii="Verdana" w:eastAsia="Times New Roman" w:hAnsi="Verdana" w:cs="Times New Roman"/>
          <w:color w:val="000000"/>
          <w:sz w:val="28"/>
          <w:szCs w:val="28"/>
        </w:rPr>
        <w:t>Whose head is this and whose title?</w:t>
      </w:r>
      <w:r w:rsidRPr="00B44933">
        <w:rPr>
          <w:rFonts w:ascii="Verdana" w:eastAsia="Times New Roman" w:hAnsi="Verdana" w:cs="Verdana"/>
          <w:color w:val="000000"/>
          <w:sz w:val="28"/>
          <w:szCs w:val="28"/>
        </w:rPr>
        <w:t>”</w:t>
      </w:r>
      <w:r w:rsidRPr="00B44933">
        <w:rPr>
          <w:rFonts w:ascii="Verdana" w:eastAsia="Times New Roman" w:hAnsi="Verdana" w:cs="Times New Roman"/>
          <w:color w:val="000000"/>
          <w:sz w:val="28"/>
          <w:szCs w:val="28"/>
        </w:rPr>
        <w:t xml:space="preserve"> They answered, </w:t>
      </w:r>
      <w:r w:rsidRPr="00B44933">
        <w:rPr>
          <w:rFonts w:ascii="Verdana" w:eastAsia="Times New Roman" w:hAnsi="Verdana" w:cs="Verdana"/>
          <w:color w:val="000000"/>
          <w:sz w:val="28"/>
          <w:szCs w:val="28"/>
        </w:rPr>
        <w:t>“</w:t>
      </w:r>
      <w:r w:rsidRPr="00B44933">
        <w:rPr>
          <w:rFonts w:ascii="Verdana" w:eastAsia="Times New Roman" w:hAnsi="Verdana" w:cs="Times New Roman"/>
          <w:color w:val="000000"/>
          <w:sz w:val="28"/>
          <w:szCs w:val="28"/>
        </w:rPr>
        <w:t>Caesar</w:t>
      </w:r>
      <w:r w:rsidRPr="00B44933">
        <w:rPr>
          <w:rFonts w:ascii="Verdana" w:eastAsia="Times New Roman" w:hAnsi="Verdana" w:cs="Verdana"/>
          <w:color w:val="000000"/>
          <w:sz w:val="28"/>
          <w:szCs w:val="28"/>
        </w:rPr>
        <w:t>’</w:t>
      </w:r>
      <w:r w:rsidRPr="00B44933">
        <w:rPr>
          <w:rFonts w:ascii="Verdana" w:eastAsia="Times New Roman" w:hAnsi="Verdana" w:cs="Times New Roman"/>
          <w:color w:val="000000"/>
          <w:sz w:val="28"/>
          <w:szCs w:val="28"/>
        </w:rPr>
        <w:t>s.</w:t>
      </w:r>
      <w:r w:rsidRPr="00B44933">
        <w:rPr>
          <w:rFonts w:ascii="Verdana" w:eastAsia="Times New Roman" w:hAnsi="Verdana" w:cs="Verdana"/>
          <w:color w:val="000000"/>
          <w:sz w:val="28"/>
          <w:szCs w:val="28"/>
        </w:rPr>
        <w:t>”</w:t>
      </w:r>
      <w:r w:rsidRPr="00B44933">
        <w:rPr>
          <w:rFonts w:ascii="Verdana" w:eastAsia="Times New Roman" w:hAnsi="Verdana" w:cs="Times New Roman"/>
          <w:color w:val="000000"/>
          <w:sz w:val="28"/>
          <w:szCs w:val="28"/>
        </w:rPr>
        <w:t xml:space="preserve"> Then he said to them, “Give therefore to Caesar the things that are Caesar’s and to God the things that are God’s.” </w:t>
      </w:r>
      <w:r w:rsidRPr="00B44933">
        <w:rPr>
          <w:rFonts w:ascii="Arial" w:eastAsia="Times New Roman" w:hAnsi="Arial" w:cs="Arial"/>
          <w:color w:val="000000"/>
          <w:sz w:val="28"/>
          <w:szCs w:val="28"/>
        </w:rPr>
        <w:t> </w:t>
      </w:r>
      <w:r w:rsidRPr="00B44933">
        <w:rPr>
          <w:rFonts w:ascii="Verdana" w:eastAsia="Times New Roman" w:hAnsi="Verdana" w:cs="Times New Roman"/>
          <w:color w:val="000000"/>
          <w:sz w:val="28"/>
          <w:szCs w:val="28"/>
        </w:rPr>
        <w:t>When they heard this, they were amazed, and they left him and went away.</w:t>
      </w:r>
    </w:p>
    <w:p w14:paraId="3B6E677A" w14:textId="77777777" w:rsidR="00B44933" w:rsidRPr="00B44933" w:rsidRDefault="00B44933" w:rsidP="00B44933">
      <w:pPr>
        <w:spacing w:after="0" w:line="240" w:lineRule="auto"/>
        <w:rPr>
          <w:rFonts w:ascii="Times New Roman" w:eastAsia="Times New Roman" w:hAnsi="Times New Roman" w:cs="Times New Roman"/>
          <w:sz w:val="24"/>
          <w:szCs w:val="24"/>
        </w:rPr>
      </w:pPr>
    </w:p>
    <w:p w14:paraId="1584794E" w14:textId="77777777" w:rsidR="00B44933" w:rsidRPr="00B44933" w:rsidRDefault="00B44933" w:rsidP="00B44933">
      <w:pPr>
        <w:spacing w:after="0" w:line="240" w:lineRule="auto"/>
        <w:ind w:left="-360" w:right="990"/>
        <w:rPr>
          <w:rFonts w:ascii="Times New Roman" w:eastAsia="Times New Roman" w:hAnsi="Times New Roman" w:cs="Times New Roman"/>
          <w:sz w:val="24"/>
          <w:szCs w:val="24"/>
        </w:rPr>
      </w:pPr>
      <w:r w:rsidRPr="00B44933">
        <w:rPr>
          <w:rFonts w:ascii="Verdana" w:eastAsia="Times New Roman" w:hAnsi="Verdana" w:cs="Times New Roman"/>
          <w:color w:val="000000"/>
          <w:sz w:val="28"/>
          <w:szCs w:val="28"/>
          <w:shd w:val="clear" w:color="auto" w:fill="FFFF00"/>
        </w:rPr>
        <w:t xml:space="preserve">The gospel of the Lord. </w:t>
      </w:r>
      <w:r w:rsidRPr="00B44933">
        <w:rPr>
          <w:rFonts w:ascii="Verdana" w:eastAsia="Times New Roman" w:hAnsi="Verdana" w:cs="Times New Roman"/>
          <w:b/>
          <w:bCs/>
          <w:color w:val="000000"/>
          <w:sz w:val="28"/>
          <w:szCs w:val="28"/>
          <w:shd w:val="clear" w:color="auto" w:fill="FFFF00"/>
        </w:rPr>
        <w:t>Praise to you, O Christ.</w:t>
      </w:r>
    </w:p>
    <w:p w14:paraId="04F6B22C" w14:textId="77777777" w:rsidR="00B44933" w:rsidRPr="00627B5C" w:rsidRDefault="00B44933" w:rsidP="00627B5C">
      <w:pPr>
        <w:spacing w:after="0" w:line="240" w:lineRule="auto"/>
        <w:ind w:left="-360" w:right="990"/>
        <w:rPr>
          <w:rFonts w:ascii="Times New Roman" w:eastAsia="Times New Roman" w:hAnsi="Times New Roman" w:cs="Times New Roman"/>
          <w:sz w:val="24"/>
          <w:szCs w:val="24"/>
        </w:rPr>
      </w:pPr>
    </w:p>
    <w:p w14:paraId="75B382EC" w14:textId="75347375" w:rsidR="00627B5C" w:rsidRDefault="00627B5C"/>
    <w:p w14:paraId="783E3C39" w14:textId="77777777" w:rsidR="00627B5C" w:rsidRDefault="00627B5C"/>
    <w:sectPr w:rsidR="00627B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B5C"/>
    <w:rsid w:val="000C5F33"/>
    <w:rsid w:val="00103EC3"/>
    <w:rsid w:val="00627B5C"/>
    <w:rsid w:val="0072397F"/>
    <w:rsid w:val="00B4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5C2EC"/>
  <w15:chartTrackingRefBased/>
  <w15:docId w15:val="{A4471F0C-BE7A-4114-9CA0-E91B66B16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4493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7B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44933"/>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980528">
      <w:bodyDiv w:val="1"/>
      <w:marLeft w:val="0"/>
      <w:marRight w:val="0"/>
      <w:marTop w:val="0"/>
      <w:marBottom w:val="0"/>
      <w:divBdr>
        <w:top w:val="none" w:sz="0" w:space="0" w:color="auto"/>
        <w:left w:val="none" w:sz="0" w:space="0" w:color="auto"/>
        <w:bottom w:val="none" w:sz="0" w:space="0" w:color="auto"/>
        <w:right w:val="none" w:sz="0" w:space="0" w:color="auto"/>
      </w:divBdr>
    </w:div>
    <w:div w:id="1285574238">
      <w:bodyDiv w:val="1"/>
      <w:marLeft w:val="0"/>
      <w:marRight w:val="0"/>
      <w:marTop w:val="0"/>
      <w:marBottom w:val="0"/>
      <w:divBdr>
        <w:top w:val="none" w:sz="0" w:space="0" w:color="auto"/>
        <w:left w:val="none" w:sz="0" w:space="0" w:color="auto"/>
        <w:bottom w:val="none" w:sz="0" w:space="0" w:color="auto"/>
        <w:right w:val="none" w:sz="0" w:space="0" w:color="auto"/>
      </w:divBdr>
    </w:div>
    <w:div w:id="1349481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516</Words>
  <Characters>2943</Characters>
  <Application>Microsoft Office Word</Application>
  <DocSecurity>0</DocSecurity>
  <Lines>24</Lines>
  <Paragraphs>6</Paragraphs>
  <ScaleCrop>false</ScaleCrop>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Staff</dc:creator>
  <cp:keywords/>
  <dc:description/>
  <cp:lastModifiedBy>Office Staff</cp:lastModifiedBy>
  <cp:revision>2</cp:revision>
  <dcterms:created xsi:type="dcterms:W3CDTF">2026-10-13T18:30:00Z</dcterms:created>
  <dcterms:modified xsi:type="dcterms:W3CDTF">2026-10-13T18:38:00Z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ef350d30-b920-4e29-9e5e-1164a6d4572d</vt:lpwstr>
  </property>
</Properties>
</file>