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9632A"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r w:rsidRPr="00C44D75">
        <w:rPr>
          <w:rFonts w:ascii="Verdana" w:hAnsi="Verdana" w:cs="Times New Roman"/>
          <w:b/>
          <w:bCs/>
          <w:kern w:val="0"/>
          <w:sz w:val="28"/>
          <w:szCs w:val="28"/>
          <w:shd w:val="clear" w:color="auto" w:fill="FFFF00"/>
          <w14:ligatures w14:val="none"/>
          <w14:cntxtAlts w14:val="0"/>
        </w:rPr>
        <w:t>First Reading: Deuteronomy 26:1-11</w:t>
      </w:r>
    </w:p>
    <w:p w14:paraId="29AE340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i/>
          <w:iCs/>
          <w:kern w:val="0"/>
          <w:sz w:val="28"/>
          <w:szCs w:val="28"/>
          <w:shd w:val="clear" w:color="auto" w:fill="FFFFFF"/>
          <w14:ligatures w14:val="none"/>
          <w14:cntxtAlts w14:val="0"/>
        </w:rPr>
        <w:t>Reader</w:t>
      </w:r>
    </w:p>
    <w:p w14:paraId="1B0DB38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77AC049F"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16"/>
          <w:szCs w:val="16"/>
          <w:shd w:val="clear" w:color="auto" w:fill="FFFFFF"/>
          <w14:ligatures w14:val="none"/>
          <w14:cntxtAlts w14:val="0"/>
        </w:rPr>
        <w:t>1</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When you have come into the land that the Lord your God</w:t>
      </w:r>
      <w:r w:rsidRPr="00C44D75">
        <w:rPr>
          <w:rFonts w:ascii="Verdana" w:hAnsi="Verdana" w:cs="Verdana"/>
          <w:color w:val="010000"/>
          <w:kern w:val="0"/>
          <w:sz w:val="28"/>
          <w:szCs w:val="28"/>
          <w:shd w:val="clear" w:color="auto" w:fill="FFFFFF"/>
          <w14:ligatures w14:val="none"/>
          <w14:cntxtAlts w14:val="0"/>
        </w:rPr>
        <w:t> </w:t>
      </w:r>
    </w:p>
    <w:p w14:paraId="1D3A40C6"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is giving you as an inheritance to possess, and you possess it, </w:t>
      </w:r>
    </w:p>
    <w:p w14:paraId="5ED3ACE4"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xml:space="preserve">and settle in it, </w:t>
      </w:r>
      <w:r w:rsidRPr="00C44D75">
        <w:rPr>
          <w:rFonts w:ascii="Verdana" w:hAnsi="Verdana" w:cs="Times New Roman"/>
          <w:color w:val="010000"/>
          <w:kern w:val="0"/>
          <w:sz w:val="16"/>
          <w:szCs w:val="16"/>
          <w:shd w:val="clear" w:color="auto" w:fill="FFFFFF"/>
          <w14:ligatures w14:val="none"/>
          <w14:cntxtAlts w14:val="0"/>
        </w:rPr>
        <w:t>2</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you shall take some of the first of all the fruit</w:t>
      </w:r>
      <w:r w:rsidRPr="00C44D75">
        <w:rPr>
          <w:rFonts w:ascii="Verdana" w:hAnsi="Verdana" w:cs="Verdana"/>
          <w:color w:val="010000"/>
          <w:kern w:val="0"/>
          <w:sz w:val="28"/>
          <w:szCs w:val="28"/>
          <w:shd w:val="clear" w:color="auto" w:fill="FFFFFF"/>
          <w14:ligatures w14:val="none"/>
          <w14:cntxtAlts w14:val="0"/>
        </w:rPr>
        <w:t> </w:t>
      </w:r>
    </w:p>
    <w:p w14:paraId="799C932C"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of the ground, which you harvest from the land that the Lord </w:t>
      </w:r>
    </w:p>
    <w:p w14:paraId="06C6F1DA"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your God is giving you, and you shall put it in a basket </w:t>
      </w:r>
    </w:p>
    <w:p w14:paraId="1938FD35"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xml:space="preserve">and go to the place that the Lord your God will choose as a dwelling for his name. </w:t>
      </w:r>
      <w:r w:rsidRPr="00C44D75">
        <w:rPr>
          <w:rFonts w:ascii="Verdana" w:hAnsi="Verdana" w:cs="Times New Roman"/>
          <w:color w:val="010000"/>
          <w:kern w:val="0"/>
          <w:sz w:val="16"/>
          <w:szCs w:val="16"/>
          <w:shd w:val="clear" w:color="auto" w:fill="FFFFFF"/>
          <w14:ligatures w14:val="none"/>
          <w14:cntxtAlts w14:val="0"/>
        </w:rPr>
        <w:t>3</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You shall go to the priest who is in office</w:t>
      </w:r>
      <w:r w:rsidRPr="00C44D75">
        <w:rPr>
          <w:rFonts w:ascii="Verdana" w:hAnsi="Verdana" w:cs="Verdana"/>
          <w:color w:val="010000"/>
          <w:kern w:val="0"/>
          <w:sz w:val="28"/>
          <w:szCs w:val="28"/>
          <w:shd w:val="clear" w:color="auto" w:fill="FFFFFF"/>
          <w14:ligatures w14:val="none"/>
          <w14:cntxtAlts w14:val="0"/>
        </w:rPr>
        <w:t> </w:t>
      </w:r>
    </w:p>
    <w:p w14:paraId="3A5698E5"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xml:space="preserve">at that time, and say to him, “Today I declare to the Lord your God that I have come into the land that the Lord swore to our ancestors to give us.” </w:t>
      </w:r>
      <w:r w:rsidRPr="00C44D75">
        <w:rPr>
          <w:rFonts w:ascii="Verdana" w:hAnsi="Verdana" w:cs="Times New Roman"/>
          <w:color w:val="010000"/>
          <w:kern w:val="0"/>
          <w:sz w:val="16"/>
          <w:szCs w:val="16"/>
          <w:shd w:val="clear" w:color="auto" w:fill="FFFFFF"/>
          <w14:ligatures w14:val="none"/>
          <w14:cntxtAlts w14:val="0"/>
        </w:rPr>
        <w:t>4</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When the priest takes the basket from your hand</w:t>
      </w:r>
      <w:r w:rsidRPr="00C44D75">
        <w:rPr>
          <w:rFonts w:ascii="Verdana" w:hAnsi="Verdana" w:cs="Verdana"/>
          <w:color w:val="010000"/>
          <w:kern w:val="0"/>
          <w:sz w:val="28"/>
          <w:szCs w:val="28"/>
          <w:shd w:val="clear" w:color="auto" w:fill="FFFFFF"/>
          <w14:ligatures w14:val="none"/>
          <w14:cntxtAlts w14:val="0"/>
        </w:rPr>
        <w:t> </w:t>
      </w:r>
    </w:p>
    <w:p w14:paraId="27345D56"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and sets it down before the altar of the Lord your God, </w:t>
      </w:r>
    </w:p>
    <w:p w14:paraId="1EED8569"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you shall make this response before the Lord your God:</w:t>
      </w:r>
    </w:p>
    <w:p w14:paraId="1923C678"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“A wandering Aramean was my ancestor; he went down into Egypt and lived there as an alien, few in number, and there </w:t>
      </w:r>
    </w:p>
    <w:p w14:paraId="0C819B59"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he became a great nation, mighty and populous. </w:t>
      </w:r>
    </w:p>
    <w:p w14:paraId="6331702F"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When the Egyptians treated us harshly and afflicted us, </w:t>
      </w:r>
    </w:p>
    <w:p w14:paraId="7AA9A685"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xml:space="preserve">by imposing hard labor on us, </w:t>
      </w:r>
      <w:r w:rsidRPr="00C44D75">
        <w:rPr>
          <w:rFonts w:ascii="Verdana" w:hAnsi="Verdana" w:cs="Times New Roman"/>
          <w:color w:val="010000"/>
          <w:kern w:val="0"/>
          <w:sz w:val="16"/>
          <w:szCs w:val="16"/>
          <w:shd w:val="clear" w:color="auto" w:fill="FFFFFF"/>
          <w14:ligatures w14:val="none"/>
          <w14:cntxtAlts w14:val="0"/>
        </w:rPr>
        <w:t>7</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we cried to the Lord,</w:t>
      </w:r>
      <w:r w:rsidRPr="00C44D75">
        <w:rPr>
          <w:rFonts w:ascii="Verdana" w:hAnsi="Verdana" w:cs="Verdana"/>
          <w:color w:val="010000"/>
          <w:kern w:val="0"/>
          <w:sz w:val="28"/>
          <w:szCs w:val="28"/>
          <w:shd w:val="clear" w:color="auto" w:fill="FFFFFF"/>
          <w14:ligatures w14:val="none"/>
          <w14:cntxtAlts w14:val="0"/>
        </w:rPr>
        <w:t> </w:t>
      </w:r>
    </w:p>
    <w:p w14:paraId="59662849"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the God of our ancestors; the Lord heard our voice and saw our affliction, our toil, and our oppression.</w:t>
      </w:r>
    </w:p>
    <w:p w14:paraId="3F246EFB"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The Lord brought us out of Egypt with a mighty hand </w:t>
      </w:r>
    </w:p>
    <w:p w14:paraId="73C273B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and an outstretched arm, with a terrifying display of power, </w:t>
      </w:r>
    </w:p>
    <w:p w14:paraId="05DD2558"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xml:space="preserve">and with signs and wonders; </w:t>
      </w:r>
      <w:r w:rsidRPr="00C44D75">
        <w:rPr>
          <w:rFonts w:ascii="Verdana" w:hAnsi="Verdana" w:cs="Times New Roman"/>
          <w:color w:val="010000"/>
          <w:kern w:val="0"/>
          <w:sz w:val="16"/>
          <w:szCs w:val="16"/>
          <w:shd w:val="clear" w:color="auto" w:fill="FFFFFF"/>
          <w14:ligatures w14:val="none"/>
          <w14:cntxtAlts w14:val="0"/>
        </w:rPr>
        <w:t>9</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and he brought us into this place and gave us this land, a land flowing with milk and honey. </w:t>
      </w:r>
    </w:p>
    <w:p w14:paraId="0FEE64EF"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So now I bring the first of the fruit of the ground that you, </w:t>
      </w:r>
    </w:p>
    <w:p w14:paraId="47A2CEA2"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O Lord, have given me.” You shall set it down before the Lord </w:t>
      </w:r>
    </w:p>
    <w:p w14:paraId="4BDE0454"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w:t>
      </w:r>
      <w:proofErr w:type="gramStart"/>
      <w:r w:rsidRPr="00C44D75">
        <w:rPr>
          <w:rFonts w:ascii="Verdana" w:hAnsi="Verdana" w:cs="Times New Roman"/>
          <w:color w:val="010000"/>
          <w:kern w:val="0"/>
          <w:sz w:val="28"/>
          <w:szCs w:val="28"/>
          <w:shd w:val="clear" w:color="auto" w:fill="FFFFFF"/>
          <w14:ligatures w14:val="none"/>
          <w14:cntxtAlts w14:val="0"/>
        </w:rPr>
        <w:t>your</w:t>
      </w:r>
      <w:proofErr w:type="gramEnd"/>
      <w:r w:rsidRPr="00C44D75">
        <w:rPr>
          <w:rFonts w:ascii="Verdana" w:hAnsi="Verdana" w:cs="Times New Roman"/>
          <w:color w:val="010000"/>
          <w:kern w:val="0"/>
          <w:sz w:val="28"/>
          <w:szCs w:val="28"/>
          <w:shd w:val="clear" w:color="auto" w:fill="FFFFFF"/>
          <w14:ligatures w14:val="none"/>
          <w14:cntxtAlts w14:val="0"/>
        </w:rPr>
        <w:t xml:space="preserve"> God and bow down before the Lord your God. </w:t>
      </w:r>
    </w:p>
    <w:p w14:paraId="1F58DE7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Then you, together with the Levites and the aliens who reside among you, shall celebrate with all the bounty that the Lord </w:t>
      </w:r>
    </w:p>
    <w:p w14:paraId="2F5A32F3"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your God has given to you and to your house.</w:t>
      </w:r>
    </w:p>
    <w:p w14:paraId="326159F6"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5BC5095C"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kern w:val="0"/>
          <w:sz w:val="28"/>
          <w:szCs w:val="28"/>
          <w:shd w:val="clear" w:color="auto" w:fill="FFFF00"/>
          <w14:ligatures w14:val="none"/>
          <w14:cntxtAlts w14:val="0"/>
        </w:rPr>
        <w:t xml:space="preserve">The word of the Lord. </w:t>
      </w:r>
      <w:r w:rsidRPr="00C44D75">
        <w:rPr>
          <w:rFonts w:ascii="Verdana" w:hAnsi="Verdana" w:cs="Times New Roman"/>
          <w:b/>
          <w:bCs/>
          <w:kern w:val="0"/>
          <w:sz w:val="28"/>
          <w:szCs w:val="28"/>
          <w:shd w:val="clear" w:color="auto" w:fill="FFFF00"/>
          <w14:ligatures w14:val="none"/>
          <w14:cntxtAlts w14:val="0"/>
        </w:rPr>
        <w:t>Thanks be to God</w:t>
      </w:r>
      <w:r w:rsidRPr="00C44D75">
        <w:rPr>
          <w:rFonts w:ascii="Verdana" w:hAnsi="Verdana" w:cs="Times New Roman"/>
          <w:kern w:val="0"/>
          <w:sz w:val="28"/>
          <w:szCs w:val="28"/>
          <w:shd w:val="clear" w:color="auto" w:fill="FFFF00"/>
          <w14:ligatures w14:val="none"/>
          <w14:cntxtAlts w14:val="0"/>
        </w:rPr>
        <w:t>.</w:t>
      </w:r>
    </w:p>
    <w:p w14:paraId="3104E3D7" w14:textId="77777777" w:rsidR="00C44D75" w:rsidRPr="00C44D75" w:rsidRDefault="00442AB3" w:rsidP="00C44D75">
      <w:pPr>
        <w:spacing w:after="0" w:line="240" w:lineRule="auto"/>
        <w:rPr>
          <w:rFonts w:ascii="Times New Roman" w:hAnsi="Times New Roman" w:cs="Times New Roman"/>
          <w:color w:val="auto"/>
          <w:kern w:val="0"/>
          <w:sz w:val="24"/>
          <w:szCs w:val="24"/>
          <w14:ligatures w14:val="none"/>
          <w14:cntxtAlts w14:val="0"/>
        </w:rPr>
      </w:pPr>
      <w:r>
        <w:rPr>
          <w:rFonts w:ascii="Times New Roman" w:hAnsi="Times New Roman" w:cs="Times New Roman"/>
          <w:color w:val="auto"/>
          <w:kern w:val="0"/>
          <w:sz w:val="24"/>
          <w:szCs w:val="24"/>
          <w14:ligatures w14:val="none"/>
          <w14:cntxtAlts w14:val="0"/>
        </w:rPr>
        <w:pict w14:anchorId="6EDD6DE5">
          <v:rect id="_x0000_i1025" style="width:0;height:1.5pt" o:hralign="center" o:hrstd="t" o:hr="t" fillcolor="#a0a0a0" stroked="f"/>
        </w:pict>
      </w:r>
    </w:p>
    <w:p w14:paraId="23A58BA5"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r w:rsidRPr="00C44D75">
        <w:rPr>
          <w:rFonts w:ascii="Verdana" w:hAnsi="Verdana" w:cs="Times New Roman"/>
          <w:b/>
          <w:bCs/>
          <w:kern w:val="0"/>
          <w:sz w:val="28"/>
          <w:szCs w:val="28"/>
          <w:shd w:val="clear" w:color="auto" w:fill="FFFF00"/>
          <w14:ligatures w14:val="none"/>
          <w14:cntxtAlts w14:val="0"/>
        </w:rPr>
        <w:t>Psalm 91:1-2, 9-16</w:t>
      </w:r>
    </w:p>
    <w:p w14:paraId="20EAF8EF"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i/>
          <w:iCs/>
          <w:kern w:val="0"/>
          <w:sz w:val="28"/>
          <w:szCs w:val="28"/>
          <w:shd w:val="clear" w:color="auto" w:fill="FFFFFF"/>
          <w14:ligatures w14:val="none"/>
          <w14:cntxtAlts w14:val="0"/>
        </w:rPr>
        <w:t>Reader</w:t>
      </w:r>
    </w:p>
    <w:p w14:paraId="715CA0F1"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09973FA1"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16"/>
          <w:szCs w:val="16"/>
          <w:shd w:val="clear" w:color="auto" w:fill="FFFFFF"/>
          <w14:ligatures w14:val="none"/>
          <w14:cntxtAlts w14:val="0"/>
        </w:rPr>
        <w:t>1</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 xml:space="preserve">You who dwell in the shelter of the </w:t>
      </w:r>
      <w:proofErr w:type="gramStart"/>
      <w:r w:rsidRPr="00C44D75">
        <w:rPr>
          <w:rFonts w:ascii="Verdana" w:hAnsi="Verdana" w:cs="Times New Roman"/>
          <w:color w:val="010000"/>
          <w:kern w:val="0"/>
          <w:sz w:val="28"/>
          <w:szCs w:val="28"/>
          <w:shd w:val="clear" w:color="auto" w:fill="FFFFFF"/>
          <w14:ligatures w14:val="none"/>
          <w14:cntxtAlts w14:val="0"/>
        </w:rPr>
        <w:t>Most High</w:t>
      </w:r>
      <w:proofErr w:type="gramEnd"/>
      <w:r w:rsidRPr="00C44D75">
        <w:rPr>
          <w:rFonts w:ascii="Verdana" w:hAnsi="Verdana" w:cs="Times New Roman"/>
          <w:color w:val="010000"/>
          <w:kern w:val="0"/>
          <w:sz w:val="28"/>
          <w:szCs w:val="28"/>
          <w:shd w:val="clear" w:color="auto" w:fill="FFFFFF"/>
          <w14:ligatures w14:val="none"/>
          <w14:cntxtAlts w14:val="0"/>
        </w:rPr>
        <w:t>,</w:t>
      </w:r>
    </w:p>
    <w:p w14:paraId="0A70C38E"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who abide in the shadow of the Almighty—</w:t>
      </w:r>
    </w:p>
    <w:p w14:paraId="230ADDAD"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72E70D7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16"/>
          <w:szCs w:val="16"/>
          <w:shd w:val="clear" w:color="auto" w:fill="FFFFFF"/>
          <w14:ligatures w14:val="none"/>
          <w14:cntxtAlts w14:val="0"/>
        </w:rPr>
        <w:t>2</w:t>
      </w:r>
      <w:r w:rsidRPr="00C44D75">
        <w:rPr>
          <w:rFonts w:ascii="Arial" w:hAnsi="Arial" w:cs="Arial"/>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 xml:space="preserve">you will say to the Lord, </w:t>
      </w:r>
      <w:r w:rsidRPr="00C44D75">
        <w:rPr>
          <w:rFonts w:ascii="Verdana" w:hAnsi="Verdana" w:cs="Verdana"/>
          <w:b/>
          <w:bCs/>
          <w:color w:val="010000"/>
          <w:kern w:val="0"/>
          <w:sz w:val="28"/>
          <w:szCs w:val="28"/>
          <w:shd w:val="clear" w:color="auto" w:fill="FFFFFF"/>
          <w14:ligatures w14:val="none"/>
          <w14:cntxtAlts w14:val="0"/>
        </w:rPr>
        <w:t>“</w:t>
      </w:r>
      <w:r w:rsidRPr="00C44D75">
        <w:rPr>
          <w:rFonts w:ascii="Verdana" w:hAnsi="Verdana" w:cs="Times New Roman"/>
          <w:b/>
          <w:bCs/>
          <w:color w:val="010000"/>
          <w:kern w:val="0"/>
          <w:sz w:val="28"/>
          <w:szCs w:val="28"/>
          <w:shd w:val="clear" w:color="auto" w:fill="FFFFFF"/>
          <w14:ligatures w14:val="none"/>
          <w14:cntxtAlts w14:val="0"/>
        </w:rPr>
        <w:t>My refuge and my stronghold,</w:t>
      </w:r>
    </w:p>
    <w:p w14:paraId="24FB687E"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my God in whom I put my trust.”</w:t>
      </w:r>
    </w:p>
    <w:p w14:paraId="5BE46557"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6410A3F4"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16"/>
          <w:szCs w:val="16"/>
          <w:shd w:val="clear" w:color="auto" w:fill="FFFFFF"/>
          <w14:ligatures w14:val="none"/>
          <w14:cntxtAlts w14:val="0"/>
        </w:rPr>
        <w:t>9</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Because you have made the Lord your refuge,</w:t>
      </w:r>
    </w:p>
    <w:p w14:paraId="6D6EB05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and the Most High your habitation,</w:t>
      </w:r>
    </w:p>
    <w:p w14:paraId="4A6EE3C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1B240BCD"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16"/>
          <w:szCs w:val="16"/>
          <w:shd w:val="clear" w:color="auto" w:fill="FFFFFF"/>
          <w14:ligatures w14:val="none"/>
          <w14:cntxtAlts w14:val="0"/>
        </w:rPr>
        <w:t>10</w:t>
      </w:r>
      <w:r w:rsidRPr="00C44D75">
        <w:rPr>
          <w:rFonts w:ascii="Arial" w:hAnsi="Arial" w:cs="Arial"/>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no evil will befall you,</w:t>
      </w:r>
    </w:p>
    <w:p w14:paraId="50E58326"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nor shall affliction come near your dwelling.</w:t>
      </w:r>
    </w:p>
    <w:p w14:paraId="0FE5342E"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670F8759"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16"/>
          <w:szCs w:val="16"/>
          <w:shd w:val="clear" w:color="auto" w:fill="FFFFFF"/>
          <w14:ligatures w14:val="none"/>
          <w14:cntxtAlts w14:val="0"/>
        </w:rPr>
        <w:t>11</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For God will give the angels charge over you,</w:t>
      </w:r>
    </w:p>
    <w:p w14:paraId="59C85BD7"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to guard you in all your ways.</w:t>
      </w:r>
    </w:p>
    <w:p w14:paraId="76782044"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797AD6BF"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16"/>
          <w:szCs w:val="16"/>
          <w:shd w:val="clear" w:color="auto" w:fill="FFFFFF"/>
          <w14:ligatures w14:val="none"/>
          <w14:cntxtAlts w14:val="0"/>
        </w:rPr>
        <w:t>12</w:t>
      </w:r>
      <w:r w:rsidRPr="00C44D75">
        <w:rPr>
          <w:rFonts w:ascii="Arial" w:hAnsi="Arial" w:cs="Arial"/>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Upon their hands they will bear you up,</w:t>
      </w:r>
    </w:p>
    <w:p w14:paraId="788D5BF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lest you strike your foot against a stone.</w:t>
      </w:r>
    </w:p>
    <w:p w14:paraId="620CFE72"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278A49C9"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16"/>
          <w:szCs w:val="16"/>
          <w:shd w:val="clear" w:color="auto" w:fill="FFFFFF"/>
          <w14:ligatures w14:val="none"/>
          <w14:cntxtAlts w14:val="0"/>
        </w:rPr>
        <w:t>13</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You will tread upon the lion cub and viper;</w:t>
      </w:r>
    </w:p>
    <w:p w14:paraId="7F3D6CD9"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you will trample down the lion and the serpent.</w:t>
      </w:r>
    </w:p>
    <w:p w14:paraId="7285AFF3"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0DBBE582"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16"/>
          <w:szCs w:val="16"/>
          <w:shd w:val="clear" w:color="auto" w:fill="FFFFFF"/>
          <w14:ligatures w14:val="none"/>
          <w14:cntxtAlts w14:val="0"/>
        </w:rPr>
        <w:t>14</w:t>
      </w:r>
      <w:r w:rsidRPr="00C44D75">
        <w:rPr>
          <w:rFonts w:ascii="Arial" w:hAnsi="Arial" w:cs="Arial"/>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I will deliver those who cling to me;</w:t>
      </w:r>
    </w:p>
    <w:p w14:paraId="7C6052D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I will uphold them, because they know my name.</w:t>
      </w:r>
    </w:p>
    <w:p w14:paraId="1655E44F"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78247028"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16"/>
          <w:szCs w:val="16"/>
          <w:shd w:val="clear" w:color="auto" w:fill="FFFFFF"/>
          <w14:ligatures w14:val="none"/>
          <w14:cntxtAlts w14:val="0"/>
        </w:rPr>
        <w:t>15</w:t>
      </w:r>
      <w:r w:rsidRPr="00C44D75">
        <w:rPr>
          <w:rFonts w:ascii="Arial" w:hAnsi="Arial" w:cs="Arial"/>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They will call me, and I will answer them;</w:t>
      </w:r>
    </w:p>
    <w:p w14:paraId="28EF96FC"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I will be with them in trouble; I will rescue and honor them.</w:t>
      </w:r>
    </w:p>
    <w:p w14:paraId="0A7FFD1E"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6B1E2AE2"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16"/>
          <w:szCs w:val="16"/>
          <w:shd w:val="clear" w:color="auto" w:fill="FFFFFF"/>
          <w14:ligatures w14:val="none"/>
          <w14:cntxtAlts w14:val="0"/>
        </w:rPr>
        <w:t>16</w:t>
      </w:r>
      <w:r w:rsidRPr="00C44D75">
        <w:rPr>
          <w:rFonts w:ascii="Arial" w:hAnsi="Arial" w:cs="Arial"/>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With long life will I satisfy them,</w:t>
      </w:r>
    </w:p>
    <w:p w14:paraId="7F6008C6"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 </w:t>
      </w:r>
      <w:r w:rsidRPr="00C44D75">
        <w:rPr>
          <w:rFonts w:ascii="Verdana" w:hAnsi="Verdana" w:cs="Times New Roman"/>
          <w:b/>
          <w:bCs/>
          <w:color w:val="010000"/>
          <w:kern w:val="0"/>
          <w:sz w:val="28"/>
          <w:szCs w:val="28"/>
          <w:shd w:val="clear" w:color="auto" w:fill="FFFFFF"/>
          <w14:ligatures w14:val="none"/>
          <w14:cntxtAlts w14:val="0"/>
        </w:rPr>
        <w:t>and show them my salvation.</w:t>
      </w:r>
    </w:p>
    <w:p w14:paraId="223D8AB1" w14:textId="77777777" w:rsidR="00C44D75" w:rsidRPr="00C44D75" w:rsidRDefault="00442AB3" w:rsidP="00C44D75">
      <w:pPr>
        <w:spacing w:after="0" w:line="240" w:lineRule="auto"/>
        <w:rPr>
          <w:rFonts w:ascii="Times New Roman" w:hAnsi="Times New Roman" w:cs="Times New Roman"/>
          <w:color w:val="auto"/>
          <w:kern w:val="0"/>
          <w:sz w:val="24"/>
          <w:szCs w:val="24"/>
          <w14:ligatures w14:val="none"/>
          <w14:cntxtAlts w14:val="0"/>
        </w:rPr>
      </w:pPr>
      <w:r>
        <w:rPr>
          <w:rFonts w:ascii="Times New Roman" w:hAnsi="Times New Roman" w:cs="Times New Roman"/>
          <w:color w:val="auto"/>
          <w:kern w:val="0"/>
          <w:sz w:val="24"/>
          <w:szCs w:val="24"/>
          <w14:ligatures w14:val="none"/>
          <w14:cntxtAlts w14:val="0"/>
        </w:rPr>
        <w:pict w14:anchorId="3FCDE2FA">
          <v:rect id="_x0000_i1026" style="width:0;height:1.5pt" o:hralign="center" o:hrstd="t" o:hr="t" fillcolor="#a0a0a0" stroked="f"/>
        </w:pict>
      </w:r>
    </w:p>
    <w:p w14:paraId="2DFE7E65"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1743B738"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1BD8A09C"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60963C2A"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7E8EF9A3"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4E0BCF03"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3611760A"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56EA3034"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71481B2C"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p>
    <w:p w14:paraId="7647507B" w14:textId="77777777" w:rsidR="00C44D75" w:rsidRPr="00C44D75" w:rsidRDefault="00C44D75" w:rsidP="00C44D75">
      <w:pPr>
        <w:shd w:val="clear" w:color="auto" w:fill="FFFFFF"/>
        <w:spacing w:after="0" w:line="240" w:lineRule="auto"/>
        <w:outlineLvl w:val="2"/>
        <w:rPr>
          <w:rFonts w:ascii="Times New Roman" w:hAnsi="Times New Roman" w:cs="Times New Roman"/>
          <w:b/>
          <w:bCs/>
          <w:color w:val="auto"/>
          <w:kern w:val="0"/>
          <w:sz w:val="27"/>
          <w:szCs w:val="27"/>
          <w14:ligatures w14:val="none"/>
          <w14:cntxtAlts w14:val="0"/>
        </w:rPr>
      </w:pPr>
      <w:r w:rsidRPr="00C44D75">
        <w:rPr>
          <w:rFonts w:ascii="Verdana" w:hAnsi="Verdana" w:cs="Times New Roman"/>
          <w:b/>
          <w:bCs/>
          <w:kern w:val="0"/>
          <w:sz w:val="28"/>
          <w:szCs w:val="28"/>
          <w:shd w:val="clear" w:color="auto" w:fill="FFFF00"/>
          <w14:ligatures w14:val="none"/>
          <w14:cntxtAlts w14:val="0"/>
        </w:rPr>
        <w:lastRenderedPageBreak/>
        <w:t>Second Reading: Romans 10:8b-13</w:t>
      </w:r>
    </w:p>
    <w:p w14:paraId="28E7754C"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i/>
          <w:iCs/>
          <w:kern w:val="0"/>
          <w:sz w:val="28"/>
          <w:szCs w:val="28"/>
          <w:shd w:val="clear" w:color="auto" w:fill="FFFFFF"/>
          <w14:ligatures w14:val="none"/>
          <w14:cntxtAlts w14:val="0"/>
        </w:rPr>
        <w:t>Reader</w:t>
      </w:r>
    </w:p>
    <w:p w14:paraId="528BACC4"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536FB1F8"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“The word is near you,</w:t>
      </w:r>
    </w:p>
    <w:p w14:paraId="7F0B5DF7"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 </w:t>
      </w:r>
      <w:r w:rsidRPr="00C44D75">
        <w:rPr>
          <w:rFonts w:ascii="Verdana" w:hAnsi="Verdana" w:cs="Times New Roman"/>
          <w:color w:val="010000"/>
          <w:kern w:val="0"/>
          <w:sz w:val="28"/>
          <w:szCs w:val="28"/>
          <w:shd w:val="clear" w:color="auto" w:fill="FFFFFF"/>
          <w14:ligatures w14:val="none"/>
          <w14:cntxtAlts w14:val="0"/>
        </w:rPr>
        <w:t>on your lips and in your heart”</w:t>
      </w:r>
    </w:p>
    <w:p w14:paraId="7220DBFE"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w:t>
      </w:r>
      <w:proofErr w:type="gramStart"/>
      <w:r w:rsidRPr="00C44D75">
        <w:rPr>
          <w:rFonts w:ascii="Verdana" w:hAnsi="Verdana" w:cs="Times New Roman"/>
          <w:color w:val="010000"/>
          <w:kern w:val="0"/>
          <w:sz w:val="28"/>
          <w:szCs w:val="28"/>
          <w:shd w:val="clear" w:color="auto" w:fill="FFFFFF"/>
          <w14:ligatures w14:val="none"/>
          <w14:cntxtAlts w14:val="0"/>
        </w:rPr>
        <w:t>that</w:t>
      </w:r>
      <w:proofErr w:type="gramEnd"/>
      <w:r w:rsidRPr="00C44D75">
        <w:rPr>
          <w:rFonts w:ascii="Verdana" w:hAnsi="Verdana" w:cs="Times New Roman"/>
          <w:color w:val="010000"/>
          <w:kern w:val="0"/>
          <w:sz w:val="28"/>
          <w:szCs w:val="28"/>
          <w:shd w:val="clear" w:color="auto" w:fill="FFFFFF"/>
          <w14:ligatures w14:val="none"/>
          <w14:cntxtAlts w14:val="0"/>
        </w:rPr>
        <w:t xml:space="preserve"> is, the word of faith that we proclaim); </w:t>
      </w:r>
    </w:p>
    <w:p w14:paraId="71A4848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because if you confess with your lips that Jesus is Lord </w:t>
      </w:r>
    </w:p>
    <w:p w14:paraId="4F7C0BA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and believe in your heart that God raised him from the dead, </w:t>
      </w:r>
    </w:p>
    <w:p w14:paraId="64D6CCF8"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you will be saved. For one believes with the heart </w:t>
      </w:r>
    </w:p>
    <w:p w14:paraId="1F8229C0"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and so is justified, and one confesses with the mouth </w:t>
      </w:r>
    </w:p>
    <w:p w14:paraId="5F88748E"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and so is saved. </w:t>
      </w:r>
    </w:p>
    <w:p w14:paraId="10EC4235"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The scripture says, “No one who believes in him </w:t>
      </w:r>
    </w:p>
    <w:p w14:paraId="52B49DD4"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will be put to shame.” </w:t>
      </w:r>
    </w:p>
    <w:p w14:paraId="7617BF28"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For there is no distinction between Jew </w:t>
      </w:r>
    </w:p>
    <w:p w14:paraId="080D4604"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and Greek; the same Lord is Lord of all and is generous </w:t>
      </w:r>
    </w:p>
    <w:p w14:paraId="0043AAE6"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to all who call on him.</w:t>
      </w:r>
    </w:p>
    <w:p w14:paraId="3EFFE9CF"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r w:rsidRPr="00C44D75">
        <w:rPr>
          <w:rFonts w:ascii="Verdana" w:hAnsi="Verdana" w:cs="Times New Roman"/>
          <w:color w:val="010000"/>
          <w:kern w:val="0"/>
          <w:sz w:val="28"/>
          <w:szCs w:val="28"/>
          <w:shd w:val="clear" w:color="auto" w:fill="FFFFFF"/>
          <w14:ligatures w14:val="none"/>
          <w14:cntxtAlts w14:val="0"/>
        </w:rPr>
        <w:t>For, “Everyone who calls on the name of the Lord shall be saved.”</w:t>
      </w:r>
    </w:p>
    <w:p w14:paraId="7AB98323" w14:textId="77777777" w:rsidR="00C44D75" w:rsidRPr="00C44D75" w:rsidRDefault="00C44D75" w:rsidP="00C44D75">
      <w:pPr>
        <w:spacing w:after="0" w:line="240" w:lineRule="auto"/>
        <w:rPr>
          <w:rFonts w:ascii="Times New Roman" w:hAnsi="Times New Roman" w:cs="Times New Roman"/>
          <w:color w:val="auto"/>
          <w:kern w:val="0"/>
          <w:sz w:val="24"/>
          <w:szCs w:val="24"/>
          <w14:ligatures w14:val="none"/>
          <w14:cntxtAlts w14:val="0"/>
        </w:rPr>
      </w:pPr>
    </w:p>
    <w:p w14:paraId="39E8D53E" w14:textId="1D85F2D9" w:rsidR="00C44D75" w:rsidRDefault="00C44D75" w:rsidP="00C44D75">
      <w:pPr>
        <w:spacing w:after="0" w:line="240" w:lineRule="auto"/>
        <w:rPr>
          <w:rFonts w:ascii="Verdana" w:hAnsi="Verdana" w:cs="Times New Roman"/>
          <w:kern w:val="0"/>
          <w:sz w:val="28"/>
          <w:szCs w:val="28"/>
          <w:shd w:val="clear" w:color="auto" w:fill="FFFF00"/>
          <w14:ligatures w14:val="none"/>
          <w14:cntxtAlts w14:val="0"/>
        </w:rPr>
      </w:pPr>
      <w:r w:rsidRPr="00C44D75">
        <w:rPr>
          <w:rFonts w:ascii="Verdana" w:hAnsi="Verdana" w:cs="Times New Roman"/>
          <w:kern w:val="0"/>
          <w:sz w:val="28"/>
          <w:szCs w:val="28"/>
          <w:shd w:val="clear" w:color="auto" w:fill="FFFF00"/>
          <w14:ligatures w14:val="none"/>
          <w14:cntxtAlts w14:val="0"/>
        </w:rPr>
        <w:t xml:space="preserve">The word of the Lord. </w:t>
      </w:r>
      <w:r w:rsidRPr="00C44D75">
        <w:rPr>
          <w:rFonts w:ascii="Verdana" w:hAnsi="Verdana" w:cs="Times New Roman"/>
          <w:b/>
          <w:bCs/>
          <w:kern w:val="0"/>
          <w:sz w:val="28"/>
          <w:szCs w:val="28"/>
          <w:shd w:val="clear" w:color="auto" w:fill="FFFF00"/>
          <w14:ligatures w14:val="none"/>
          <w14:cntxtAlts w14:val="0"/>
        </w:rPr>
        <w:t>Thanks be to God</w:t>
      </w:r>
      <w:r w:rsidRPr="00C44D75">
        <w:rPr>
          <w:rFonts w:ascii="Verdana" w:hAnsi="Verdana" w:cs="Times New Roman"/>
          <w:kern w:val="0"/>
          <w:sz w:val="28"/>
          <w:szCs w:val="28"/>
          <w:shd w:val="clear" w:color="auto" w:fill="FFFF00"/>
          <w14:ligatures w14:val="none"/>
          <w14:cntxtAlts w14:val="0"/>
        </w:rPr>
        <w:t>.</w:t>
      </w:r>
    </w:p>
    <w:p w14:paraId="36C23005" w14:textId="52B90AB4" w:rsidR="00442AB3" w:rsidRDefault="00442AB3" w:rsidP="00C44D75">
      <w:pPr>
        <w:spacing w:after="0" w:line="240" w:lineRule="auto"/>
        <w:rPr>
          <w:rFonts w:ascii="Verdana" w:hAnsi="Verdana" w:cs="Times New Roman"/>
          <w:kern w:val="0"/>
          <w:sz w:val="28"/>
          <w:szCs w:val="28"/>
          <w:shd w:val="clear" w:color="auto" w:fill="FFFF00"/>
          <w14:ligatures w14:val="none"/>
          <w14:cntxtAlts w14:val="0"/>
        </w:rPr>
      </w:pPr>
    </w:p>
    <w:p w14:paraId="3B39B26B" w14:textId="77777777" w:rsidR="00442AB3" w:rsidRDefault="00442AB3" w:rsidP="00442AB3">
      <w:pPr>
        <w:pStyle w:val="Heading3"/>
        <w:shd w:val="clear" w:color="auto" w:fill="FFFFFF"/>
        <w:spacing w:before="0" w:beforeAutospacing="0" w:after="0" w:afterAutospacing="0"/>
      </w:pPr>
      <w:r>
        <w:rPr>
          <w:rFonts w:ascii="Verdana" w:hAnsi="Verdana"/>
          <w:color w:val="000000"/>
          <w:sz w:val="28"/>
          <w:szCs w:val="28"/>
          <w:shd w:val="clear" w:color="auto" w:fill="FFFF00"/>
        </w:rPr>
        <w:t>Gospel: Luke 4:1-13</w:t>
      </w:r>
    </w:p>
    <w:p w14:paraId="2F7E8C56" w14:textId="77777777" w:rsidR="00442AB3" w:rsidRDefault="00442AB3" w:rsidP="00442AB3">
      <w:pPr>
        <w:pStyle w:val="NormalWeb"/>
        <w:spacing w:before="0" w:beforeAutospacing="0" w:after="0" w:afterAutospacing="0"/>
      </w:pPr>
      <w:r>
        <w:rPr>
          <w:rFonts w:ascii="Verdana" w:hAnsi="Verdana"/>
          <w:i/>
          <w:iCs/>
          <w:color w:val="000000"/>
          <w:sz w:val="28"/>
          <w:szCs w:val="28"/>
          <w:shd w:val="clear" w:color="auto" w:fill="FFFFFF"/>
        </w:rPr>
        <w:t>Pastor</w:t>
      </w:r>
    </w:p>
    <w:p w14:paraId="24DA9470" w14:textId="77777777" w:rsidR="00442AB3" w:rsidRDefault="00442AB3" w:rsidP="00442AB3"/>
    <w:p w14:paraId="707D5451" w14:textId="77777777" w:rsidR="00442AB3" w:rsidRDefault="00442AB3" w:rsidP="00442AB3">
      <w:pPr>
        <w:pStyle w:val="NormalWeb"/>
        <w:spacing w:before="0" w:beforeAutospacing="0" w:after="0" w:afterAutospacing="0"/>
      </w:pPr>
      <w:r>
        <w:rPr>
          <w:rFonts w:ascii="Verdana" w:hAnsi="Verdana"/>
          <w:color w:val="000000"/>
          <w:sz w:val="28"/>
          <w:szCs w:val="28"/>
          <w:shd w:val="clear" w:color="auto" w:fill="FFFFFF"/>
        </w:rPr>
        <w:t xml:space="preserve">The holy gospel according to Luke. </w:t>
      </w:r>
      <w:r>
        <w:rPr>
          <w:rFonts w:ascii="Verdana" w:hAnsi="Verdana"/>
          <w:b/>
          <w:bCs/>
          <w:color w:val="000000"/>
          <w:sz w:val="28"/>
          <w:szCs w:val="28"/>
          <w:shd w:val="clear" w:color="auto" w:fill="FFFFFF"/>
        </w:rPr>
        <w:t>Glory to you, O Lord.</w:t>
      </w:r>
    </w:p>
    <w:p w14:paraId="13189A25" w14:textId="77777777" w:rsidR="00442AB3" w:rsidRDefault="00442AB3" w:rsidP="00442AB3">
      <w:pPr>
        <w:pStyle w:val="NormalWeb"/>
        <w:shd w:val="clear" w:color="auto" w:fill="FFFFFF"/>
        <w:spacing w:before="0" w:beforeAutospacing="0" w:after="0" w:afterAutospacing="0"/>
      </w:pPr>
    </w:p>
    <w:p w14:paraId="31DE3484"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Jesus, full of the Holy Spirit, returned from the Jordan </w:t>
      </w:r>
    </w:p>
    <w:p w14:paraId="349172D6"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and was led by the Spirit in the wilderness, </w:t>
      </w:r>
    </w:p>
    <w:p w14:paraId="4AEF4F23"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where for forty days he was tempted by the devil. </w:t>
      </w:r>
    </w:p>
    <w:p w14:paraId="59BBD1EC"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 xml:space="preserve">He ate nothing at all during those days, and when they were over, he was </w:t>
      </w:r>
      <w:proofErr w:type="spellStart"/>
      <w:proofErr w:type="gramStart"/>
      <w:r>
        <w:rPr>
          <w:rFonts w:ascii="Verdana" w:hAnsi="Verdana"/>
          <w:color w:val="000000"/>
          <w:sz w:val="28"/>
          <w:szCs w:val="28"/>
          <w:shd w:val="clear" w:color="auto" w:fill="FFFFFF"/>
        </w:rPr>
        <w:t>famished.The</w:t>
      </w:r>
      <w:proofErr w:type="spellEnd"/>
      <w:proofErr w:type="gramEnd"/>
      <w:r>
        <w:rPr>
          <w:rFonts w:ascii="Verdana" w:hAnsi="Verdana"/>
          <w:color w:val="000000"/>
          <w:sz w:val="28"/>
          <w:szCs w:val="28"/>
          <w:shd w:val="clear" w:color="auto" w:fill="FFFFFF"/>
        </w:rPr>
        <w:t xml:space="preserve"> devil said to him,</w:t>
      </w:r>
    </w:p>
    <w:p w14:paraId="15712D45"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 “If you are the Son of God, command this stone </w:t>
      </w:r>
    </w:p>
    <w:p w14:paraId="31E25E13"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 xml:space="preserve">to become a loaf of bread.” </w:t>
      </w:r>
      <w:r>
        <w:rPr>
          <w:rFonts w:ascii="Verdana" w:hAnsi="Verdana"/>
          <w:color w:val="000000"/>
          <w:sz w:val="16"/>
          <w:szCs w:val="16"/>
          <w:shd w:val="clear" w:color="auto" w:fill="FFFFFF"/>
        </w:rPr>
        <w:t>4</w:t>
      </w:r>
      <w:r>
        <w:rPr>
          <w:rFonts w:ascii="Arial" w:hAnsi="Arial" w:cs="Arial"/>
          <w:color w:val="000000"/>
          <w:sz w:val="28"/>
          <w:szCs w:val="28"/>
          <w:shd w:val="clear" w:color="auto" w:fill="FFFFFF"/>
        </w:rPr>
        <w:t> </w:t>
      </w:r>
      <w:r>
        <w:rPr>
          <w:rFonts w:ascii="Verdana" w:hAnsi="Verdana"/>
          <w:color w:val="000000"/>
          <w:sz w:val="28"/>
          <w:szCs w:val="28"/>
          <w:shd w:val="clear" w:color="auto" w:fill="FFFFFF"/>
        </w:rPr>
        <w:t>Jesus answered him, </w:t>
      </w:r>
    </w:p>
    <w:p w14:paraId="543FC69C"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“It is written, ‘One does not live by bread alone.</w:t>
      </w:r>
      <w:proofErr w:type="gramStart"/>
      <w:r>
        <w:rPr>
          <w:rFonts w:ascii="Verdana" w:hAnsi="Verdana"/>
          <w:color w:val="000000"/>
          <w:sz w:val="28"/>
          <w:szCs w:val="28"/>
          <w:shd w:val="clear" w:color="auto" w:fill="FFFFFF"/>
        </w:rPr>
        <w:t>’</w:t>
      </w:r>
      <w:r>
        <w:rPr>
          <w:rFonts w:ascii="Arial" w:hAnsi="Arial" w:cs="Arial"/>
          <w:color w:val="000000"/>
          <w:sz w:val="28"/>
          <w:szCs w:val="28"/>
          <w:shd w:val="clear" w:color="auto" w:fill="FFFFFF"/>
        </w:rPr>
        <w:t> </w:t>
      </w:r>
      <w:r>
        <w:rPr>
          <w:rFonts w:ascii="Verdana" w:hAnsi="Verdana"/>
          <w:color w:val="000000"/>
          <w:sz w:val="28"/>
          <w:szCs w:val="28"/>
          <w:shd w:val="clear" w:color="auto" w:fill="FFFFFF"/>
        </w:rPr>
        <w:t>”</w:t>
      </w:r>
      <w:proofErr w:type="gramEnd"/>
    </w:p>
    <w:p w14:paraId="2DB321FE" w14:textId="77777777" w:rsidR="00442AB3" w:rsidRDefault="00442AB3" w:rsidP="00442AB3">
      <w:pPr>
        <w:pStyle w:val="NormalWeb"/>
        <w:shd w:val="clear" w:color="auto" w:fill="FFFFFF"/>
        <w:spacing w:before="0" w:beforeAutospacing="0" w:after="0" w:afterAutospacing="0"/>
      </w:pPr>
    </w:p>
    <w:p w14:paraId="4C2BE683"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Then the devil led him up and showed him </w:t>
      </w:r>
    </w:p>
    <w:p w14:paraId="4B37163E"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in an instant all the kingdoms of the world.</w:t>
      </w:r>
    </w:p>
    <w:p w14:paraId="1B5D1C85"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And the devil said to him, “To you I will give their glory </w:t>
      </w:r>
    </w:p>
    <w:p w14:paraId="5E1BE58B"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and all this authority; for it has been given over to me, </w:t>
      </w:r>
    </w:p>
    <w:p w14:paraId="6F41ED6B"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lastRenderedPageBreak/>
        <w:t>and I give it to anyone I please. </w:t>
      </w:r>
    </w:p>
    <w:p w14:paraId="4F3E1F9A"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If you, then, will worship me, it will all be yours.”</w:t>
      </w:r>
    </w:p>
    <w:p w14:paraId="1D4F28FF" w14:textId="77777777" w:rsidR="00442AB3" w:rsidRDefault="00442AB3" w:rsidP="00442AB3">
      <w:pPr>
        <w:pStyle w:val="NormalWeb"/>
        <w:shd w:val="clear" w:color="auto" w:fill="FFFFFF"/>
        <w:spacing w:before="0" w:beforeAutospacing="0" w:after="0" w:afterAutospacing="0"/>
      </w:pPr>
      <w:r>
        <w:rPr>
          <w:rFonts w:ascii="Arial" w:hAnsi="Arial" w:cs="Arial"/>
          <w:color w:val="000000"/>
          <w:sz w:val="28"/>
          <w:szCs w:val="28"/>
          <w:shd w:val="clear" w:color="auto" w:fill="FFFFFF"/>
        </w:rPr>
        <w:t> </w:t>
      </w:r>
      <w:r>
        <w:rPr>
          <w:rFonts w:ascii="Verdana" w:hAnsi="Verdana"/>
          <w:color w:val="000000"/>
          <w:sz w:val="28"/>
          <w:szCs w:val="28"/>
          <w:shd w:val="clear" w:color="auto" w:fill="FFFFFF"/>
        </w:rPr>
        <w:t xml:space="preserve">Jesus answered him, </w:t>
      </w:r>
      <w:r>
        <w:rPr>
          <w:rFonts w:ascii="Verdana" w:hAnsi="Verdana" w:cs="Verdana"/>
          <w:color w:val="000000"/>
          <w:sz w:val="28"/>
          <w:szCs w:val="28"/>
          <w:shd w:val="clear" w:color="auto" w:fill="FFFFFF"/>
        </w:rPr>
        <w:t>“</w:t>
      </w:r>
      <w:r>
        <w:rPr>
          <w:rFonts w:ascii="Verdana" w:hAnsi="Verdana"/>
          <w:color w:val="000000"/>
          <w:sz w:val="28"/>
          <w:szCs w:val="28"/>
          <w:shd w:val="clear" w:color="auto" w:fill="FFFFFF"/>
        </w:rPr>
        <w:t>It is written,</w:t>
      </w:r>
    </w:p>
    <w:p w14:paraId="00E46E25"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 </w:t>
      </w:r>
      <w:r>
        <w:rPr>
          <w:rFonts w:ascii="Verdana" w:hAnsi="Verdana"/>
          <w:color w:val="000000"/>
          <w:sz w:val="28"/>
          <w:szCs w:val="28"/>
          <w:shd w:val="clear" w:color="auto" w:fill="FFFFFF"/>
        </w:rPr>
        <w:t>‘Worship the Lord your God, and serve only him.</w:t>
      </w:r>
      <w:proofErr w:type="gramStart"/>
      <w:r>
        <w:rPr>
          <w:rFonts w:ascii="Verdana" w:hAnsi="Verdana"/>
          <w:color w:val="000000"/>
          <w:sz w:val="28"/>
          <w:szCs w:val="28"/>
          <w:shd w:val="clear" w:color="auto" w:fill="FFFFFF"/>
        </w:rPr>
        <w:t>’</w:t>
      </w:r>
      <w:r>
        <w:rPr>
          <w:rFonts w:ascii="Arial" w:hAnsi="Arial" w:cs="Arial"/>
          <w:color w:val="000000"/>
          <w:sz w:val="28"/>
          <w:szCs w:val="28"/>
          <w:shd w:val="clear" w:color="auto" w:fill="FFFFFF"/>
        </w:rPr>
        <w:t> </w:t>
      </w:r>
      <w:r>
        <w:rPr>
          <w:rFonts w:ascii="Verdana" w:hAnsi="Verdana"/>
          <w:color w:val="000000"/>
          <w:sz w:val="28"/>
          <w:szCs w:val="28"/>
          <w:shd w:val="clear" w:color="auto" w:fill="FFFFFF"/>
        </w:rPr>
        <w:t>”</w:t>
      </w:r>
      <w:proofErr w:type="gramEnd"/>
    </w:p>
    <w:p w14:paraId="56623B0F" w14:textId="77777777" w:rsidR="00442AB3" w:rsidRDefault="00442AB3" w:rsidP="00442AB3">
      <w:pPr>
        <w:pStyle w:val="NormalWeb"/>
        <w:shd w:val="clear" w:color="auto" w:fill="FFFFFF"/>
        <w:spacing w:before="0" w:beforeAutospacing="0" w:after="0" w:afterAutospacing="0"/>
      </w:pPr>
    </w:p>
    <w:p w14:paraId="1180A271"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Then the devil took him to Jerusalem, and placed him on the pinnacle of the temple, saying to him, “If you are the Son of God, throw yourself down from here, </w:t>
      </w:r>
    </w:p>
    <w:p w14:paraId="0EE48EE3"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for it is written,</w:t>
      </w:r>
      <w:r>
        <w:rPr>
          <w:rFonts w:ascii="Verdana" w:hAnsi="Verdana"/>
          <w:color w:val="000000"/>
          <w:sz w:val="28"/>
          <w:szCs w:val="28"/>
          <w:shd w:val="clear" w:color="auto" w:fill="FFFFFF"/>
        </w:rPr>
        <w:t> </w:t>
      </w:r>
      <w:r>
        <w:rPr>
          <w:rFonts w:ascii="Verdana" w:hAnsi="Verdana"/>
          <w:color w:val="000000"/>
          <w:sz w:val="28"/>
          <w:szCs w:val="28"/>
          <w:shd w:val="clear" w:color="auto" w:fill="FFFFFF"/>
        </w:rPr>
        <w:t>‘He will command his angels concerning you,</w:t>
      </w:r>
    </w:p>
    <w:p w14:paraId="714A5907"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 </w:t>
      </w:r>
      <w:r>
        <w:rPr>
          <w:rFonts w:ascii="Verdana" w:hAnsi="Verdana"/>
          <w:color w:val="000000"/>
          <w:sz w:val="28"/>
          <w:szCs w:val="28"/>
          <w:shd w:val="clear" w:color="auto" w:fill="FFFFFF"/>
        </w:rPr>
        <w:t>to protect you,’ and</w:t>
      </w:r>
    </w:p>
    <w:p w14:paraId="4C465515"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 </w:t>
      </w:r>
      <w:r>
        <w:rPr>
          <w:rFonts w:ascii="Verdana" w:hAnsi="Verdana"/>
          <w:color w:val="000000"/>
          <w:sz w:val="28"/>
          <w:szCs w:val="28"/>
          <w:shd w:val="clear" w:color="auto" w:fill="FFFFFF"/>
        </w:rPr>
        <w:t>‘On their hands they will bear you up,</w:t>
      </w:r>
    </w:p>
    <w:p w14:paraId="413AE411"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 </w:t>
      </w:r>
      <w:r>
        <w:rPr>
          <w:rFonts w:ascii="Verdana" w:hAnsi="Verdana"/>
          <w:color w:val="000000"/>
          <w:sz w:val="28"/>
          <w:szCs w:val="28"/>
          <w:shd w:val="clear" w:color="auto" w:fill="FFFFFF"/>
        </w:rPr>
        <w:t>so that you will not dash your foot against a stone.</w:t>
      </w:r>
      <w:proofErr w:type="gramStart"/>
      <w:r>
        <w:rPr>
          <w:rFonts w:ascii="Verdana" w:hAnsi="Verdana"/>
          <w:color w:val="000000"/>
          <w:sz w:val="28"/>
          <w:szCs w:val="28"/>
          <w:shd w:val="clear" w:color="auto" w:fill="FFFFFF"/>
        </w:rPr>
        <w:t>’</w:t>
      </w:r>
      <w:r>
        <w:rPr>
          <w:rFonts w:ascii="Arial" w:hAnsi="Arial" w:cs="Arial"/>
          <w:color w:val="000000"/>
          <w:sz w:val="28"/>
          <w:szCs w:val="28"/>
          <w:shd w:val="clear" w:color="auto" w:fill="FFFFFF"/>
        </w:rPr>
        <w:t> </w:t>
      </w:r>
      <w:r>
        <w:rPr>
          <w:rFonts w:ascii="Verdana" w:hAnsi="Verdana"/>
          <w:color w:val="000000"/>
          <w:sz w:val="28"/>
          <w:szCs w:val="28"/>
          <w:shd w:val="clear" w:color="auto" w:fill="FFFFFF"/>
        </w:rPr>
        <w:t>”</w:t>
      </w:r>
      <w:proofErr w:type="gramEnd"/>
    </w:p>
    <w:p w14:paraId="0B4C2710" w14:textId="77777777" w:rsidR="00442AB3" w:rsidRDefault="00442AB3" w:rsidP="00442AB3">
      <w:pPr>
        <w:pStyle w:val="NormalWeb"/>
        <w:shd w:val="clear" w:color="auto" w:fill="FFFFFF"/>
        <w:spacing w:before="0" w:beforeAutospacing="0" w:after="0" w:afterAutospacing="0"/>
      </w:pPr>
      <w:r>
        <w:rPr>
          <w:rFonts w:ascii="Arial" w:hAnsi="Arial" w:cs="Arial"/>
          <w:color w:val="000000"/>
          <w:sz w:val="28"/>
          <w:szCs w:val="28"/>
          <w:shd w:val="clear" w:color="auto" w:fill="FFFFFF"/>
        </w:rPr>
        <w:t> </w:t>
      </w:r>
      <w:r>
        <w:rPr>
          <w:rFonts w:ascii="Verdana" w:hAnsi="Verdana"/>
          <w:color w:val="000000"/>
          <w:sz w:val="28"/>
          <w:szCs w:val="28"/>
          <w:shd w:val="clear" w:color="auto" w:fill="FFFFFF"/>
        </w:rPr>
        <w:t xml:space="preserve">Jesus answered him, </w:t>
      </w:r>
      <w:r>
        <w:rPr>
          <w:rFonts w:ascii="Verdana" w:hAnsi="Verdana" w:cs="Verdana"/>
          <w:color w:val="000000"/>
          <w:sz w:val="28"/>
          <w:szCs w:val="28"/>
          <w:shd w:val="clear" w:color="auto" w:fill="FFFFFF"/>
        </w:rPr>
        <w:t>“</w:t>
      </w:r>
      <w:r>
        <w:rPr>
          <w:rFonts w:ascii="Verdana" w:hAnsi="Verdana"/>
          <w:color w:val="000000"/>
          <w:sz w:val="28"/>
          <w:szCs w:val="28"/>
          <w:shd w:val="clear" w:color="auto" w:fill="FFFFFF"/>
        </w:rPr>
        <w:t>It is said, </w:t>
      </w:r>
    </w:p>
    <w:p w14:paraId="03833DD9"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‘Do not put the Lord your God to the test.</w:t>
      </w:r>
      <w:proofErr w:type="gramStart"/>
      <w:r>
        <w:rPr>
          <w:rFonts w:ascii="Verdana" w:hAnsi="Verdana"/>
          <w:color w:val="000000"/>
          <w:sz w:val="28"/>
          <w:szCs w:val="28"/>
          <w:shd w:val="clear" w:color="auto" w:fill="FFFFFF"/>
        </w:rPr>
        <w:t>’</w:t>
      </w:r>
      <w:r>
        <w:rPr>
          <w:rFonts w:ascii="Arial" w:hAnsi="Arial" w:cs="Arial"/>
          <w:color w:val="000000"/>
          <w:sz w:val="28"/>
          <w:szCs w:val="28"/>
          <w:shd w:val="clear" w:color="auto" w:fill="FFFFFF"/>
        </w:rPr>
        <w:t> </w:t>
      </w:r>
      <w:r>
        <w:rPr>
          <w:rFonts w:ascii="Verdana" w:hAnsi="Verdana" w:cs="Verdana"/>
          <w:color w:val="000000"/>
          <w:sz w:val="28"/>
          <w:szCs w:val="28"/>
          <w:shd w:val="clear" w:color="auto" w:fill="FFFFFF"/>
        </w:rPr>
        <w:t>”</w:t>
      </w:r>
      <w:proofErr w:type="gramEnd"/>
      <w:r>
        <w:rPr>
          <w:rFonts w:ascii="Verdana" w:hAnsi="Verdana"/>
          <w:color w:val="000000"/>
          <w:sz w:val="28"/>
          <w:szCs w:val="28"/>
          <w:shd w:val="clear" w:color="auto" w:fill="FFFFFF"/>
        </w:rPr>
        <w:t> </w:t>
      </w:r>
    </w:p>
    <w:p w14:paraId="5CE867AD"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When the devil had finished every test, </w:t>
      </w:r>
    </w:p>
    <w:p w14:paraId="5ADE3A61" w14:textId="77777777" w:rsidR="00442AB3" w:rsidRDefault="00442AB3" w:rsidP="00442AB3">
      <w:pPr>
        <w:pStyle w:val="NormalWeb"/>
        <w:shd w:val="clear" w:color="auto" w:fill="FFFFFF"/>
        <w:spacing w:before="0" w:beforeAutospacing="0" w:after="0" w:afterAutospacing="0"/>
      </w:pPr>
      <w:r>
        <w:rPr>
          <w:rFonts w:ascii="Verdana" w:hAnsi="Verdana"/>
          <w:color w:val="000000"/>
          <w:sz w:val="28"/>
          <w:szCs w:val="28"/>
          <w:shd w:val="clear" w:color="auto" w:fill="FFFFFF"/>
        </w:rPr>
        <w:t>he departed from him until an opportune time.</w:t>
      </w:r>
    </w:p>
    <w:p w14:paraId="1A726F9C" w14:textId="77777777" w:rsidR="00442AB3" w:rsidRDefault="00442AB3" w:rsidP="00442AB3">
      <w:pPr>
        <w:pStyle w:val="NormalWeb"/>
        <w:shd w:val="clear" w:color="auto" w:fill="FFFFFF"/>
        <w:spacing w:before="0" w:beforeAutospacing="0" w:after="0" w:afterAutospacing="0"/>
      </w:pPr>
    </w:p>
    <w:p w14:paraId="33307B61" w14:textId="77777777" w:rsidR="00442AB3" w:rsidRDefault="00442AB3" w:rsidP="00442AB3">
      <w:pPr>
        <w:pStyle w:val="NormalWeb"/>
        <w:spacing w:before="0" w:beforeAutospacing="0" w:after="0" w:afterAutospacing="0"/>
      </w:pPr>
      <w:r>
        <w:rPr>
          <w:rFonts w:ascii="Verdana" w:hAnsi="Verdana"/>
          <w:color w:val="000000"/>
          <w:sz w:val="28"/>
          <w:szCs w:val="28"/>
          <w:shd w:val="clear" w:color="auto" w:fill="FFFF00"/>
        </w:rPr>
        <w:t xml:space="preserve">The gospel of the Lord.  </w:t>
      </w:r>
      <w:r>
        <w:rPr>
          <w:rFonts w:ascii="Verdana" w:hAnsi="Verdana"/>
          <w:b/>
          <w:bCs/>
          <w:color w:val="000000"/>
          <w:sz w:val="28"/>
          <w:szCs w:val="28"/>
          <w:shd w:val="clear" w:color="auto" w:fill="FFFF00"/>
        </w:rPr>
        <w:t>Praise to you, O Christ.</w:t>
      </w:r>
    </w:p>
    <w:p w14:paraId="1FDC81E5" w14:textId="77777777" w:rsidR="00442AB3" w:rsidRPr="00C44D75" w:rsidRDefault="00442AB3" w:rsidP="00C44D75">
      <w:pPr>
        <w:spacing w:after="0" w:line="240" w:lineRule="auto"/>
        <w:rPr>
          <w:rFonts w:ascii="Times New Roman" w:hAnsi="Times New Roman" w:cs="Times New Roman"/>
          <w:color w:val="auto"/>
          <w:kern w:val="0"/>
          <w:sz w:val="24"/>
          <w:szCs w:val="24"/>
          <w14:ligatures w14:val="none"/>
          <w14:cntxtAlts w14:val="0"/>
        </w:rPr>
      </w:pPr>
    </w:p>
    <w:p w14:paraId="29EE6226" w14:textId="77777777" w:rsidR="00760DFF" w:rsidRDefault="00760DFF" w:rsidP="00760DFF">
      <w:pPr>
        <w:widowControl w:val="0"/>
        <w:rPr>
          <w14:ligatures w14:val="none"/>
        </w:rPr>
      </w:pPr>
      <w:r>
        <w:rPr>
          <w14:ligatures w14:val="none"/>
        </w:rPr>
        <w:t> </w:t>
      </w:r>
    </w:p>
    <w:p w14:paraId="6678F673" w14:textId="77777777" w:rsidR="00F530EA" w:rsidRDefault="00F530EA"/>
    <w:sectPr w:rsidR="00F530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DFF"/>
    <w:rsid w:val="00095E6E"/>
    <w:rsid w:val="00442AB3"/>
    <w:rsid w:val="00692F04"/>
    <w:rsid w:val="00760DFF"/>
    <w:rsid w:val="00C44D75"/>
    <w:rsid w:val="00CD7370"/>
    <w:rsid w:val="00F530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0600B2"/>
  <w15:chartTrackingRefBased/>
  <w15:docId w15:val="{41FD49C5-46C4-4198-933A-9F81879C3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0DFF"/>
    <w:pPr>
      <w:spacing w:after="120" w:line="285" w:lineRule="auto"/>
    </w:pPr>
    <w:rPr>
      <w:rFonts w:ascii="Calibri" w:eastAsia="Times New Roman" w:hAnsi="Calibri" w:cs="Calibri"/>
      <w:color w:val="000000"/>
      <w:kern w:val="28"/>
      <w:sz w:val="20"/>
      <w:szCs w:val="20"/>
      <w14:ligatures w14:val="standard"/>
      <w14:cntxtAlts/>
    </w:rPr>
  </w:style>
  <w:style w:type="paragraph" w:styleId="Heading3">
    <w:name w:val="heading 3"/>
    <w:basedOn w:val="Normal"/>
    <w:link w:val="Heading3Char"/>
    <w:uiPriority w:val="9"/>
    <w:qFormat/>
    <w:rsid w:val="00C44D75"/>
    <w:pPr>
      <w:spacing w:before="100" w:beforeAutospacing="1" w:after="100" w:afterAutospacing="1" w:line="240" w:lineRule="auto"/>
      <w:outlineLvl w:val="2"/>
    </w:pPr>
    <w:rPr>
      <w:rFonts w:ascii="Times New Roman" w:hAnsi="Times New Roman" w:cs="Times New Roman"/>
      <w:b/>
      <w:bCs/>
      <w:color w:val="auto"/>
      <w:kern w:val="0"/>
      <w:sz w:val="27"/>
      <w:szCs w:val="27"/>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60DFF"/>
    <w:pPr>
      <w:spacing w:after="0" w:line="240" w:lineRule="auto"/>
    </w:pPr>
    <w:rPr>
      <w:rFonts w:ascii="Calibri" w:eastAsia="Times New Roman" w:hAnsi="Calibri" w:cs="Calibri"/>
      <w:color w:val="000000"/>
      <w:kern w:val="28"/>
      <w:sz w:val="20"/>
      <w:szCs w:val="20"/>
      <w14:ligatures w14:val="standard"/>
      <w14:cntxtAlts/>
    </w:rPr>
  </w:style>
  <w:style w:type="character" w:customStyle="1" w:styleId="Heading3Char">
    <w:name w:val="Heading 3 Char"/>
    <w:basedOn w:val="DefaultParagraphFont"/>
    <w:link w:val="Heading3"/>
    <w:uiPriority w:val="9"/>
    <w:rsid w:val="00C44D75"/>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44D75"/>
    <w:pPr>
      <w:spacing w:before="100" w:beforeAutospacing="1" w:after="100" w:afterAutospacing="1" w:line="240" w:lineRule="auto"/>
    </w:pPr>
    <w:rPr>
      <w:rFonts w:ascii="Times New Roman" w:hAnsi="Times New Roman" w:cs="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7474131">
      <w:bodyDiv w:val="1"/>
      <w:marLeft w:val="0"/>
      <w:marRight w:val="0"/>
      <w:marTop w:val="0"/>
      <w:marBottom w:val="0"/>
      <w:divBdr>
        <w:top w:val="none" w:sz="0" w:space="0" w:color="auto"/>
        <w:left w:val="none" w:sz="0" w:space="0" w:color="auto"/>
        <w:bottom w:val="none" w:sz="0" w:space="0" w:color="auto"/>
        <w:right w:val="none" w:sz="0" w:space="0" w:color="auto"/>
      </w:divBdr>
    </w:div>
    <w:div w:id="917905369">
      <w:bodyDiv w:val="1"/>
      <w:marLeft w:val="0"/>
      <w:marRight w:val="0"/>
      <w:marTop w:val="0"/>
      <w:marBottom w:val="0"/>
      <w:divBdr>
        <w:top w:val="none" w:sz="0" w:space="0" w:color="auto"/>
        <w:left w:val="none" w:sz="0" w:space="0" w:color="auto"/>
        <w:bottom w:val="none" w:sz="0" w:space="0" w:color="auto"/>
        <w:right w:val="none" w:sz="0" w:space="0" w:color="auto"/>
      </w:divBdr>
    </w:div>
    <w:div w:id="1108542345">
      <w:bodyDiv w:val="1"/>
      <w:marLeft w:val="0"/>
      <w:marRight w:val="0"/>
      <w:marTop w:val="0"/>
      <w:marBottom w:val="0"/>
      <w:divBdr>
        <w:top w:val="none" w:sz="0" w:space="0" w:color="auto"/>
        <w:left w:val="none" w:sz="0" w:space="0" w:color="auto"/>
        <w:bottom w:val="none" w:sz="0" w:space="0" w:color="auto"/>
        <w:right w:val="none" w:sz="0" w:space="0" w:color="auto"/>
      </w:divBdr>
    </w:div>
    <w:div w:id="1327515347">
      <w:bodyDiv w:val="1"/>
      <w:marLeft w:val="0"/>
      <w:marRight w:val="0"/>
      <w:marTop w:val="0"/>
      <w:marBottom w:val="0"/>
      <w:divBdr>
        <w:top w:val="none" w:sz="0" w:space="0" w:color="auto"/>
        <w:left w:val="none" w:sz="0" w:space="0" w:color="auto"/>
        <w:bottom w:val="none" w:sz="0" w:space="0" w:color="auto"/>
        <w:right w:val="none" w:sz="0" w:space="0" w:color="auto"/>
      </w:divBdr>
    </w:div>
    <w:div w:id="166219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1421</TotalTime>
  <Pages>4</Pages>
  <Words>946</Words>
  <Characters>3945</Characters>
  <Application>Microsoft Office Word</Application>
  <DocSecurity>0</DocSecurity>
  <Lines>146</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Staff</dc:creator>
  <cp:keywords/>
  <dc:description/>
  <cp:lastModifiedBy>Office Staff</cp:lastModifiedBy>
  <cp:revision>2</cp:revision>
  <cp:lastPrinted>2025-03-05T17:53:00Z</cp:lastPrinted>
  <dcterms:created xsi:type="dcterms:W3CDTF">2025-03-04T17:55:00Z</dcterms:created>
  <dcterms:modified xsi:type="dcterms:W3CDTF">2025-03-05T17:55:00Z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2b52b1cf-2777-44e0-85d0-35cfd6e7d06f</vt:lpwstr>
  </property>
</Properties>
</file>