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FF60FD" w14:textId="77777777" w:rsidR="00486DDB" w:rsidRPr="00486DDB" w:rsidRDefault="00486DDB" w:rsidP="00486DDB">
      <w:pPr>
        <w:pStyle w:val="NormalWeb"/>
        <w:shd w:val="clear" w:color="auto" w:fill="FFFFFF"/>
        <w:spacing w:before="0" w:beforeAutospacing="0" w:after="0" w:afterAutospacing="0"/>
        <w:jc w:val="center"/>
        <w:rPr>
          <w:rFonts w:ascii="Arial" w:hAnsi="Arial" w:cs="Arial"/>
          <w:color w:val="403F42"/>
          <w:sz w:val="40"/>
          <w:szCs w:val="40"/>
        </w:rPr>
      </w:pPr>
      <w:r w:rsidRPr="00486DDB">
        <w:rPr>
          <w:rFonts w:ascii="Arial" w:hAnsi="Arial" w:cs="Arial"/>
          <w:b/>
          <w:bCs/>
          <w:color w:val="000000"/>
          <w:sz w:val="40"/>
          <w:szCs w:val="40"/>
        </w:rPr>
        <w:t xml:space="preserve">What to Expect at </w:t>
      </w:r>
      <w:proofErr w:type="gramStart"/>
      <w:r w:rsidRPr="00486DDB">
        <w:rPr>
          <w:rFonts w:ascii="Arial" w:hAnsi="Arial" w:cs="Arial"/>
          <w:b/>
          <w:bCs/>
          <w:color w:val="000000"/>
          <w:sz w:val="40"/>
          <w:szCs w:val="40"/>
        </w:rPr>
        <w:t>Worship</w:t>
      </w:r>
      <w:proofErr w:type="gramEnd"/>
    </w:p>
    <w:p w14:paraId="15964077"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p>
    <w:p w14:paraId="4033D764"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r w:rsidRPr="00486DDB">
        <w:rPr>
          <w:rFonts w:ascii="Arial" w:hAnsi="Arial" w:cs="Arial"/>
          <w:color w:val="000000"/>
          <w:sz w:val="32"/>
          <w:szCs w:val="32"/>
        </w:rPr>
        <w:t>There are </w:t>
      </w:r>
      <w:r w:rsidRPr="00486DDB">
        <w:rPr>
          <w:rFonts w:ascii="Arial" w:hAnsi="Arial" w:cs="Arial"/>
          <w:b/>
          <w:bCs/>
          <w:color w:val="000000"/>
          <w:sz w:val="32"/>
          <w:szCs w:val="32"/>
        </w:rPr>
        <w:t>chairs with arms</w:t>
      </w:r>
      <w:r w:rsidRPr="00486DDB">
        <w:rPr>
          <w:rFonts w:ascii="Arial" w:hAnsi="Arial" w:cs="Arial"/>
          <w:color w:val="000000"/>
          <w:sz w:val="32"/>
          <w:szCs w:val="32"/>
        </w:rPr>
        <w:t> in the Upper Sanctuary for those who need assistance and support when transitioning to a stand. Visitors using wheelchairs/walkers may wish to sit upstairs. Communion will be brought to those who remain in the upper sanctuary.</w:t>
      </w:r>
    </w:p>
    <w:p w14:paraId="1FDB0015" w14:textId="77777777" w:rsidR="00486DDB" w:rsidRPr="00486DDB" w:rsidRDefault="00486DDB" w:rsidP="00486DDB">
      <w:pPr>
        <w:pStyle w:val="NormalWeb"/>
        <w:shd w:val="clear" w:color="auto" w:fill="FFFFFF"/>
        <w:spacing w:before="0" w:beforeAutospacing="0" w:after="0" w:afterAutospacing="0"/>
        <w:jc w:val="center"/>
        <w:rPr>
          <w:rFonts w:ascii="Arial" w:hAnsi="Arial" w:cs="Arial"/>
          <w:color w:val="403F42"/>
          <w:sz w:val="32"/>
          <w:szCs w:val="32"/>
        </w:rPr>
      </w:pPr>
    </w:p>
    <w:p w14:paraId="2F9ED68F" w14:textId="77777777" w:rsidR="00486DDB" w:rsidRPr="00486DDB" w:rsidRDefault="00486DDB" w:rsidP="00486DDB">
      <w:pPr>
        <w:pStyle w:val="NormalWeb"/>
        <w:shd w:val="clear" w:color="auto" w:fill="FFFFFF"/>
        <w:spacing w:before="0" w:beforeAutospacing="0" w:after="0" w:afterAutospacing="0"/>
        <w:jc w:val="center"/>
        <w:rPr>
          <w:rFonts w:ascii="Arial" w:hAnsi="Arial" w:cs="Arial"/>
          <w:color w:val="403F42"/>
          <w:sz w:val="32"/>
          <w:szCs w:val="32"/>
        </w:rPr>
      </w:pPr>
      <w:r w:rsidRPr="00486DDB">
        <w:rPr>
          <w:rFonts w:ascii="Tahoma" w:hAnsi="Tahoma" w:cs="Tahoma"/>
          <w:b/>
          <w:bCs/>
          <w:color w:val="000000"/>
          <w:sz w:val="32"/>
          <w:szCs w:val="32"/>
        </w:rPr>
        <w:t>﻿</w:t>
      </w:r>
      <w:r w:rsidRPr="00486DDB">
        <w:rPr>
          <w:rFonts w:ascii="Arial" w:hAnsi="Arial" w:cs="Arial"/>
          <w:b/>
          <w:bCs/>
          <w:color w:val="000000"/>
          <w:sz w:val="32"/>
          <w:szCs w:val="32"/>
        </w:rPr>
        <w:t>Families are important to Christ the King! </w:t>
      </w:r>
    </w:p>
    <w:p w14:paraId="7B99F6E0" w14:textId="4D4C9088"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r w:rsidRPr="00486DDB">
        <w:rPr>
          <w:rFonts w:ascii="Tahoma" w:hAnsi="Tahoma" w:cs="Tahoma"/>
          <w:color w:val="000000"/>
          <w:sz w:val="32"/>
          <w:szCs w:val="32"/>
        </w:rPr>
        <w:t>﻿</w:t>
      </w:r>
      <w:r w:rsidRPr="00486DDB">
        <w:rPr>
          <w:rFonts w:ascii="Arial" w:hAnsi="Arial" w:cs="Arial"/>
          <w:color w:val="000000"/>
          <w:sz w:val="32"/>
          <w:szCs w:val="32"/>
        </w:rPr>
        <w:t xml:space="preserve">Our </w:t>
      </w:r>
      <w:proofErr w:type="spellStart"/>
      <w:r w:rsidRPr="00486DDB">
        <w:rPr>
          <w:rFonts w:ascii="Arial" w:hAnsi="Arial" w:cs="Arial"/>
          <w:color w:val="000000"/>
          <w:sz w:val="32"/>
          <w:szCs w:val="32"/>
        </w:rPr>
        <w:t>prayground</w:t>
      </w:r>
      <w:proofErr w:type="spellEnd"/>
      <w:r w:rsidRPr="00486DDB">
        <w:rPr>
          <w:rFonts w:ascii="Arial" w:hAnsi="Arial" w:cs="Arial"/>
          <w:color w:val="000000"/>
          <w:sz w:val="32"/>
          <w:szCs w:val="32"/>
        </w:rPr>
        <w:t xml:space="preserve"> </w:t>
      </w:r>
      <w:r w:rsidR="00C0723B">
        <w:rPr>
          <w:rFonts w:ascii="Arial" w:hAnsi="Arial" w:cs="Arial"/>
          <w:color w:val="000000"/>
          <w:sz w:val="32"/>
          <w:szCs w:val="32"/>
        </w:rPr>
        <w:t xml:space="preserve">for children </w:t>
      </w:r>
      <w:r w:rsidRPr="00486DDB">
        <w:rPr>
          <w:rFonts w:ascii="Arial" w:hAnsi="Arial" w:cs="Arial"/>
          <w:color w:val="000000"/>
          <w:sz w:val="32"/>
          <w:szCs w:val="32"/>
        </w:rPr>
        <w:t>is located towards the back of the lower sanctuary on the same side as the baptismal font. Biblically grounded toys and activities will be available to help young people (and their families) participate in worship. Activity bags are also available to take to the pews. Information for our young people and families will be posted above the bookshelf next to Jenny’s door. See Jenny for more information!</w:t>
      </w:r>
    </w:p>
    <w:p w14:paraId="5CA0E1CA"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p>
    <w:p w14:paraId="2302EA4F"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r w:rsidRPr="00486DDB">
        <w:rPr>
          <w:rFonts w:ascii="Arial" w:hAnsi="Arial" w:cs="Arial"/>
          <w:color w:val="000000"/>
          <w:sz w:val="32"/>
          <w:szCs w:val="32"/>
        </w:rPr>
        <w:t>In the lower sanctuary, there are open </w:t>
      </w:r>
      <w:r w:rsidRPr="00486DDB">
        <w:rPr>
          <w:rFonts w:ascii="Arial" w:hAnsi="Arial" w:cs="Arial"/>
          <w:b/>
          <w:bCs/>
          <w:color w:val="000000"/>
          <w:sz w:val="32"/>
          <w:szCs w:val="32"/>
        </w:rPr>
        <w:t>spaces for wheelchairs </w:t>
      </w:r>
      <w:r w:rsidRPr="00486DDB">
        <w:rPr>
          <w:rFonts w:ascii="Arial" w:hAnsi="Arial" w:cs="Arial"/>
          <w:color w:val="000000"/>
          <w:sz w:val="32"/>
          <w:szCs w:val="32"/>
        </w:rPr>
        <w:t>on either side of the first pew near the baptismal font. Access to the lower sanctuary is via the </w:t>
      </w:r>
      <w:r w:rsidRPr="00486DDB">
        <w:rPr>
          <w:rFonts w:ascii="Arial" w:hAnsi="Arial" w:cs="Arial"/>
          <w:b/>
          <w:bCs/>
          <w:color w:val="000000"/>
          <w:sz w:val="32"/>
          <w:szCs w:val="32"/>
        </w:rPr>
        <w:t>ramp</w:t>
      </w:r>
      <w:r w:rsidRPr="00486DDB">
        <w:rPr>
          <w:rFonts w:ascii="Arial" w:hAnsi="Arial" w:cs="Arial"/>
          <w:color w:val="000000"/>
          <w:sz w:val="32"/>
          <w:szCs w:val="32"/>
        </w:rPr>
        <w:t> in the hallway.</w:t>
      </w:r>
    </w:p>
    <w:p w14:paraId="41E3B011"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p>
    <w:p w14:paraId="56E64E12"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r w:rsidRPr="00486DDB">
        <w:rPr>
          <w:rFonts w:ascii="Arial" w:hAnsi="Arial" w:cs="Arial"/>
          <w:b/>
          <w:bCs/>
          <w:color w:val="000000"/>
          <w:sz w:val="32"/>
          <w:szCs w:val="32"/>
        </w:rPr>
        <w:t>*Hearing assistance</w:t>
      </w:r>
      <w:r w:rsidRPr="00486DDB">
        <w:rPr>
          <w:rFonts w:ascii="Arial" w:hAnsi="Arial" w:cs="Arial"/>
          <w:color w:val="000000"/>
          <w:sz w:val="32"/>
          <w:szCs w:val="32"/>
        </w:rPr>
        <w:t> is available during worship as well as l</w:t>
      </w:r>
      <w:r w:rsidRPr="00486DDB">
        <w:rPr>
          <w:rFonts w:ascii="Arial" w:hAnsi="Arial" w:cs="Arial"/>
          <w:b/>
          <w:bCs/>
          <w:color w:val="000000"/>
          <w:sz w:val="32"/>
          <w:szCs w:val="32"/>
        </w:rPr>
        <w:t>arge print</w:t>
      </w:r>
      <w:r w:rsidRPr="00486DDB">
        <w:rPr>
          <w:rFonts w:ascii="Arial" w:hAnsi="Arial" w:cs="Arial"/>
          <w:color w:val="000000"/>
          <w:sz w:val="32"/>
          <w:szCs w:val="32"/>
        </w:rPr>
        <w:t> bulletins</w:t>
      </w:r>
    </w:p>
    <w:p w14:paraId="5C4DF6D5" w14:textId="77777777" w:rsidR="00486DDB" w:rsidRPr="00486DDB" w:rsidRDefault="00486DDB" w:rsidP="00486DDB">
      <w:pPr>
        <w:pStyle w:val="NormalWeb"/>
        <w:shd w:val="clear" w:color="auto" w:fill="FFFFFF"/>
        <w:spacing w:before="0" w:beforeAutospacing="0" w:after="0" w:afterAutospacing="0"/>
        <w:rPr>
          <w:rFonts w:ascii="Arial" w:hAnsi="Arial" w:cs="Arial"/>
          <w:color w:val="403F42"/>
          <w:sz w:val="32"/>
          <w:szCs w:val="32"/>
        </w:rPr>
      </w:pPr>
      <w:r w:rsidRPr="00486DDB">
        <w:rPr>
          <w:rFonts w:ascii="Tahoma" w:hAnsi="Tahoma" w:cs="Tahoma"/>
          <w:color w:val="000000"/>
          <w:sz w:val="32"/>
          <w:szCs w:val="32"/>
        </w:rPr>
        <w:t>﻿</w:t>
      </w:r>
    </w:p>
    <w:p w14:paraId="3603319B" w14:textId="77777777" w:rsidR="00486DDB" w:rsidRPr="00486DDB" w:rsidRDefault="00486DDB" w:rsidP="00486DDB">
      <w:pPr>
        <w:pStyle w:val="NormalWeb"/>
        <w:shd w:val="clear" w:color="auto" w:fill="FFFFFF"/>
        <w:spacing w:before="0" w:beforeAutospacing="0" w:after="0" w:afterAutospacing="0"/>
        <w:jc w:val="center"/>
        <w:rPr>
          <w:rFonts w:ascii="Arial" w:hAnsi="Arial" w:cs="Arial"/>
          <w:color w:val="403F42"/>
          <w:sz w:val="32"/>
          <w:szCs w:val="32"/>
        </w:rPr>
      </w:pPr>
      <w:r w:rsidRPr="00486DDB">
        <w:rPr>
          <w:rFonts w:ascii="Arial" w:hAnsi="Arial" w:cs="Arial"/>
          <w:b/>
          <w:bCs/>
          <w:i/>
          <w:iCs/>
          <w:color w:val="000000"/>
          <w:sz w:val="32"/>
          <w:szCs w:val="32"/>
        </w:rPr>
        <w:t>Please ask an usher for help with whatever type of assistance you may need.</w:t>
      </w:r>
    </w:p>
    <w:p w14:paraId="342B4995" w14:textId="77777777" w:rsidR="00C84194" w:rsidRDefault="00C84194"/>
    <w:sectPr w:rsidR="00C841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6DDB"/>
    <w:rsid w:val="00095E6E"/>
    <w:rsid w:val="00486DDB"/>
    <w:rsid w:val="00692F04"/>
    <w:rsid w:val="00C0723B"/>
    <w:rsid w:val="00C84194"/>
    <w:rsid w:val="00CD73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ED6CC1"/>
  <w15:chartTrackingRefBased/>
  <w15:docId w15:val="{28E3501B-7E88-4F36-BB08-59ACED7B2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86DD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4534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183</Words>
  <Characters>910</Characters>
  <Application>Microsoft Office Word</Application>
  <DocSecurity>0</DocSecurity>
  <Lines>26</Lines>
  <Paragraphs>7</Paragraphs>
  <ScaleCrop>false</ScaleCrop>
  <Company/>
  <LinksUpToDate>false</LinksUpToDate>
  <CharactersWithSpaces>1087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Staff</dc:creator>
  <cp:keywords/>
  <dc:description/>
  <cp:lastModifiedBy>Office Staff</cp:lastModifiedBy>
  <cp:revision>2</cp:revision>
  <dcterms:created xsi:type="dcterms:W3CDTF">2024-05-30T20:00:00Z</dcterms:created>
  <dcterms:modified xsi:type="dcterms:W3CDTF">2024-05-30T20:00:00Z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50c1c908-c03f-4c5a-9e14-06fedd835969</vt:lpwstr>
  </property>
</Properties>
</file>