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C194" w14:textId="77777777" w:rsidR="003F6BCA" w:rsidRDefault="009F456B" w:rsidP="00AD74F5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07B4B79" wp14:editId="350B3627">
            <wp:extent cx="3631066" cy="77178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25 at 11.43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88" cy="80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322B" w14:textId="77777777" w:rsidR="009F456B" w:rsidRDefault="009F456B" w:rsidP="009F456B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LIMITANDO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TIEMPO 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</w:t>
      </w:r>
      <w:r w:rsid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875E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PANTALLA</w:t>
      </w:r>
    </w:p>
    <w:p w14:paraId="07A36894" w14:textId="77777777" w:rsidR="00875E5E" w:rsidRPr="00875E5E" w:rsidRDefault="00875E5E" w:rsidP="009F456B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456B" w14:paraId="26B8FA92" w14:textId="77777777" w:rsidTr="009F456B">
        <w:tc>
          <w:tcPr>
            <w:tcW w:w="10790" w:type="dxa"/>
          </w:tcPr>
          <w:p w14:paraId="22EF97C9" w14:textId="77777777" w:rsidR="00AD74F5" w:rsidRDefault="00AD74F5" w:rsidP="00D32E8E">
            <w:pPr>
              <w:jc w:val="center"/>
              <w:rPr>
                <w:sz w:val="22"/>
                <w:szCs w:val="22"/>
              </w:rPr>
            </w:pPr>
          </w:p>
          <w:p w14:paraId="5C9EBF54" w14:textId="77777777" w:rsidR="009F456B" w:rsidRDefault="009F456B" w:rsidP="00D32E8E">
            <w:pPr>
              <w:jc w:val="center"/>
              <w:rPr>
                <w:b/>
                <w:bCs/>
                <w:sz w:val="22"/>
                <w:szCs w:val="22"/>
              </w:rPr>
            </w:pPr>
            <w:r w:rsidRPr="00D32E8E">
              <w:rPr>
                <w:sz w:val="22"/>
                <w:szCs w:val="22"/>
              </w:rPr>
              <w:t xml:space="preserve">La Academia Estadounidense de Pediatría (AAP) recomienda </w:t>
            </w:r>
            <w:r w:rsidRPr="00D32E8E">
              <w:rPr>
                <w:b/>
                <w:bCs/>
                <w:sz w:val="22"/>
                <w:szCs w:val="22"/>
              </w:rPr>
              <w:t>mantener todas las pantallas apagadas alrededor de los bebés y niños pequeños menores de 18 meses</w:t>
            </w:r>
            <w:r w:rsidRPr="00D32E8E">
              <w:rPr>
                <w:sz w:val="22"/>
                <w:szCs w:val="22"/>
              </w:rPr>
              <w:t xml:space="preserve">. Dicen que un poco de tiempo frente a la pantalla puede estar bien para niños pequeños y niños de 2 años en adelante </w:t>
            </w:r>
            <w:r w:rsidRPr="00D32E8E">
              <w:rPr>
                <w:b/>
                <w:bCs/>
                <w:sz w:val="22"/>
                <w:szCs w:val="22"/>
              </w:rPr>
              <w:t>no deben recibir más de una hora de tiempo de pantalla por día.</w:t>
            </w:r>
          </w:p>
          <w:p w14:paraId="511ED407" w14:textId="77777777" w:rsidR="00AD74F5" w:rsidRPr="00D32E8E" w:rsidRDefault="00AD74F5" w:rsidP="00D32E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716757" w14:textId="77777777" w:rsidR="00D32E8E" w:rsidRDefault="00D32E8E" w:rsidP="00D32E8E">
      <w:pPr>
        <w:jc w:val="center"/>
        <w:rPr>
          <w:sz w:val="22"/>
          <w:szCs w:val="22"/>
        </w:rPr>
      </w:pPr>
    </w:p>
    <w:p w14:paraId="16964635" w14:textId="77777777" w:rsidR="00D32E8E" w:rsidRPr="00D32E8E" w:rsidRDefault="009F456B" w:rsidP="00D32E8E">
      <w:pPr>
        <w:pStyle w:val="ListParagraph"/>
        <w:numPr>
          <w:ilvl w:val="0"/>
          <w:numId w:val="1"/>
        </w:numPr>
        <w:rPr>
          <w:b/>
          <w:bCs/>
        </w:rPr>
      </w:pPr>
      <w:r w:rsidRPr="00D32E8E">
        <w:rPr>
          <w:b/>
          <w:bCs/>
        </w:rPr>
        <w:t xml:space="preserve">Desarrollo del lenguaje: </w:t>
      </w:r>
    </w:p>
    <w:p w14:paraId="1E100B50" w14:textId="77777777" w:rsidR="009F456B" w:rsidRDefault="00D32E8E" w:rsidP="003F6BCA">
      <w:pPr>
        <w:ind w:left="720"/>
        <w:rPr>
          <w:sz w:val="22"/>
          <w:szCs w:val="22"/>
        </w:rPr>
      </w:pPr>
      <w:r w:rsidRPr="00D32E8E">
        <w:rPr>
          <w:sz w:val="22"/>
          <w:szCs w:val="22"/>
        </w:rPr>
        <w:t>H</w:t>
      </w:r>
      <w:r w:rsidR="009F456B" w:rsidRPr="00D32E8E">
        <w:rPr>
          <w:sz w:val="22"/>
          <w:szCs w:val="22"/>
        </w:rPr>
        <w:t>asta que tienen alrededor de 2 años y medio, los niños pequeños no aprenden</w:t>
      </w:r>
      <w:r w:rsidR="003F6BCA"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efectivamente solo por ver algo</w:t>
      </w:r>
      <w:r w:rsidR="003F6BCA"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en la pantalla. Los niños de hasta 12 meses pueden aprender nuevas palabras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de los medios digitales</w:t>
      </w:r>
      <w:r w:rsidR="009F456B" w:rsidRPr="00D32E8E">
        <w:rPr>
          <w:b/>
          <w:bCs/>
          <w:sz w:val="22"/>
          <w:szCs w:val="22"/>
        </w:rPr>
        <w:t xml:space="preserve"> SI</w:t>
      </w:r>
      <w:r w:rsidR="009F456B" w:rsidRPr="009F456B">
        <w:rPr>
          <w:sz w:val="22"/>
          <w:szCs w:val="22"/>
        </w:rPr>
        <w:t xml:space="preserve"> sus padres miran con ellos y continúan repitiendo y reforzando el nuevo vocabulario</w:t>
      </w:r>
      <w:r>
        <w:rPr>
          <w:sz w:val="22"/>
          <w:szCs w:val="22"/>
        </w:rPr>
        <w:t xml:space="preserve">. </w:t>
      </w:r>
      <w:r w:rsidR="009F456B" w:rsidRPr="009F456B">
        <w:rPr>
          <w:sz w:val="22"/>
          <w:szCs w:val="22"/>
        </w:rPr>
        <w:t>Esto se debe a que los bebés y los niños pequeños aprenden a hablar interactuando con los padres y cuidadores, eligiendo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arriba en sonidos,</w:t>
      </w:r>
      <w:r w:rsidR="003F6BCA"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palabras, lenguaje corporal y contacto visual. Su hijo también necesita tiempo tranquilo para sentarse y balbucear y</w:t>
      </w:r>
      <w:r>
        <w:rPr>
          <w:sz w:val="22"/>
          <w:szCs w:val="22"/>
        </w:rPr>
        <w:t xml:space="preserve"> </w:t>
      </w:r>
      <w:r w:rsidR="003F6BCA">
        <w:rPr>
          <w:sz w:val="22"/>
          <w:szCs w:val="22"/>
        </w:rPr>
        <w:t>e</w:t>
      </w:r>
      <w:r w:rsidR="009F456B" w:rsidRPr="009F456B">
        <w:rPr>
          <w:sz w:val="22"/>
          <w:szCs w:val="22"/>
        </w:rPr>
        <w:t>xperimentar con su voz.</w:t>
      </w:r>
    </w:p>
    <w:p w14:paraId="688ECE68" w14:textId="77777777" w:rsidR="00D32E8E" w:rsidRPr="009F456B" w:rsidRDefault="00D32E8E" w:rsidP="00D32E8E">
      <w:pPr>
        <w:ind w:left="720"/>
        <w:rPr>
          <w:sz w:val="22"/>
          <w:szCs w:val="22"/>
        </w:rPr>
      </w:pPr>
    </w:p>
    <w:p w14:paraId="49915D86" w14:textId="77777777" w:rsidR="00D32E8E" w:rsidRPr="00D32E8E" w:rsidRDefault="009F456B" w:rsidP="00D32E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2E8E">
        <w:rPr>
          <w:b/>
          <w:bCs/>
        </w:rPr>
        <w:t xml:space="preserve">Desarrollo social y emocional: </w:t>
      </w:r>
    </w:p>
    <w:p w14:paraId="68BDAD2D" w14:textId="77777777" w:rsidR="009F456B" w:rsidRDefault="00D32E8E" w:rsidP="00D32E8E">
      <w:pPr>
        <w:ind w:left="720"/>
        <w:rPr>
          <w:sz w:val="22"/>
          <w:szCs w:val="22"/>
        </w:rPr>
      </w:pPr>
      <w:r w:rsidRPr="00D32E8E">
        <w:rPr>
          <w:sz w:val="22"/>
          <w:szCs w:val="22"/>
        </w:rPr>
        <w:t>L</w:t>
      </w:r>
      <w:r w:rsidR="009F456B" w:rsidRPr="00D32E8E">
        <w:rPr>
          <w:sz w:val="22"/>
          <w:szCs w:val="22"/>
        </w:rPr>
        <w:t>os bebés aprenden a socializar conectándose cara a cara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con sus padres, pero las pantallas digitales que distraen pueden interferir con esa conexión. Un estudio encontró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que cuando una televisión estaba encendida en el fondo, los padres tenían menos probabilidades de interactuar con sus hijos. También hay</w:t>
      </w:r>
      <w:r>
        <w:rPr>
          <w:sz w:val="22"/>
          <w:szCs w:val="22"/>
        </w:rPr>
        <w:t xml:space="preserve"> p</w:t>
      </w:r>
      <w:r w:rsidR="009F456B" w:rsidRPr="009F456B">
        <w:rPr>
          <w:sz w:val="22"/>
          <w:szCs w:val="22"/>
        </w:rPr>
        <w:t>reocupaciones de que las pantallas pueden conducir a períodos de atención más cortos y problemas de comportamiento. Los investigadores han encontrado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que los bebés y niños pequeños que miran televisión a una edad tan temprana pueden tener más dificultades para controlar su</w:t>
      </w:r>
      <w:r>
        <w:rPr>
          <w:sz w:val="22"/>
          <w:szCs w:val="22"/>
        </w:rPr>
        <w:t xml:space="preserve">s </w:t>
      </w:r>
      <w:r w:rsidR="009F456B" w:rsidRPr="009F456B">
        <w:rPr>
          <w:sz w:val="22"/>
          <w:szCs w:val="22"/>
        </w:rPr>
        <w:t>emociones y confortarse cuando sean mayores.</w:t>
      </w:r>
    </w:p>
    <w:p w14:paraId="4FA98CD6" w14:textId="77777777" w:rsidR="00D32E8E" w:rsidRPr="009F456B" w:rsidRDefault="00D32E8E" w:rsidP="00D32E8E">
      <w:pPr>
        <w:ind w:left="720"/>
        <w:rPr>
          <w:sz w:val="22"/>
          <w:szCs w:val="22"/>
        </w:rPr>
      </w:pPr>
    </w:p>
    <w:p w14:paraId="368CC064" w14:textId="77777777" w:rsidR="00D32E8E" w:rsidRDefault="009F456B" w:rsidP="00D32E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2E8E">
        <w:rPr>
          <w:b/>
          <w:bCs/>
          <w:sz w:val="22"/>
          <w:szCs w:val="22"/>
        </w:rPr>
        <w:t>Problemas de peso:</w:t>
      </w:r>
      <w:r w:rsidRPr="00D32E8E">
        <w:rPr>
          <w:sz w:val="22"/>
          <w:szCs w:val="22"/>
        </w:rPr>
        <w:t xml:space="preserve"> </w:t>
      </w:r>
    </w:p>
    <w:p w14:paraId="50BD7D37" w14:textId="77777777" w:rsidR="009F456B" w:rsidRDefault="00D32E8E" w:rsidP="003F6BCA">
      <w:pPr>
        <w:ind w:left="720"/>
        <w:rPr>
          <w:sz w:val="22"/>
          <w:szCs w:val="22"/>
        </w:rPr>
      </w:pPr>
      <w:r w:rsidRPr="00D32E8E">
        <w:rPr>
          <w:sz w:val="22"/>
          <w:szCs w:val="22"/>
        </w:rPr>
        <w:t>M</w:t>
      </w:r>
      <w:r w:rsidR="009F456B" w:rsidRPr="00D32E8E">
        <w:rPr>
          <w:sz w:val="22"/>
          <w:szCs w:val="22"/>
        </w:rPr>
        <w:t>uchos investigadores han establecido una conexión entre demasiado tiempo de pantalla y</w:t>
      </w:r>
      <w:r w:rsidR="003F6BCA"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obesidad en la edad preescolar y más allá. Por ejemplo, un estudio reciente encontró que el índice de masa corporal de los niños pequeños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aumentó con cada hora de tiempo de pantalla por semana. Para los niños de todas las edades, es importante mantenerse en movimiento</w:t>
      </w:r>
      <w:r>
        <w:rPr>
          <w:sz w:val="22"/>
          <w:szCs w:val="22"/>
        </w:rPr>
        <w:t xml:space="preserve"> </w:t>
      </w:r>
      <w:r w:rsidR="009F456B" w:rsidRPr="009F456B">
        <w:rPr>
          <w:sz w:val="22"/>
          <w:szCs w:val="22"/>
        </w:rPr>
        <w:t>porque la actividad física estimula el desarrollo físico y fomenta hábitos saludables.</w:t>
      </w:r>
    </w:p>
    <w:p w14:paraId="10798C5D" w14:textId="77777777" w:rsidR="00D32E8E" w:rsidRPr="009F456B" w:rsidRDefault="00D32E8E" w:rsidP="00D32E8E">
      <w:pPr>
        <w:ind w:left="720"/>
        <w:rPr>
          <w:sz w:val="22"/>
          <w:szCs w:val="22"/>
        </w:rPr>
      </w:pPr>
    </w:p>
    <w:p w14:paraId="220A760C" w14:textId="77777777" w:rsidR="00D32E8E" w:rsidRDefault="009F456B" w:rsidP="00D32E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2E8E">
        <w:rPr>
          <w:b/>
          <w:bCs/>
          <w:sz w:val="22"/>
          <w:szCs w:val="22"/>
        </w:rPr>
        <w:t>Problemas de sueño:</w:t>
      </w:r>
      <w:r w:rsidRPr="00D32E8E">
        <w:rPr>
          <w:sz w:val="22"/>
          <w:szCs w:val="22"/>
        </w:rPr>
        <w:t xml:space="preserve"> </w:t>
      </w:r>
    </w:p>
    <w:p w14:paraId="065F6EEC" w14:textId="77777777" w:rsidR="009F456B" w:rsidRPr="00D32E8E" w:rsidRDefault="00D32E8E" w:rsidP="00D32E8E">
      <w:pPr>
        <w:ind w:left="360" w:firstLine="360"/>
        <w:rPr>
          <w:sz w:val="22"/>
          <w:szCs w:val="22"/>
        </w:rPr>
      </w:pPr>
      <w:r w:rsidRPr="00D32E8E">
        <w:rPr>
          <w:sz w:val="22"/>
          <w:szCs w:val="22"/>
        </w:rPr>
        <w:t>M</w:t>
      </w:r>
      <w:r w:rsidR="009F456B" w:rsidRPr="00D32E8E">
        <w:rPr>
          <w:sz w:val="22"/>
          <w:szCs w:val="22"/>
        </w:rPr>
        <w:t>últiples estudios han encontrado que cuanto más tiempo pasan los niños frente a una pantalla</w:t>
      </w:r>
    </w:p>
    <w:p w14:paraId="162F0EEE" w14:textId="77777777" w:rsidR="009F456B" w:rsidRPr="009F456B" w:rsidRDefault="003F6BCA" w:rsidP="00D32E8E">
      <w:pPr>
        <w:ind w:firstLine="720"/>
        <w:rPr>
          <w:sz w:val="22"/>
          <w:szCs w:val="22"/>
        </w:rPr>
      </w:pPr>
      <w:r>
        <w:rPr>
          <w:sz w:val="22"/>
          <w:szCs w:val="22"/>
        </w:rPr>
        <w:t>-p</w:t>
      </w:r>
      <w:r w:rsidR="009F456B" w:rsidRPr="009F456B">
        <w:rPr>
          <w:sz w:val="22"/>
          <w:szCs w:val="22"/>
        </w:rPr>
        <w:t>articularmente en la noche</w:t>
      </w:r>
      <w:r>
        <w:rPr>
          <w:sz w:val="22"/>
          <w:szCs w:val="22"/>
        </w:rPr>
        <w:t>-</w:t>
      </w:r>
      <w:r w:rsidR="009F456B" w:rsidRPr="009F45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 </w:t>
      </w:r>
      <w:r w:rsidR="009F456B" w:rsidRPr="009F456B">
        <w:rPr>
          <w:sz w:val="22"/>
          <w:szCs w:val="22"/>
        </w:rPr>
        <w:t>cuanto menos duermen. Esto es válido incluso para bebés de hasta 6 meses.</w:t>
      </w:r>
    </w:p>
    <w:p w14:paraId="265C86F8" w14:textId="77777777" w:rsidR="009F456B" w:rsidRDefault="009F456B" w:rsidP="00D32E8E">
      <w:pPr>
        <w:ind w:left="720"/>
        <w:rPr>
          <w:sz w:val="22"/>
          <w:szCs w:val="22"/>
        </w:rPr>
      </w:pPr>
      <w:r w:rsidRPr="009F456B">
        <w:rPr>
          <w:sz w:val="22"/>
          <w:szCs w:val="22"/>
        </w:rPr>
        <w:t>Esto es especialmente preocupante teniendo en cuenta que los niños pequeños necesitan dormir mucho para</w:t>
      </w:r>
      <w:r w:rsidR="00D32E8E">
        <w:rPr>
          <w:sz w:val="22"/>
          <w:szCs w:val="22"/>
        </w:rPr>
        <w:t xml:space="preserve"> </w:t>
      </w:r>
      <w:r w:rsidR="003F6BCA">
        <w:rPr>
          <w:sz w:val="22"/>
          <w:szCs w:val="22"/>
        </w:rPr>
        <w:t>crecer</w:t>
      </w:r>
      <w:r w:rsidRPr="009F456B">
        <w:rPr>
          <w:sz w:val="22"/>
          <w:szCs w:val="22"/>
        </w:rPr>
        <w:t xml:space="preserve">: </w:t>
      </w:r>
      <w:r w:rsidR="00E33F3C">
        <w:rPr>
          <w:sz w:val="22"/>
          <w:szCs w:val="22"/>
        </w:rPr>
        <w:t>Los b</w:t>
      </w:r>
      <w:r w:rsidRPr="009F456B">
        <w:rPr>
          <w:sz w:val="22"/>
          <w:szCs w:val="22"/>
        </w:rPr>
        <w:t>ebés de 6 meses y</w:t>
      </w:r>
      <w:r w:rsidR="00D32E8E">
        <w:rPr>
          <w:sz w:val="22"/>
          <w:szCs w:val="22"/>
        </w:rPr>
        <w:t xml:space="preserve"> </w:t>
      </w:r>
      <w:r w:rsidR="00E33F3C">
        <w:rPr>
          <w:sz w:val="22"/>
          <w:szCs w:val="22"/>
        </w:rPr>
        <w:t xml:space="preserve">más </w:t>
      </w:r>
      <w:r w:rsidRPr="009F456B">
        <w:rPr>
          <w:sz w:val="22"/>
          <w:szCs w:val="22"/>
        </w:rPr>
        <w:t xml:space="preserve">necesitan hasta 15 horas de sueño al día, y los niños pequeños necesitan hasta 14 horas. La AAP advierte </w:t>
      </w:r>
      <w:r w:rsidR="00E33F3C">
        <w:rPr>
          <w:sz w:val="22"/>
          <w:szCs w:val="22"/>
        </w:rPr>
        <w:t>que,</w:t>
      </w:r>
      <w:r w:rsidR="00D32E8E">
        <w:rPr>
          <w:sz w:val="22"/>
          <w:szCs w:val="22"/>
        </w:rPr>
        <w:t xml:space="preserve"> </w:t>
      </w:r>
      <w:r w:rsidRPr="009F456B">
        <w:rPr>
          <w:sz w:val="22"/>
          <w:szCs w:val="22"/>
        </w:rPr>
        <w:t xml:space="preserve">permitiendo cualquier pantalla en la habitación de un niño, </w:t>
      </w:r>
      <w:r w:rsidR="00E33F3C">
        <w:rPr>
          <w:sz w:val="22"/>
          <w:szCs w:val="22"/>
        </w:rPr>
        <w:t xml:space="preserve">se a </w:t>
      </w:r>
      <w:r w:rsidRPr="009F456B">
        <w:rPr>
          <w:sz w:val="22"/>
          <w:szCs w:val="22"/>
        </w:rPr>
        <w:t>observa</w:t>
      </w:r>
      <w:r w:rsidR="00E33F3C">
        <w:rPr>
          <w:sz w:val="22"/>
          <w:szCs w:val="22"/>
        </w:rPr>
        <w:t>do</w:t>
      </w:r>
      <w:r w:rsidRPr="009F456B">
        <w:rPr>
          <w:sz w:val="22"/>
          <w:szCs w:val="22"/>
        </w:rPr>
        <w:t xml:space="preserve"> que incluso pantallas pequeñas como teléfonos y tabletas han sido</w:t>
      </w:r>
      <w:r w:rsidR="00D32E8E">
        <w:rPr>
          <w:sz w:val="22"/>
          <w:szCs w:val="22"/>
        </w:rPr>
        <w:t xml:space="preserve"> </w:t>
      </w:r>
      <w:r w:rsidR="00E33F3C" w:rsidRPr="009F456B">
        <w:rPr>
          <w:sz w:val="22"/>
          <w:szCs w:val="22"/>
        </w:rPr>
        <w:t>vinculadas</w:t>
      </w:r>
      <w:r w:rsidRPr="009F456B">
        <w:rPr>
          <w:sz w:val="22"/>
          <w:szCs w:val="22"/>
        </w:rPr>
        <w:t xml:space="preserve"> a la mala calidad del sueño. La luz emitida por las pantallas puede retrasar la liberación de melatonina y, de hecho, </w:t>
      </w:r>
      <w:r w:rsidR="00E33F3C">
        <w:rPr>
          <w:sz w:val="22"/>
          <w:szCs w:val="22"/>
        </w:rPr>
        <w:t xml:space="preserve">se les </w:t>
      </w:r>
      <w:r w:rsidRPr="009F456B">
        <w:rPr>
          <w:sz w:val="22"/>
          <w:szCs w:val="22"/>
        </w:rPr>
        <w:t>hace</w:t>
      </w:r>
      <w:r w:rsidR="00E33F3C">
        <w:rPr>
          <w:sz w:val="22"/>
          <w:szCs w:val="22"/>
        </w:rPr>
        <w:t xml:space="preserve"> </w:t>
      </w:r>
      <w:r w:rsidRPr="009F456B">
        <w:rPr>
          <w:sz w:val="22"/>
          <w:szCs w:val="22"/>
        </w:rPr>
        <w:t>más difícil quedarse dormido</w:t>
      </w:r>
      <w:r w:rsidR="00E33F3C">
        <w:rPr>
          <w:sz w:val="22"/>
          <w:szCs w:val="22"/>
        </w:rPr>
        <w:t>s.</w:t>
      </w:r>
      <w:r w:rsidRPr="009F456B">
        <w:rPr>
          <w:sz w:val="22"/>
          <w:szCs w:val="22"/>
        </w:rPr>
        <w:t xml:space="preserve"> Ver algo en una pantalla es estimulante y hace que sea más difícil para los niños</w:t>
      </w:r>
      <w:r w:rsidR="00D32E8E">
        <w:rPr>
          <w:sz w:val="22"/>
          <w:szCs w:val="22"/>
        </w:rPr>
        <w:t xml:space="preserve"> </w:t>
      </w:r>
      <w:r w:rsidR="00E33F3C">
        <w:rPr>
          <w:sz w:val="22"/>
          <w:szCs w:val="22"/>
        </w:rPr>
        <w:t>c</w:t>
      </w:r>
      <w:r w:rsidRPr="009F456B">
        <w:rPr>
          <w:sz w:val="22"/>
          <w:szCs w:val="22"/>
        </w:rPr>
        <w:t>álmate para dormir.</w:t>
      </w:r>
    </w:p>
    <w:p w14:paraId="46B2AF03" w14:textId="77777777" w:rsidR="009F456B" w:rsidRPr="009F456B" w:rsidRDefault="00D32E8E" w:rsidP="00672C51">
      <w:pPr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0A293DCE" wp14:editId="6B34ADD3">
            <wp:extent cx="5022850" cy="1184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25 at 12.09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270" cy="123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0D48A" w14:textId="77777777" w:rsidR="009F456B" w:rsidRDefault="00672C51" w:rsidP="00672C5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5EFD5503" wp14:editId="37B33A85">
            <wp:extent cx="662731" cy="226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25 at 12.11.3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71" cy="23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56B" w:rsidRPr="00D32E8E">
        <w:rPr>
          <w:b/>
          <w:bCs/>
          <w:sz w:val="28"/>
          <w:szCs w:val="28"/>
          <w:u w:val="single"/>
        </w:rPr>
        <w:t>Estrategias para administrar el tiempo frente a la pantalla en casa</w:t>
      </w:r>
    </w:p>
    <w:p w14:paraId="651692CA" w14:textId="77777777" w:rsidR="00672C51" w:rsidRPr="00AD74F5" w:rsidRDefault="00672C51" w:rsidP="00672C51">
      <w:pPr>
        <w:rPr>
          <w:sz w:val="28"/>
          <w:szCs w:val="28"/>
        </w:rPr>
      </w:pPr>
    </w:p>
    <w:p w14:paraId="2E0A355D" w14:textId="77777777" w:rsidR="009F456B" w:rsidRPr="00B040E1" w:rsidRDefault="009F456B" w:rsidP="00672C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Establezca límites de tiempo:</w:t>
      </w:r>
      <w:r w:rsidRPr="00B040E1">
        <w:rPr>
          <w:sz w:val="22"/>
          <w:szCs w:val="22"/>
        </w:rPr>
        <w:t xml:space="preserve"> </w:t>
      </w:r>
      <w:r w:rsidR="00E33F3C" w:rsidRPr="00B040E1">
        <w:rPr>
          <w:sz w:val="22"/>
          <w:szCs w:val="22"/>
        </w:rPr>
        <w:t>Deles</w:t>
      </w:r>
      <w:r w:rsidRPr="00B040E1">
        <w:rPr>
          <w:sz w:val="22"/>
          <w:szCs w:val="22"/>
        </w:rPr>
        <w:t xml:space="preserve"> por menos una hora al día, o piense en el tiempo de pantalla por</w:t>
      </w:r>
    </w:p>
    <w:p w14:paraId="58ADEC6D" w14:textId="77777777" w:rsidR="009F456B" w:rsidRPr="00B040E1" w:rsidRDefault="009F456B" w:rsidP="00E33F3C">
      <w:pPr>
        <w:ind w:left="720"/>
        <w:rPr>
          <w:sz w:val="22"/>
          <w:szCs w:val="22"/>
        </w:rPr>
      </w:pPr>
      <w:r w:rsidRPr="00B040E1">
        <w:rPr>
          <w:sz w:val="22"/>
          <w:szCs w:val="22"/>
        </w:rPr>
        <w:t>semana en lugar de por día. En días de enfermedad o lluvia, pueden ver una película juntos.</w:t>
      </w:r>
      <w:r w:rsidR="00E33F3C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>En días más activos, no puede tener tiempo de pantalla en absoluto. Permit</w:t>
      </w:r>
      <w:r w:rsidR="00E33F3C" w:rsidRPr="00B040E1">
        <w:rPr>
          <w:sz w:val="22"/>
          <w:szCs w:val="22"/>
        </w:rPr>
        <w:t xml:space="preserve">a </w:t>
      </w:r>
      <w:r w:rsidRPr="00B040E1">
        <w:rPr>
          <w:sz w:val="22"/>
          <w:szCs w:val="22"/>
        </w:rPr>
        <w:t xml:space="preserve">el uso de la pantalla en </w:t>
      </w:r>
      <w:r w:rsidR="00E33F3C" w:rsidRPr="00B040E1">
        <w:rPr>
          <w:sz w:val="22"/>
          <w:szCs w:val="22"/>
        </w:rPr>
        <w:t>los momentos clave</w:t>
      </w:r>
      <w:r w:rsidRPr="00B040E1">
        <w:rPr>
          <w:sz w:val="22"/>
          <w:szCs w:val="22"/>
        </w:rPr>
        <w:t xml:space="preserve">, como </w:t>
      </w:r>
      <w:r w:rsidR="00E33F3C" w:rsidRPr="00B040E1">
        <w:rPr>
          <w:sz w:val="22"/>
          <w:szCs w:val="22"/>
        </w:rPr>
        <w:t>cuando usted toma</w:t>
      </w:r>
      <w:r w:rsidRPr="00B040E1">
        <w:rPr>
          <w:sz w:val="22"/>
          <w:szCs w:val="22"/>
        </w:rPr>
        <w:t xml:space="preserve"> la ducha de la mañana o</w:t>
      </w:r>
      <w:r w:rsidR="00E33F3C" w:rsidRPr="00B040E1">
        <w:rPr>
          <w:sz w:val="22"/>
          <w:szCs w:val="22"/>
        </w:rPr>
        <w:t xml:space="preserve"> cuando prepara</w:t>
      </w:r>
      <w:r w:rsidRPr="00B040E1">
        <w:rPr>
          <w:sz w:val="22"/>
          <w:szCs w:val="22"/>
        </w:rPr>
        <w:t xml:space="preserve"> la cena.</w:t>
      </w:r>
    </w:p>
    <w:p w14:paraId="235401EB" w14:textId="77777777" w:rsidR="00672C51" w:rsidRPr="00B040E1" w:rsidRDefault="00672C51" w:rsidP="009F456B">
      <w:pPr>
        <w:rPr>
          <w:sz w:val="22"/>
          <w:szCs w:val="22"/>
        </w:rPr>
      </w:pPr>
    </w:p>
    <w:p w14:paraId="68DA528F" w14:textId="77777777" w:rsidR="009F456B" w:rsidRPr="00B040E1" w:rsidRDefault="009F456B" w:rsidP="00672C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Apague el televisor de fondo:</w:t>
      </w:r>
      <w:r w:rsidRPr="00B040E1">
        <w:rPr>
          <w:sz w:val="22"/>
          <w:szCs w:val="22"/>
        </w:rPr>
        <w:t xml:space="preserve"> </w:t>
      </w:r>
      <w:r w:rsidR="00E33F3C" w:rsidRPr="00B040E1">
        <w:rPr>
          <w:sz w:val="22"/>
          <w:szCs w:val="22"/>
        </w:rPr>
        <w:t>E</w:t>
      </w:r>
      <w:r w:rsidRPr="00B040E1">
        <w:rPr>
          <w:sz w:val="22"/>
          <w:szCs w:val="22"/>
        </w:rPr>
        <w:t>l tiempo con el televisor encendido en segundo plano todavía cuenta</w:t>
      </w:r>
    </w:p>
    <w:p w14:paraId="1A9E2F03" w14:textId="77777777" w:rsidR="009F456B" w:rsidRPr="00B040E1" w:rsidRDefault="009F456B" w:rsidP="00672C51">
      <w:pPr>
        <w:ind w:left="720"/>
        <w:rPr>
          <w:sz w:val="22"/>
          <w:szCs w:val="22"/>
        </w:rPr>
      </w:pPr>
      <w:r w:rsidRPr="00B040E1">
        <w:rPr>
          <w:sz w:val="22"/>
          <w:szCs w:val="22"/>
        </w:rPr>
        <w:t>como tiempo de pantalla. La mayoría de los bebés y niños pequeños están perfectamente felices de jugar con libros</w:t>
      </w:r>
      <w:r w:rsidR="00672C51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>o juguetes</w:t>
      </w:r>
      <w:r w:rsidR="00E33F3C" w:rsidRPr="00B040E1">
        <w:rPr>
          <w:sz w:val="22"/>
          <w:szCs w:val="22"/>
        </w:rPr>
        <w:t>, s</w:t>
      </w:r>
      <w:r w:rsidRPr="00B040E1">
        <w:rPr>
          <w:sz w:val="22"/>
          <w:szCs w:val="22"/>
        </w:rPr>
        <w:t>i necesita algo de entretenimiento, pon</w:t>
      </w:r>
      <w:r w:rsidR="00E33F3C" w:rsidRPr="00B040E1">
        <w:rPr>
          <w:sz w:val="22"/>
          <w:szCs w:val="22"/>
        </w:rPr>
        <w:t>ga</w:t>
      </w:r>
      <w:r w:rsidRPr="00B040E1">
        <w:rPr>
          <w:sz w:val="22"/>
          <w:szCs w:val="22"/>
        </w:rPr>
        <w:t xml:space="preserve"> música o un audiolibro.</w:t>
      </w:r>
    </w:p>
    <w:p w14:paraId="417E519E" w14:textId="77777777" w:rsidR="00672C51" w:rsidRPr="00B040E1" w:rsidRDefault="00672C51" w:rsidP="009F456B">
      <w:pPr>
        <w:rPr>
          <w:sz w:val="22"/>
          <w:szCs w:val="22"/>
        </w:rPr>
      </w:pPr>
    </w:p>
    <w:p w14:paraId="260DF7D6" w14:textId="77777777" w:rsidR="009F456B" w:rsidRPr="00B040E1" w:rsidRDefault="009F456B" w:rsidP="004E62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Mantenga los dispositivos fuera de las habitaciones:</w:t>
      </w:r>
      <w:r w:rsidRPr="00B040E1">
        <w:rPr>
          <w:sz w:val="22"/>
          <w:szCs w:val="22"/>
        </w:rPr>
        <w:t xml:space="preserve"> </w:t>
      </w:r>
      <w:r w:rsidR="00E33F3C" w:rsidRPr="00B040E1">
        <w:rPr>
          <w:sz w:val="22"/>
          <w:szCs w:val="22"/>
        </w:rPr>
        <w:t>Si est</w:t>
      </w:r>
      <w:r w:rsidR="004E627B" w:rsidRPr="00B040E1">
        <w:rPr>
          <w:sz w:val="22"/>
          <w:szCs w:val="22"/>
        </w:rPr>
        <w:t>á</w:t>
      </w:r>
      <w:r w:rsidR="00E33F3C" w:rsidRPr="00B040E1">
        <w:rPr>
          <w:sz w:val="22"/>
          <w:szCs w:val="22"/>
        </w:rPr>
        <w:t xml:space="preserve"> f</w:t>
      </w:r>
      <w:r w:rsidRPr="00B040E1">
        <w:rPr>
          <w:sz w:val="22"/>
          <w:szCs w:val="22"/>
        </w:rPr>
        <w:t>uera de la vista</w:t>
      </w:r>
      <w:r w:rsidR="004E627B" w:rsidRPr="00B040E1">
        <w:rPr>
          <w:sz w:val="22"/>
          <w:szCs w:val="22"/>
        </w:rPr>
        <w:t>,</w:t>
      </w:r>
      <w:r w:rsidRPr="00B040E1">
        <w:rPr>
          <w:sz w:val="22"/>
          <w:szCs w:val="22"/>
        </w:rPr>
        <w:t xml:space="preserve"> está fuera de la mente, y </w:t>
      </w:r>
      <w:r w:rsidR="004E627B" w:rsidRPr="00B040E1">
        <w:rPr>
          <w:sz w:val="22"/>
          <w:szCs w:val="22"/>
        </w:rPr>
        <w:t>cuando</w:t>
      </w:r>
      <w:r w:rsidRPr="00B040E1">
        <w:rPr>
          <w:sz w:val="22"/>
          <w:szCs w:val="22"/>
        </w:rPr>
        <w:t xml:space="preserve"> su hijo</w:t>
      </w:r>
      <w:r w:rsidR="004E627B" w:rsidRPr="00B040E1">
        <w:rPr>
          <w:sz w:val="22"/>
          <w:szCs w:val="22"/>
        </w:rPr>
        <w:t xml:space="preserve"> crezca</w:t>
      </w:r>
      <w:r w:rsidRPr="00B040E1">
        <w:rPr>
          <w:sz w:val="22"/>
          <w:szCs w:val="22"/>
        </w:rPr>
        <w:t xml:space="preserve">, </w:t>
      </w:r>
      <w:r w:rsidR="004E627B" w:rsidRPr="00B040E1">
        <w:rPr>
          <w:sz w:val="22"/>
          <w:szCs w:val="22"/>
        </w:rPr>
        <w:t>l</w:t>
      </w:r>
      <w:r w:rsidRPr="00B040E1">
        <w:rPr>
          <w:sz w:val="22"/>
          <w:szCs w:val="22"/>
        </w:rPr>
        <w:t>e alegrará haber establecido límites</w:t>
      </w:r>
      <w:r w:rsidR="004E627B" w:rsidRPr="00B040E1">
        <w:rPr>
          <w:sz w:val="22"/>
          <w:szCs w:val="22"/>
        </w:rPr>
        <w:t xml:space="preserve"> para él</w:t>
      </w:r>
      <w:r w:rsidRPr="00B040E1">
        <w:rPr>
          <w:sz w:val="22"/>
          <w:szCs w:val="22"/>
        </w:rPr>
        <w:t>.</w:t>
      </w:r>
    </w:p>
    <w:p w14:paraId="00E993A1" w14:textId="77777777" w:rsidR="003F6BCA" w:rsidRPr="00B040E1" w:rsidRDefault="003F6BCA" w:rsidP="00672C51">
      <w:pPr>
        <w:ind w:firstLine="720"/>
        <w:rPr>
          <w:sz w:val="22"/>
          <w:szCs w:val="22"/>
        </w:rPr>
      </w:pPr>
    </w:p>
    <w:p w14:paraId="1BD13486" w14:textId="77777777" w:rsidR="009F456B" w:rsidRPr="00B040E1" w:rsidRDefault="009F456B" w:rsidP="00672C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Elija contenido que sea apropiado para su edad</w:t>
      </w:r>
      <w:r w:rsidRPr="00B040E1">
        <w:rPr>
          <w:sz w:val="22"/>
          <w:szCs w:val="22"/>
        </w:rPr>
        <w:t xml:space="preserve">: </w:t>
      </w:r>
      <w:r w:rsidR="004E627B" w:rsidRPr="00B040E1">
        <w:rPr>
          <w:sz w:val="22"/>
          <w:szCs w:val="22"/>
        </w:rPr>
        <w:t>C</w:t>
      </w:r>
      <w:r w:rsidRPr="00B040E1">
        <w:rPr>
          <w:sz w:val="22"/>
          <w:szCs w:val="22"/>
        </w:rPr>
        <w:t>uando permita un poco de tiempo frente a la pantalla,</w:t>
      </w:r>
    </w:p>
    <w:p w14:paraId="43D8B287" w14:textId="77777777" w:rsidR="009F456B" w:rsidRPr="00B040E1" w:rsidRDefault="009F456B" w:rsidP="00672C51">
      <w:pPr>
        <w:ind w:firstLine="720"/>
        <w:rPr>
          <w:sz w:val="22"/>
          <w:szCs w:val="22"/>
        </w:rPr>
      </w:pPr>
      <w:r w:rsidRPr="00B040E1">
        <w:rPr>
          <w:sz w:val="22"/>
          <w:szCs w:val="22"/>
        </w:rPr>
        <w:t xml:space="preserve">elija contenido apropiado para la edad </w:t>
      </w:r>
      <w:r w:rsidR="004E627B" w:rsidRPr="00B040E1">
        <w:rPr>
          <w:sz w:val="22"/>
          <w:szCs w:val="22"/>
        </w:rPr>
        <w:t xml:space="preserve">de su hijo </w:t>
      </w:r>
      <w:r w:rsidRPr="00B040E1">
        <w:rPr>
          <w:sz w:val="22"/>
          <w:szCs w:val="22"/>
        </w:rPr>
        <w:t>que refuerce el aprendizaje.</w:t>
      </w:r>
    </w:p>
    <w:p w14:paraId="6B45ACB6" w14:textId="77777777" w:rsidR="003F6BCA" w:rsidRPr="00B040E1" w:rsidRDefault="003F6BCA" w:rsidP="00672C51">
      <w:pPr>
        <w:ind w:firstLine="720"/>
        <w:rPr>
          <w:sz w:val="22"/>
          <w:szCs w:val="22"/>
        </w:rPr>
      </w:pPr>
    </w:p>
    <w:p w14:paraId="6AFFA52C" w14:textId="77777777" w:rsidR="009F456B" w:rsidRPr="00B040E1" w:rsidRDefault="009F456B" w:rsidP="009F45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Hable con su hijo:</w:t>
      </w:r>
      <w:r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C</w:t>
      </w:r>
      <w:r w:rsidRPr="00B040E1">
        <w:rPr>
          <w:sz w:val="22"/>
          <w:szCs w:val="22"/>
        </w:rPr>
        <w:t>omparta el tiempo de pantalla con su hijo tanto como sea posible y</w:t>
      </w:r>
      <w:r w:rsidR="00672C51"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hablen</w:t>
      </w:r>
      <w:r w:rsidRPr="00B040E1">
        <w:rPr>
          <w:sz w:val="22"/>
          <w:szCs w:val="22"/>
        </w:rPr>
        <w:t xml:space="preserve"> sobre lo que está</w:t>
      </w:r>
      <w:r w:rsidR="004E627B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>viendo y oyendo. Hacer preguntas y comprometerse con</w:t>
      </w:r>
      <w:r w:rsidR="00672C51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 xml:space="preserve">su hijo </w:t>
      </w:r>
      <w:r w:rsidR="004E627B" w:rsidRPr="00B040E1">
        <w:rPr>
          <w:sz w:val="22"/>
          <w:szCs w:val="22"/>
        </w:rPr>
        <w:t xml:space="preserve">les traerá muchos </w:t>
      </w:r>
      <w:r w:rsidRPr="00B040E1">
        <w:rPr>
          <w:sz w:val="22"/>
          <w:szCs w:val="22"/>
        </w:rPr>
        <w:t>beneficios.</w:t>
      </w:r>
    </w:p>
    <w:p w14:paraId="6C7067EB" w14:textId="77777777" w:rsidR="003F6BCA" w:rsidRPr="00B040E1" w:rsidRDefault="003F6BCA" w:rsidP="003F6BCA">
      <w:pPr>
        <w:ind w:left="360"/>
        <w:rPr>
          <w:sz w:val="22"/>
          <w:szCs w:val="22"/>
        </w:rPr>
      </w:pPr>
    </w:p>
    <w:p w14:paraId="2F4F819B" w14:textId="77777777" w:rsidR="009F456B" w:rsidRPr="00B040E1" w:rsidRDefault="009F456B" w:rsidP="009F456B">
      <w:pPr>
        <w:pStyle w:val="ListParagraph"/>
        <w:numPr>
          <w:ilvl w:val="0"/>
          <w:numId w:val="1"/>
        </w:numPr>
      </w:pPr>
      <w:r w:rsidRPr="00B040E1">
        <w:rPr>
          <w:b/>
          <w:bCs/>
          <w:sz w:val="22"/>
          <w:szCs w:val="22"/>
        </w:rPr>
        <w:t>Sea un buen modelo para seguir:</w:t>
      </w:r>
      <w:r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I</w:t>
      </w:r>
      <w:r w:rsidRPr="00B040E1">
        <w:rPr>
          <w:sz w:val="22"/>
          <w:szCs w:val="22"/>
        </w:rPr>
        <w:t xml:space="preserve">ncluso a una edad temprana, su hijo </w:t>
      </w:r>
      <w:r w:rsidR="004E627B" w:rsidRPr="00B040E1">
        <w:rPr>
          <w:sz w:val="22"/>
          <w:szCs w:val="22"/>
        </w:rPr>
        <w:t xml:space="preserve">le </w:t>
      </w:r>
      <w:r w:rsidRPr="00B040E1">
        <w:rPr>
          <w:sz w:val="22"/>
          <w:szCs w:val="22"/>
        </w:rPr>
        <w:t xml:space="preserve">está estudiando e </w:t>
      </w:r>
      <w:r w:rsidR="004E627B" w:rsidRPr="00B040E1">
        <w:rPr>
          <w:sz w:val="22"/>
          <w:szCs w:val="22"/>
        </w:rPr>
        <w:t>imitándole</w:t>
      </w:r>
      <w:r w:rsidRPr="00B040E1">
        <w:rPr>
          <w:sz w:val="22"/>
          <w:szCs w:val="22"/>
        </w:rPr>
        <w:t xml:space="preserve">. </w:t>
      </w:r>
      <w:r w:rsidR="004E627B" w:rsidRPr="00B040E1">
        <w:rPr>
          <w:sz w:val="22"/>
          <w:szCs w:val="22"/>
        </w:rPr>
        <w:t xml:space="preserve">Desconecte </w:t>
      </w:r>
      <w:r w:rsidRPr="00B040E1">
        <w:rPr>
          <w:sz w:val="22"/>
          <w:szCs w:val="22"/>
        </w:rPr>
        <w:t xml:space="preserve">su teléfono durante las comidas y </w:t>
      </w:r>
      <w:r w:rsidR="004E627B" w:rsidRPr="00B040E1">
        <w:rPr>
          <w:sz w:val="22"/>
          <w:szCs w:val="22"/>
        </w:rPr>
        <w:t>cuando esté pasando tiempo con su hijo</w:t>
      </w:r>
      <w:r w:rsidRPr="00B040E1">
        <w:rPr>
          <w:sz w:val="22"/>
          <w:szCs w:val="22"/>
        </w:rPr>
        <w:t xml:space="preserve">. Si </w:t>
      </w:r>
      <w:r w:rsidR="004E627B" w:rsidRPr="00B040E1">
        <w:rPr>
          <w:sz w:val="22"/>
          <w:szCs w:val="22"/>
        </w:rPr>
        <w:t>s</w:t>
      </w:r>
      <w:r w:rsidRPr="00B040E1">
        <w:rPr>
          <w:sz w:val="22"/>
          <w:szCs w:val="22"/>
        </w:rPr>
        <w:t xml:space="preserve">u niño quier jugar con </w:t>
      </w:r>
      <w:r w:rsidR="004E627B" w:rsidRPr="00B040E1">
        <w:rPr>
          <w:sz w:val="22"/>
          <w:szCs w:val="22"/>
        </w:rPr>
        <w:t>s</w:t>
      </w:r>
      <w:r w:rsidRPr="00B040E1">
        <w:rPr>
          <w:sz w:val="22"/>
          <w:szCs w:val="22"/>
        </w:rPr>
        <w:t xml:space="preserve">u tableta, </w:t>
      </w:r>
      <w:r w:rsidR="00AD74F5" w:rsidRPr="00B040E1">
        <w:rPr>
          <w:sz w:val="22"/>
          <w:szCs w:val="22"/>
        </w:rPr>
        <w:t>dígale</w:t>
      </w:r>
      <w:r w:rsidRPr="00B040E1">
        <w:rPr>
          <w:sz w:val="22"/>
          <w:szCs w:val="22"/>
        </w:rPr>
        <w:t xml:space="preserve"> que es una herramienta, no un juguete</w:t>
      </w:r>
      <w:r w:rsidRPr="00B040E1">
        <w:t>.</w:t>
      </w:r>
    </w:p>
    <w:p w14:paraId="182BEC0E" w14:textId="77777777" w:rsidR="00672C51" w:rsidRPr="009F456B" w:rsidRDefault="00672C51" w:rsidP="009F456B">
      <w:pPr>
        <w:rPr>
          <w:sz w:val="22"/>
          <w:szCs w:val="22"/>
        </w:rPr>
      </w:pPr>
    </w:p>
    <w:p w14:paraId="680B9945" w14:textId="77777777" w:rsidR="009F456B" w:rsidRDefault="009F456B" w:rsidP="00672C51">
      <w:pPr>
        <w:jc w:val="center"/>
        <w:rPr>
          <w:b/>
          <w:bCs/>
          <w:sz w:val="28"/>
          <w:szCs w:val="28"/>
          <w:u w:val="single"/>
        </w:rPr>
      </w:pPr>
      <w:r w:rsidRPr="00672C51">
        <w:rPr>
          <w:b/>
          <w:bCs/>
          <w:sz w:val="28"/>
          <w:szCs w:val="28"/>
          <w:u w:val="single"/>
        </w:rPr>
        <w:t>Estrategias para limitar el tiempo frente a la pantalla fuera de casa</w:t>
      </w:r>
      <w:r w:rsidR="00672C51">
        <w:rPr>
          <w:b/>
          <w:bCs/>
          <w:sz w:val="28"/>
          <w:szCs w:val="28"/>
          <w:u w:val="single"/>
        </w:rPr>
        <w:t xml:space="preserve"> </w:t>
      </w:r>
      <w:r w:rsidR="00672C51">
        <w:rPr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71D8BF67" wp14:editId="2333D060">
            <wp:extent cx="787516" cy="192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25 at 12.17.49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24" cy="1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D126" w14:textId="77777777" w:rsidR="00672C51" w:rsidRPr="00672C51" w:rsidRDefault="00672C51" w:rsidP="00672C51">
      <w:pPr>
        <w:jc w:val="center"/>
        <w:rPr>
          <w:b/>
          <w:bCs/>
          <w:sz w:val="28"/>
          <w:szCs w:val="28"/>
          <w:u w:val="single"/>
        </w:rPr>
      </w:pPr>
    </w:p>
    <w:p w14:paraId="4D7B538E" w14:textId="77777777" w:rsidR="009F456B" w:rsidRPr="00B040E1" w:rsidRDefault="009F456B" w:rsidP="00672C5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Elija una guardería o preescolar</w:t>
      </w:r>
      <w:r w:rsidR="004E627B" w:rsidRPr="00B040E1">
        <w:rPr>
          <w:sz w:val="22"/>
          <w:szCs w:val="22"/>
        </w:rPr>
        <w:t xml:space="preserve"> c</w:t>
      </w:r>
      <w:r w:rsidRPr="00B040E1">
        <w:rPr>
          <w:sz w:val="22"/>
          <w:szCs w:val="22"/>
        </w:rPr>
        <w:t>on una política de ausencia de tiempo frente a la pantalla.</w:t>
      </w:r>
    </w:p>
    <w:p w14:paraId="0F4143A2" w14:textId="77777777" w:rsidR="003F6BCA" w:rsidRPr="00B040E1" w:rsidRDefault="003F6BCA" w:rsidP="003F6BCA">
      <w:pPr>
        <w:pStyle w:val="ListParagraph"/>
        <w:ind w:left="773"/>
        <w:rPr>
          <w:sz w:val="22"/>
          <w:szCs w:val="22"/>
        </w:rPr>
      </w:pPr>
    </w:p>
    <w:p w14:paraId="55CC578C" w14:textId="77777777" w:rsidR="009F456B" w:rsidRPr="00B040E1" w:rsidRDefault="009F456B" w:rsidP="009F45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Hable con su niñera o cuidador:</w:t>
      </w:r>
      <w:r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A</w:t>
      </w:r>
      <w:r w:rsidRPr="00B040E1">
        <w:rPr>
          <w:sz w:val="22"/>
          <w:szCs w:val="22"/>
        </w:rPr>
        <w:t>segúrese de que los cuidadores lo sepan y sigan</w:t>
      </w:r>
      <w:r w:rsidR="003F6BCA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 xml:space="preserve">las reglas de </w:t>
      </w:r>
      <w:r w:rsidR="004E627B" w:rsidRPr="00B040E1">
        <w:rPr>
          <w:sz w:val="22"/>
          <w:szCs w:val="22"/>
        </w:rPr>
        <w:t>s</w:t>
      </w:r>
      <w:r w:rsidRPr="00B040E1">
        <w:rPr>
          <w:sz w:val="22"/>
          <w:szCs w:val="22"/>
        </w:rPr>
        <w:t>u familia sobre las pantallas.</w:t>
      </w:r>
    </w:p>
    <w:p w14:paraId="1B476A75" w14:textId="77777777" w:rsidR="003F6BCA" w:rsidRPr="00B040E1" w:rsidRDefault="003F6BCA" w:rsidP="003F6BCA">
      <w:pPr>
        <w:ind w:left="413"/>
        <w:rPr>
          <w:sz w:val="22"/>
          <w:szCs w:val="22"/>
        </w:rPr>
      </w:pPr>
    </w:p>
    <w:p w14:paraId="1DCBC0C1" w14:textId="77777777" w:rsidR="009F456B" w:rsidRPr="00B040E1" w:rsidRDefault="009F456B" w:rsidP="00672C5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Hable con familiares y amigos:</w:t>
      </w:r>
      <w:r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I</w:t>
      </w:r>
      <w:r w:rsidRPr="00B040E1">
        <w:rPr>
          <w:sz w:val="22"/>
          <w:szCs w:val="22"/>
        </w:rPr>
        <w:t>nforme a sus seres queridos sobre sus preferencias, pero también sea</w:t>
      </w:r>
    </w:p>
    <w:p w14:paraId="2CAE7312" w14:textId="77777777" w:rsidR="009F456B" w:rsidRPr="00B040E1" w:rsidRDefault="009F456B" w:rsidP="003F6BCA">
      <w:pPr>
        <w:ind w:left="720"/>
        <w:rPr>
          <w:sz w:val="22"/>
          <w:szCs w:val="22"/>
        </w:rPr>
      </w:pPr>
      <w:r w:rsidRPr="00B040E1">
        <w:rPr>
          <w:sz w:val="22"/>
          <w:szCs w:val="22"/>
        </w:rPr>
        <w:t xml:space="preserve">flexible. Si el abuelo tiene un partido de fútbol, ​​o si todos los primos están viendo </w:t>
      </w:r>
      <w:r w:rsidR="004E627B" w:rsidRPr="00B040E1">
        <w:rPr>
          <w:sz w:val="22"/>
          <w:szCs w:val="22"/>
        </w:rPr>
        <w:t>cosas divertidas en los</w:t>
      </w:r>
      <w:r w:rsidR="003F6BCA"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v</w:t>
      </w:r>
      <w:r w:rsidRPr="00B040E1">
        <w:rPr>
          <w:sz w:val="22"/>
          <w:szCs w:val="22"/>
        </w:rPr>
        <w:t>ideo</w:t>
      </w:r>
      <w:r w:rsidR="004E627B" w:rsidRPr="00B040E1">
        <w:rPr>
          <w:sz w:val="22"/>
          <w:szCs w:val="22"/>
        </w:rPr>
        <w:t>s</w:t>
      </w:r>
      <w:r w:rsidRPr="00B040E1">
        <w:rPr>
          <w:sz w:val="22"/>
          <w:szCs w:val="22"/>
        </w:rPr>
        <w:t xml:space="preserve"> de YouTube, está bien hacer una excepción.</w:t>
      </w:r>
    </w:p>
    <w:p w14:paraId="3B8153E7" w14:textId="77777777" w:rsidR="003F6BCA" w:rsidRPr="00B040E1" w:rsidRDefault="003F6BCA" w:rsidP="003F6BCA">
      <w:pPr>
        <w:ind w:left="720"/>
        <w:rPr>
          <w:sz w:val="22"/>
          <w:szCs w:val="22"/>
        </w:rPr>
      </w:pPr>
    </w:p>
    <w:p w14:paraId="6B7CA101" w14:textId="77777777" w:rsidR="009F456B" w:rsidRPr="00B040E1" w:rsidRDefault="009F456B" w:rsidP="009F45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Hable con otros padres</w:t>
      </w:r>
      <w:r w:rsidRPr="00B040E1">
        <w:rPr>
          <w:sz w:val="22"/>
          <w:szCs w:val="22"/>
        </w:rPr>
        <w:t xml:space="preserve">: </w:t>
      </w:r>
      <w:r w:rsidR="004E627B" w:rsidRPr="00B040E1">
        <w:rPr>
          <w:sz w:val="22"/>
          <w:szCs w:val="22"/>
        </w:rPr>
        <w:t xml:space="preserve">Hábleles </w:t>
      </w:r>
      <w:r w:rsidRPr="00B040E1">
        <w:rPr>
          <w:sz w:val="22"/>
          <w:szCs w:val="22"/>
        </w:rPr>
        <w:t xml:space="preserve">antes y después de las </w:t>
      </w:r>
      <w:r w:rsidR="004E627B" w:rsidRPr="00B040E1">
        <w:rPr>
          <w:sz w:val="22"/>
          <w:szCs w:val="22"/>
        </w:rPr>
        <w:t>horas</w:t>
      </w:r>
      <w:r w:rsidRPr="00B040E1">
        <w:rPr>
          <w:sz w:val="22"/>
          <w:szCs w:val="22"/>
        </w:rPr>
        <w:t xml:space="preserve"> de juego. Si su hijo </w:t>
      </w:r>
      <w:r w:rsidR="004E627B" w:rsidRPr="00B040E1">
        <w:rPr>
          <w:sz w:val="22"/>
          <w:szCs w:val="22"/>
        </w:rPr>
        <w:t>a</w:t>
      </w:r>
      <w:r w:rsidR="003F6BCA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 xml:space="preserve">estado jugando en un iPad en la casa de un amigo, </w:t>
      </w:r>
      <w:r w:rsidR="004E627B" w:rsidRPr="00B040E1">
        <w:rPr>
          <w:sz w:val="22"/>
          <w:szCs w:val="22"/>
        </w:rPr>
        <w:t xml:space="preserve">planee </w:t>
      </w:r>
      <w:r w:rsidRPr="00B040E1">
        <w:rPr>
          <w:sz w:val="22"/>
          <w:szCs w:val="22"/>
        </w:rPr>
        <w:t>que no haya pantallas para el resto del</w:t>
      </w:r>
      <w:r w:rsidR="003F6BCA" w:rsidRPr="00B040E1"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>día.</w:t>
      </w:r>
    </w:p>
    <w:p w14:paraId="27398645" w14:textId="77777777" w:rsidR="003F6BCA" w:rsidRPr="00B040E1" w:rsidRDefault="003F6BCA" w:rsidP="003F6BCA">
      <w:pPr>
        <w:ind w:left="360"/>
        <w:rPr>
          <w:sz w:val="22"/>
          <w:szCs w:val="22"/>
        </w:rPr>
      </w:pPr>
    </w:p>
    <w:p w14:paraId="64E0D5E9" w14:textId="77777777" w:rsidR="003C7EB4" w:rsidRPr="00B040E1" w:rsidRDefault="003F6BCA" w:rsidP="009F45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040E1">
        <w:rPr>
          <w:b/>
          <w:bCs/>
          <w:sz w:val="22"/>
          <w:szCs w:val="22"/>
        </w:rPr>
        <w:t>Prepare</w:t>
      </w:r>
      <w:r w:rsidR="009F456B" w:rsidRPr="00B040E1">
        <w:rPr>
          <w:b/>
          <w:bCs/>
          <w:sz w:val="22"/>
          <w:szCs w:val="22"/>
        </w:rPr>
        <w:t xml:space="preserve"> alternativas divertidas:</w:t>
      </w:r>
      <w:r w:rsidR="009F456B" w:rsidRPr="00B040E1">
        <w:rPr>
          <w:sz w:val="22"/>
          <w:szCs w:val="22"/>
        </w:rPr>
        <w:t xml:space="preserve"> </w:t>
      </w:r>
      <w:r w:rsidR="004E627B" w:rsidRPr="00B040E1">
        <w:rPr>
          <w:sz w:val="22"/>
          <w:szCs w:val="22"/>
        </w:rPr>
        <w:t>P</w:t>
      </w:r>
      <w:r w:rsidR="009F456B" w:rsidRPr="00B040E1">
        <w:rPr>
          <w:sz w:val="22"/>
          <w:szCs w:val="22"/>
        </w:rPr>
        <w:t xml:space="preserve">ara viajes en auto o vuelos, viaje con una "bolsa de diversión" </w:t>
      </w:r>
      <w:r w:rsidR="004E627B" w:rsidRPr="00B040E1">
        <w:rPr>
          <w:sz w:val="22"/>
          <w:szCs w:val="22"/>
        </w:rPr>
        <w:t xml:space="preserve">con </w:t>
      </w:r>
      <w:r w:rsidR="009F456B" w:rsidRPr="00B040E1">
        <w:rPr>
          <w:sz w:val="22"/>
          <w:szCs w:val="22"/>
        </w:rPr>
        <w:t>los juguetes y libros favoritos de los niños, así que cuando se cans</w:t>
      </w:r>
      <w:r w:rsidR="00AD74F5" w:rsidRPr="00B040E1">
        <w:rPr>
          <w:sz w:val="22"/>
          <w:szCs w:val="22"/>
        </w:rPr>
        <w:t>en</w:t>
      </w:r>
      <w:r w:rsidR="009F456B" w:rsidRPr="00B040E1">
        <w:rPr>
          <w:sz w:val="22"/>
          <w:szCs w:val="22"/>
        </w:rPr>
        <w:t xml:space="preserve"> o se impacient</w:t>
      </w:r>
      <w:r w:rsidR="00AD74F5" w:rsidRPr="00B040E1">
        <w:rPr>
          <w:sz w:val="22"/>
          <w:szCs w:val="22"/>
        </w:rPr>
        <w:t>en</w:t>
      </w:r>
      <w:r w:rsidR="009F456B" w:rsidRPr="00B040E1">
        <w:rPr>
          <w:sz w:val="22"/>
          <w:szCs w:val="22"/>
        </w:rPr>
        <w:t xml:space="preserve">, </w:t>
      </w:r>
      <w:r w:rsidR="00AD74F5" w:rsidRPr="00B040E1">
        <w:rPr>
          <w:sz w:val="22"/>
          <w:szCs w:val="22"/>
        </w:rPr>
        <w:t xml:space="preserve">usted tendrá </w:t>
      </w:r>
      <w:r w:rsidRPr="00B040E1">
        <w:rPr>
          <w:sz w:val="22"/>
          <w:szCs w:val="22"/>
        </w:rPr>
        <w:t>otras herramientas</w:t>
      </w:r>
      <w:r w:rsidR="009F456B" w:rsidRPr="00B040E1">
        <w:rPr>
          <w:sz w:val="22"/>
          <w:szCs w:val="22"/>
        </w:rPr>
        <w:t xml:space="preserve"> además de su teléfono o tableta para acudir al rescate.</w:t>
      </w:r>
    </w:p>
    <w:sectPr w:rsidR="003C7EB4" w:rsidRPr="00B040E1" w:rsidSect="009F4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484"/>
    <w:multiLevelType w:val="hybridMultilevel"/>
    <w:tmpl w:val="76200ACE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7133D5"/>
    <w:multiLevelType w:val="hybridMultilevel"/>
    <w:tmpl w:val="F6A6E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1F6A"/>
    <w:multiLevelType w:val="hybridMultilevel"/>
    <w:tmpl w:val="B56A14D6"/>
    <w:lvl w:ilvl="0" w:tplc="7512B49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A7A"/>
    <w:multiLevelType w:val="hybridMultilevel"/>
    <w:tmpl w:val="C4B28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6B"/>
    <w:rsid w:val="002F106D"/>
    <w:rsid w:val="003E1FDC"/>
    <w:rsid w:val="003F6BCA"/>
    <w:rsid w:val="004E627B"/>
    <w:rsid w:val="00672C51"/>
    <w:rsid w:val="00875E5E"/>
    <w:rsid w:val="009F456B"/>
    <w:rsid w:val="00AB7AE6"/>
    <w:rsid w:val="00AD74F5"/>
    <w:rsid w:val="00B040E1"/>
    <w:rsid w:val="00B2542C"/>
    <w:rsid w:val="00C42193"/>
    <w:rsid w:val="00D32E8E"/>
    <w:rsid w:val="00E33F3C"/>
    <w:rsid w:val="00F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C5DE"/>
  <w15:chartTrackingRefBased/>
  <w15:docId w15:val="{8D24E9DC-F1BB-5044-88C9-B706D26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Barrett</dc:creator>
  <cp:keywords/>
  <dc:description/>
  <cp:lastModifiedBy>Jackie Thomason</cp:lastModifiedBy>
  <cp:revision>2</cp:revision>
  <dcterms:created xsi:type="dcterms:W3CDTF">2021-01-20T17:54:00Z</dcterms:created>
  <dcterms:modified xsi:type="dcterms:W3CDTF">2021-01-20T17:54:00Z</dcterms:modified>
</cp:coreProperties>
</file>